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DF2" w:rsidRPr="00C31B1F" w:rsidRDefault="002E3DF2" w:rsidP="002E3DF2">
      <w:pPr>
        <w:spacing w:line="240" w:lineRule="auto"/>
        <w:rPr>
          <w:rFonts w:ascii="Arial" w:hAnsi="Arial" w:cs="Arial"/>
          <w:sz w:val="24"/>
          <w:szCs w:val="24"/>
        </w:rPr>
      </w:pPr>
    </w:p>
    <w:p w:rsidR="002E3DF2" w:rsidRPr="00C31B1F" w:rsidRDefault="00E7388E" w:rsidP="002E3DF2">
      <w:pPr>
        <w:spacing w:line="240" w:lineRule="auto"/>
        <w:rPr>
          <w:rFonts w:ascii="Arial" w:hAnsi="Arial" w:cs="Arial"/>
          <w:sz w:val="24"/>
          <w:szCs w:val="24"/>
        </w:rPr>
      </w:pPr>
      <w:bookmarkStart w:id="0" w:name="_GoBack"/>
      <w:bookmarkEnd w:id="0"/>
      <w:r w:rsidRPr="00E7388E">
        <w:rPr>
          <w:rFonts w:ascii="Arial" w:hAnsi="Arial" w:cs="Arial"/>
          <w:b/>
          <w:noProof/>
          <w:sz w:val="32"/>
          <w:szCs w:val="32"/>
          <w:lang w:eastAsia="es-MX"/>
        </w:rPr>
        <w:pict>
          <v:roundrect id="Rectángulo redondeado 11" o:spid="_x0000_s1026" style="position:absolute;margin-left:-7.8pt;margin-top:64.9pt;width:456.55pt;height:263.25pt;z-index:251663872;visibility:visible;mso-position-horizontal-relative:margin;mso-position-vertical-relative:margin" arcsize="162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" fillcolor="white [3201]" strokecolor="#fabf8f [1945]" strokeweight="1pt">
            <v:fill color2="#fbd4b4 [1305]" focus="100%" type="gradient"/>
            <v:shadow on="t" color="#974706 [1609]" opacity=".5" offset="1pt"/>
            <v:textbox>
              <w:txbxContent>
                <w:p w:rsidR="00D8006E" w:rsidRDefault="00D8006E" w:rsidP="002E3DF2"/>
                <w:p w:rsidR="00D8006E" w:rsidRPr="00F87A08" w:rsidRDefault="00D8006E" w:rsidP="002E3DF2">
                  <w:pPr>
                    <w:tabs>
                      <w:tab w:val="center" w:pos="4968"/>
                      <w:tab w:val="left" w:pos="8280"/>
                    </w:tabs>
                    <w:spacing w:after="120" w:line="240" w:lineRule="auto"/>
                    <w:ind w:left="1627" w:hanging="1627"/>
                    <w:jc w:val="center"/>
                    <w:rPr>
                      <w:rFonts w:ascii="Arial" w:eastAsia="Times New Roman" w:hAnsi="Arial" w:cs="Arial"/>
                      <w:b/>
                      <w:sz w:val="44"/>
                      <w:szCs w:val="48"/>
                    </w:rPr>
                  </w:pPr>
                  <w:r w:rsidRPr="00F87A08">
                    <w:rPr>
                      <w:rFonts w:ascii="Arial" w:eastAsia="Times New Roman" w:hAnsi="Arial" w:cs="Arial"/>
                      <w:b/>
                      <w:sz w:val="44"/>
                      <w:szCs w:val="48"/>
                    </w:rPr>
                    <w:t>BLOQUE II</w:t>
                  </w:r>
                </w:p>
                <w:p w:rsidR="00D8006E" w:rsidRPr="00F87A08" w:rsidRDefault="00D8006E" w:rsidP="002E3DF2">
                  <w:pPr>
                    <w:tabs>
                      <w:tab w:val="center" w:pos="4968"/>
                      <w:tab w:val="left" w:pos="8280"/>
                    </w:tabs>
                    <w:spacing w:after="120" w:line="240" w:lineRule="auto"/>
                    <w:ind w:left="1627" w:hanging="1627"/>
                    <w:jc w:val="center"/>
                    <w:rPr>
                      <w:rFonts w:ascii="Arial" w:eastAsia="Times New Roman" w:hAnsi="Arial" w:cs="Arial"/>
                      <w:b/>
                      <w:sz w:val="44"/>
                      <w:szCs w:val="48"/>
                    </w:rPr>
                  </w:pPr>
                </w:p>
                <w:p w:rsidR="00D8006E" w:rsidRPr="00F87A08" w:rsidRDefault="00D8006E" w:rsidP="002E3DF2">
                  <w:pPr>
                    <w:spacing w:after="0" w:line="240" w:lineRule="auto"/>
                    <w:jc w:val="center"/>
                    <w:rPr>
                      <w:rFonts w:ascii="Arial" w:hAnsi="Arial" w:cs="Arial"/>
                      <w:b/>
                      <w:sz w:val="56"/>
                      <w:szCs w:val="32"/>
                      <w:lang w:eastAsia="es-MX"/>
                    </w:rPr>
                  </w:pPr>
                  <w:r w:rsidRPr="00F87A08">
                    <w:rPr>
                      <w:rFonts w:ascii="Arial" w:hAnsi="Arial" w:cs="Arial"/>
                      <w:b/>
                      <w:sz w:val="56"/>
                      <w:szCs w:val="32"/>
                      <w:lang w:eastAsia="es-MX"/>
                    </w:rPr>
                    <w:t>ESTRUCTURA DE LA NATURALEZA E IMPLICACIONES SUSTENTABLES</w:t>
                  </w:r>
                </w:p>
                <w:p w:rsidR="00D8006E" w:rsidRPr="00C31B1F" w:rsidRDefault="00D8006E" w:rsidP="002E3DF2">
                  <w:pPr>
                    <w:spacing w:after="0" w:line="240" w:lineRule="auto"/>
                    <w:jc w:val="center"/>
                    <w:rPr>
                      <w:rFonts w:ascii="AdLib BT" w:hAnsi="AdLib BT" w:cs="Arial"/>
                      <w:b/>
                      <w:i/>
                      <w:sz w:val="56"/>
                      <w:szCs w:val="32"/>
                    </w:rPr>
                  </w:pPr>
                </w:p>
                <w:p w:rsidR="00D8006E" w:rsidRPr="006E2EEA" w:rsidRDefault="00D8006E" w:rsidP="002E3DF2">
                  <w:pPr>
                    <w:spacing w:after="0" w:line="240" w:lineRule="auto"/>
                    <w:jc w:val="center"/>
                    <w:rPr>
                      <w:rFonts w:ascii="Berlin Sans FB Demi" w:eastAsia="Times New Roman" w:hAnsi="Berlin Sans FB Demi" w:cs="Arial"/>
                      <w:b/>
                      <w:sz w:val="48"/>
                      <w:szCs w:val="48"/>
                    </w:rPr>
                  </w:pPr>
                </w:p>
              </w:txbxContent>
            </v:textbox>
            <w10:wrap type="square" anchorx="margin" anchory="margin"/>
          </v:roundrect>
        </w:pict>
      </w:r>
    </w:p>
    <w:p w:rsidR="002E3DF2" w:rsidRPr="00C31B1F" w:rsidRDefault="002E3DF2" w:rsidP="002E3DF2">
      <w:pPr>
        <w:spacing w:line="240" w:lineRule="auto"/>
        <w:jc w:val="center"/>
        <w:rPr>
          <w:rFonts w:ascii="Arial" w:hAnsi="Arial" w:cs="Arial"/>
          <w:b/>
          <w:sz w:val="32"/>
          <w:szCs w:val="32"/>
          <w:lang w:val="es-ES"/>
        </w:rPr>
      </w:pPr>
    </w:p>
    <w:tbl>
      <w:tblPr>
        <w:tblStyle w:val="Listamedia2-nfasis6"/>
        <w:tblpPr w:leftFromText="141" w:rightFromText="141" w:vertAnchor="text" w:horzAnchor="margin" w:tblpXSpec="center" w:tblpY="196"/>
        <w:tblW w:w="0" w:type="auto"/>
        <w:tblLook w:val="04A0"/>
      </w:tblPr>
      <w:tblGrid>
        <w:gridCol w:w="4928"/>
        <w:gridCol w:w="4126"/>
      </w:tblGrid>
      <w:tr w:rsidR="00F87A08" w:rsidRPr="00F87A08" w:rsidTr="00F87A08">
        <w:trPr>
          <w:cnfStyle w:val="100000000000"/>
          <w:trHeight w:val="397"/>
        </w:trPr>
        <w:tc>
          <w:tcPr>
            <w:cnfStyle w:val="001000000100"/>
            <w:tcW w:w="4928" w:type="dxa"/>
          </w:tcPr>
          <w:p w:rsidR="00F87A08" w:rsidRPr="00F87A08" w:rsidRDefault="00F87A08" w:rsidP="00F87A08">
            <w:pPr>
              <w:spacing w:after="0" w:line="240" w:lineRule="auto"/>
              <w:jc w:val="center"/>
              <w:rPr>
                <w:rFonts w:ascii="Arial" w:eastAsia="Times New Roman" w:hAnsi="Arial" w:cs="Arial"/>
                <w:b/>
                <w:i/>
                <w:color w:val="000000"/>
                <w:sz w:val="18"/>
                <w:szCs w:val="20"/>
                <w:lang w:val="en-US" w:eastAsia="es-ES"/>
              </w:rPr>
            </w:pPr>
            <w:r w:rsidRPr="00F87A08">
              <w:rPr>
                <w:rFonts w:ascii="Arial" w:eastAsia="Times New Roman" w:hAnsi="Arial" w:cs="Arial"/>
                <w:b/>
                <w:i/>
                <w:color w:val="000000"/>
                <w:sz w:val="18"/>
                <w:szCs w:val="20"/>
                <w:lang w:val="en-US" w:eastAsia="es-ES"/>
              </w:rPr>
              <w:t>Competencias Genéricas</w:t>
            </w:r>
          </w:p>
        </w:tc>
        <w:tc>
          <w:tcPr>
            <w:tcW w:w="4126" w:type="dxa"/>
          </w:tcPr>
          <w:p w:rsidR="00F87A08" w:rsidRPr="00F87A08" w:rsidRDefault="00F87A08" w:rsidP="00F87A08">
            <w:pPr>
              <w:spacing w:after="0" w:line="240" w:lineRule="auto"/>
              <w:jc w:val="center"/>
              <w:cnfStyle w:val="100000000000"/>
              <w:rPr>
                <w:rFonts w:ascii="Arial" w:eastAsia="Times New Roman" w:hAnsi="Arial" w:cs="Arial"/>
                <w:b/>
                <w:i/>
                <w:color w:val="000000"/>
                <w:sz w:val="18"/>
                <w:szCs w:val="20"/>
                <w:lang w:val="en-US" w:eastAsia="es-ES"/>
              </w:rPr>
            </w:pPr>
            <w:r w:rsidRPr="00F87A08">
              <w:rPr>
                <w:rFonts w:ascii="Arial" w:eastAsia="Times New Roman" w:hAnsi="Arial" w:cs="Arial"/>
                <w:b/>
                <w:i/>
                <w:color w:val="000000"/>
                <w:sz w:val="18"/>
                <w:szCs w:val="20"/>
                <w:lang w:val="en-US" w:eastAsia="es-ES"/>
              </w:rPr>
              <w:t>Competencias Disciplinares Básicas</w:t>
            </w:r>
          </w:p>
        </w:tc>
      </w:tr>
      <w:tr w:rsidR="00F87A08" w:rsidRPr="00F87A08" w:rsidTr="00F87A08">
        <w:trPr>
          <w:cnfStyle w:val="000000100000"/>
          <w:trHeight w:val="18"/>
        </w:trPr>
        <w:tc>
          <w:tcPr>
            <w:cnfStyle w:val="001000000000"/>
            <w:tcW w:w="4928" w:type="dxa"/>
          </w:tcPr>
          <w:p w:rsidR="00F87A08" w:rsidRPr="00F87A08" w:rsidRDefault="00F87A08" w:rsidP="00F87A08">
            <w:pPr>
              <w:autoSpaceDE w:val="0"/>
              <w:autoSpaceDN w:val="0"/>
              <w:spacing w:after="0" w:line="240" w:lineRule="auto"/>
              <w:rPr>
                <w:rFonts w:ascii="Cambria" w:eastAsia="Times New Roman" w:hAnsi="Cambria" w:cs="Times New Roman"/>
                <w:b/>
                <w:bCs/>
                <w:color w:val="000000"/>
                <w:sz w:val="18"/>
                <w:szCs w:val="20"/>
                <w:lang w:val="es-ES" w:eastAsia="es-ES"/>
              </w:rPr>
            </w:pPr>
          </w:p>
          <w:p w:rsidR="00F87A08" w:rsidRPr="00F87A08" w:rsidRDefault="00F87A08" w:rsidP="00F87A08">
            <w:pPr>
              <w:autoSpaceDE w:val="0"/>
              <w:autoSpaceDN w:val="0"/>
              <w:adjustRightInd w:val="0"/>
              <w:spacing w:after="0" w:line="240" w:lineRule="auto"/>
              <w:jc w:val="both"/>
              <w:rPr>
                <w:rFonts w:ascii="Arial" w:eastAsia="Times New Roman" w:hAnsi="Arial" w:cs="Arial"/>
                <w:b/>
                <w:bCs/>
                <w:color w:val="000000"/>
                <w:sz w:val="18"/>
                <w:szCs w:val="20"/>
                <w:lang w:val="es-ES" w:eastAsia="es-MX"/>
              </w:rPr>
            </w:pPr>
            <w:r w:rsidRPr="00F87A08">
              <w:rPr>
                <w:rFonts w:ascii="Arial" w:eastAsia="Times New Roman" w:hAnsi="Arial" w:cs="Arial"/>
                <w:b/>
                <w:bCs/>
                <w:color w:val="000000"/>
                <w:sz w:val="18"/>
                <w:szCs w:val="20"/>
                <w:lang w:val="es-ES" w:eastAsia="es-MX"/>
              </w:rPr>
              <w:t>5. Desarrolla innovaciones y propone soluciones a problemas a partir de métodos establecidos.</w:t>
            </w:r>
          </w:p>
          <w:p w:rsidR="00F87A08" w:rsidRPr="00F87A08" w:rsidRDefault="00F87A08" w:rsidP="00F87A08">
            <w:pPr>
              <w:autoSpaceDE w:val="0"/>
              <w:autoSpaceDN w:val="0"/>
              <w:adjustRightInd w:val="0"/>
              <w:spacing w:after="0" w:line="240" w:lineRule="auto"/>
              <w:jc w:val="both"/>
              <w:rPr>
                <w:rFonts w:ascii="Arial" w:eastAsia="Times New Roman" w:hAnsi="Arial" w:cs="Arial"/>
                <w:color w:val="000000"/>
                <w:sz w:val="18"/>
                <w:szCs w:val="20"/>
                <w:lang w:val="es-ES" w:eastAsia="es-MX"/>
              </w:rPr>
            </w:pPr>
          </w:p>
          <w:p w:rsidR="00F87A08" w:rsidRPr="00F87A08" w:rsidRDefault="00F87A08" w:rsidP="00F87A08">
            <w:pPr>
              <w:autoSpaceDE w:val="0"/>
              <w:autoSpaceDN w:val="0"/>
              <w:adjustRightInd w:val="0"/>
              <w:spacing w:after="0" w:line="240" w:lineRule="auto"/>
              <w:ind w:left="708"/>
              <w:jc w:val="both"/>
              <w:rPr>
                <w:rFonts w:ascii="Arial" w:eastAsia="Times New Roman" w:hAnsi="Arial" w:cs="Arial"/>
                <w:color w:val="000000"/>
                <w:sz w:val="18"/>
                <w:szCs w:val="20"/>
                <w:lang w:val="es-ES" w:eastAsia="es-MX"/>
              </w:rPr>
            </w:pPr>
            <w:r w:rsidRPr="00F87A08">
              <w:rPr>
                <w:rFonts w:ascii="Arial" w:eastAsia="Times New Roman" w:hAnsi="Arial" w:cs="Arial"/>
                <w:b/>
                <w:color w:val="000000"/>
                <w:sz w:val="18"/>
                <w:szCs w:val="20"/>
                <w:lang w:val="es-ES" w:eastAsia="es-MX"/>
              </w:rPr>
              <w:t>CG5.2</w:t>
            </w:r>
            <w:r w:rsidRPr="00F87A08">
              <w:rPr>
                <w:rFonts w:ascii="Arial" w:eastAsia="Times New Roman" w:hAnsi="Arial" w:cs="Arial"/>
                <w:color w:val="000000"/>
                <w:sz w:val="18"/>
                <w:szCs w:val="20"/>
                <w:lang w:val="es-ES" w:eastAsia="es-MX"/>
              </w:rPr>
              <w:t xml:space="preserve"> Ordena información de acuerdo a categorías, jerarquías y relaciones.</w:t>
            </w:r>
          </w:p>
          <w:p w:rsidR="00F87A08" w:rsidRPr="00F87A08" w:rsidRDefault="00F87A08" w:rsidP="00F87A08">
            <w:pPr>
              <w:autoSpaceDE w:val="0"/>
              <w:autoSpaceDN w:val="0"/>
              <w:adjustRightInd w:val="0"/>
              <w:spacing w:after="0" w:line="240" w:lineRule="auto"/>
              <w:ind w:left="708"/>
              <w:jc w:val="both"/>
              <w:rPr>
                <w:rFonts w:ascii="Arial" w:eastAsia="Times New Roman" w:hAnsi="Arial" w:cs="Arial"/>
                <w:color w:val="000000"/>
                <w:sz w:val="18"/>
                <w:szCs w:val="20"/>
                <w:lang w:eastAsia="es-MX"/>
              </w:rPr>
            </w:pPr>
            <w:r w:rsidRPr="00F87A08">
              <w:rPr>
                <w:rFonts w:ascii="Arial" w:eastAsia="Times New Roman" w:hAnsi="Arial" w:cs="Arial"/>
                <w:b/>
                <w:color w:val="000000"/>
                <w:sz w:val="18"/>
                <w:szCs w:val="20"/>
                <w:lang w:val="es-ES" w:eastAsia="es-MX"/>
              </w:rPr>
              <w:t>CG5.3</w:t>
            </w:r>
            <w:r w:rsidRPr="00F87A08">
              <w:rPr>
                <w:rFonts w:ascii="Arial" w:eastAsia="Times New Roman" w:hAnsi="Arial" w:cs="Arial"/>
                <w:color w:val="000000"/>
                <w:sz w:val="18"/>
                <w:szCs w:val="20"/>
                <w:lang w:val="es-ES" w:eastAsia="es-MX"/>
              </w:rPr>
              <w:t xml:space="preserve"> Identifica los sistemas y reglas o principios medulares que subyacen a una serie de fenómenos.</w:t>
            </w:r>
          </w:p>
          <w:p w:rsidR="00F87A08" w:rsidRPr="00F87A08" w:rsidRDefault="00F87A08" w:rsidP="00F87A08">
            <w:pPr>
              <w:autoSpaceDE w:val="0"/>
              <w:autoSpaceDN w:val="0"/>
              <w:adjustRightInd w:val="0"/>
              <w:spacing w:after="0" w:line="240" w:lineRule="auto"/>
              <w:rPr>
                <w:rFonts w:ascii="Arial" w:eastAsia="Times New Roman" w:hAnsi="Arial" w:cs="Arial"/>
                <w:b/>
                <w:bCs/>
                <w:color w:val="000000"/>
                <w:sz w:val="18"/>
                <w:szCs w:val="20"/>
                <w:lang w:val="es-ES" w:eastAsia="es-MX"/>
              </w:rPr>
            </w:pPr>
            <w:r w:rsidRPr="00F87A08">
              <w:rPr>
                <w:rFonts w:ascii="Arial" w:eastAsia="Times New Roman" w:hAnsi="Arial" w:cs="Arial"/>
                <w:b/>
                <w:bCs/>
                <w:color w:val="000000"/>
                <w:sz w:val="18"/>
                <w:szCs w:val="20"/>
                <w:lang w:val="es-ES" w:eastAsia="es-MX"/>
              </w:rPr>
              <w:t>8. Participa y colabora de manera efectiva en equipos diversos.</w:t>
            </w:r>
          </w:p>
          <w:p w:rsidR="00F87A08" w:rsidRPr="00F87A08" w:rsidRDefault="00F87A08" w:rsidP="00F87A08">
            <w:pPr>
              <w:autoSpaceDE w:val="0"/>
              <w:autoSpaceDN w:val="0"/>
              <w:adjustRightInd w:val="0"/>
              <w:spacing w:after="0" w:line="240" w:lineRule="auto"/>
              <w:ind w:left="708"/>
              <w:jc w:val="both"/>
              <w:rPr>
                <w:rFonts w:ascii="Arial" w:eastAsia="Times New Roman" w:hAnsi="Arial" w:cs="Arial"/>
                <w:color w:val="000000"/>
                <w:sz w:val="18"/>
                <w:szCs w:val="20"/>
                <w:lang w:val="es-ES" w:eastAsia="es-MX"/>
              </w:rPr>
            </w:pPr>
            <w:r w:rsidRPr="00F87A08">
              <w:rPr>
                <w:rFonts w:ascii="Arial" w:eastAsia="Times New Roman" w:hAnsi="Arial" w:cs="Arial"/>
                <w:b/>
                <w:color w:val="000000"/>
                <w:sz w:val="18"/>
                <w:szCs w:val="20"/>
                <w:lang w:val="es-ES" w:eastAsia="es-MX"/>
              </w:rPr>
              <w:t>CG8.1</w:t>
            </w:r>
            <w:r w:rsidRPr="00F87A08">
              <w:rPr>
                <w:rFonts w:ascii="Arial" w:eastAsia="Times New Roman" w:hAnsi="Arial" w:cs="Arial"/>
                <w:color w:val="000000"/>
                <w:sz w:val="18"/>
                <w:szCs w:val="20"/>
                <w:lang w:val="es-ES" w:eastAsia="es-MX"/>
              </w:rPr>
              <w:t xml:space="preserve"> Propone maneras de solucionar un problema o desarrollar un proyecto en equipo, definiendo un curso de acción con pasos específicos.</w:t>
            </w:r>
          </w:p>
          <w:p w:rsidR="00F87A08" w:rsidRPr="00F87A08" w:rsidRDefault="00F87A08" w:rsidP="00F87A08">
            <w:pPr>
              <w:autoSpaceDE w:val="0"/>
              <w:autoSpaceDN w:val="0"/>
              <w:adjustRightInd w:val="0"/>
              <w:spacing w:after="0" w:line="240" w:lineRule="auto"/>
              <w:jc w:val="both"/>
              <w:rPr>
                <w:rFonts w:ascii="Arial" w:eastAsia="Times New Roman" w:hAnsi="Arial" w:cs="Arial"/>
                <w:color w:val="000000"/>
                <w:sz w:val="18"/>
                <w:szCs w:val="20"/>
                <w:lang w:val="es-ES" w:eastAsia="es-MX"/>
              </w:rPr>
            </w:pPr>
          </w:p>
          <w:p w:rsidR="00F87A08" w:rsidRPr="00F87A08" w:rsidRDefault="00F87A08" w:rsidP="00F87A08">
            <w:pPr>
              <w:autoSpaceDE w:val="0"/>
              <w:autoSpaceDN w:val="0"/>
              <w:adjustRightInd w:val="0"/>
              <w:spacing w:after="0" w:line="240" w:lineRule="auto"/>
              <w:rPr>
                <w:rFonts w:ascii="Arial" w:eastAsia="Times New Roman" w:hAnsi="Arial" w:cs="Arial"/>
                <w:b/>
                <w:bCs/>
                <w:color w:val="000000"/>
                <w:sz w:val="18"/>
                <w:szCs w:val="20"/>
                <w:lang w:val="es-ES" w:eastAsia="es-MX"/>
              </w:rPr>
            </w:pPr>
            <w:r w:rsidRPr="00F87A08">
              <w:rPr>
                <w:rFonts w:ascii="Arial" w:eastAsia="Times New Roman" w:hAnsi="Arial" w:cs="Arial"/>
                <w:b/>
                <w:bCs/>
                <w:color w:val="000000"/>
                <w:sz w:val="18"/>
                <w:szCs w:val="20"/>
                <w:lang w:val="es-ES" w:eastAsia="es-MX"/>
              </w:rPr>
              <w:t>11. Contribuye al desarrollo sustentable de manera crítica, con acciones responsables.</w:t>
            </w:r>
          </w:p>
          <w:p w:rsidR="00F87A08" w:rsidRPr="00F87A08" w:rsidRDefault="00F87A08" w:rsidP="00F87A08">
            <w:pPr>
              <w:autoSpaceDE w:val="0"/>
              <w:autoSpaceDN w:val="0"/>
              <w:adjustRightInd w:val="0"/>
              <w:spacing w:after="0" w:line="240" w:lineRule="auto"/>
              <w:ind w:left="708"/>
              <w:jc w:val="both"/>
              <w:rPr>
                <w:rFonts w:ascii="Cambria" w:eastAsia="Times New Roman" w:hAnsi="Cambria" w:cs="Times New Roman"/>
                <w:color w:val="000000"/>
                <w:sz w:val="18"/>
                <w:szCs w:val="20"/>
                <w:lang w:val="es-ES" w:eastAsia="es-ES"/>
              </w:rPr>
            </w:pPr>
            <w:r w:rsidRPr="00F87A08">
              <w:rPr>
                <w:rFonts w:ascii="Arial" w:eastAsia="Times New Roman" w:hAnsi="Arial" w:cs="Arial"/>
                <w:b/>
                <w:color w:val="000000"/>
                <w:sz w:val="18"/>
                <w:szCs w:val="20"/>
                <w:lang w:val="es-ES" w:eastAsia="es-MX"/>
              </w:rPr>
              <w:t>CG11.2</w:t>
            </w:r>
            <w:r w:rsidRPr="00F87A08">
              <w:rPr>
                <w:rFonts w:ascii="Arial" w:eastAsia="Times New Roman" w:hAnsi="Arial" w:cs="Arial"/>
                <w:color w:val="000000"/>
                <w:sz w:val="18"/>
                <w:szCs w:val="20"/>
                <w:lang w:val="es-ES" w:eastAsia="es-MX"/>
              </w:rPr>
              <w:t xml:space="preserve"> Reconoce y comprende las implicaciones biológicas, económicas, políticas y sociales del daño ambiental en un contexto global interdependiente.</w:t>
            </w:r>
          </w:p>
        </w:tc>
        <w:tc>
          <w:tcPr>
            <w:tcW w:w="4126" w:type="dxa"/>
          </w:tcPr>
          <w:p w:rsidR="00F87A08" w:rsidRPr="00F87A08" w:rsidRDefault="00F87A08" w:rsidP="00F87A08">
            <w:pPr>
              <w:spacing w:after="0" w:line="240" w:lineRule="auto"/>
              <w:ind w:right="90"/>
              <w:jc w:val="both"/>
              <w:cnfStyle w:val="000000100000"/>
              <w:rPr>
                <w:rFonts w:ascii="Cambria" w:eastAsia="Times New Roman" w:hAnsi="Cambria" w:cs="Times New Roman"/>
                <w:b/>
                <w:color w:val="000000"/>
                <w:sz w:val="18"/>
                <w:szCs w:val="20"/>
                <w:lang w:val="es-ES" w:eastAsia="es-ES"/>
              </w:rPr>
            </w:pPr>
          </w:p>
          <w:p w:rsidR="00F87A08" w:rsidRPr="00F87A08" w:rsidRDefault="00F87A08" w:rsidP="00F87A08">
            <w:pPr>
              <w:spacing w:after="0" w:line="240" w:lineRule="auto"/>
              <w:ind w:right="86"/>
              <w:jc w:val="both"/>
              <w:cnfStyle w:val="000000100000"/>
              <w:rPr>
                <w:rFonts w:ascii="Arial" w:eastAsia="Times New Roman" w:hAnsi="Arial" w:cs="Arial"/>
                <w:color w:val="000000"/>
                <w:spacing w:val="20"/>
                <w:sz w:val="18"/>
                <w:szCs w:val="20"/>
                <w:lang w:val="es-ES" w:eastAsia="es-ES"/>
              </w:rPr>
            </w:pPr>
            <w:r w:rsidRPr="00F87A08">
              <w:rPr>
                <w:rFonts w:ascii="Arial" w:eastAsia="Times New Roman" w:hAnsi="Arial" w:cs="Arial"/>
                <w:b/>
                <w:color w:val="000000"/>
                <w:sz w:val="18"/>
                <w:szCs w:val="20"/>
                <w:lang w:val="es-ES" w:eastAsia="es-ES"/>
              </w:rPr>
              <w:t>CDBE 4</w:t>
            </w:r>
            <w:r w:rsidRPr="00F87A08">
              <w:rPr>
                <w:rFonts w:ascii="Arial" w:eastAsia="Times New Roman" w:hAnsi="Arial" w:cs="Arial"/>
                <w:color w:val="000000"/>
                <w:sz w:val="18"/>
                <w:szCs w:val="20"/>
                <w:lang w:val="es-ES" w:eastAsia="es-ES"/>
              </w:rPr>
              <w:t xml:space="preserve"> Obtiene, registra y sistematiza la información para responder a preguntas de carácter científico, consultando fuentes relevantes y realizando experimentos pertinentes.</w:t>
            </w:r>
          </w:p>
          <w:p w:rsidR="00F87A08" w:rsidRPr="00F87A08" w:rsidRDefault="00F87A08" w:rsidP="00F87A08">
            <w:pPr>
              <w:spacing w:after="0" w:line="240" w:lineRule="auto"/>
              <w:ind w:right="90"/>
              <w:jc w:val="both"/>
              <w:cnfStyle w:val="000000100000"/>
              <w:rPr>
                <w:rFonts w:ascii="Cambria" w:eastAsia="Times New Roman" w:hAnsi="Cambria" w:cs="Times New Roman"/>
                <w:color w:val="000000"/>
                <w:sz w:val="18"/>
                <w:szCs w:val="20"/>
                <w:lang w:val="es-ES" w:eastAsia="es-ES"/>
              </w:rPr>
            </w:pPr>
          </w:p>
          <w:p w:rsidR="00F87A08" w:rsidRPr="00F87A08" w:rsidRDefault="00F87A08" w:rsidP="00F87A08">
            <w:pPr>
              <w:spacing w:after="0" w:line="240" w:lineRule="auto"/>
              <w:ind w:right="86"/>
              <w:jc w:val="both"/>
              <w:cnfStyle w:val="000000100000"/>
              <w:rPr>
                <w:rFonts w:ascii="Arial" w:eastAsia="Times New Roman" w:hAnsi="Arial" w:cs="Arial"/>
                <w:color w:val="000000"/>
                <w:sz w:val="18"/>
                <w:szCs w:val="20"/>
                <w:lang w:val="es-ES" w:eastAsia="es-ES"/>
              </w:rPr>
            </w:pPr>
            <w:r w:rsidRPr="00F87A08">
              <w:rPr>
                <w:rFonts w:ascii="Arial" w:eastAsia="Times New Roman" w:hAnsi="Arial" w:cs="Arial"/>
                <w:b/>
                <w:color w:val="000000"/>
                <w:sz w:val="18"/>
                <w:szCs w:val="20"/>
                <w:lang w:val="es-ES" w:eastAsia="es-ES"/>
              </w:rPr>
              <w:t>CDBE 10</w:t>
            </w:r>
            <w:r w:rsidRPr="00F87A08">
              <w:rPr>
                <w:rFonts w:ascii="Arial" w:eastAsia="Times New Roman" w:hAnsi="Arial" w:cs="Arial"/>
                <w:color w:val="000000"/>
                <w:sz w:val="18"/>
                <w:szCs w:val="20"/>
                <w:lang w:val="es-ES" w:eastAsia="es-ES"/>
              </w:rPr>
              <w:t xml:space="preserve"> Relaciona las expresiones simbólicas de un fenómeno de la naturaleza y los rasgos observables a simple vista o mediante instrumentos o modelos científicos.</w:t>
            </w:r>
          </w:p>
          <w:p w:rsidR="00F87A08" w:rsidRPr="00F87A08" w:rsidRDefault="00F87A08" w:rsidP="00F87A08">
            <w:pPr>
              <w:spacing w:after="0" w:line="240" w:lineRule="auto"/>
              <w:ind w:right="90"/>
              <w:jc w:val="both"/>
              <w:cnfStyle w:val="000000100000"/>
              <w:rPr>
                <w:rFonts w:ascii="Cambria" w:eastAsia="Times New Roman" w:hAnsi="Cambria" w:cs="Times New Roman"/>
                <w:color w:val="000000"/>
                <w:sz w:val="18"/>
                <w:szCs w:val="20"/>
                <w:lang w:val="es-ES" w:eastAsia="es-ES"/>
              </w:rPr>
            </w:pPr>
          </w:p>
          <w:p w:rsidR="00F87A08" w:rsidRPr="00F87A08" w:rsidRDefault="00F87A08" w:rsidP="00F87A08">
            <w:pPr>
              <w:spacing w:after="0" w:line="240" w:lineRule="auto"/>
              <w:ind w:right="86"/>
              <w:jc w:val="both"/>
              <w:cnfStyle w:val="000000100000"/>
              <w:rPr>
                <w:rFonts w:ascii="Arial" w:eastAsia="Times New Roman" w:hAnsi="Arial" w:cs="Arial"/>
                <w:color w:val="000000"/>
                <w:sz w:val="18"/>
                <w:szCs w:val="20"/>
                <w:lang w:val="es-ES" w:eastAsia="es-ES"/>
              </w:rPr>
            </w:pPr>
            <w:r w:rsidRPr="00F87A08">
              <w:rPr>
                <w:rFonts w:ascii="Arial" w:eastAsia="Times New Roman" w:hAnsi="Arial" w:cs="Arial"/>
                <w:b/>
                <w:color w:val="000000"/>
                <w:sz w:val="18"/>
                <w:szCs w:val="20"/>
                <w:lang w:val="es-ES" w:eastAsia="es-ES"/>
              </w:rPr>
              <w:t>CDBE 11</w:t>
            </w:r>
            <w:r w:rsidRPr="00F87A08">
              <w:rPr>
                <w:rFonts w:ascii="Arial" w:eastAsia="Times New Roman" w:hAnsi="Arial" w:cs="Arial"/>
                <w:color w:val="000000"/>
                <w:sz w:val="18"/>
                <w:szCs w:val="20"/>
                <w:lang w:val="es-ES" w:eastAsia="es-ES"/>
              </w:rPr>
              <w:t xml:space="preserve"> Analiza las leyes generales que rigen el funcionamiento del medio físico y valora las acciones humanas de riesgo e impacto ambiental.</w:t>
            </w:r>
          </w:p>
          <w:p w:rsidR="00F87A08" w:rsidRPr="00F87A08" w:rsidRDefault="00F87A08" w:rsidP="00F87A08">
            <w:pPr>
              <w:spacing w:after="0" w:line="240" w:lineRule="auto"/>
              <w:ind w:right="90"/>
              <w:jc w:val="both"/>
              <w:cnfStyle w:val="000000100000"/>
              <w:rPr>
                <w:rFonts w:ascii="Cambria" w:eastAsia="Times New Roman" w:hAnsi="Cambria" w:cs="Times New Roman"/>
                <w:color w:val="000000"/>
                <w:sz w:val="18"/>
                <w:szCs w:val="20"/>
                <w:lang w:val="es-ES" w:eastAsia="es-ES"/>
              </w:rPr>
            </w:pPr>
          </w:p>
          <w:p w:rsidR="00F87A08" w:rsidRPr="00F87A08" w:rsidRDefault="00F87A08" w:rsidP="00F87A08">
            <w:pPr>
              <w:spacing w:after="0" w:line="240" w:lineRule="auto"/>
              <w:ind w:right="86"/>
              <w:jc w:val="both"/>
              <w:cnfStyle w:val="000000100000"/>
              <w:rPr>
                <w:rFonts w:ascii="Cambria" w:eastAsia="Times New Roman" w:hAnsi="Cambria" w:cs="Times New Roman"/>
                <w:color w:val="000000"/>
                <w:sz w:val="18"/>
                <w:szCs w:val="20"/>
                <w:lang w:val="es-ES" w:eastAsia="es-ES"/>
              </w:rPr>
            </w:pPr>
            <w:r w:rsidRPr="00F87A08">
              <w:rPr>
                <w:rFonts w:ascii="Arial" w:eastAsia="Times New Roman" w:hAnsi="Arial" w:cs="Arial"/>
                <w:b/>
                <w:color w:val="000000"/>
                <w:sz w:val="18"/>
                <w:szCs w:val="20"/>
                <w:lang w:val="es-ES" w:eastAsia="es-ES"/>
              </w:rPr>
              <w:t>CDBE 13</w:t>
            </w:r>
            <w:r w:rsidRPr="00F87A08">
              <w:rPr>
                <w:rFonts w:ascii="Arial" w:eastAsia="Times New Roman" w:hAnsi="Arial" w:cs="Arial"/>
                <w:color w:val="000000"/>
                <w:sz w:val="18"/>
                <w:szCs w:val="20"/>
                <w:lang w:val="es-ES" w:eastAsia="es-ES"/>
              </w:rPr>
              <w:t xml:space="preserve"> Relaciona los niveles de organización Química, Biológica, Física y Ecológica de los sistemas vivos.</w:t>
            </w:r>
          </w:p>
        </w:tc>
      </w:tr>
    </w:tbl>
    <w:p w:rsidR="002E3DF2" w:rsidRPr="00C31B1F" w:rsidRDefault="002E3DF2" w:rsidP="002E3DF2">
      <w:pPr>
        <w:spacing w:line="240" w:lineRule="auto"/>
        <w:jc w:val="center"/>
        <w:rPr>
          <w:rFonts w:ascii="Arial" w:hAnsi="Arial" w:cs="Arial"/>
          <w:b/>
          <w:sz w:val="32"/>
          <w:szCs w:val="32"/>
          <w:lang w:val="es-ES"/>
        </w:rPr>
      </w:pPr>
    </w:p>
    <w:p w:rsidR="00F87A08" w:rsidRPr="00F87A08" w:rsidRDefault="00F87A08" w:rsidP="00F87A08">
      <w:pPr>
        <w:rPr>
          <w:rFonts w:ascii="Arial" w:hAnsi="Arial" w:cs="Arial"/>
          <w:b/>
          <w:sz w:val="24"/>
          <w:lang w:val="es-ES"/>
        </w:rPr>
      </w:pPr>
      <w:r>
        <w:rPr>
          <w:rFonts w:ascii="Arial" w:hAnsi="Arial" w:cs="Arial"/>
          <w:b/>
          <w:sz w:val="24"/>
          <w:lang w:val="es-ES"/>
        </w:rPr>
        <w:lastRenderedPageBreak/>
        <w:t>PROPÓSITO DEL BLOQUE</w:t>
      </w:r>
    </w:p>
    <w:p w:rsidR="00F87A08" w:rsidRPr="00F87A08" w:rsidRDefault="00F87A08" w:rsidP="00F87A08">
      <w:pPr>
        <w:jc w:val="both"/>
        <w:rPr>
          <w:rFonts w:ascii="Arial" w:hAnsi="Arial" w:cs="Arial"/>
          <w:lang w:val="es-ES"/>
        </w:rPr>
      </w:pPr>
      <w:r w:rsidRPr="00F87A08">
        <w:rPr>
          <w:rFonts w:ascii="Arial" w:hAnsi="Arial" w:cs="Arial"/>
          <w:lang w:val="es-ES"/>
        </w:rPr>
        <w:t>Valora la estructura de la naturaleza, así como las implicaciones del desarrollo sustentable, a partir de acciones que favorezcan la conservación y el manejo de los recursos naturales, para proponer y establecer alternativas sustentables que den solución a problemáticas en su localidad.</w:t>
      </w:r>
    </w:p>
    <w:p w:rsidR="00F87A08" w:rsidRPr="00F87A08" w:rsidRDefault="00F87A08" w:rsidP="00F87A08">
      <w:pPr>
        <w:rPr>
          <w:rFonts w:ascii="Arial" w:hAnsi="Arial" w:cs="Arial"/>
          <w:lang w:val="es-ES"/>
        </w:rPr>
      </w:pPr>
    </w:p>
    <w:tbl>
      <w:tblPr>
        <w:tblStyle w:val="Sombreadoclaro1"/>
        <w:tblW w:w="0" w:type="auto"/>
        <w:tblInd w:w="727" w:type="dxa"/>
        <w:tblLook w:val="04A0"/>
      </w:tblPr>
      <w:tblGrid>
        <w:gridCol w:w="4460"/>
        <w:gridCol w:w="3867"/>
      </w:tblGrid>
      <w:tr w:rsidR="00F87A08" w:rsidRPr="00F87A08" w:rsidTr="00F87A08">
        <w:trPr>
          <w:cnfStyle w:val="100000000000"/>
        </w:trPr>
        <w:tc>
          <w:tcPr>
            <w:cnfStyle w:val="001000000000"/>
            <w:tcW w:w="4624" w:type="dxa"/>
          </w:tcPr>
          <w:p w:rsidR="00F87A08" w:rsidRPr="00F87A08" w:rsidRDefault="00F87A08" w:rsidP="00F87A08">
            <w:pPr>
              <w:widowControl w:val="0"/>
              <w:spacing w:before="8" w:after="0" w:line="240" w:lineRule="auto"/>
              <w:jc w:val="center"/>
              <w:rPr>
                <w:rFonts w:ascii="Arial" w:eastAsia="Arial" w:hAnsi="Arial" w:cs="Arial"/>
                <w:sz w:val="20"/>
              </w:rPr>
            </w:pPr>
            <w:r w:rsidRPr="00F87A08">
              <w:rPr>
                <w:rFonts w:ascii="Arial" w:eastAsia="Arial" w:hAnsi="Arial" w:cs="Arial"/>
                <w:sz w:val="20"/>
              </w:rPr>
              <w:t>INTERDISCIPLINARIEDAD</w:t>
            </w:r>
          </w:p>
        </w:tc>
        <w:tc>
          <w:tcPr>
            <w:tcW w:w="4023" w:type="dxa"/>
          </w:tcPr>
          <w:p w:rsidR="00F87A08" w:rsidRPr="00F87A08" w:rsidRDefault="00F87A08" w:rsidP="00F87A08">
            <w:pPr>
              <w:widowControl w:val="0"/>
              <w:spacing w:before="8" w:after="0" w:line="240" w:lineRule="auto"/>
              <w:jc w:val="center"/>
              <w:cnfStyle w:val="100000000000"/>
              <w:rPr>
                <w:rFonts w:ascii="Arial" w:eastAsia="Arial" w:hAnsi="Arial" w:cs="Arial"/>
                <w:sz w:val="20"/>
              </w:rPr>
            </w:pPr>
            <w:r w:rsidRPr="00F87A08">
              <w:rPr>
                <w:rFonts w:ascii="Arial" w:eastAsia="Arial" w:hAnsi="Arial" w:cs="Arial"/>
                <w:sz w:val="20"/>
              </w:rPr>
              <w:t>TRANSVERSALIDAD</w:t>
            </w:r>
          </w:p>
        </w:tc>
      </w:tr>
      <w:tr w:rsidR="00F87A08" w:rsidRPr="00F87A08" w:rsidTr="00F87A08">
        <w:trPr>
          <w:cnfStyle w:val="000000100000"/>
        </w:trPr>
        <w:tc>
          <w:tcPr>
            <w:cnfStyle w:val="001000000000"/>
            <w:tcW w:w="4624" w:type="dxa"/>
            <w:shd w:val="clear" w:color="auto" w:fill="auto"/>
          </w:tcPr>
          <w:p w:rsidR="00F87A08" w:rsidRPr="00F87A08" w:rsidRDefault="00F87A08" w:rsidP="00F87A08">
            <w:pPr>
              <w:widowControl w:val="0"/>
              <w:numPr>
                <w:ilvl w:val="0"/>
                <w:numId w:val="22"/>
              </w:numPr>
              <w:spacing w:before="8" w:after="0" w:line="240" w:lineRule="auto"/>
              <w:jc w:val="both"/>
              <w:rPr>
                <w:rFonts w:ascii="Arial" w:eastAsia="Arial" w:hAnsi="Arial" w:cs="Arial"/>
                <w:sz w:val="20"/>
              </w:rPr>
            </w:pPr>
            <w:r w:rsidRPr="00F87A08">
              <w:rPr>
                <w:rFonts w:ascii="Arial" w:eastAsia="Arial" w:hAnsi="Arial" w:cs="Arial"/>
                <w:sz w:val="20"/>
              </w:rPr>
              <w:t>Historia Universal Contemporánea</w:t>
            </w:r>
          </w:p>
        </w:tc>
        <w:tc>
          <w:tcPr>
            <w:tcW w:w="4023" w:type="dxa"/>
            <w:shd w:val="clear" w:color="auto" w:fill="D9D9D9" w:themeFill="background1" w:themeFillShade="D9"/>
          </w:tcPr>
          <w:p w:rsidR="00F87A08" w:rsidRPr="00F87A08" w:rsidRDefault="00F87A08" w:rsidP="00F87A08">
            <w:pPr>
              <w:widowControl w:val="0"/>
              <w:numPr>
                <w:ilvl w:val="0"/>
                <w:numId w:val="23"/>
              </w:numPr>
              <w:spacing w:before="8" w:after="0" w:line="240" w:lineRule="auto"/>
              <w:jc w:val="both"/>
              <w:cnfStyle w:val="000000100000"/>
              <w:rPr>
                <w:rFonts w:ascii="Arial" w:eastAsia="Arial" w:hAnsi="Arial" w:cs="Arial"/>
                <w:sz w:val="20"/>
              </w:rPr>
            </w:pPr>
            <w:r w:rsidRPr="00F87A08">
              <w:rPr>
                <w:rFonts w:ascii="Arial" w:eastAsia="Arial" w:hAnsi="Arial" w:cs="Arial"/>
                <w:sz w:val="20"/>
              </w:rPr>
              <w:t>Eje transversal social</w:t>
            </w:r>
          </w:p>
        </w:tc>
      </w:tr>
      <w:tr w:rsidR="00F87A08" w:rsidRPr="00F87A08" w:rsidTr="00F87A08">
        <w:tc>
          <w:tcPr>
            <w:cnfStyle w:val="001000000000"/>
            <w:tcW w:w="4624" w:type="dxa"/>
            <w:shd w:val="clear" w:color="auto" w:fill="auto"/>
          </w:tcPr>
          <w:p w:rsidR="00F87A08" w:rsidRPr="00F87A08" w:rsidRDefault="00F87A08" w:rsidP="00F87A08">
            <w:pPr>
              <w:widowControl w:val="0"/>
              <w:numPr>
                <w:ilvl w:val="0"/>
                <w:numId w:val="22"/>
              </w:numPr>
              <w:spacing w:before="8" w:after="0" w:line="240" w:lineRule="auto"/>
              <w:jc w:val="both"/>
              <w:rPr>
                <w:rFonts w:ascii="Arial" w:eastAsia="Arial" w:hAnsi="Arial" w:cs="Arial"/>
                <w:sz w:val="20"/>
              </w:rPr>
            </w:pPr>
            <w:r w:rsidRPr="00F87A08">
              <w:rPr>
                <w:rFonts w:ascii="Arial" w:eastAsia="Arial" w:hAnsi="Arial" w:cs="Arial"/>
                <w:sz w:val="20"/>
              </w:rPr>
              <w:t>Se retomaran las asignaturas que cada plantel imparte en 6to. semestre, tanto del componente de formación propedéutica como de formación para el trabajo.</w:t>
            </w:r>
          </w:p>
        </w:tc>
        <w:tc>
          <w:tcPr>
            <w:tcW w:w="4023" w:type="dxa"/>
            <w:shd w:val="clear" w:color="auto" w:fill="D9D9D9" w:themeFill="background1" w:themeFillShade="D9"/>
          </w:tcPr>
          <w:p w:rsidR="00F87A08" w:rsidRPr="00F87A08" w:rsidRDefault="00F87A08" w:rsidP="00F87A08">
            <w:pPr>
              <w:widowControl w:val="0"/>
              <w:numPr>
                <w:ilvl w:val="0"/>
                <w:numId w:val="23"/>
              </w:numPr>
              <w:spacing w:before="8" w:after="0" w:line="240" w:lineRule="auto"/>
              <w:jc w:val="both"/>
              <w:cnfStyle w:val="000000000000"/>
              <w:rPr>
                <w:rFonts w:ascii="Arial" w:eastAsia="Arial" w:hAnsi="Arial" w:cs="Arial"/>
                <w:sz w:val="20"/>
              </w:rPr>
            </w:pPr>
            <w:r w:rsidRPr="00F87A08">
              <w:rPr>
                <w:rFonts w:ascii="Arial" w:eastAsia="Arial" w:hAnsi="Arial" w:cs="Arial"/>
                <w:sz w:val="20"/>
              </w:rPr>
              <w:t>Eje transversal ambiental</w:t>
            </w:r>
          </w:p>
          <w:p w:rsidR="00F87A08" w:rsidRPr="00F87A08" w:rsidRDefault="00F87A08" w:rsidP="00F87A08">
            <w:pPr>
              <w:widowControl w:val="0"/>
              <w:numPr>
                <w:ilvl w:val="0"/>
                <w:numId w:val="23"/>
              </w:numPr>
              <w:spacing w:before="8" w:after="0" w:line="240" w:lineRule="auto"/>
              <w:jc w:val="both"/>
              <w:cnfStyle w:val="000000000000"/>
              <w:rPr>
                <w:rFonts w:ascii="Arial" w:eastAsia="Arial" w:hAnsi="Arial" w:cs="Arial"/>
                <w:sz w:val="20"/>
              </w:rPr>
            </w:pPr>
            <w:r w:rsidRPr="00F87A08">
              <w:rPr>
                <w:rFonts w:ascii="Arial" w:eastAsia="Arial" w:hAnsi="Arial" w:cs="Arial"/>
                <w:sz w:val="20"/>
              </w:rPr>
              <w:t>Eje transversal de salud</w:t>
            </w:r>
          </w:p>
          <w:p w:rsidR="00F87A08" w:rsidRPr="00F87A08" w:rsidRDefault="00F87A08" w:rsidP="00F87A08">
            <w:pPr>
              <w:widowControl w:val="0"/>
              <w:numPr>
                <w:ilvl w:val="0"/>
                <w:numId w:val="23"/>
              </w:numPr>
              <w:spacing w:before="8" w:after="0" w:line="240" w:lineRule="auto"/>
              <w:jc w:val="both"/>
              <w:cnfStyle w:val="000000000000"/>
              <w:rPr>
                <w:rFonts w:ascii="Arial" w:eastAsia="Arial" w:hAnsi="Arial" w:cs="Arial"/>
                <w:sz w:val="20"/>
              </w:rPr>
            </w:pPr>
            <w:r w:rsidRPr="00F87A08">
              <w:rPr>
                <w:rFonts w:ascii="Arial" w:eastAsia="Arial" w:hAnsi="Arial" w:cs="Arial"/>
                <w:sz w:val="20"/>
              </w:rPr>
              <w:t>Eje de habilidades lectoras</w:t>
            </w:r>
          </w:p>
        </w:tc>
      </w:tr>
    </w:tbl>
    <w:p w:rsidR="00F87A08" w:rsidRPr="00F87A08" w:rsidRDefault="00F87A08" w:rsidP="00F87A08">
      <w:pPr>
        <w:rPr>
          <w:rFonts w:ascii="Arial" w:hAnsi="Arial" w:cs="Arial"/>
          <w:lang w:val="es-ES"/>
        </w:rPr>
      </w:pPr>
    </w:p>
    <w:tbl>
      <w:tblPr>
        <w:tblStyle w:val="Tablaconcuadrcula"/>
        <w:tblW w:w="0" w:type="auto"/>
        <w:jc w:val="center"/>
        <w:tblInd w:w="534" w:type="dxa"/>
        <w:shd w:val="clear" w:color="auto" w:fill="FFFFFF" w:themeFill="background1"/>
        <w:tblLook w:val="04A0"/>
      </w:tblPr>
      <w:tblGrid>
        <w:gridCol w:w="8520"/>
      </w:tblGrid>
      <w:tr w:rsidR="00F87A08" w:rsidRPr="00F87A08" w:rsidTr="00F87A08">
        <w:trPr>
          <w:jc w:val="center"/>
        </w:trPr>
        <w:tc>
          <w:tcPr>
            <w:tcW w:w="9497" w:type="dxa"/>
            <w:shd w:val="pct20" w:color="auto" w:fill="FFFFFF" w:themeFill="background1"/>
          </w:tcPr>
          <w:p w:rsidR="00F87A08" w:rsidRPr="00F87A08" w:rsidRDefault="00F87A08" w:rsidP="00F87A08">
            <w:pPr>
              <w:widowControl w:val="0"/>
              <w:spacing w:before="8" w:after="0" w:line="240" w:lineRule="auto"/>
              <w:jc w:val="center"/>
              <w:rPr>
                <w:rFonts w:ascii="Arial" w:eastAsia="Arial" w:hAnsi="Arial" w:cs="Arial"/>
                <w:b/>
                <w:sz w:val="20"/>
                <w:szCs w:val="20"/>
                <w:lang w:eastAsia="es-MX"/>
              </w:rPr>
            </w:pPr>
            <w:r w:rsidRPr="00F87A08">
              <w:rPr>
                <w:rFonts w:ascii="Arial" w:eastAsia="Arial" w:hAnsi="Arial" w:cs="Arial"/>
                <w:b/>
                <w:sz w:val="20"/>
                <w:szCs w:val="20"/>
                <w:lang w:eastAsia="es-MX"/>
              </w:rPr>
              <w:t>APRENDIZAJES ESPERADOS</w:t>
            </w:r>
          </w:p>
        </w:tc>
      </w:tr>
      <w:tr w:rsidR="00F87A08" w:rsidRPr="00F87A08" w:rsidTr="00F87A08">
        <w:trPr>
          <w:jc w:val="center"/>
        </w:trPr>
        <w:tc>
          <w:tcPr>
            <w:tcW w:w="9497" w:type="dxa"/>
            <w:shd w:val="clear" w:color="auto" w:fill="FFFFFF" w:themeFill="background1"/>
          </w:tcPr>
          <w:p w:rsidR="00F87A08" w:rsidRPr="00F87A08" w:rsidRDefault="00F87A08" w:rsidP="00F87A08">
            <w:pPr>
              <w:widowControl w:val="0"/>
              <w:numPr>
                <w:ilvl w:val="0"/>
                <w:numId w:val="24"/>
              </w:numPr>
              <w:spacing w:before="8" w:after="0" w:line="240" w:lineRule="auto"/>
              <w:ind w:left="317" w:hanging="284"/>
              <w:rPr>
                <w:rFonts w:ascii="Arial" w:eastAsia="Arial" w:hAnsi="Arial" w:cs="Arial"/>
                <w:sz w:val="20"/>
                <w:szCs w:val="20"/>
                <w:lang w:eastAsia="es-MX"/>
              </w:rPr>
            </w:pPr>
            <w:r w:rsidRPr="00F87A08">
              <w:rPr>
                <w:rFonts w:ascii="Arial" w:eastAsia="Arial" w:hAnsi="Arial" w:cs="Arial"/>
                <w:sz w:val="20"/>
                <w:szCs w:val="20"/>
                <w:lang w:eastAsia="es-MX"/>
              </w:rPr>
              <w:t>Comprueba los factores del medio ambiente, así como los procesos cíclicos de la materia y la energía en los distintos niveles de organización ecológica para proponer soluciones a diversas problemáticas detectadas en su comunidad.</w:t>
            </w:r>
          </w:p>
          <w:p w:rsidR="00F87A08" w:rsidRPr="00F87A08" w:rsidRDefault="00F87A08" w:rsidP="00F87A08">
            <w:pPr>
              <w:widowControl w:val="0"/>
              <w:numPr>
                <w:ilvl w:val="0"/>
                <w:numId w:val="24"/>
              </w:numPr>
              <w:spacing w:before="8" w:after="0" w:line="240" w:lineRule="auto"/>
              <w:ind w:left="317" w:hanging="284"/>
              <w:rPr>
                <w:rFonts w:ascii="Arial" w:eastAsia="Arial" w:hAnsi="Arial" w:cs="Arial"/>
                <w:sz w:val="20"/>
                <w:szCs w:val="20"/>
                <w:lang w:eastAsia="es-MX"/>
              </w:rPr>
            </w:pPr>
            <w:r w:rsidRPr="00F87A08">
              <w:rPr>
                <w:rFonts w:ascii="Arial" w:eastAsia="Arial" w:hAnsi="Arial" w:cs="Arial"/>
                <w:sz w:val="20"/>
                <w:szCs w:val="20"/>
                <w:lang w:eastAsia="es-MX"/>
              </w:rPr>
              <w:t>Explica los procesos que son regulados en la naturaleza, creando una autoconciencia a favor del desarrollo sustentable.</w:t>
            </w:r>
          </w:p>
          <w:p w:rsidR="00F87A08" w:rsidRPr="00F87A08" w:rsidRDefault="00F87A08" w:rsidP="00F87A08">
            <w:pPr>
              <w:widowControl w:val="0"/>
              <w:numPr>
                <w:ilvl w:val="0"/>
                <w:numId w:val="24"/>
              </w:numPr>
              <w:spacing w:before="8" w:after="0" w:line="240" w:lineRule="auto"/>
              <w:ind w:left="317" w:hanging="284"/>
              <w:rPr>
                <w:rFonts w:ascii="Arial" w:eastAsia="Arial" w:hAnsi="Arial" w:cs="Arial"/>
                <w:sz w:val="20"/>
                <w:szCs w:val="20"/>
                <w:lang w:eastAsia="es-MX"/>
              </w:rPr>
            </w:pPr>
            <w:r w:rsidRPr="00F87A08">
              <w:rPr>
                <w:rFonts w:ascii="Arial" w:eastAsia="Arial" w:hAnsi="Arial" w:cs="Arial"/>
                <w:sz w:val="20"/>
                <w:szCs w:val="20"/>
                <w:lang w:eastAsia="es-MX"/>
              </w:rPr>
              <w:t>Propone estrategias sustentables a partir del trabajo colaborativo, reflexivo y creativo, proponiendo soluciones a problemáticas ambientales en su localidad.</w:t>
            </w:r>
          </w:p>
        </w:tc>
      </w:tr>
    </w:tbl>
    <w:p w:rsidR="00F87A08" w:rsidRPr="00F87A08" w:rsidRDefault="00F87A08" w:rsidP="00F87A08">
      <w:pPr>
        <w:spacing w:after="0" w:line="240" w:lineRule="auto"/>
        <w:rPr>
          <w:rFonts w:ascii="Arial" w:hAnsi="Arial" w:cs="Arial"/>
          <w:lang w:val="es-ES"/>
        </w:rPr>
      </w:pPr>
    </w:p>
    <w:p w:rsidR="00F87A08" w:rsidRPr="00F87A08" w:rsidRDefault="00F87A08" w:rsidP="00F87A08">
      <w:pPr>
        <w:spacing w:after="0" w:line="240" w:lineRule="auto"/>
        <w:rPr>
          <w:rFonts w:ascii="Arial" w:hAnsi="Arial" w:cs="Arial"/>
          <w:lang w:val="es-ES"/>
        </w:rPr>
      </w:pPr>
    </w:p>
    <w:p w:rsidR="00F87A08" w:rsidRPr="00F87A08" w:rsidRDefault="00F87A08" w:rsidP="00F87A08">
      <w:pPr>
        <w:spacing w:after="0" w:line="240" w:lineRule="auto"/>
        <w:rPr>
          <w:rFonts w:ascii="Arial" w:hAnsi="Arial" w:cs="Arial"/>
          <w:lang w:val="es-ES"/>
        </w:rPr>
      </w:pPr>
    </w:p>
    <w:tbl>
      <w:tblPr>
        <w:tblStyle w:val="Tablaconcuadrcula"/>
        <w:tblW w:w="0" w:type="auto"/>
        <w:tblLook w:val="04A0"/>
      </w:tblPr>
      <w:tblGrid>
        <w:gridCol w:w="3112"/>
        <w:gridCol w:w="2974"/>
        <w:gridCol w:w="2968"/>
      </w:tblGrid>
      <w:tr w:rsidR="00F87A08" w:rsidRPr="00F87A08" w:rsidTr="00F87A08">
        <w:tc>
          <w:tcPr>
            <w:tcW w:w="3406" w:type="dxa"/>
            <w:shd w:val="pct20" w:color="auto" w:fill="auto"/>
          </w:tcPr>
          <w:p w:rsidR="00F87A08" w:rsidRPr="00F87A08" w:rsidRDefault="00F87A08" w:rsidP="00F87A08">
            <w:pPr>
              <w:widowControl w:val="0"/>
              <w:spacing w:before="8" w:after="0" w:line="240" w:lineRule="auto"/>
              <w:jc w:val="center"/>
              <w:rPr>
                <w:rFonts w:ascii="Arial" w:eastAsia="Arial" w:hAnsi="Arial" w:cs="Arial"/>
                <w:b/>
                <w:sz w:val="20"/>
                <w:szCs w:val="20"/>
                <w:lang w:eastAsia="es-MX"/>
              </w:rPr>
            </w:pPr>
            <w:r w:rsidRPr="00F87A08">
              <w:rPr>
                <w:rFonts w:ascii="Arial" w:eastAsia="Arial" w:hAnsi="Arial" w:cs="Arial"/>
                <w:b/>
                <w:sz w:val="20"/>
                <w:szCs w:val="20"/>
                <w:lang w:eastAsia="es-MX"/>
              </w:rPr>
              <w:t>CONOCIMIENTOS</w:t>
            </w:r>
          </w:p>
        </w:tc>
        <w:tc>
          <w:tcPr>
            <w:tcW w:w="3407" w:type="dxa"/>
            <w:shd w:val="pct20" w:color="auto" w:fill="auto"/>
          </w:tcPr>
          <w:p w:rsidR="00F87A08" w:rsidRPr="00F87A08" w:rsidRDefault="00F87A08" w:rsidP="00F87A08">
            <w:pPr>
              <w:widowControl w:val="0"/>
              <w:spacing w:before="8" w:after="0" w:line="240" w:lineRule="auto"/>
              <w:jc w:val="center"/>
              <w:rPr>
                <w:rFonts w:ascii="Arial" w:eastAsia="Arial" w:hAnsi="Arial" w:cs="Arial"/>
                <w:b/>
                <w:sz w:val="20"/>
                <w:szCs w:val="20"/>
                <w:lang w:eastAsia="es-MX"/>
              </w:rPr>
            </w:pPr>
            <w:r w:rsidRPr="00F87A08">
              <w:rPr>
                <w:rFonts w:ascii="Arial" w:eastAsia="Arial" w:hAnsi="Arial" w:cs="Arial"/>
                <w:b/>
                <w:sz w:val="20"/>
                <w:szCs w:val="20"/>
                <w:lang w:eastAsia="es-MX"/>
              </w:rPr>
              <w:t>HABILIDADES</w:t>
            </w:r>
          </w:p>
        </w:tc>
        <w:tc>
          <w:tcPr>
            <w:tcW w:w="3407" w:type="dxa"/>
            <w:shd w:val="pct20" w:color="auto" w:fill="auto"/>
          </w:tcPr>
          <w:p w:rsidR="00F87A08" w:rsidRPr="00F87A08" w:rsidRDefault="00F87A08" w:rsidP="00F87A08">
            <w:pPr>
              <w:widowControl w:val="0"/>
              <w:spacing w:before="8" w:after="0" w:line="240" w:lineRule="auto"/>
              <w:jc w:val="center"/>
              <w:rPr>
                <w:rFonts w:ascii="Arial" w:eastAsia="Arial" w:hAnsi="Arial" w:cs="Arial"/>
                <w:b/>
                <w:sz w:val="20"/>
                <w:szCs w:val="20"/>
                <w:lang w:eastAsia="es-MX"/>
              </w:rPr>
            </w:pPr>
            <w:r w:rsidRPr="00F87A08">
              <w:rPr>
                <w:rFonts w:ascii="Arial" w:eastAsia="Arial" w:hAnsi="Arial" w:cs="Arial"/>
                <w:b/>
                <w:sz w:val="20"/>
                <w:szCs w:val="20"/>
                <w:lang w:eastAsia="es-MX"/>
              </w:rPr>
              <w:t>ACTITUDES</w:t>
            </w:r>
          </w:p>
        </w:tc>
      </w:tr>
      <w:tr w:rsidR="00F87A08" w:rsidRPr="00F87A08" w:rsidTr="00F87A08">
        <w:tc>
          <w:tcPr>
            <w:tcW w:w="3406" w:type="dxa"/>
          </w:tcPr>
          <w:p w:rsidR="00F87A08" w:rsidRPr="00F87A08" w:rsidRDefault="00F87A08" w:rsidP="00F87A08">
            <w:pPr>
              <w:widowControl w:val="0"/>
              <w:spacing w:before="8" w:after="0" w:line="240" w:lineRule="auto"/>
              <w:rPr>
                <w:rFonts w:ascii="Arial" w:eastAsia="Arial" w:hAnsi="Arial" w:cs="Arial"/>
                <w:sz w:val="20"/>
                <w:szCs w:val="20"/>
                <w:lang w:eastAsia="es-MX"/>
              </w:rPr>
            </w:pPr>
            <w:r w:rsidRPr="00F87A08">
              <w:rPr>
                <w:rFonts w:ascii="Arial" w:eastAsia="Arial" w:hAnsi="Arial" w:cs="Arial"/>
                <w:sz w:val="20"/>
                <w:szCs w:val="20"/>
                <w:lang w:eastAsia="es-MX"/>
              </w:rPr>
              <w:t>Factores ambientales</w:t>
            </w:r>
          </w:p>
          <w:p w:rsidR="00F87A08" w:rsidRPr="00F87A08" w:rsidRDefault="00F87A08" w:rsidP="00F87A08">
            <w:pPr>
              <w:widowControl w:val="0"/>
              <w:numPr>
                <w:ilvl w:val="0"/>
                <w:numId w:val="25"/>
              </w:numPr>
              <w:spacing w:before="8" w:after="0" w:line="240" w:lineRule="auto"/>
              <w:rPr>
                <w:rFonts w:ascii="Arial" w:eastAsia="Arial" w:hAnsi="Arial" w:cs="Arial"/>
                <w:sz w:val="20"/>
                <w:szCs w:val="20"/>
                <w:lang w:eastAsia="es-MX"/>
              </w:rPr>
            </w:pPr>
            <w:r w:rsidRPr="00F87A08">
              <w:rPr>
                <w:rFonts w:ascii="Arial" w:eastAsia="Arial" w:hAnsi="Arial" w:cs="Arial"/>
                <w:sz w:val="20"/>
                <w:szCs w:val="20"/>
                <w:lang w:eastAsia="es-MX"/>
              </w:rPr>
              <w:t>Bióticos y Abióticos.</w:t>
            </w:r>
          </w:p>
          <w:p w:rsidR="00F87A08" w:rsidRPr="00F87A08" w:rsidRDefault="00F87A08" w:rsidP="00F87A08">
            <w:pPr>
              <w:widowControl w:val="0"/>
              <w:numPr>
                <w:ilvl w:val="0"/>
                <w:numId w:val="25"/>
              </w:numPr>
              <w:spacing w:before="8" w:after="0" w:line="240" w:lineRule="auto"/>
              <w:rPr>
                <w:rFonts w:ascii="Arial" w:eastAsia="Arial" w:hAnsi="Arial" w:cs="Arial"/>
                <w:sz w:val="20"/>
                <w:szCs w:val="20"/>
                <w:lang w:eastAsia="es-MX"/>
              </w:rPr>
            </w:pPr>
            <w:r w:rsidRPr="00F87A08">
              <w:rPr>
                <w:rFonts w:ascii="Arial" w:eastAsia="Arial" w:hAnsi="Arial" w:cs="Arial"/>
                <w:sz w:val="20"/>
                <w:szCs w:val="20"/>
                <w:lang w:eastAsia="es-MX"/>
              </w:rPr>
              <w:t>Población, Comunidad, Ecosistema, Bioma y Biosfera.</w:t>
            </w:r>
          </w:p>
          <w:p w:rsidR="00F87A08" w:rsidRPr="00F87A08" w:rsidRDefault="00F87A08" w:rsidP="00F87A08">
            <w:pPr>
              <w:widowControl w:val="0"/>
              <w:spacing w:before="8" w:after="0" w:line="240" w:lineRule="auto"/>
              <w:rPr>
                <w:rFonts w:ascii="Arial" w:eastAsia="Arial" w:hAnsi="Arial" w:cs="Arial"/>
                <w:sz w:val="20"/>
                <w:szCs w:val="20"/>
                <w:lang w:eastAsia="es-MX"/>
              </w:rPr>
            </w:pPr>
          </w:p>
          <w:p w:rsidR="00F87A08" w:rsidRPr="00F87A08" w:rsidRDefault="00F87A08" w:rsidP="00F87A08">
            <w:pPr>
              <w:widowControl w:val="0"/>
              <w:spacing w:before="8" w:after="0" w:line="240" w:lineRule="auto"/>
              <w:rPr>
                <w:rFonts w:ascii="Arial" w:eastAsia="Arial" w:hAnsi="Arial" w:cs="Arial"/>
                <w:sz w:val="20"/>
                <w:szCs w:val="20"/>
                <w:lang w:eastAsia="es-MX"/>
              </w:rPr>
            </w:pPr>
            <w:r w:rsidRPr="00F87A08">
              <w:rPr>
                <w:rFonts w:ascii="Arial" w:eastAsia="Arial" w:hAnsi="Arial" w:cs="Arial"/>
                <w:sz w:val="20"/>
                <w:szCs w:val="20"/>
                <w:lang w:eastAsia="es-MX"/>
              </w:rPr>
              <w:t>Flujo de materia y energía</w:t>
            </w:r>
          </w:p>
          <w:p w:rsidR="00F87A08" w:rsidRPr="00F87A08" w:rsidRDefault="00F87A08" w:rsidP="00F87A08">
            <w:pPr>
              <w:widowControl w:val="0"/>
              <w:numPr>
                <w:ilvl w:val="0"/>
                <w:numId w:val="26"/>
              </w:numPr>
              <w:spacing w:before="8" w:after="0" w:line="240" w:lineRule="auto"/>
              <w:rPr>
                <w:rFonts w:ascii="Arial" w:eastAsia="Arial" w:hAnsi="Arial" w:cs="Arial"/>
                <w:sz w:val="20"/>
                <w:szCs w:val="20"/>
                <w:lang w:eastAsia="es-MX"/>
              </w:rPr>
            </w:pPr>
            <w:r w:rsidRPr="00F87A08">
              <w:rPr>
                <w:rFonts w:ascii="Arial" w:eastAsia="Arial" w:hAnsi="Arial" w:cs="Arial"/>
                <w:sz w:val="20"/>
                <w:szCs w:val="20"/>
                <w:lang w:eastAsia="es-MX"/>
              </w:rPr>
              <w:t>Ciclos Biogeoquímicos.</w:t>
            </w:r>
          </w:p>
          <w:p w:rsidR="00F87A08" w:rsidRPr="00F87A08" w:rsidRDefault="00F87A08" w:rsidP="00F87A08">
            <w:pPr>
              <w:widowControl w:val="0"/>
              <w:spacing w:before="8" w:after="0" w:line="240" w:lineRule="auto"/>
              <w:rPr>
                <w:rFonts w:ascii="Arial" w:eastAsia="Arial" w:hAnsi="Arial" w:cs="Arial"/>
                <w:sz w:val="20"/>
                <w:szCs w:val="20"/>
                <w:lang w:eastAsia="es-MX"/>
              </w:rPr>
            </w:pPr>
          </w:p>
          <w:p w:rsidR="00F87A08" w:rsidRPr="00F87A08" w:rsidRDefault="00F87A08" w:rsidP="00F87A08">
            <w:pPr>
              <w:widowControl w:val="0"/>
              <w:spacing w:before="8" w:after="0" w:line="240" w:lineRule="auto"/>
              <w:rPr>
                <w:rFonts w:ascii="Arial" w:eastAsia="Arial" w:hAnsi="Arial" w:cs="Arial"/>
                <w:sz w:val="20"/>
                <w:szCs w:val="20"/>
                <w:lang w:eastAsia="es-MX"/>
              </w:rPr>
            </w:pPr>
            <w:r w:rsidRPr="00F87A08">
              <w:rPr>
                <w:rFonts w:ascii="Arial" w:eastAsia="Arial" w:hAnsi="Arial" w:cs="Arial"/>
                <w:sz w:val="20"/>
                <w:szCs w:val="20"/>
                <w:lang w:eastAsia="es-MX"/>
              </w:rPr>
              <w:t>Desarrollo sustentable y sus implicaciones.</w:t>
            </w:r>
          </w:p>
          <w:p w:rsidR="00F87A08" w:rsidRPr="00F87A08" w:rsidRDefault="00F87A08" w:rsidP="00F87A08">
            <w:pPr>
              <w:widowControl w:val="0"/>
              <w:spacing w:before="8" w:after="0" w:line="240" w:lineRule="auto"/>
              <w:rPr>
                <w:rFonts w:ascii="Arial" w:eastAsia="Arial" w:hAnsi="Arial" w:cs="Arial"/>
                <w:sz w:val="20"/>
                <w:szCs w:val="20"/>
                <w:lang w:eastAsia="es-MX"/>
              </w:rPr>
            </w:pPr>
          </w:p>
          <w:p w:rsidR="00F87A08" w:rsidRPr="00F87A08" w:rsidRDefault="00F87A08" w:rsidP="00F87A08">
            <w:pPr>
              <w:widowControl w:val="0"/>
              <w:spacing w:before="8" w:after="0" w:line="240" w:lineRule="auto"/>
              <w:rPr>
                <w:rFonts w:ascii="Arial" w:eastAsia="Arial" w:hAnsi="Arial" w:cs="Arial"/>
                <w:sz w:val="20"/>
                <w:szCs w:val="20"/>
                <w:lang w:eastAsia="es-MX"/>
              </w:rPr>
            </w:pPr>
          </w:p>
        </w:tc>
        <w:tc>
          <w:tcPr>
            <w:tcW w:w="3407" w:type="dxa"/>
          </w:tcPr>
          <w:p w:rsidR="00F87A08" w:rsidRPr="00F87A08" w:rsidRDefault="00F87A08" w:rsidP="00F87A08">
            <w:pPr>
              <w:widowControl w:val="0"/>
              <w:spacing w:before="8" w:after="0" w:line="240" w:lineRule="auto"/>
              <w:rPr>
                <w:rFonts w:ascii="Arial" w:eastAsia="Arial" w:hAnsi="Arial" w:cs="Arial"/>
                <w:sz w:val="20"/>
                <w:szCs w:val="20"/>
                <w:lang w:eastAsia="es-MX"/>
              </w:rPr>
            </w:pPr>
            <w:r w:rsidRPr="00F87A08">
              <w:rPr>
                <w:rFonts w:ascii="Arial" w:eastAsia="Arial" w:hAnsi="Arial" w:cs="Arial"/>
                <w:sz w:val="20"/>
                <w:szCs w:val="20"/>
                <w:lang w:eastAsia="es-MX"/>
              </w:rPr>
              <w:t>Explica los factores ambientales Bióticos y Abióticos, así como las características de los diferentes niveles de integración ecológica.</w:t>
            </w:r>
          </w:p>
          <w:p w:rsidR="00F87A08" w:rsidRPr="00F87A08" w:rsidRDefault="00F87A08" w:rsidP="00F87A08">
            <w:pPr>
              <w:widowControl w:val="0"/>
              <w:spacing w:before="8" w:after="0" w:line="240" w:lineRule="auto"/>
              <w:rPr>
                <w:rFonts w:ascii="Arial" w:eastAsia="Arial" w:hAnsi="Arial" w:cs="Arial"/>
                <w:sz w:val="20"/>
                <w:szCs w:val="20"/>
                <w:lang w:eastAsia="es-MX"/>
              </w:rPr>
            </w:pPr>
          </w:p>
          <w:p w:rsidR="00F87A08" w:rsidRPr="00F87A08" w:rsidRDefault="00F87A08" w:rsidP="00F87A08">
            <w:pPr>
              <w:widowControl w:val="0"/>
              <w:spacing w:before="8" w:after="0" w:line="240" w:lineRule="auto"/>
              <w:rPr>
                <w:rFonts w:ascii="Arial" w:eastAsia="Arial" w:hAnsi="Arial" w:cs="Arial"/>
                <w:sz w:val="20"/>
                <w:szCs w:val="20"/>
                <w:lang w:eastAsia="es-MX"/>
              </w:rPr>
            </w:pPr>
            <w:r w:rsidRPr="00F87A08">
              <w:rPr>
                <w:rFonts w:ascii="Arial" w:eastAsia="Arial" w:hAnsi="Arial" w:cs="Arial"/>
                <w:sz w:val="20"/>
                <w:szCs w:val="20"/>
                <w:lang w:eastAsia="es-MX"/>
              </w:rPr>
              <w:t>Identifica la interacción entre la materia y la energía que fluye en los factores del medio ambiente, además de la relación que existe con los ciclos biogeoquímicos.</w:t>
            </w:r>
          </w:p>
          <w:p w:rsidR="00F87A08" w:rsidRPr="00F87A08" w:rsidRDefault="00F87A08" w:rsidP="00F87A08">
            <w:pPr>
              <w:widowControl w:val="0"/>
              <w:spacing w:before="8" w:after="0" w:line="240" w:lineRule="auto"/>
              <w:rPr>
                <w:rFonts w:ascii="Arial" w:eastAsia="Arial" w:hAnsi="Arial" w:cs="Arial"/>
                <w:sz w:val="20"/>
                <w:szCs w:val="20"/>
                <w:lang w:eastAsia="es-MX"/>
              </w:rPr>
            </w:pPr>
          </w:p>
          <w:p w:rsidR="00F87A08" w:rsidRPr="00F87A08" w:rsidRDefault="00F87A08" w:rsidP="00F87A08">
            <w:pPr>
              <w:widowControl w:val="0"/>
              <w:spacing w:before="8" w:after="0" w:line="240" w:lineRule="auto"/>
              <w:rPr>
                <w:rFonts w:ascii="Arial" w:eastAsia="Arial" w:hAnsi="Arial" w:cs="Arial"/>
                <w:sz w:val="20"/>
                <w:szCs w:val="20"/>
                <w:lang w:eastAsia="es-MX"/>
              </w:rPr>
            </w:pPr>
            <w:r w:rsidRPr="00F87A08">
              <w:rPr>
                <w:rFonts w:ascii="Arial" w:eastAsia="Arial" w:hAnsi="Arial" w:cs="Arial"/>
                <w:sz w:val="20"/>
                <w:szCs w:val="20"/>
                <w:lang w:eastAsia="es-MX"/>
              </w:rPr>
              <w:t>Distingue las implicaciones del desarrollo sustentable como alternativa integral.</w:t>
            </w:r>
          </w:p>
        </w:tc>
        <w:tc>
          <w:tcPr>
            <w:tcW w:w="3407" w:type="dxa"/>
          </w:tcPr>
          <w:p w:rsidR="00F87A08" w:rsidRPr="00F87A08" w:rsidRDefault="00F87A08" w:rsidP="00F87A08">
            <w:pPr>
              <w:widowControl w:val="0"/>
              <w:spacing w:before="8" w:after="0" w:line="240" w:lineRule="auto"/>
              <w:rPr>
                <w:rFonts w:ascii="Arial" w:eastAsia="Arial" w:hAnsi="Arial" w:cs="Arial"/>
                <w:sz w:val="20"/>
                <w:szCs w:val="20"/>
                <w:lang w:eastAsia="es-MX"/>
              </w:rPr>
            </w:pPr>
            <w:r w:rsidRPr="00F87A08">
              <w:rPr>
                <w:rFonts w:ascii="Arial" w:eastAsia="Arial" w:hAnsi="Arial" w:cs="Arial"/>
                <w:sz w:val="20"/>
                <w:szCs w:val="20"/>
                <w:lang w:eastAsia="es-MX"/>
              </w:rPr>
              <w:t>Reconoce la importancia de sus acciones para crear una autoconciencia.</w:t>
            </w:r>
          </w:p>
          <w:p w:rsidR="00F87A08" w:rsidRPr="00F87A08" w:rsidRDefault="00F87A08" w:rsidP="00F87A08">
            <w:pPr>
              <w:widowControl w:val="0"/>
              <w:spacing w:before="8" w:after="0" w:line="240" w:lineRule="auto"/>
              <w:rPr>
                <w:rFonts w:ascii="Arial" w:eastAsia="Arial" w:hAnsi="Arial" w:cs="Arial"/>
                <w:sz w:val="20"/>
                <w:szCs w:val="20"/>
                <w:lang w:eastAsia="es-MX"/>
              </w:rPr>
            </w:pPr>
          </w:p>
          <w:p w:rsidR="00F87A08" w:rsidRPr="00F87A08" w:rsidRDefault="00F87A08" w:rsidP="00F87A08">
            <w:pPr>
              <w:widowControl w:val="0"/>
              <w:spacing w:before="8" w:after="0" w:line="240" w:lineRule="auto"/>
              <w:rPr>
                <w:rFonts w:ascii="Arial" w:eastAsia="Arial" w:hAnsi="Arial" w:cs="Arial"/>
                <w:sz w:val="20"/>
                <w:szCs w:val="20"/>
                <w:lang w:eastAsia="es-MX"/>
              </w:rPr>
            </w:pPr>
            <w:r w:rsidRPr="00F87A08">
              <w:rPr>
                <w:rFonts w:ascii="Arial" w:eastAsia="Arial" w:hAnsi="Arial" w:cs="Arial"/>
                <w:sz w:val="20"/>
                <w:szCs w:val="20"/>
                <w:lang w:eastAsia="es-MX"/>
              </w:rPr>
              <w:t>Demuestra un comportamiento responsable al elegir opciones sustentables.</w:t>
            </w:r>
          </w:p>
          <w:p w:rsidR="00F87A08" w:rsidRPr="00F87A08" w:rsidRDefault="00F87A08" w:rsidP="00F87A08">
            <w:pPr>
              <w:widowControl w:val="0"/>
              <w:spacing w:before="8" w:after="0" w:line="240" w:lineRule="auto"/>
              <w:rPr>
                <w:rFonts w:ascii="Arial" w:eastAsia="Arial" w:hAnsi="Arial" w:cs="Arial"/>
                <w:sz w:val="20"/>
                <w:szCs w:val="20"/>
                <w:lang w:eastAsia="es-MX"/>
              </w:rPr>
            </w:pPr>
          </w:p>
          <w:p w:rsidR="00F87A08" w:rsidRPr="00F87A08" w:rsidRDefault="00F87A08" w:rsidP="00F87A08">
            <w:pPr>
              <w:widowControl w:val="0"/>
              <w:spacing w:before="8" w:after="0" w:line="240" w:lineRule="auto"/>
              <w:rPr>
                <w:rFonts w:ascii="Arial" w:eastAsia="Arial" w:hAnsi="Arial" w:cs="Arial"/>
                <w:sz w:val="20"/>
                <w:szCs w:val="20"/>
                <w:lang w:eastAsia="es-MX"/>
              </w:rPr>
            </w:pPr>
            <w:r w:rsidRPr="00F87A08">
              <w:rPr>
                <w:rFonts w:ascii="Arial" w:eastAsia="Arial" w:hAnsi="Arial" w:cs="Arial"/>
                <w:sz w:val="20"/>
                <w:szCs w:val="20"/>
                <w:lang w:eastAsia="es-MX"/>
              </w:rPr>
              <w:t>Toma decisiones de manera responsable.</w:t>
            </w:r>
          </w:p>
          <w:p w:rsidR="00F87A08" w:rsidRPr="00F87A08" w:rsidRDefault="00F87A08" w:rsidP="00F87A08">
            <w:pPr>
              <w:widowControl w:val="0"/>
              <w:spacing w:before="8" w:after="0" w:line="240" w:lineRule="auto"/>
              <w:rPr>
                <w:rFonts w:ascii="Arial" w:eastAsia="Arial" w:hAnsi="Arial" w:cs="Arial"/>
                <w:sz w:val="20"/>
                <w:szCs w:val="20"/>
                <w:lang w:eastAsia="es-MX"/>
              </w:rPr>
            </w:pPr>
          </w:p>
          <w:p w:rsidR="00F87A08" w:rsidRPr="00F87A08" w:rsidRDefault="00F87A08" w:rsidP="00F87A08">
            <w:pPr>
              <w:widowControl w:val="0"/>
              <w:spacing w:before="8" w:after="0" w:line="240" w:lineRule="auto"/>
              <w:rPr>
                <w:rFonts w:ascii="Arial" w:eastAsia="Arial" w:hAnsi="Arial" w:cs="Arial"/>
                <w:sz w:val="20"/>
                <w:szCs w:val="20"/>
                <w:lang w:eastAsia="es-MX"/>
              </w:rPr>
            </w:pPr>
            <w:r w:rsidRPr="00F87A08">
              <w:rPr>
                <w:rFonts w:ascii="Arial" w:eastAsia="Arial" w:hAnsi="Arial" w:cs="Arial"/>
                <w:sz w:val="20"/>
                <w:szCs w:val="20"/>
                <w:lang w:eastAsia="es-MX"/>
              </w:rPr>
              <w:t>Se desenvuelve y favorece un ambiente incluyente mostrando disposición al trabajo metódico y organizado.</w:t>
            </w:r>
          </w:p>
          <w:p w:rsidR="00F87A08" w:rsidRPr="00F87A08" w:rsidRDefault="00F87A08" w:rsidP="00F87A08">
            <w:pPr>
              <w:widowControl w:val="0"/>
              <w:spacing w:before="8" w:after="0" w:line="240" w:lineRule="auto"/>
              <w:rPr>
                <w:rFonts w:ascii="Arial" w:eastAsia="Arial" w:hAnsi="Arial" w:cs="Arial"/>
                <w:sz w:val="20"/>
                <w:szCs w:val="20"/>
                <w:lang w:eastAsia="es-MX"/>
              </w:rPr>
            </w:pPr>
          </w:p>
          <w:p w:rsidR="00F87A08" w:rsidRPr="00F87A08" w:rsidRDefault="00F87A08" w:rsidP="00F87A08">
            <w:pPr>
              <w:widowControl w:val="0"/>
              <w:spacing w:before="8" w:after="0" w:line="240" w:lineRule="auto"/>
              <w:rPr>
                <w:rFonts w:ascii="Arial" w:eastAsia="Arial" w:hAnsi="Arial" w:cs="Arial"/>
                <w:sz w:val="20"/>
                <w:szCs w:val="20"/>
                <w:lang w:eastAsia="es-MX"/>
              </w:rPr>
            </w:pPr>
          </w:p>
        </w:tc>
      </w:tr>
    </w:tbl>
    <w:p w:rsidR="002E3DF2" w:rsidRPr="00C31B1F" w:rsidRDefault="002E3DF2" w:rsidP="002E3DF2">
      <w:pPr>
        <w:spacing w:line="240" w:lineRule="auto"/>
        <w:jc w:val="center"/>
        <w:rPr>
          <w:rFonts w:ascii="Arial" w:hAnsi="Arial" w:cs="Arial"/>
          <w:b/>
          <w:sz w:val="32"/>
          <w:szCs w:val="32"/>
          <w:lang w:val="es-ES"/>
        </w:rPr>
      </w:pPr>
    </w:p>
    <w:p w:rsidR="002E3DF2" w:rsidRPr="00C31B1F" w:rsidRDefault="002E3DF2" w:rsidP="002E3DF2">
      <w:pPr>
        <w:spacing w:line="240" w:lineRule="auto"/>
        <w:jc w:val="center"/>
        <w:rPr>
          <w:rFonts w:ascii="Arial" w:hAnsi="Arial" w:cs="Arial"/>
          <w:b/>
          <w:sz w:val="32"/>
          <w:szCs w:val="32"/>
          <w:lang w:val="es-ES"/>
        </w:rPr>
      </w:pPr>
    </w:p>
    <w:p w:rsidR="002E3DF2" w:rsidRPr="00C31B1F" w:rsidRDefault="002E3DF2" w:rsidP="002E3DF2">
      <w:pPr>
        <w:spacing w:line="240" w:lineRule="auto"/>
        <w:jc w:val="center"/>
        <w:rPr>
          <w:rFonts w:ascii="Arial" w:hAnsi="Arial" w:cs="Arial"/>
          <w:b/>
          <w:sz w:val="32"/>
          <w:szCs w:val="32"/>
          <w:lang w:val="es-ES"/>
        </w:rPr>
      </w:pPr>
    </w:p>
    <w:p w:rsidR="002E3DF2" w:rsidRPr="00C31B1F" w:rsidRDefault="002E3DF2" w:rsidP="002E3DF2">
      <w:pPr>
        <w:spacing w:line="240" w:lineRule="auto"/>
        <w:jc w:val="center"/>
        <w:rPr>
          <w:rFonts w:ascii="Arial" w:hAnsi="Arial" w:cs="Arial"/>
          <w:b/>
          <w:sz w:val="32"/>
          <w:szCs w:val="32"/>
          <w:lang w:val="es-ES"/>
        </w:rPr>
      </w:pPr>
    </w:p>
    <w:p w:rsidR="00F24EE1" w:rsidRDefault="00F24EE1" w:rsidP="00F87A08">
      <w:pPr>
        <w:spacing w:line="240" w:lineRule="auto"/>
        <w:jc w:val="both"/>
        <w:rPr>
          <w:rFonts w:ascii="Arial" w:hAnsi="Arial" w:cs="Arial"/>
          <w:lang w:val="es-ES"/>
        </w:rPr>
      </w:pPr>
    </w:p>
    <w:p w:rsidR="00F24EE1" w:rsidRDefault="00F24EE1" w:rsidP="00F87A08">
      <w:pPr>
        <w:spacing w:line="240" w:lineRule="auto"/>
        <w:jc w:val="both"/>
        <w:rPr>
          <w:rFonts w:ascii="Arial" w:hAnsi="Arial" w:cs="Arial"/>
          <w:lang w:val="es-ES"/>
        </w:rPr>
      </w:pPr>
    </w:p>
    <w:p w:rsidR="000C66C7" w:rsidRPr="00C1666C" w:rsidRDefault="00E7388E" w:rsidP="00F87A08">
      <w:pPr>
        <w:spacing w:line="240" w:lineRule="auto"/>
        <w:jc w:val="both"/>
        <w:rPr>
          <w:rFonts w:ascii="Arial" w:hAnsi="Arial" w:cs="Arial"/>
          <w:lang w:val="es-ES"/>
        </w:rPr>
      </w:pPr>
      <w:r w:rsidRPr="00E7388E">
        <w:rPr>
          <w:rFonts w:ascii="Arial" w:hAnsi="Arial"/>
          <w:b/>
          <w:noProof/>
          <w:lang w:eastAsia="es-MX"/>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40" o:spid="_x0000_s1028" type="#_x0000_t80" style="position:absolute;left:0;text-align:left;margin-left:0;margin-top:0;width:92.25pt;height:60.75pt;z-index:251664896;visibility:visible;mso-position-horizontal:left;mso-position-horizontal-relative:margin;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" fillcolor="white [3201]" strokecolor="#f79646 [3209]" strokeweight="2.5pt">
            <v:shadow color="#868686"/>
            <v:textbox>
              <w:txbxContent>
                <w:p w:rsidR="00D8006E" w:rsidRPr="00F87A08" w:rsidRDefault="00D8006E" w:rsidP="002E3DF2">
                  <w:pPr>
                    <w:spacing w:before="120" w:after="0" w:line="240" w:lineRule="auto"/>
                    <w:jc w:val="center"/>
                    <w:rPr>
                      <w:rFonts w:ascii="Arial" w:hAnsi="Arial" w:cs="Arial"/>
                      <w:b/>
                      <w:sz w:val="28"/>
                    </w:rPr>
                  </w:pPr>
                  <w:r w:rsidRPr="00F87A08">
                    <w:rPr>
                      <w:rFonts w:ascii="Arial" w:hAnsi="Arial" w:cs="Arial"/>
                      <w:b/>
                      <w:sz w:val="28"/>
                    </w:rPr>
                    <w:t>BLOQUE II</w:t>
                  </w:r>
                </w:p>
              </w:txbxContent>
            </v:textbox>
            <w10:wrap type="square" anchorx="margin" anchory="margin"/>
          </v:shape>
        </w:pict>
      </w:r>
      <w:r w:rsidR="000C66C7" w:rsidRPr="00C1666C">
        <w:rPr>
          <w:rFonts w:ascii="Arial" w:hAnsi="Arial" w:cs="Arial"/>
          <w:lang w:val="es-ES"/>
        </w:rPr>
        <w:t>En este bloque analizaremos la estructura de la naturaleza, desde los factores ambientales bióticos y abióticos, los niveles de organización, individuo, población, comunidad, ecosistema y biósfera.  Así mismo,  se establecerá la importancia de</w:t>
      </w:r>
      <w:r w:rsidR="000C66C7">
        <w:rPr>
          <w:rFonts w:ascii="Arial" w:hAnsi="Arial" w:cs="Arial"/>
          <w:lang w:val="es-ES"/>
        </w:rPr>
        <w:t>l flujo de</w:t>
      </w:r>
      <w:r w:rsidR="000C66C7" w:rsidRPr="00C1666C">
        <w:rPr>
          <w:rFonts w:ascii="Arial" w:hAnsi="Arial" w:cs="Arial"/>
          <w:lang w:val="es-ES"/>
        </w:rPr>
        <w:t xml:space="preserve"> la materia y la energía en ambiente,  </w:t>
      </w:r>
      <w:r w:rsidR="000C66C7">
        <w:rPr>
          <w:rFonts w:ascii="Arial" w:hAnsi="Arial" w:cs="Arial"/>
          <w:lang w:val="es-ES"/>
        </w:rPr>
        <w:t xml:space="preserve">abordando las relaciones tróficas y los ciclos biogeoquímicos destacando </w:t>
      </w:r>
      <w:r w:rsidR="000C66C7" w:rsidRPr="00C1666C">
        <w:rPr>
          <w:rFonts w:ascii="Arial" w:hAnsi="Arial" w:cs="Arial"/>
          <w:lang w:val="es-ES"/>
        </w:rPr>
        <w:t xml:space="preserve">alteraciones en los ciclos biogeoquímicos a causa de la actividad humana. </w:t>
      </w:r>
    </w:p>
    <w:p w:rsidR="004E59A5" w:rsidRDefault="000C66C7" w:rsidP="00F87A08">
      <w:pPr>
        <w:pStyle w:val="NORMAL-PARRAFO12"/>
        <w:spacing w:line="280" w:lineRule="exact"/>
        <w:ind w:left="0"/>
        <w:rPr>
          <w:rFonts w:ascii="Arial" w:hAnsi="Arial" w:cs="Arial"/>
          <w:sz w:val="22"/>
          <w:szCs w:val="22"/>
        </w:rPr>
      </w:pPr>
      <w:r>
        <w:rPr>
          <w:rFonts w:ascii="Arial" w:hAnsi="Arial" w:cs="Arial"/>
          <w:sz w:val="22"/>
          <w:szCs w:val="22"/>
        </w:rPr>
        <w:t>El estudio de l</w:t>
      </w:r>
      <w:r w:rsidRPr="00BB5FED">
        <w:rPr>
          <w:rFonts w:ascii="Arial" w:hAnsi="Arial" w:cs="Arial"/>
          <w:sz w:val="22"/>
          <w:szCs w:val="22"/>
        </w:rPr>
        <w:t xml:space="preserve">a </w:t>
      </w:r>
      <w:r w:rsidR="00D808BC">
        <w:rPr>
          <w:rFonts w:ascii="Arial" w:hAnsi="Arial" w:cs="Arial"/>
          <w:sz w:val="22"/>
          <w:szCs w:val="22"/>
        </w:rPr>
        <w:t xml:space="preserve">estructura del ecosistema </w:t>
      </w:r>
      <w:r w:rsidRPr="00BB5FED">
        <w:rPr>
          <w:rFonts w:ascii="Arial" w:hAnsi="Arial" w:cs="Arial"/>
          <w:sz w:val="22"/>
          <w:szCs w:val="22"/>
        </w:rPr>
        <w:t xml:space="preserve">es </w:t>
      </w:r>
      <w:r>
        <w:rPr>
          <w:rFonts w:ascii="Arial" w:hAnsi="Arial" w:cs="Arial"/>
          <w:sz w:val="22"/>
          <w:szCs w:val="22"/>
        </w:rPr>
        <w:t>de vital importancia</w:t>
      </w:r>
      <w:r w:rsidRPr="00BB5FED">
        <w:rPr>
          <w:rFonts w:ascii="Arial" w:hAnsi="Arial" w:cs="Arial"/>
          <w:sz w:val="22"/>
          <w:szCs w:val="22"/>
        </w:rPr>
        <w:t xml:space="preserve"> para la humanidad, </w:t>
      </w:r>
      <w:r>
        <w:rPr>
          <w:rFonts w:ascii="Arial" w:hAnsi="Arial" w:cs="Arial"/>
          <w:sz w:val="22"/>
          <w:szCs w:val="22"/>
        </w:rPr>
        <w:t>ya que  la naturaleza</w:t>
      </w:r>
      <w:r w:rsidRPr="00BB5FED">
        <w:rPr>
          <w:rFonts w:ascii="Arial" w:hAnsi="Arial" w:cs="Arial"/>
          <w:sz w:val="22"/>
          <w:szCs w:val="22"/>
        </w:rPr>
        <w:t xml:space="preserve"> nos proporcionan</w:t>
      </w:r>
      <w:r>
        <w:rPr>
          <w:rFonts w:ascii="Arial" w:hAnsi="Arial" w:cs="Arial"/>
          <w:sz w:val="22"/>
          <w:szCs w:val="22"/>
        </w:rPr>
        <w:t xml:space="preserve"> los</w:t>
      </w:r>
      <w:r w:rsidRPr="00BB5FED">
        <w:rPr>
          <w:rFonts w:ascii="Arial" w:hAnsi="Arial" w:cs="Arial"/>
          <w:sz w:val="22"/>
          <w:szCs w:val="22"/>
        </w:rPr>
        <w:t xml:space="preserve"> servicios ambientales esenciales para la vida, como la captura y el almacenamiento de agua en acuíferos, lagos y ríos; la producción de alimentos a partir de los ecosistemas agrícolas y pecuarios; la posibilidad de extraer del medio silvestre productos útiles como medicinas y madera; la captura del bióxido de carbono; la estabilidad climática, el mantenimiento de suelos fértiles y el control de deslaves y arrastres masivos de suelo por el efecto de lluvias torrenciales</w:t>
      </w:r>
      <w:r>
        <w:rPr>
          <w:rFonts w:ascii="Arial" w:hAnsi="Arial" w:cs="Arial"/>
          <w:sz w:val="22"/>
          <w:szCs w:val="22"/>
        </w:rPr>
        <w:t xml:space="preserve"> esto es sólo parte de los beneficios que nos proporcionan estos ambientes naturales y nuestro deber inmediato es apreciarlos para su cuidado y conservación y así mantener el equilibrio entre la sociedad y la naturaleza.</w:t>
      </w:r>
    </w:p>
    <w:p w:rsidR="00090E01" w:rsidRDefault="00090E01" w:rsidP="004E59A5">
      <w:pPr>
        <w:pStyle w:val="NORMAL-PARRAFO12"/>
        <w:spacing w:line="280" w:lineRule="exact"/>
        <w:ind w:left="0"/>
        <w:rPr>
          <w:rFonts w:ascii="Arial" w:hAnsi="Arial" w:cs="Arial"/>
          <w:sz w:val="22"/>
          <w:szCs w:val="22"/>
        </w:rPr>
      </w:pPr>
    </w:p>
    <w:p w:rsidR="00090E01" w:rsidRDefault="00857451" w:rsidP="004E59A5">
      <w:pPr>
        <w:pStyle w:val="NORMAL-PARRAFO12"/>
        <w:spacing w:line="280" w:lineRule="exact"/>
        <w:ind w:left="0"/>
        <w:rPr>
          <w:rFonts w:ascii="Arial" w:hAnsi="Arial" w:cs="Arial"/>
          <w:sz w:val="22"/>
          <w:szCs w:val="22"/>
        </w:rPr>
      </w:pPr>
      <w:r>
        <w:rPr>
          <w:noProof/>
          <w:lang w:val="es-MX" w:eastAsia="es-MX"/>
        </w:rPr>
        <w:drawing>
          <wp:anchor distT="0" distB="0" distL="114300" distR="114300" simplePos="0" relativeHeight="251813376" behindDoc="1" locked="0" layoutInCell="1" allowOverlap="1">
            <wp:simplePos x="0" y="0"/>
            <wp:positionH relativeFrom="column">
              <wp:posOffset>2939415</wp:posOffset>
            </wp:positionH>
            <wp:positionV relativeFrom="paragraph">
              <wp:posOffset>17145</wp:posOffset>
            </wp:positionV>
            <wp:extent cx="2581275" cy="1445260"/>
            <wp:effectExtent l="0" t="0" r="0" b="0"/>
            <wp:wrapTight wrapText="bothSides">
              <wp:wrapPolygon edited="0">
                <wp:start x="0" y="0"/>
                <wp:lineTo x="0" y="21353"/>
                <wp:lineTo x="21520" y="21353"/>
                <wp:lineTo x="21520" y="0"/>
                <wp:lineTo x="0" y="0"/>
              </wp:wrapPolygon>
            </wp:wrapTight>
            <wp:docPr id="20" name="Imagen 20" descr="Resultado de imagen para ambiente susten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ambiente sustentable"/>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0143" b="3087"/>
                    <a:stretch/>
                  </pic:blipFill>
                  <pic:spPr bwMode="auto">
                    <a:xfrm>
                      <a:off x="0" y="0"/>
                      <a:ext cx="2581275" cy="144526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F24EE1" w:rsidRDefault="00F24EE1" w:rsidP="00090E01">
      <w:pPr>
        <w:spacing w:after="0" w:line="240" w:lineRule="auto"/>
        <w:jc w:val="both"/>
        <w:rPr>
          <w:rFonts w:ascii="Arial" w:hAnsi="Arial" w:cs="Arial"/>
          <w:b/>
        </w:rPr>
      </w:pPr>
    </w:p>
    <w:p w:rsidR="00F24EE1" w:rsidRDefault="00F24EE1" w:rsidP="00090E01">
      <w:pPr>
        <w:spacing w:after="0" w:line="240" w:lineRule="auto"/>
        <w:jc w:val="both"/>
        <w:rPr>
          <w:rFonts w:ascii="Arial" w:hAnsi="Arial" w:cs="Arial"/>
          <w:b/>
        </w:rPr>
      </w:pPr>
    </w:p>
    <w:p w:rsidR="00F24EE1" w:rsidRDefault="00F24EE1" w:rsidP="00090E01">
      <w:pPr>
        <w:spacing w:after="0" w:line="240" w:lineRule="auto"/>
        <w:jc w:val="both"/>
        <w:rPr>
          <w:rFonts w:ascii="Arial" w:hAnsi="Arial" w:cs="Arial"/>
          <w:b/>
        </w:rPr>
      </w:pPr>
    </w:p>
    <w:p w:rsidR="00F24EE1" w:rsidRDefault="00F24EE1" w:rsidP="00090E01">
      <w:pPr>
        <w:spacing w:after="0" w:line="240" w:lineRule="auto"/>
        <w:jc w:val="both"/>
        <w:rPr>
          <w:rFonts w:ascii="Arial" w:hAnsi="Arial" w:cs="Arial"/>
          <w:b/>
        </w:rPr>
      </w:pPr>
    </w:p>
    <w:p w:rsidR="00F24EE1" w:rsidRDefault="00F24EE1" w:rsidP="00090E01">
      <w:pPr>
        <w:spacing w:after="0" w:line="240" w:lineRule="auto"/>
        <w:jc w:val="both"/>
        <w:rPr>
          <w:rFonts w:ascii="Arial" w:hAnsi="Arial" w:cs="Arial"/>
          <w:b/>
        </w:rPr>
      </w:pPr>
    </w:p>
    <w:p w:rsidR="00F24EE1" w:rsidRDefault="00F24EE1" w:rsidP="00090E01">
      <w:pPr>
        <w:spacing w:after="0" w:line="240" w:lineRule="auto"/>
        <w:jc w:val="both"/>
        <w:rPr>
          <w:rFonts w:ascii="Arial" w:hAnsi="Arial" w:cs="Arial"/>
          <w:b/>
        </w:rPr>
      </w:pPr>
    </w:p>
    <w:p w:rsidR="00F24EE1" w:rsidRDefault="00F24EE1" w:rsidP="00090E01">
      <w:pPr>
        <w:spacing w:after="0" w:line="240" w:lineRule="auto"/>
        <w:jc w:val="both"/>
        <w:rPr>
          <w:rFonts w:ascii="Arial" w:hAnsi="Arial" w:cs="Arial"/>
          <w:b/>
        </w:rPr>
      </w:pPr>
    </w:p>
    <w:p w:rsidR="00F24EE1" w:rsidRDefault="00F24EE1" w:rsidP="00090E01">
      <w:pPr>
        <w:spacing w:after="0" w:line="240" w:lineRule="auto"/>
        <w:jc w:val="both"/>
        <w:rPr>
          <w:rFonts w:ascii="Arial" w:hAnsi="Arial" w:cs="Arial"/>
          <w:b/>
        </w:rPr>
      </w:pPr>
    </w:p>
    <w:p w:rsidR="00F24EE1" w:rsidRDefault="00F24EE1" w:rsidP="00F24EE1">
      <w:pPr>
        <w:spacing w:after="0" w:line="240" w:lineRule="auto"/>
        <w:jc w:val="center"/>
        <w:rPr>
          <w:rFonts w:ascii="Arial" w:hAnsi="Arial" w:cs="Arial"/>
          <w:b/>
        </w:rPr>
      </w:pPr>
      <w:r>
        <w:rPr>
          <w:rStyle w:val="selectable"/>
          <w:rFonts w:ascii="Arial" w:hAnsi="Arial" w:cs="Arial"/>
          <w:color w:val="000000"/>
          <w:sz w:val="16"/>
          <w:szCs w:val="16"/>
          <w:shd w:val="clear" w:color="auto" w:fill="FFFFFF"/>
        </w:rPr>
        <w:t xml:space="preserve">                                                                   </w:t>
      </w:r>
      <w:r w:rsidRPr="00090E01">
        <w:rPr>
          <w:rStyle w:val="selectable"/>
          <w:rFonts w:ascii="Arial" w:hAnsi="Arial" w:cs="Arial"/>
          <w:color w:val="000000"/>
          <w:sz w:val="16"/>
          <w:szCs w:val="16"/>
          <w:shd w:val="clear" w:color="auto" w:fill="FFFFFF"/>
        </w:rPr>
        <w:t>Compromisorse (2017)</w:t>
      </w:r>
    </w:p>
    <w:p w:rsidR="00F24EE1" w:rsidRDefault="00F24EE1" w:rsidP="00090E01">
      <w:pPr>
        <w:spacing w:after="0" w:line="240" w:lineRule="auto"/>
        <w:jc w:val="both"/>
        <w:rPr>
          <w:rFonts w:ascii="Arial" w:hAnsi="Arial" w:cs="Arial"/>
          <w:b/>
        </w:rPr>
      </w:pPr>
    </w:p>
    <w:p w:rsidR="00F24EE1" w:rsidRDefault="00F24EE1" w:rsidP="00090E01">
      <w:pPr>
        <w:spacing w:after="0" w:line="240" w:lineRule="auto"/>
        <w:jc w:val="both"/>
        <w:rPr>
          <w:rFonts w:ascii="Arial" w:hAnsi="Arial" w:cs="Arial"/>
          <w:b/>
        </w:rPr>
      </w:pPr>
    </w:p>
    <w:p w:rsidR="00F24EE1" w:rsidRDefault="00F24EE1" w:rsidP="00090E01">
      <w:pPr>
        <w:spacing w:after="0" w:line="240" w:lineRule="auto"/>
        <w:jc w:val="both"/>
        <w:rPr>
          <w:rFonts w:ascii="Arial" w:hAnsi="Arial" w:cs="Arial"/>
          <w:b/>
        </w:rPr>
      </w:pPr>
    </w:p>
    <w:p w:rsidR="00F24EE1" w:rsidRDefault="00F24EE1" w:rsidP="00090E01">
      <w:pPr>
        <w:spacing w:after="0" w:line="240" w:lineRule="auto"/>
        <w:jc w:val="both"/>
        <w:rPr>
          <w:rFonts w:ascii="Arial" w:hAnsi="Arial" w:cs="Arial"/>
          <w:b/>
        </w:rPr>
      </w:pPr>
    </w:p>
    <w:p w:rsidR="00090E01" w:rsidRDefault="00090E01" w:rsidP="00090E01">
      <w:pPr>
        <w:pBdr>
          <w:bottom w:val="single" w:sz="12" w:space="1" w:color="auto"/>
        </w:pBdr>
        <w:spacing w:after="0" w:line="240" w:lineRule="auto"/>
        <w:jc w:val="both"/>
        <w:rPr>
          <w:rFonts w:ascii="Arial" w:hAnsi="Arial" w:cs="Arial"/>
          <w:b/>
        </w:rPr>
      </w:pPr>
      <w:r w:rsidRPr="00F87A08">
        <w:rPr>
          <w:rFonts w:ascii="Arial" w:hAnsi="Arial" w:cs="Arial"/>
          <w:b/>
        </w:rPr>
        <w:t>¿Crees que estamos a tiempo de revertir la situación actual de la naturaleza en el planeta?</w:t>
      </w:r>
    </w:p>
    <w:p w:rsidR="00F24EE1" w:rsidRDefault="00F24EE1" w:rsidP="00090E01">
      <w:pPr>
        <w:pBdr>
          <w:bottom w:val="single" w:sz="12" w:space="1" w:color="auto"/>
        </w:pBdr>
        <w:spacing w:after="0" w:line="240" w:lineRule="auto"/>
        <w:jc w:val="both"/>
        <w:rPr>
          <w:rFonts w:ascii="Arial" w:hAnsi="Arial" w:cs="Arial"/>
          <w:b/>
        </w:rPr>
      </w:pPr>
    </w:p>
    <w:p w:rsidR="00F24EE1" w:rsidRDefault="00F24EE1" w:rsidP="00090E01">
      <w:pPr>
        <w:spacing w:after="0" w:line="240" w:lineRule="auto"/>
        <w:jc w:val="both"/>
        <w:rPr>
          <w:rFonts w:ascii="Arial" w:hAnsi="Arial" w:cs="Arial"/>
          <w:b/>
        </w:rPr>
      </w:pPr>
    </w:p>
    <w:p w:rsidR="00857451" w:rsidRPr="00F87A08" w:rsidRDefault="00857451" w:rsidP="00090E01">
      <w:pPr>
        <w:spacing w:after="0" w:line="240" w:lineRule="auto"/>
        <w:jc w:val="both"/>
        <w:rPr>
          <w:rFonts w:ascii="Arial" w:hAnsi="Arial" w:cs="Arial"/>
          <w:b/>
        </w:rPr>
      </w:pPr>
    </w:p>
    <w:p w:rsidR="00090E01" w:rsidRPr="00F87A08" w:rsidRDefault="00090E01" w:rsidP="00090E01">
      <w:pPr>
        <w:spacing w:after="0" w:line="240" w:lineRule="auto"/>
        <w:jc w:val="both"/>
        <w:rPr>
          <w:rFonts w:ascii="Arial" w:hAnsi="Arial" w:cs="Arial"/>
          <w:b/>
        </w:rPr>
      </w:pPr>
    </w:p>
    <w:p w:rsidR="00090E01" w:rsidRDefault="00090E01" w:rsidP="00090E01">
      <w:pPr>
        <w:pStyle w:val="NORMAL-PARRAFO12"/>
        <w:spacing w:line="280" w:lineRule="exact"/>
        <w:ind w:left="0"/>
        <w:rPr>
          <w:rFonts w:ascii="Arial" w:hAnsi="Arial" w:cs="Arial"/>
          <w:b/>
          <w:sz w:val="22"/>
          <w:szCs w:val="22"/>
        </w:rPr>
      </w:pPr>
      <w:r w:rsidRPr="00F87A08">
        <w:rPr>
          <w:rFonts w:ascii="Arial" w:hAnsi="Arial" w:cs="Arial"/>
          <w:b/>
          <w:sz w:val="22"/>
          <w:szCs w:val="22"/>
        </w:rPr>
        <w:t>¿Cuáles son las soluciones</w:t>
      </w:r>
      <w:r w:rsidR="00F24EE1">
        <w:rPr>
          <w:rFonts w:ascii="Arial" w:hAnsi="Arial" w:cs="Arial"/>
          <w:b/>
          <w:sz w:val="22"/>
          <w:szCs w:val="22"/>
        </w:rPr>
        <w:t>?</w:t>
      </w:r>
    </w:p>
    <w:p w:rsidR="00F24EE1" w:rsidRDefault="00F24EE1" w:rsidP="00090E01">
      <w:pPr>
        <w:pStyle w:val="NORMAL-PARRAFO12"/>
        <w:spacing w:line="280" w:lineRule="exact"/>
        <w:ind w:left="0"/>
        <w:rPr>
          <w:rFonts w:ascii="Arial" w:hAnsi="Arial" w:cs="Arial"/>
          <w:b/>
          <w:sz w:val="22"/>
          <w:szCs w:val="22"/>
        </w:rPr>
      </w:pPr>
    </w:p>
    <w:p w:rsidR="00F24EE1" w:rsidRPr="00F87A08" w:rsidRDefault="00F24EE1" w:rsidP="00090E01">
      <w:pPr>
        <w:pStyle w:val="NORMAL-PARRAFO12"/>
        <w:spacing w:line="280" w:lineRule="exact"/>
        <w:ind w:left="0"/>
        <w:rPr>
          <w:rFonts w:ascii="Arial" w:hAnsi="Arial" w:cs="Arial"/>
          <w:b/>
          <w:sz w:val="22"/>
          <w:szCs w:val="22"/>
        </w:rPr>
      </w:pPr>
      <w:r>
        <w:rPr>
          <w:rFonts w:ascii="Arial" w:hAnsi="Arial" w:cs="Arial"/>
          <w:b/>
          <w:sz w:val="22"/>
          <w:szCs w:val="22"/>
        </w:rPr>
        <w:t>_______________________________________________________________________</w:t>
      </w:r>
    </w:p>
    <w:p w:rsidR="00090E01" w:rsidRDefault="00090E01" w:rsidP="00090E01">
      <w:pPr>
        <w:pStyle w:val="NORMAL-PARRAFO12"/>
        <w:spacing w:line="280" w:lineRule="exact"/>
        <w:ind w:left="0"/>
        <w:rPr>
          <w:rFonts w:ascii="Arial" w:hAnsi="Arial" w:cs="Arial"/>
          <w:b/>
        </w:rPr>
      </w:pPr>
    </w:p>
    <w:p w:rsidR="00090E01" w:rsidRDefault="00090E01" w:rsidP="00090E01">
      <w:pPr>
        <w:pStyle w:val="NORMAL-PARRAFO12"/>
        <w:spacing w:line="280" w:lineRule="exact"/>
        <w:ind w:left="0"/>
        <w:rPr>
          <w:rFonts w:ascii="Arial" w:hAnsi="Arial" w:cs="Arial"/>
          <w:b/>
        </w:rPr>
      </w:pPr>
    </w:p>
    <w:p w:rsidR="00090E01" w:rsidRDefault="00090E01" w:rsidP="00090E01">
      <w:pPr>
        <w:pStyle w:val="NORMAL-PARRAFO12"/>
        <w:spacing w:line="280" w:lineRule="exact"/>
        <w:ind w:left="0"/>
        <w:rPr>
          <w:rFonts w:ascii="Arial" w:hAnsi="Arial" w:cs="Arial"/>
          <w:b/>
        </w:rPr>
      </w:pPr>
    </w:p>
    <w:p w:rsidR="00E04E76" w:rsidRPr="00F24EE1" w:rsidRDefault="00090E01" w:rsidP="00F24EE1">
      <w:pPr>
        <w:pStyle w:val="NORMAL-PARRAFO12"/>
        <w:spacing w:line="280" w:lineRule="exact"/>
        <w:ind w:left="0"/>
        <w:rPr>
          <w:rFonts w:ascii="Arial" w:hAnsi="Arial" w:cs="Arial"/>
          <w:b/>
          <w:sz w:val="16"/>
          <w:szCs w:val="16"/>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rsidR="00E23CA2" w:rsidRPr="000A4894" w:rsidRDefault="00E23CA2" w:rsidP="0002040A">
      <w:pPr>
        <w:pStyle w:val="ABBA-1-ACT"/>
        <w:rPr>
          <w:rFonts w:ascii="Arial" w:hAnsi="Arial" w:cs="Arial"/>
          <w:szCs w:val="24"/>
        </w:rPr>
      </w:pPr>
    </w:p>
    <w:p w:rsidR="00F24EE1" w:rsidRDefault="006565AD" w:rsidP="00C14FE1">
      <w:pPr>
        <w:pStyle w:val="Textoindependiente2"/>
        <w:spacing w:after="200"/>
        <w:rPr>
          <w:rFonts w:ascii="Arial" w:hAnsi="Arial" w:cs="Arial"/>
          <w:b/>
        </w:rPr>
      </w:pPr>
      <w:r w:rsidRPr="00C31B1F">
        <w:rPr>
          <w:rFonts w:ascii="Arial" w:hAnsi="Arial" w:cs="Arial"/>
          <w:b/>
        </w:rPr>
        <w:t xml:space="preserve">ACTIVIDAD </w:t>
      </w:r>
      <w:r>
        <w:rPr>
          <w:rFonts w:ascii="Arial" w:hAnsi="Arial" w:cs="Arial"/>
          <w:b/>
        </w:rPr>
        <w:t>1.</w:t>
      </w:r>
    </w:p>
    <w:p w:rsidR="00C14FE1" w:rsidRPr="00C31B1F" w:rsidRDefault="00C14FE1" w:rsidP="00C14FE1">
      <w:pPr>
        <w:pStyle w:val="Textoindependiente2"/>
        <w:spacing w:after="200"/>
        <w:rPr>
          <w:rFonts w:ascii="Arial" w:hAnsi="Arial" w:cs="Arial"/>
          <w:sz w:val="22"/>
          <w:szCs w:val="22"/>
        </w:rPr>
      </w:pPr>
      <w:r w:rsidRPr="00C31B1F">
        <w:rPr>
          <w:rFonts w:ascii="Arial" w:hAnsi="Arial" w:cs="Arial"/>
          <w:sz w:val="22"/>
          <w:szCs w:val="22"/>
        </w:rPr>
        <w:t xml:space="preserve">Realiza esta actividad en </w:t>
      </w:r>
      <w:r w:rsidR="00F256B3">
        <w:rPr>
          <w:rFonts w:ascii="Arial" w:hAnsi="Arial" w:cs="Arial"/>
          <w:sz w:val="22"/>
          <w:szCs w:val="22"/>
        </w:rPr>
        <w:t>binas</w:t>
      </w:r>
      <w:r w:rsidRPr="00C31B1F">
        <w:rPr>
          <w:rFonts w:ascii="Arial" w:hAnsi="Arial" w:cs="Arial"/>
          <w:sz w:val="22"/>
          <w:szCs w:val="22"/>
        </w:rPr>
        <w:t>, donde den lectura al escrito que se te proporciona sobre concepto y factores del medio ambiente, para posteriormente elaboren un cuadro sinóptico con los elementos implicados.</w:t>
      </w:r>
    </w:p>
    <w:p w:rsidR="00C14FE1" w:rsidRPr="00C31B1F" w:rsidRDefault="00352609" w:rsidP="00C14FE1">
      <w:pPr>
        <w:pStyle w:val="Textoindependiente2"/>
        <w:spacing w:after="200"/>
        <w:jc w:val="left"/>
        <w:rPr>
          <w:rFonts w:ascii="Arial" w:hAnsi="Arial" w:cs="Arial"/>
          <w:b/>
          <w:sz w:val="24"/>
        </w:rPr>
      </w:pPr>
      <w:r>
        <w:rPr>
          <w:rFonts w:ascii="Arial" w:hAnsi="Arial" w:cs="Arial"/>
          <w:b/>
          <w:sz w:val="24"/>
          <w:szCs w:val="28"/>
        </w:rPr>
        <w:t>MEDIO AMBIENTE Y FACTORES AMBIENTALES</w:t>
      </w:r>
    </w:p>
    <w:p w:rsidR="00C14FE1" w:rsidRDefault="00C14FE1" w:rsidP="00C14FE1">
      <w:pPr>
        <w:pStyle w:val="Textoindependiente2"/>
        <w:spacing w:after="200"/>
        <w:rPr>
          <w:rFonts w:ascii="Arial" w:hAnsi="Arial" w:cs="Arial"/>
          <w:color w:val="000000"/>
          <w:sz w:val="22"/>
          <w:szCs w:val="22"/>
        </w:rPr>
      </w:pPr>
      <w:r w:rsidRPr="00C31B1F">
        <w:rPr>
          <w:rFonts w:ascii="Arial" w:hAnsi="Arial" w:cs="Arial"/>
          <w:color w:val="000000"/>
          <w:sz w:val="22"/>
          <w:szCs w:val="22"/>
        </w:rPr>
        <w:t xml:space="preserve">El </w:t>
      </w:r>
      <w:r>
        <w:rPr>
          <w:rFonts w:ascii="Arial" w:hAnsi="Arial" w:cs="Arial"/>
          <w:color w:val="000000"/>
          <w:sz w:val="22"/>
          <w:szCs w:val="22"/>
        </w:rPr>
        <w:t xml:space="preserve">medio ambiente se define como </w:t>
      </w:r>
      <w:r w:rsidRPr="00C31B1F">
        <w:rPr>
          <w:rFonts w:ascii="Arial" w:hAnsi="Arial" w:cs="Arial"/>
          <w:color w:val="000000"/>
          <w:sz w:val="22"/>
          <w:szCs w:val="22"/>
        </w:rPr>
        <w:t>el conjunto de condiciones que</w:t>
      </w:r>
      <w:r w:rsidR="00C2708B">
        <w:rPr>
          <w:rFonts w:ascii="Arial" w:hAnsi="Arial" w:cs="Arial"/>
          <w:color w:val="000000"/>
          <w:sz w:val="22"/>
          <w:szCs w:val="22"/>
        </w:rPr>
        <w:t xml:space="preserve"> envuelven a un</w:t>
      </w:r>
      <w:r w:rsidRPr="00C31B1F">
        <w:rPr>
          <w:rFonts w:ascii="Arial" w:hAnsi="Arial" w:cs="Arial"/>
          <w:color w:val="000000"/>
          <w:sz w:val="22"/>
          <w:szCs w:val="22"/>
        </w:rPr>
        <w:t xml:space="preserve"> organismo: temperatura, agua, disponibilidad de alimento, aire, luz solar, etc.  En otras palabras</w:t>
      </w:r>
      <w:r>
        <w:rPr>
          <w:rFonts w:ascii="Arial" w:hAnsi="Arial" w:cs="Arial"/>
          <w:color w:val="000000"/>
          <w:sz w:val="22"/>
          <w:szCs w:val="22"/>
        </w:rPr>
        <w:t>,</w:t>
      </w:r>
      <w:r w:rsidRPr="00C31B1F">
        <w:rPr>
          <w:rFonts w:ascii="Arial" w:hAnsi="Arial" w:cs="Arial"/>
          <w:color w:val="000000"/>
          <w:sz w:val="22"/>
          <w:szCs w:val="22"/>
        </w:rPr>
        <w:t xml:space="preserve"> todo aquello que puede rodear a un organismo o la suma de estos que hacen posible que dichas entidades vivan y se desarrollen.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78"/>
        <w:gridCol w:w="1872"/>
        <w:gridCol w:w="5804"/>
      </w:tblGrid>
      <w:tr w:rsidR="00C14FE1" w:rsidRPr="00121DEC" w:rsidTr="00F558F6">
        <w:trPr>
          <w:trHeight w:val="287"/>
        </w:trPr>
        <w:tc>
          <w:tcPr>
            <w:tcW w:w="5000" w:type="pct"/>
            <w:gridSpan w:val="3"/>
          </w:tcPr>
          <w:p w:rsidR="00C14FE1" w:rsidRPr="00121DEC" w:rsidRDefault="00C14FE1" w:rsidP="00F558F6">
            <w:pPr>
              <w:pStyle w:val="Textoindependiente2"/>
              <w:jc w:val="center"/>
              <w:rPr>
                <w:rFonts w:ascii="Arial" w:hAnsi="Arial" w:cs="Arial"/>
                <w:b/>
                <w:szCs w:val="32"/>
              </w:rPr>
            </w:pPr>
            <w:r w:rsidRPr="00121DEC">
              <w:rPr>
                <w:rFonts w:ascii="Arial" w:hAnsi="Arial" w:cs="Arial"/>
                <w:b/>
                <w:szCs w:val="32"/>
              </w:rPr>
              <w:t>Factores del medio ambiente</w:t>
            </w:r>
          </w:p>
        </w:tc>
      </w:tr>
      <w:tr w:rsidR="00C14FE1" w:rsidRPr="00C31B1F" w:rsidTr="00F558F6">
        <w:tc>
          <w:tcPr>
            <w:tcW w:w="5000" w:type="pct"/>
            <w:gridSpan w:val="3"/>
          </w:tcPr>
          <w:p w:rsidR="00C14FE1" w:rsidRPr="00C31B1F" w:rsidRDefault="00C14FE1" w:rsidP="00857451">
            <w:pPr>
              <w:pStyle w:val="Textoindependiente2"/>
              <w:rPr>
                <w:rFonts w:ascii="Arial" w:hAnsi="Arial" w:cs="Arial"/>
                <w:color w:val="000000"/>
                <w:sz w:val="22"/>
                <w:szCs w:val="22"/>
              </w:rPr>
            </w:pPr>
            <w:r w:rsidRPr="00C31B1F">
              <w:rPr>
                <w:rFonts w:ascii="Arial" w:hAnsi="Arial" w:cs="Arial"/>
                <w:color w:val="000000"/>
                <w:sz w:val="22"/>
                <w:szCs w:val="22"/>
              </w:rPr>
              <w:t xml:space="preserve">Los factores del medio ambiente se pueden clasificar en </w:t>
            </w:r>
            <w:r w:rsidRPr="007D6082">
              <w:rPr>
                <w:rFonts w:ascii="Arial" w:hAnsi="Arial" w:cs="Arial"/>
                <w:b/>
                <w:color w:val="000000"/>
                <w:sz w:val="22"/>
                <w:szCs w:val="22"/>
              </w:rPr>
              <w:t>factores abióticos y bióticos.</w:t>
            </w:r>
          </w:p>
          <w:p w:rsidR="00C14FE1" w:rsidRPr="00A02FF6" w:rsidRDefault="00C14FE1" w:rsidP="00857451">
            <w:pPr>
              <w:pStyle w:val="Textoindependiente2"/>
              <w:numPr>
                <w:ilvl w:val="0"/>
                <w:numId w:val="14"/>
              </w:numPr>
              <w:rPr>
                <w:rFonts w:ascii="Arial" w:hAnsi="Arial" w:cs="Arial"/>
                <w:color w:val="000000"/>
                <w:sz w:val="22"/>
                <w:szCs w:val="22"/>
              </w:rPr>
            </w:pPr>
            <w:r w:rsidRPr="00C31B1F">
              <w:rPr>
                <w:rFonts w:ascii="Arial" w:hAnsi="Arial" w:cs="Arial"/>
                <w:b/>
                <w:color w:val="000000"/>
                <w:sz w:val="22"/>
                <w:szCs w:val="22"/>
              </w:rPr>
              <w:t>Factores abióticos</w:t>
            </w:r>
            <w:r w:rsidRPr="00C31B1F">
              <w:rPr>
                <w:rFonts w:ascii="Arial" w:hAnsi="Arial" w:cs="Arial"/>
                <w:color w:val="000000"/>
                <w:sz w:val="22"/>
                <w:szCs w:val="22"/>
              </w:rPr>
              <w:t xml:space="preserve"> son elementos que no tienen vida, sin embargo de ellos depende la existencia de todos los seres vivos, estos factores se clasifican en físicos y químicos, en los primeros tenemos la luz, la temperatura, l</w:t>
            </w:r>
            <w:r w:rsidR="00C2708B">
              <w:rPr>
                <w:rFonts w:ascii="Arial" w:hAnsi="Arial" w:cs="Arial"/>
                <w:color w:val="000000"/>
                <w:sz w:val="22"/>
                <w:szCs w:val="22"/>
              </w:rPr>
              <w:t>a latitud, altitud, profundidad</w:t>
            </w:r>
            <w:r w:rsidRPr="00C31B1F">
              <w:rPr>
                <w:rFonts w:ascii="Arial" w:hAnsi="Arial" w:cs="Arial"/>
                <w:color w:val="000000"/>
                <w:sz w:val="22"/>
                <w:szCs w:val="22"/>
              </w:rPr>
              <w:t xml:space="preserve"> y presión atmosférica y los segundos son: el suelo, agua y aire.</w:t>
            </w:r>
          </w:p>
        </w:tc>
      </w:tr>
      <w:tr w:rsidR="00C14FE1" w:rsidRPr="00C31B1F" w:rsidTr="00F558F6">
        <w:trPr>
          <w:trHeight w:val="503"/>
        </w:trPr>
        <w:tc>
          <w:tcPr>
            <w:tcW w:w="761" w:type="pct"/>
            <w:tcBorders>
              <w:bottom w:val="nil"/>
            </w:tcBorders>
            <w:vAlign w:val="center"/>
          </w:tcPr>
          <w:p w:rsidR="00C14FE1" w:rsidRPr="00C31B1F" w:rsidRDefault="00C14FE1" w:rsidP="00C2708B">
            <w:pPr>
              <w:pStyle w:val="Textoindependiente2"/>
              <w:jc w:val="center"/>
              <w:rPr>
                <w:rFonts w:ascii="Arial" w:hAnsi="Arial" w:cs="Arial"/>
                <w:b/>
                <w:sz w:val="32"/>
                <w:szCs w:val="32"/>
              </w:rPr>
            </w:pPr>
            <w:r w:rsidRPr="00A02FF6">
              <w:rPr>
                <w:rFonts w:ascii="Arial" w:hAnsi="Arial" w:cs="Arial"/>
                <w:b/>
                <w:sz w:val="24"/>
                <w:szCs w:val="32"/>
              </w:rPr>
              <w:t>Abióticos Físicos</w:t>
            </w:r>
          </w:p>
        </w:tc>
        <w:tc>
          <w:tcPr>
            <w:tcW w:w="1034" w:type="pct"/>
            <w:vAlign w:val="center"/>
          </w:tcPr>
          <w:p w:rsidR="00C14FE1" w:rsidRPr="00C31B1F" w:rsidRDefault="00C14FE1" w:rsidP="00F558F6">
            <w:pPr>
              <w:pStyle w:val="Textoindependiente2"/>
              <w:jc w:val="left"/>
              <w:rPr>
                <w:rFonts w:ascii="Arial" w:hAnsi="Arial" w:cs="Arial"/>
                <w:sz w:val="32"/>
                <w:szCs w:val="32"/>
              </w:rPr>
            </w:pPr>
            <w:r w:rsidRPr="00C31B1F">
              <w:rPr>
                <w:rFonts w:ascii="Arial" w:hAnsi="Arial" w:cs="Arial"/>
                <w:b/>
                <w:sz w:val="22"/>
                <w:szCs w:val="22"/>
              </w:rPr>
              <w:t>Luz solar</w:t>
            </w:r>
          </w:p>
        </w:tc>
        <w:tc>
          <w:tcPr>
            <w:tcW w:w="3205" w:type="pct"/>
            <w:vAlign w:val="center"/>
          </w:tcPr>
          <w:p w:rsidR="00C14FE1" w:rsidRPr="00C31B1F" w:rsidRDefault="00C2708B" w:rsidP="00F558F6">
            <w:pPr>
              <w:pStyle w:val="Textoindependiente2"/>
              <w:rPr>
                <w:rFonts w:ascii="Arial" w:hAnsi="Arial" w:cs="Arial"/>
                <w:color w:val="000000"/>
                <w:sz w:val="22"/>
                <w:szCs w:val="22"/>
              </w:rPr>
            </w:pPr>
            <w:r>
              <w:rPr>
                <w:rFonts w:ascii="Arial" w:hAnsi="Arial" w:cs="Arial"/>
                <w:color w:val="000000"/>
                <w:sz w:val="22"/>
                <w:szCs w:val="22"/>
              </w:rPr>
              <w:t xml:space="preserve">Es la principal fuente de vida </w:t>
            </w:r>
            <w:r w:rsidR="00C14FE1" w:rsidRPr="00C31B1F">
              <w:rPr>
                <w:rFonts w:ascii="Arial" w:hAnsi="Arial" w:cs="Arial"/>
                <w:color w:val="000000"/>
                <w:sz w:val="22"/>
                <w:szCs w:val="22"/>
              </w:rPr>
              <w:t>en el planeta.</w:t>
            </w:r>
          </w:p>
        </w:tc>
      </w:tr>
      <w:tr w:rsidR="00C14FE1" w:rsidRPr="00C31B1F" w:rsidTr="00F558F6">
        <w:tc>
          <w:tcPr>
            <w:tcW w:w="761" w:type="pct"/>
            <w:tcBorders>
              <w:top w:val="nil"/>
              <w:left w:val="single" w:sz="4" w:space="0" w:color="auto"/>
              <w:bottom w:val="nil"/>
              <w:right w:val="single" w:sz="4" w:space="0" w:color="auto"/>
            </w:tcBorders>
          </w:tcPr>
          <w:p w:rsidR="00C14FE1" w:rsidRPr="00C31B1F" w:rsidRDefault="00C14FE1" w:rsidP="00F558F6">
            <w:pPr>
              <w:pStyle w:val="Textoindependiente2"/>
              <w:jc w:val="left"/>
              <w:rPr>
                <w:rFonts w:ascii="Arial" w:hAnsi="Arial" w:cs="Arial"/>
                <w:sz w:val="32"/>
                <w:szCs w:val="32"/>
              </w:rPr>
            </w:pPr>
          </w:p>
        </w:tc>
        <w:tc>
          <w:tcPr>
            <w:tcW w:w="1034" w:type="pct"/>
            <w:tcBorders>
              <w:left w:val="single" w:sz="4" w:space="0" w:color="auto"/>
            </w:tcBorders>
            <w:vAlign w:val="center"/>
          </w:tcPr>
          <w:p w:rsidR="00C14FE1" w:rsidRPr="00141170" w:rsidRDefault="00C14FE1" w:rsidP="00F558F6">
            <w:pPr>
              <w:pStyle w:val="Textoindependiente2"/>
              <w:jc w:val="left"/>
              <w:rPr>
                <w:rFonts w:ascii="Arial" w:hAnsi="Arial" w:cs="Arial"/>
                <w:b/>
                <w:sz w:val="22"/>
                <w:szCs w:val="22"/>
              </w:rPr>
            </w:pPr>
            <w:r w:rsidRPr="00C31B1F">
              <w:rPr>
                <w:rFonts w:ascii="Arial" w:hAnsi="Arial" w:cs="Arial"/>
                <w:b/>
                <w:sz w:val="22"/>
                <w:szCs w:val="22"/>
              </w:rPr>
              <w:t>Energía química</w:t>
            </w:r>
          </w:p>
        </w:tc>
        <w:tc>
          <w:tcPr>
            <w:tcW w:w="3205" w:type="pct"/>
            <w:vAlign w:val="center"/>
          </w:tcPr>
          <w:p w:rsidR="00C14FE1" w:rsidRPr="00C31B1F" w:rsidRDefault="00C14FE1" w:rsidP="00F558F6">
            <w:pPr>
              <w:pStyle w:val="Textoindependiente2"/>
              <w:rPr>
                <w:rFonts w:ascii="Arial" w:hAnsi="Arial" w:cs="Arial"/>
                <w:sz w:val="32"/>
                <w:szCs w:val="32"/>
              </w:rPr>
            </w:pPr>
            <w:r w:rsidRPr="00C31B1F">
              <w:rPr>
                <w:rFonts w:ascii="Arial" w:hAnsi="Arial" w:cs="Arial"/>
                <w:color w:val="000000"/>
                <w:sz w:val="22"/>
                <w:szCs w:val="22"/>
              </w:rPr>
              <w:t>Se utiliza a partir de sustancias asimiladas por algunos organismos quimiosint</w:t>
            </w:r>
            <w:r>
              <w:rPr>
                <w:rFonts w:ascii="Arial" w:hAnsi="Arial" w:cs="Arial"/>
                <w:color w:val="000000"/>
                <w:sz w:val="22"/>
                <w:szCs w:val="22"/>
              </w:rPr>
              <w:t>é</w:t>
            </w:r>
            <w:r w:rsidRPr="00C31B1F">
              <w:rPr>
                <w:rFonts w:ascii="Arial" w:hAnsi="Arial" w:cs="Arial"/>
                <w:color w:val="000000"/>
                <w:sz w:val="22"/>
                <w:szCs w:val="22"/>
              </w:rPr>
              <w:t>ticos. Su aplicación esta en los foto periodos de las plantas y los animales donde acumulan ciertas horas / luz para llevar a cabo determinados procesos.</w:t>
            </w:r>
          </w:p>
        </w:tc>
      </w:tr>
      <w:tr w:rsidR="00C14FE1" w:rsidRPr="00C31B1F" w:rsidTr="00F558F6">
        <w:tc>
          <w:tcPr>
            <w:tcW w:w="761" w:type="pct"/>
            <w:tcBorders>
              <w:top w:val="nil"/>
              <w:left w:val="single" w:sz="4" w:space="0" w:color="auto"/>
              <w:bottom w:val="nil"/>
              <w:right w:val="single" w:sz="4" w:space="0" w:color="auto"/>
            </w:tcBorders>
          </w:tcPr>
          <w:p w:rsidR="00C14FE1" w:rsidRPr="00C31B1F" w:rsidRDefault="00C14FE1" w:rsidP="00F558F6">
            <w:pPr>
              <w:pStyle w:val="Textoindependiente2"/>
              <w:jc w:val="left"/>
              <w:rPr>
                <w:rFonts w:ascii="Arial" w:hAnsi="Arial" w:cs="Arial"/>
                <w:sz w:val="32"/>
                <w:szCs w:val="32"/>
              </w:rPr>
            </w:pPr>
          </w:p>
        </w:tc>
        <w:tc>
          <w:tcPr>
            <w:tcW w:w="1034" w:type="pct"/>
            <w:tcBorders>
              <w:left w:val="single" w:sz="4" w:space="0" w:color="auto"/>
            </w:tcBorders>
            <w:vAlign w:val="center"/>
          </w:tcPr>
          <w:p w:rsidR="00C14FE1" w:rsidRPr="00C31B1F" w:rsidRDefault="00C14FE1" w:rsidP="00F558F6">
            <w:pPr>
              <w:pStyle w:val="Textoindependiente2"/>
              <w:jc w:val="left"/>
              <w:rPr>
                <w:rFonts w:ascii="Arial" w:hAnsi="Arial" w:cs="Arial"/>
                <w:sz w:val="32"/>
                <w:szCs w:val="32"/>
              </w:rPr>
            </w:pPr>
            <w:r w:rsidRPr="00C31B1F">
              <w:rPr>
                <w:rFonts w:ascii="Arial" w:hAnsi="Arial" w:cs="Arial"/>
                <w:b/>
                <w:sz w:val="22"/>
                <w:szCs w:val="22"/>
              </w:rPr>
              <w:t>Temperatura</w:t>
            </w:r>
          </w:p>
        </w:tc>
        <w:tc>
          <w:tcPr>
            <w:tcW w:w="3205" w:type="pct"/>
            <w:vAlign w:val="center"/>
          </w:tcPr>
          <w:p w:rsidR="00C14FE1" w:rsidRPr="00C31B1F" w:rsidRDefault="00C14FE1" w:rsidP="00F558F6">
            <w:pPr>
              <w:pStyle w:val="Textoindependiente2"/>
              <w:rPr>
                <w:rFonts w:ascii="Arial" w:hAnsi="Arial" w:cs="Arial"/>
                <w:color w:val="000000"/>
                <w:sz w:val="22"/>
                <w:szCs w:val="22"/>
              </w:rPr>
            </w:pPr>
            <w:r w:rsidRPr="00C31B1F">
              <w:rPr>
                <w:rFonts w:ascii="Arial" w:hAnsi="Arial" w:cs="Arial"/>
                <w:color w:val="000000"/>
                <w:sz w:val="22"/>
                <w:szCs w:val="22"/>
              </w:rPr>
              <w:t xml:space="preserve">Esta es consecuencia de la energía solar y se define como la cantidad de grados que caracteriza la intensidad de calor, puede variar dependiendo del medio y de la latitud y altitud. </w:t>
            </w:r>
          </w:p>
        </w:tc>
      </w:tr>
      <w:tr w:rsidR="00C14FE1" w:rsidRPr="00C31B1F" w:rsidTr="00F558F6">
        <w:tc>
          <w:tcPr>
            <w:tcW w:w="761" w:type="pct"/>
            <w:tcBorders>
              <w:top w:val="nil"/>
              <w:left w:val="single" w:sz="4" w:space="0" w:color="auto"/>
              <w:bottom w:val="nil"/>
              <w:right w:val="single" w:sz="4" w:space="0" w:color="auto"/>
            </w:tcBorders>
          </w:tcPr>
          <w:p w:rsidR="00C14FE1" w:rsidRPr="00C31B1F" w:rsidRDefault="00C14FE1" w:rsidP="00F558F6">
            <w:pPr>
              <w:pStyle w:val="Textoindependiente2"/>
              <w:jc w:val="left"/>
              <w:rPr>
                <w:rFonts w:ascii="Arial" w:hAnsi="Arial" w:cs="Arial"/>
                <w:sz w:val="32"/>
                <w:szCs w:val="32"/>
              </w:rPr>
            </w:pPr>
          </w:p>
        </w:tc>
        <w:tc>
          <w:tcPr>
            <w:tcW w:w="1034" w:type="pct"/>
            <w:tcBorders>
              <w:left w:val="single" w:sz="4" w:space="0" w:color="auto"/>
            </w:tcBorders>
            <w:vAlign w:val="center"/>
          </w:tcPr>
          <w:p w:rsidR="00C14FE1" w:rsidRPr="00C31B1F" w:rsidRDefault="00C14FE1" w:rsidP="00F558F6">
            <w:pPr>
              <w:pStyle w:val="Textoindependiente2"/>
              <w:jc w:val="left"/>
              <w:rPr>
                <w:rFonts w:ascii="Arial" w:hAnsi="Arial" w:cs="Arial"/>
                <w:sz w:val="32"/>
                <w:szCs w:val="32"/>
              </w:rPr>
            </w:pPr>
            <w:r w:rsidRPr="00C31B1F">
              <w:rPr>
                <w:rFonts w:ascii="Arial" w:hAnsi="Arial" w:cs="Arial"/>
                <w:b/>
                <w:sz w:val="22"/>
                <w:szCs w:val="22"/>
              </w:rPr>
              <w:t>Altitud y profundidad</w:t>
            </w:r>
          </w:p>
        </w:tc>
        <w:tc>
          <w:tcPr>
            <w:tcW w:w="3205" w:type="pct"/>
            <w:vAlign w:val="center"/>
          </w:tcPr>
          <w:p w:rsidR="00C14FE1" w:rsidRPr="00C31B1F" w:rsidRDefault="00C14FE1" w:rsidP="00F558F6">
            <w:pPr>
              <w:pStyle w:val="Textoindependiente2"/>
              <w:rPr>
                <w:rFonts w:ascii="Arial" w:hAnsi="Arial" w:cs="Arial"/>
                <w:sz w:val="32"/>
                <w:szCs w:val="32"/>
              </w:rPr>
            </w:pPr>
            <w:r w:rsidRPr="00C31B1F">
              <w:rPr>
                <w:rFonts w:ascii="Arial" w:hAnsi="Arial" w:cs="Arial"/>
                <w:color w:val="000000"/>
                <w:sz w:val="22"/>
                <w:szCs w:val="22"/>
              </w:rPr>
              <w:t>La superficie del planeta presenta relieve y se toma el nivel del mar como punto de referencia.</w:t>
            </w:r>
          </w:p>
        </w:tc>
      </w:tr>
      <w:tr w:rsidR="00C14FE1" w:rsidRPr="00C31B1F" w:rsidTr="00F558F6">
        <w:trPr>
          <w:trHeight w:val="215"/>
        </w:trPr>
        <w:tc>
          <w:tcPr>
            <w:tcW w:w="761" w:type="pct"/>
            <w:tcBorders>
              <w:top w:val="nil"/>
              <w:left w:val="single" w:sz="4" w:space="0" w:color="auto"/>
              <w:bottom w:val="nil"/>
              <w:right w:val="single" w:sz="4" w:space="0" w:color="auto"/>
            </w:tcBorders>
          </w:tcPr>
          <w:p w:rsidR="00C14FE1" w:rsidRPr="00C31B1F" w:rsidRDefault="00C14FE1" w:rsidP="00F558F6">
            <w:pPr>
              <w:pStyle w:val="Textoindependiente2"/>
              <w:jc w:val="left"/>
              <w:rPr>
                <w:rFonts w:ascii="Arial" w:hAnsi="Arial" w:cs="Arial"/>
                <w:sz w:val="32"/>
                <w:szCs w:val="32"/>
              </w:rPr>
            </w:pPr>
          </w:p>
        </w:tc>
        <w:tc>
          <w:tcPr>
            <w:tcW w:w="1034" w:type="pct"/>
            <w:tcBorders>
              <w:left w:val="single" w:sz="4" w:space="0" w:color="auto"/>
            </w:tcBorders>
            <w:vAlign w:val="center"/>
          </w:tcPr>
          <w:p w:rsidR="00C14FE1" w:rsidRPr="00C31B1F" w:rsidRDefault="00C14FE1" w:rsidP="00F558F6">
            <w:pPr>
              <w:pStyle w:val="Textoindependiente2"/>
              <w:jc w:val="left"/>
              <w:rPr>
                <w:rFonts w:ascii="Arial" w:hAnsi="Arial" w:cs="Arial"/>
                <w:sz w:val="32"/>
                <w:szCs w:val="32"/>
              </w:rPr>
            </w:pPr>
            <w:r w:rsidRPr="00C31B1F">
              <w:rPr>
                <w:rFonts w:ascii="Arial" w:hAnsi="Arial" w:cs="Arial"/>
                <w:b/>
                <w:sz w:val="22"/>
                <w:szCs w:val="22"/>
              </w:rPr>
              <w:t>Latitud</w:t>
            </w:r>
          </w:p>
        </w:tc>
        <w:tc>
          <w:tcPr>
            <w:tcW w:w="3205" w:type="pct"/>
            <w:vAlign w:val="center"/>
          </w:tcPr>
          <w:p w:rsidR="00C14FE1" w:rsidRPr="00C31B1F" w:rsidRDefault="00C14FE1" w:rsidP="00F558F6">
            <w:pPr>
              <w:pStyle w:val="Textoindependiente2"/>
              <w:rPr>
                <w:rFonts w:ascii="Arial" w:hAnsi="Arial" w:cs="Arial"/>
                <w:sz w:val="32"/>
                <w:szCs w:val="32"/>
              </w:rPr>
            </w:pPr>
            <w:r w:rsidRPr="00C31B1F">
              <w:rPr>
                <w:rFonts w:ascii="Arial" w:hAnsi="Arial" w:cs="Arial"/>
                <w:color w:val="000000"/>
                <w:sz w:val="22"/>
                <w:szCs w:val="22"/>
              </w:rPr>
              <w:t>Es la posición de un punto geográfico respecto al ecuador.</w:t>
            </w:r>
          </w:p>
        </w:tc>
      </w:tr>
      <w:tr w:rsidR="00C14FE1" w:rsidRPr="00C31B1F" w:rsidTr="00F558F6">
        <w:tc>
          <w:tcPr>
            <w:tcW w:w="761" w:type="pct"/>
            <w:tcBorders>
              <w:top w:val="nil"/>
            </w:tcBorders>
          </w:tcPr>
          <w:p w:rsidR="00C14FE1" w:rsidRPr="00C31B1F" w:rsidRDefault="00C14FE1" w:rsidP="00F558F6">
            <w:pPr>
              <w:pStyle w:val="Textoindependiente2"/>
              <w:jc w:val="left"/>
              <w:rPr>
                <w:rFonts w:ascii="Arial" w:hAnsi="Arial" w:cs="Arial"/>
                <w:sz w:val="32"/>
                <w:szCs w:val="32"/>
              </w:rPr>
            </w:pPr>
          </w:p>
        </w:tc>
        <w:tc>
          <w:tcPr>
            <w:tcW w:w="1034" w:type="pct"/>
            <w:vAlign w:val="center"/>
          </w:tcPr>
          <w:p w:rsidR="00C14FE1" w:rsidRPr="00C31B1F" w:rsidRDefault="00C14FE1" w:rsidP="00F558F6">
            <w:pPr>
              <w:pStyle w:val="Textoindependiente2"/>
              <w:jc w:val="left"/>
              <w:rPr>
                <w:rFonts w:ascii="Arial" w:hAnsi="Arial" w:cs="Arial"/>
                <w:sz w:val="32"/>
                <w:szCs w:val="32"/>
              </w:rPr>
            </w:pPr>
            <w:r w:rsidRPr="00C31B1F">
              <w:rPr>
                <w:rFonts w:ascii="Arial" w:hAnsi="Arial" w:cs="Arial"/>
                <w:b/>
                <w:sz w:val="22"/>
                <w:szCs w:val="22"/>
              </w:rPr>
              <w:t>Presión atmosférica</w:t>
            </w:r>
          </w:p>
        </w:tc>
        <w:tc>
          <w:tcPr>
            <w:tcW w:w="3205" w:type="pct"/>
            <w:vAlign w:val="center"/>
          </w:tcPr>
          <w:p w:rsidR="00C14FE1" w:rsidRPr="00A02FF6" w:rsidRDefault="00C14FE1" w:rsidP="00F558F6">
            <w:pPr>
              <w:pStyle w:val="Textoindependiente2"/>
              <w:rPr>
                <w:rFonts w:ascii="Arial" w:hAnsi="Arial" w:cs="Arial"/>
                <w:color w:val="000000"/>
                <w:sz w:val="22"/>
                <w:szCs w:val="22"/>
              </w:rPr>
            </w:pPr>
            <w:r w:rsidRPr="00C31B1F">
              <w:rPr>
                <w:rFonts w:ascii="Arial" w:hAnsi="Arial" w:cs="Arial"/>
                <w:color w:val="000000"/>
                <w:sz w:val="22"/>
                <w:szCs w:val="22"/>
              </w:rPr>
              <w:t xml:space="preserve">La atmósfera es una capa gaseosa con peso que ejerce una determinada presión, sobre una superficie dada (la </w:t>
            </w:r>
            <w:r w:rsidR="00C2708B">
              <w:rPr>
                <w:rFonts w:ascii="Arial" w:hAnsi="Arial" w:cs="Arial"/>
                <w:color w:val="000000"/>
                <w:sz w:val="22"/>
                <w:szCs w:val="22"/>
              </w:rPr>
              <w:t xml:space="preserve">temperatura interviene </w:t>
            </w:r>
            <w:r w:rsidRPr="00C31B1F">
              <w:rPr>
                <w:rFonts w:ascii="Arial" w:hAnsi="Arial" w:cs="Arial"/>
                <w:color w:val="000000"/>
                <w:sz w:val="22"/>
                <w:szCs w:val="22"/>
              </w:rPr>
              <w:t>para la presión).</w:t>
            </w:r>
          </w:p>
        </w:tc>
      </w:tr>
      <w:tr w:rsidR="00C14FE1" w:rsidRPr="00C31B1F" w:rsidTr="00F558F6">
        <w:trPr>
          <w:trHeight w:val="1417"/>
        </w:trPr>
        <w:tc>
          <w:tcPr>
            <w:tcW w:w="761" w:type="pct"/>
            <w:tcBorders>
              <w:bottom w:val="nil"/>
            </w:tcBorders>
            <w:vAlign w:val="center"/>
          </w:tcPr>
          <w:p w:rsidR="00C14FE1" w:rsidRPr="00A02FF6" w:rsidRDefault="00C14FE1" w:rsidP="00F558F6">
            <w:pPr>
              <w:pStyle w:val="Textoindependiente2"/>
              <w:jc w:val="left"/>
              <w:rPr>
                <w:rFonts w:ascii="Arial" w:hAnsi="Arial" w:cs="Arial"/>
                <w:b/>
                <w:sz w:val="24"/>
              </w:rPr>
            </w:pPr>
            <w:r w:rsidRPr="00A02FF6">
              <w:rPr>
                <w:rFonts w:ascii="Arial" w:hAnsi="Arial" w:cs="Arial"/>
                <w:b/>
                <w:sz w:val="24"/>
              </w:rPr>
              <w:t>Abióticos Químicos</w:t>
            </w:r>
          </w:p>
        </w:tc>
        <w:tc>
          <w:tcPr>
            <w:tcW w:w="1034" w:type="pct"/>
            <w:vAlign w:val="center"/>
          </w:tcPr>
          <w:p w:rsidR="00C14FE1" w:rsidRPr="00C31B1F" w:rsidRDefault="00C14FE1" w:rsidP="00F558F6">
            <w:pPr>
              <w:pStyle w:val="Textoindependiente2"/>
              <w:jc w:val="left"/>
              <w:rPr>
                <w:rFonts w:ascii="Arial" w:hAnsi="Arial" w:cs="Arial"/>
                <w:sz w:val="32"/>
                <w:szCs w:val="32"/>
              </w:rPr>
            </w:pPr>
            <w:r w:rsidRPr="00C31B1F">
              <w:rPr>
                <w:rFonts w:ascii="Arial" w:hAnsi="Arial" w:cs="Arial"/>
                <w:b/>
                <w:sz w:val="22"/>
                <w:szCs w:val="22"/>
              </w:rPr>
              <w:t>Suelo</w:t>
            </w:r>
          </w:p>
        </w:tc>
        <w:tc>
          <w:tcPr>
            <w:tcW w:w="3205" w:type="pct"/>
            <w:vAlign w:val="center"/>
          </w:tcPr>
          <w:p w:rsidR="00C14FE1" w:rsidRPr="00C31B1F" w:rsidRDefault="00C14FE1" w:rsidP="00F558F6">
            <w:pPr>
              <w:pStyle w:val="Textoindependiente2"/>
              <w:rPr>
                <w:rFonts w:ascii="Arial" w:hAnsi="Arial" w:cs="Arial"/>
                <w:color w:val="000000"/>
                <w:sz w:val="22"/>
                <w:szCs w:val="22"/>
              </w:rPr>
            </w:pPr>
            <w:r w:rsidRPr="00C31B1F">
              <w:rPr>
                <w:rFonts w:ascii="Arial" w:hAnsi="Arial" w:cs="Arial"/>
                <w:color w:val="000000"/>
                <w:sz w:val="22"/>
                <w:szCs w:val="22"/>
              </w:rPr>
              <w:t>La corteza terrestre está formada por roca madre que se fragmenta por procesos como el viento y el agua y los cambios de temperatura, raíces de las plantas.  Se denomina suelo porque varían de grosor que sirven de sostén y sirven de nutrientes a las plantas.</w:t>
            </w:r>
          </w:p>
        </w:tc>
      </w:tr>
      <w:tr w:rsidR="00C14FE1" w:rsidRPr="00C31B1F" w:rsidTr="00F558F6">
        <w:trPr>
          <w:trHeight w:val="1361"/>
        </w:trPr>
        <w:tc>
          <w:tcPr>
            <w:tcW w:w="761" w:type="pct"/>
            <w:tcBorders>
              <w:top w:val="nil"/>
              <w:left w:val="single" w:sz="4" w:space="0" w:color="auto"/>
              <w:bottom w:val="nil"/>
            </w:tcBorders>
          </w:tcPr>
          <w:p w:rsidR="00C14FE1" w:rsidRPr="00C31B1F" w:rsidRDefault="00C14FE1" w:rsidP="00F558F6">
            <w:pPr>
              <w:pStyle w:val="Textoindependiente2"/>
              <w:jc w:val="left"/>
              <w:rPr>
                <w:rFonts w:ascii="Arial" w:hAnsi="Arial" w:cs="Arial"/>
                <w:sz w:val="32"/>
                <w:szCs w:val="32"/>
              </w:rPr>
            </w:pPr>
          </w:p>
        </w:tc>
        <w:tc>
          <w:tcPr>
            <w:tcW w:w="1034" w:type="pct"/>
            <w:vAlign w:val="center"/>
          </w:tcPr>
          <w:p w:rsidR="00C14FE1" w:rsidRPr="00C31B1F" w:rsidRDefault="00C2708B" w:rsidP="00C2708B">
            <w:pPr>
              <w:pStyle w:val="Textoindependiente2"/>
              <w:jc w:val="left"/>
              <w:rPr>
                <w:rFonts w:ascii="Arial" w:hAnsi="Arial" w:cs="Arial"/>
                <w:sz w:val="32"/>
                <w:szCs w:val="32"/>
              </w:rPr>
            </w:pPr>
            <w:r>
              <w:rPr>
                <w:rFonts w:ascii="Arial" w:hAnsi="Arial" w:cs="Arial"/>
                <w:b/>
                <w:color w:val="000000"/>
                <w:sz w:val="22"/>
                <w:szCs w:val="22"/>
              </w:rPr>
              <w:t>Nutrientes</w:t>
            </w:r>
          </w:p>
        </w:tc>
        <w:tc>
          <w:tcPr>
            <w:tcW w:w="3205" w:type="pct"/>
            <w:vAlign w:val="center"/>
          </w:tcPr>
          <w:p w:rsidR="00C14FE1" w:rsidRPr="00C31B1F" w:rsidRDefault="00C14FE1" w:rsidP="00F558F6">
            <w:pPr>
              <w:pStyle w:val="Textoindependiente2"/>
              <w:rPr>
                <w:rFonts w:ascii="Arial" w:hAnsi="Arial" w:cs="Arial"/>
                <w:color w:val="000000"/>
                <w:sz w:val="22"/>
                <w:szCs w:val="22"/>
              </w:rPr>
            </w:pPr>
            <w:r w:rsidRPr="00C31B1F">
              <w:rPr>
                <w:rFonts w:ascii="Arial" w:hAnsi="Arial" w:cs="Arial"/>
                <w:color w:val="000000"/>
                <w:sz w:val="22"/>
                <w:szCs w:val="22"/>
              </w:rPr>
              <w:t>Son minerales en forma de iones disueltos en agua, son sustancias químicas que utilizan los seres vivos para su mantenimiento, estos se encuentran tanto en el medio acuático como  en el medio terrestres en forma de sales minerales en muy variadas concentraciones.</w:t>
            </w:r>
          </w:p>
        </w:tc>
      </w:tr>
      <w:tr w:rsidR="00C14FE1" w:rsidRPr="00C31B1F" w:rsidTr="00F558F6">
        <w:trPr>
          <w:trHeight w:val="794"/>
        </w:trPr>
        <w:tc>
          <w:tcPr>
            <w:tcW w:w="761" w:type="pct"/>
            <w:tcBorders>
              <w:top w:val="nil"/>
              <w:left w:val="single" w:sz="4" w:space="0" w:color="auto"/>
              <w:bottom w:val="nil"/>
            </w:tcBorders>
          </w:tcPr>
          <w:p w:rsidR="00C14FE1" w:rsidRPr="00C31B1F" w:rsidRDefault="00C14FE1" w:rsidP="00F558F6">
            <w:pPr>
              <w:pStyle w:val="Textoindependiente2"/>
              <w:jc w:val="left"/>
              <w:rPr>
                <w:rFonts w:ascii="Arial" w:hAnsi="Arial" w:cs="Arial"/>
                <w:sz w:val="32"/>
                <w:szCs w:val="32"/>
              </w:rPr>
            </w:pPr>
          </w:p>
        </w:tc>
        <w:tc>
          <w:tcPr>
            <w:tcW w:w="1034" w:type="pct"/>
            <w:vAlign w:val="center"/>
          </w:tcPr>
          <w:p w:rsidR="00C14FE1" w:rsidRPr="00C31B1F" w:rsidRDefault="00C2708B" w:rsidP="00F558F6">
            <w:pPr>
              <w:pStyle w:val="Textoindependiente2"/>
              <w:jc w:val="left"/>
              <w:rPr>
                <w:rFonts w:ascii="Arial" w:hAnsi="Arial" w:cs="Arial"/>
                <w:sz w:val="32"/>
                <w:szCs w:val="32"/>
              </w:rPr>
            </w:pPr>
            <w:r>
              <w:rPr>
                <w:rFonts w:ascii="Arial" w:hAnsi="Arial" w:cs="Arial"/>
                <w:b/>
                <w:color w:val="000000"/>
                <w:sz w:val="22"/>
                <w:szCs w:val="22"/>
              </w:rPr>
              <w:t>pH</w:t>
            </w:r>
          </w:p>
        </w:tc>
        <w:tc>
          <w:tcPr>
            <w:tcW w:w="3205" w:type="pct"/>
            <w:vAlign w:val="center"/>
          </w:tcPr>
          <w:p w:rsidR="00C14FE1" w:rsidRPr="00C31B1F" w:rsidRDefault="00C14FE1" w:rsidP="00F558F6">
            <w:pPr>
              <w:pStyle w:val="Textoindependiente2"/>
              <w:rPr>
                <w:rFonts w:ascii="Arial" w:hAnsi="Arial" w:cs="Arial"/>
                <w:color w:val="000000"/>
                <w:sz w:val="22"/>
                <w:szCs w:val="22"/>
              </w:rPr>
            </w:pPr>
            <w:r>
              <w:rPr>
                <w:rFonts w:ascii="Arial" w:hAnsi="Arial" w:cs="Arial"/>
                <w:color w:val="000000"/>
                <w:sz w:val="22"/>
                <w:szCs w:val="22"/>
              </w:rPr>
              <w:t xml:space="preserve">Está </w:t>
            </w:r>
            <w:r w:rsidRPr="00C31B1F">
              <w:rPr>
                <w:rFonts w:ascii="Arial" w:hAnsi="Arial" w:cs="Arial"/>
                <w:color w:val="000000"/>
                <w:sz w:val="22"/>
                <w:szCs w:val="22"/>
              </w:rPr>
              <w:t>dado por la concentración de ion</w:t>
            </w:r>
            <w:r w:rsidR="00C2708B">
              <w:rPr>
                <w:rFonts w:ascii="Arial" w:hAnsi="Arial" w:cs="Arial"/>
                <w:color w:val="000000"/>
                <w:sz w:val="22"/>
                <w:szCs w:val="22"/>
              </w:rPr>
              <w:t>es de hidrógeno del suelo, el pH</w:t>
            </w:r>
            <w:r w:rsidRPr="00C31B1F">
              <w:rPr>
                <w:rFonts w:ascii="Arial" w:hAnsi="Arial" w:cs="Arial"/>
                <w:color w:val="000000"/>
                <w:sz w:val="22"/>
                <w:szCs w:val="22"/>
              </w:rPr>
              <w:t xml:space="preserve"> neutro es el óptimo para las plantas y para la fauna subterránea.</w:t>
            </w:r>
          </w:p>
        </w:tc>
      </w:tr>
      <w:tr w:rsidR="00C14FE1" w:rsidRPr="00C31B1F" w:rsidTr="00F558F6">
        <w:trPr>
          <w:trHeight w:val="624"/>
        </w:trPr>
        <w:tc>
          <w:tcPr>
            <w:tcW w:w="761" w:type="pct"/>
            <w:tcBorders>
              <w:top w:val="nil"/>
              <w:left w:val="single" w:sz="4" w:space="0" w:color="auto"/>
              <w:bottom w:val="nil"/>
            </w:tcBorders>
          </w:tcPr>
          <w:p w:rsidR="00C14FE1" w:rsidRPr="00C31B1F" w:rsidRDefault="00C14FE1" w:rsidP="00F558F6">
            <w:pPr>
              <w:pStyle w:val="Textoindependiente2"/>
              <w:jc w:val="left"/>
              <w:rPr>
                <w:rFonts w:ascii="Arial" w:hAnsi="Arial" w:cs="Arial"/>
                <w:sz w:val="32"/>
                <w:szCs w:val="32"/>
              </w:rPr>
            </w:pPr>
          </w:p>
        </w:tc>
        <w:tc>
          <w:tcPr>
            <w:tcW w:w="1034" w:type="pct"/>
            <w:vAlign w:val="center"/>
          </w:tcPr>
          <w:p w:rsidR="00C14FE1" w:rsidRPr="00C31B1F" w:rsidRDefault="00C14FE1" w:rsidP="00F558F6">
            <w:pPr>
              <w:pStyle w:val="Textoindependiente2"/>
              <w:jc w:val="left"/>
              <w:rPr>
                <w:rFonts w:ascii="Arial" w:hAnsi="Arial" w:cs="Arial"/>
                <w:sz w:val="32"/>
                <w:szCs w:val="32"/>
              </w:rPr>
            </w:pPr>
            <w:r w:rsidRPr="00C31B1F">
              <w:rPr>
                <w:rFonts w:ascii="Arial" w:hAnsi="Arial" w:cs="Arial"/>
                <w:b/>
                <w:color w:val="000000"/>
                <w:sz w:val="22"/>
                <w:szCs w:val="22"/>
              </w:rPr>
              <w:t>Humus</w:t>
            </w:r>
          </w:p>
        </w:tc>
        <w:tc>
          <w:tcPr>
            <w:tcW w:w="3205" w:type="pct"/>
            <w:vAlign w:val="center"/>
          </w:tcPr>
          <w:p w:rsidR="00C14FE1" w:rsidRPr="00C31B1F" w:rsidRDefault="00C14FE1" w:rsidP="00F558F6">
            <w:pPr>
              <w:pStyle w:val="Textoindependiente2"/>
              <w:rPr>
                <w:rFonts w:ascii="Arial" w:hAnsi="Arial" w:cs="Arial"/>
                <w:sz w:val="32"/>
                <w:szCs w:val="32"/>
              </w:rPr>
            </w:pPr>
            <w:r w:rsidRPr="00C31B1F">
              <w:rPr>
                <w:rFonts w:ascii="Arial" w:hAnsi="Arial" w:cs="Arial"/>
                <w:color w:val="000000"/>
                <w:sz w:val="22"/>
                <w:szCs w:val="22"/>
              </w:rPr>
              <w:t>Es la capa de materia orgánica que ha iniciado su descomposición.</w:t>
            </w:r>
          </w:p>
        </w:tc>
      </w:tr>
      <w:tr w:rsidR="00C14FE1" w:rsidRPr="00C31B1F" w:rsidTr="00F558F6">
        <w:trPr>
          <w:trHeight w:val="624"/>
        </w:trPr>
        <w:tc>
          <w:tcPr>
            <w:tcW w:w="761" w:type="pct"/>
            <w:tcBorders>
              <w:top w:val="nil"/>
              <w:left w:val="single" w:sz="4" w:space="0" w:color="auto"/>
            </w:tcBorders>
          </w:tcPr>
          <w:p w:rsidR="00C14FE1" w:rsidRPr="00C31B1F" w:rsidRDefault="00C14FE1" w:rsidP="00F558F6">
            <w:pPr>
              <w:pStyle w:val="Textoindependiente2"/>
              <w:jc w:val="left"/>
              <w:rPr>
                <w:rFonts w:ascii="Arial" w:hAnsi="Arial" w:cs="Arial"/>
                <w:sz w:val="32"/>
                <w:szCs w:val="32"/>
              </w:rPr>
            </w:pPr>
          </w:p>
        </w:tc>
        <w:tc>
          <w:tcPr>
            <w:tcW w:w="1034" w:type="pct"/>
            <w:vAlign w:val="center"/>
          </w:tcPr>
          <w:p w:rsidR="00C14FE1" w:rsidRPr="00C31B1F" w:rsidRDefault="00C14FE1" w:rsidP="00F558F6">
            <w:pPr>
              <w:pStyle w:val="Textoindependiente2"/>
              <w:jc w:val="left"/>
              <w:rPr>
                <w:rFonts w:ascii="Arial" w:hAnsi="Arial" w:cs="Arial"/>
                <w:sz w:val="32"/>
                <w:szCs w:val="32"/>
              </w:rPr>
            </w:pPr>
            <w:r w:rsidRPr="00C31B1F">
              <w:rPr>
                <w:rFonts w:ascii="Arial" w:hAnsi="Arial" w:cs="Arial"/>
                <w:b/>
                <w:sz w:val="22"/>
                <w:szCs w:val="22"/>
              </w:rPr>
              <w:t>Agua</w:t>
            </w:r>
          </w:p>
        </w:tc>
        <w:tc>
          <w:tcPr>
            <w:tcW w:w="3205" w:type="pct"/>
            <w:vAlign w:val="center"/>
          </w:tcPr>
          <w:p w:rsidR="00C14FE1" w:rsidRPr="00C31B1F" w:rsidRDefault="00C14FE1" w:rsidP="00F558F6">
            <w:pPr>
              <w:pStyle w:val="Textoindependiente2"/>
              <w:rPr>
                <w:rFonts w:ascii="Arial" w:hAnsi="Arial" w:cs="Arial"/>
                <w:sz w:val="32"/>
                <w:szCs w:val="32"/>
              </w:rPr>
            </w:pPr>
            <w:r w:rsidRPr="00C31B1F">
              <w:rPr>
                <w:rFonts w:ascii="Arial" w:hAnsi="Arial" w:cs="Arial"/>
                <w:color w:val="000000"/>
                <w:sz w:val="22"/>
                <w:szCs w:val="22"/>
              </w:rPr>
              <w:t>Es el compuesto más abundante en la superficie de las plantas y el medio de vida de los organismos acuáticos.</w:t>
            </w:r>
          </w:p>
        </w:tc>
      </w:tr>
      <w:tr w:rsidR="00C14FE1" w:rsidRPr="00C31B1F" w:rsidTr="00F558F6">
        <w:tc>
          <w:tcPr>
            <w:tcW w:w="761" w:type="pct"/>
          </w:tcPr>
          <w:p w:rsidR="00C14FE1" w:rsidRPr="00C31B1F" w:rsidRDefault="00C14FE1" w:rsidP="00F558F6">
            <w:pPr>
              <w:pStyle w:val="Textoindependiente2"/>
              <w:jc w:val="left"/>
              <w:rPr>
                <w:rFonts w:ascii="Arial" w:hAnsi="Arial" w:cs="Arial"/>
                <w:sz w:val="32"/>
                <w:szCs w:val="32"/>
              </w:rPr>
            </w:pPr>
          </w:p>
        </w:tc>
        <w:tc>
          <w:tcPr>
            <w:tcW w:w="1034" w:type="pct"/>
            <w:vAlign w:val="center"/>
          </w:tcPr>
          <w:p w:rsidR="00C14FE1" w:rsidRPr="00C31B1F" w:rsidRDefault="00C14FE1" w:rsidP="00F558F6">
            <w:pPr>
              <w:pStyle w:val="Textoindependiente2"/>
              <w:jc w:val="left"/>
              <w:rPr>
                <w:rFonts w:ascii="Arial" w:hAnsi="Arial" w:cs="Arial"/>
                <w:sz w:val="32"/>
                <w:szCs w:val="32"/>
              </w:rPr>
            </w:pPr>
            <w:r w:rsidRPr="00C31B1F">
              <w:rPr>
                <w:rFonts w:ascii="Arial" w:hAnsi="Arial" w:cs="Arial"/>
                <w:b/>
                <w:sz w:val="22"/>
                <w:szCs w:val="22"/>
              </w:rPr>
              <w:t>Aire</w:t>
            </w:r>
          </w:p>
        </w:tc>
        <w:tc>
          <w:tcPr>
            <w:tcW w:w="3205" w:type="pct"/>
          </w:tcPr>
          <w:p w:rsidR="00C14FE1" w:rsidRPr="00C31B1F" w:rsidRDefault="00C14FE1" w:rsidP="00F558F6">
            <w:pPr>
              <w:pStyle w:val="Textoindependiente2"/>
              <w:rPr>
                <w:rFonts w:ascii="Arial" w:hAnsi="Arial" w:cs="Arial"/>
                <w:color w:val="000000"/>
                <w:sz w:val="22"/>
                <w:szCs w:val="22"/>
              </w:rPr>
            </w:pPr>
            <w:r w:rsidRPr="00C31B1F">
              <w:rPr>
                <w:rFonts w:ascii="Arial" w:hAnsi="Arial" w:cs="Arial"/>
                <w:color w:val="000000"/>
                <w:sz w:val="22"/>
                <w:szCs w:val="22"/>
              </w:rPr>
              <w:t>La atmósfera es una mezcla de gases constituida por nitrógeno (78%), oxigeno (21%) y bióxido de carbono (0.3 %), argón, ozono y gases raros.</w:t>
            </w:r>
          </w:p>
          <w:p w:rsidR="00C14FE1" w:rsidRPr="00C31B1F" w:rsidRDefault="00C14FE1" w:rsidP="00F558F6">
            <w:pPr>
              <w:pStyle w:val="Textoindependiente2"/>
              <w:rPr>
                <w:rFonts w:ascii="Arial" w:hAnsi="Arial" w:cs="Arial"/>
                <w:color w:val="000000"/>
                <w:sz w:val="22"/>
                <w:szCs w:val="22"/>
              </w:rPr>
            </w:pPr>
            <w:r w:rsidRPr="00C31B1F">
              <w:rPr>
                <w:rFonts w:ascii="Arial" w:hAnsi="Arial" w:cs="Arial"/>
                <w:color w:val="000000"/>
                <w:sz w:val="22"/>
                <w:szCs w:val="22"/>
              </w:rPr>
              <w:t xml:space="preserve">La atmósfera es la responsable de una serie de fenómenos de importancia para los seres vivos. El aire se difunde entre los espacios de las partículas del suelo, permitiendo la respiración de la fauna subterránea; además el </w:t>
            </w:r>
            <w:r w:rsidR="00C2708B" w:rsidRPr="00C31B1F">
              <w:rPr>
                <w:rFonts w:ascii="Arial" w:hAnsi="Arial" w:cs="Arial"/>
                <w:color w:val="000000"/>
                <w:sz w:val="22"/>
                <w:szCs w:val="22"/>
              </w:rPr>
              <w:t>oxígeno</w:t>
            </w:r>
            <w:r w:rsidRPr="00C31B1F">
              <w:rPr>
                <w:rFonts w:ascii="Arial" w:hAnsi="Arial" w:cs="Arial"/>
                <w:color w:val="000000"/>
                <w:sz w:val="22"/>
                <w:szCs w:val="22"/>
              </w:rPr>
              <w:t xml:space="preserve"> y el CO</w:t>
            </w:r>
            <w:r w:rsidRPr="00C31B1F">
              <w:rPr>
                <w:rFonts w:ascii="Arial" w:hAnsi="Arial" w:cs="Arial"/>
                <w:color w:val="000000"/>
                <w:sz w:val="22"/>
                <w:szCs w:val="22"/>
                <w:vertAlign w:val="subscript"/>
              </w:rPr>
              <w:t xml:space="preserve">2  </w:t>
            </w:r>
            <w:r w:rsidRPr="00C31B1F">
              <w:rPr>
                <w:rFonts w:ascii="Arial" w:hAnsi="Arial" w:cs="Arial"/>
                <w:color w:val="000000"/>
                <w:sz w:val="22"/>
                <w:szCs w:val="22"/>
              </w:rPr>
              <w:t>se disuelven en el agua así los organismos acuáticos realizan la fotosíntesis y la respiración.</w:t>
            </w:r>
          </w:p>
        </w:tc>
      </w:tr>
      <w:tr w:rsidR="00C14FE1" w:rsidRPr="00C31B1F" w:rsidTr="00F558F6">
        <w:trPr>
          <w:trHeight w:val="454"/>
        </w:trPr>
        <w:tc>
          <w:tcPr>
            <w:tcW w:w="761" w:type="pct"/>
          </w:tcPr>
          <w:p w:rsidR="00C14FE1" w:rsidRPr="00A02FF6" w:rsidRDefault="00C14FE1" w:rsidP="00F558F6">
            <w:pPr>
              <w:pStyle w:val="Textoindependiente2"/>
              <w:rPr>
                <w:rFonts w:ascii="Arial" w:hAnsi="Arial" w:cs="Arial"/>
                <w:b/>
                <w:sz w:val="22"/>
                <w:szCs w:val="22"/>
              </w:rPr>
            </w:pPr>
            <w:r>
              <w:rPr>
                <w:rFonts w:ascii="Arial" w:hAnsi="Arial" w:cs="Arial"/>
                <w:b/>
                <w:sz w:val="22"/>
                <w:szCs w:val="22"/>
              </w:rPr>
              <w:t>BIOTOPO</w:t>
            </w:r>
          </w:p>
        </w:tc>
        <w:tc>
          <w:tcPr>
            <w:tcW w:w="1034" w:type="pct"/>
          </w:tcPr>
          <w:p w:rsidR="00C14FE1" w:rsidRPr="00C31B1F" w:rsidRDefault="00C14FE1" w:rsidP="00F558F6">
            <w:pPr>
              <w:pStyle w:val="Textoindependiente2"/>
              <w:jc w:val="center"/>
              <w:rPr>
                <w:rFonts w:ascii="Arial" w:hAnsi="Arial" w:cs="Arial"/>
                <w:b/>
                <w:sz w:val="22"/>
                <w:szCs w:val="22"/>
              </w:rPr>
            </w:pPr>
            <w:r w:rsidRPr="00C31B1F">
              <w:rPr>
                <w:rFonts w:ascii="Arial" w:hAnsi="Arial" w:cs="Arial"/>
                <w:b/>
                <w:sz w:val="22"/>
                <w:szCs w:val="22"/>
              </w:rPr>
              <w:t>=</w:t>
            </w:r>
          </w:p>
        </w:tc>
        <w:tc>
          <w:tcPr>
            <w:tcW w:w="3205" w:type="pct"/>
            <w:vAlign w:val="center"/>
          </w:tcPr>
          <w:p w:rsidR="00C14FE1" w:rsidRPr="00C31B1F" w:rsidRDefault="00C14FE1" w:rsidP="00F558F6">
            <w:pPr>
              <w:pStyle w:val="Textoindependiente2"/>
              <w:jc w:val="left"/>
              <w:rPr>
                <w:rFonts w:ascii="Arial" w:hAnsi="Arial" w:cs="Arial"/>
                <w:sz w:val="22"/>
                <w:szCs w:val="22"/>
              </w:rPr>
            </w:pPr>
            <w:r w:rsidRPr="00C31B1F">
              <w:rPr>
                <w:rFonts w:ascii="Arial" w:hAnsi="Arial" w:cs="Arial"/>
                <w:color w:val="000000"/>
                <w:sz w:val="22"/>
                <w:szCs w:val="22"/>
              </w:rPr>
              <w:t>COMPONENTES DEL SUSTRATO + COMPONENTES CLIMÁTICOS</w:t>
            </w:r>
          </w:p>
        </w:tc>
      </w:tr>
      <w:tr w:rsidR="00C14FE1" w:rsidRPr="00C31B1F" w:rsidTr="00F558F6">
        <w:tc>
          <w:tcPr>
            <w:tcW w:w="5000" w:type="pct"/>
            <w:gridSpan w:val="3"/>
            <w:vAlign w:val="center"/>
          </w:tcPr>
          <w:p w:rsidR="00C14FE1" w:rsidRPr="00A02FF6" w:rsidRDefault="00C14FE1" w:rsidP="00C14FE1">
            <w:pPr>
              <w:pStyle w:val="Textoindependiente2"/>
              <w:numPr>
                <w:ilvl w:val="0"/>
                <w:numId w:val="14"/>
              </w:numPr>
              <w:jc w:val="left"/>
              <w:rPr>
                <w:rFonts w:ascii="Arial" w:hAnsi="Arial" w:cs="Arial"/>
                <w:color w:val="000000"/>
                <w:sz w:val="22"/>
                <w:szCs w:val="22"/>
              </w:rPr>
            </w:pPr>
            <w:r w:rsidRPr="00C31B1F">
              <w:rPr>
                <w:rFonts w:ascii="Arial" w:hAnsi="Arial" w:cs="Arial"/>
                <w:b/>
                <w:sz w:val="22"/>
                <w:szCs w:val="22"/>
              </w:rPr>
              <w:t>Factores Bióticos:</w:t>
            </w:r>
            <w:r w:rsidRPr="00C31B1F">
              <w:rPr>
                <w:rFonts w:ascii="Arial" w:hAnsi="Arial" w:cs="Arial"/>
                <w:color w:val="000000"/>
                <w:sz w:val="22"/>
                <w:szCs w:val="22"/>
              </w:rPr>
              <w:t xml:space="preserve"> Están representados por todos los seres vivos localizados en un lugar determinado. Estos componentes se clasifican en:</w:t>
            </w:r>
          </w:p>
        </w:tc>
      </w:tr>
      <w:tr w:rsidR="00C14FE1" w:rsidRPr="00C31B1F" w:rsidTr="00F558F6">
        <w:tc>
          <w:tcPr>
            <w:tcW w:w="761" w:type="pct"/>
            <w:vAlign w:val="center"/>
          </w:tcPr>
          <w:p w:rsidR="00C14FE1" w:rsidRPr="00A02FF6" w:rsidRDefault="00C14FE1" w:rsidP="00F558F6">
            <w:pPr>
              <w:pStyle w:val="Textoindependiente2"/>
              <w:rPr>
                <w:rFonts w:ascii="Arial" w:hAnsi="Arial" w:cs="Arial"/>
                <w:b/>
                <w:color w:val="000000"/>
                <w:sz w:val="24"/>
              </w:rPr>
            </w:pPr>
            <w:r w:rsidRPr="00A02FF6">
              <w:rPr>
                <w:rFonts w:ascii="Arial" w:hAnsi="Arial" w:cs="Arial"/>
                <w:b/>
                <w:color w:val="000000"/>
                <w:sz w:val="24"/>
              </w:rPr>
              <w:t>Bióticos</w:t>
            </w:r>
          </w:p>
        </w:tc>
        <w:tc>
          <w:tcPr>
            <w:tcW w:w="1034" w:type="pct"/>
            <w:vAlign w:val="center"/>
          </w:tcPr>
          <w:p w:rsidR="00C14FE1" w:rsidRPr="00C31B1F" w:rsidRDefault="00C14FE1" w:rsidP="00F558F6">
            <w:pPr>
              <w:pStyle w:val="Textoindependiente2"/>
              <w:jc w:val="left"/>
              <w:rPr>
                <w:rFonts w:ascii="Arial" w:hAnsi="Arial" w:cs="Arial"/>
                <w:color w:val="000000"/>
                <w:sz w:val="22"/>
                <w:szCs w:val="22"/>
              </w:rPr>
            </w:pPr>
            <w:r w:rsidRPr="00C31B1F">
              <w:rPr>
                <w:rFonts w:ascii="Arial" w:hAnsi="Arial" w:cs="Arial"/>
                <w:b/>
                <w:sz w:val="22"/>
                <w:szCs w:val="22"/>
              </w:rPr>
              <w:t>Productores</w:t>
            </w:r>
          </w:p>
        </w:tc>
        <w:tc>
          <w:tcPr>
            <w:tcW w:w="3205" w:type="pct"/>
          </w:tcPr>
          <w:p w:rsidR="00C14FE1" w:rsidRPr="00C31B1F" w:rsidRDefault="00C14FE1" w:rsidP="00F558F6">
            <w:pPr>
              <w:pStyle w:val="Textoindependiente2"/>
              <w:rPr>
                <w:rFonts w:ascii="Arial" w:hAnsi="Arial" w:cs="Arial"/>
                <w:color w:val="000000"/>
                <w:sz w:val="22"/>
                <w:szCs w:val="22"/>
              </w:rPr>
            </w:pPr>
            <w:r w:rsidRPr="00C31B1F">
              <w:rPr>
                <w:rFonts w:ascii="Arial" w:hAnsi="Arial" w:cs="Arial"/>
                <w:color w:val="000000"/>
                <w:sz w:val="22"/>
                <w:szCs w:val="22"/>
              </w:rPr>
              <w:t>Reciben el nombre de autótrofos (auto= uno solo  trofe= alimentación), es decir los seres autótrofos son capaces de elaborar sus propios alimentos a partir de sustancias inorgánicas como la luz solar  y agua, representados únicamente por plantas fotosintéticas.</w:t>
            </w:r>
          </w:p>
        </w:tc>
      </w:tr>
      <w:tr w:rsidR="00C14FE1" w:rsidRPr="00C31B1F" w:rsidTr="00F558F6">
        <w:tc>
          <w:tcPr>
            <w:tcW w:w="761" w:type="pct"/>
          </w:tcPr>
          <w:p w:rsidR="00C14FE1" w:rsidRPr="00C31B1F" w:rsidRDefault="00C14FE1" w:rsidP="00F558F6">
            <w:pPr>
              <w:pStyle w:val="Textoindependiente2"/>
              <w:rPr>
                <w:rFonts w:ascii="Arial" w:hAnsi="Arial" w:cs="Arial"/>
                <w:color w:val="000000"/>
                <w:sz w:val="22"/>
                <w:szCs w:val="22"/>
              </w:rPr>
            </w:pPr>
          </w:p>
        </w:tc>
        <w:tc>
          <w:tcPr>
            <w:tcW w:w="1034" w:type="pct"/>
            <w:vAlign w:val="center"/>
          </w:tcPr>
          <w:p w:rsidR="00C14FE1" w:rsidRPr="00C31B1F" w:rsidRDefault="00C14FE1" w:rsidP="00F558F6">
            <w:pPr>
              <w:pStyle w:val="Textoindependiente2"/>
              <w:jc w:val="left"/>
              <w:rPr>
                <w:rFonts w:ascii="Arial" w:hAnsi="Arial" w:cs="Arial"/>
                <w:color w:val="000000"/>
                <w:sz w:val="22"/>
                <w:szCs w:val="22"/>
              </w:rPr>
            </w:pPr>
            <w:r w:rsidRPr="003E7B92">
              <w:rPr>
                <w:rFonts w:ascii="Arial" w:hAnsi="Arial" w:cs="Arial"/>
                <w:b/>
                <w:sz w:val="20"/>
                <w:szCs w:val="22"/>
              </w:rPr>
              <w:t>Desintegradores</w:t>
            </w:r>
          </w:p>
        </w:tc>
        <w:tc>
          <w:tcPr>
            <w:tcW w:w="3205" w:type="pct"/>
          </w:tcPr>
          <w:p w:rsidR="00C14FE1" w:rsidRPr="00C31B1F" w:rsidRDefault="00C14FE1" w:rsidP="00F558F6">
            <w:pPr>
              <w:pStyle w:val="Textoindependiente2"/>
              <w:rPr>
                <w:rFonts w:ascii="Arial" w:hAnsi="Arial" w:cs="Arial"/>
                <w:color w:val="000000"/>
                <w:sz w:val="22"/>
                <w:szCs w:val="22"/>
              </w:rPr>
            </w:pPr>
            <w:r w:rsidRPr="00C31B1F">
              <w:rPr>
                <w:rFonts w:ascii="Arial" w:hAnsi="Arial" w:cs="Arial"/>
                <w:color w:val="000000"/>
                <w:sz w:val="22"/>
                <w:szCs w:val="22"/>
              </w:rPr>
              <w:t>Existen vegetales que no pueden realizar la fotosíntesis entre estos se encuentran los hongos y bacterias. Los hongos y bacterias pertenecen al grupo de los desintegradores cuya característica es que viven sobre sustancias muertas, produciendo enzimas necesarias para efectuar reacciones químicas para originar la descomposición.</w:t>
            </w:r>
          </w:p>
        </w:tc>
      </w:tr>
      <w:tr w:rsidR="00C14FE1" w:rsidRPr="00C31B1F" w:rsidTr="00F558F6">
        <w:tc>
          <w:tcPr>
            <w:tcW w:w="761" w:type="pct"/>
          </w:tcPr>
          <w:p w:rsidR="00C14FE1" w:rsidRPr="00C31B1F" w:rsidRDefault="00C14FE1" w:rsidP="00F558F6">
            <w:pPr>
              <w:pStyle w:val="Textoindependiente2"/>
              <w:rPr>
                <w:rFonts w:ascii="Arial" w:hAnsi="Arial" w:cs="Arial"/>
                <w:color w:val="000000"/>
                <w:sz w:val="22"/>
                <w:szCs w:val="22"/>
              </w:rPr>
            </w:pPr>
          </w:p>
        </w:tc>
        <w:tc>
          <w:tcPr>
            <w:tcW w:w="1034" w:type="pct"/>
            <w:vAlign w:val="center"/>
          </w:tcPr>
          <w:p w:rsidR="00C14FE1" w:rsidRPr="00C31B1F" w:rsidRDefault="00C14FE1" w:rsidP="00F558F6">
            <w:pPr>
              <w:pStyle w:val="Textoindependiente2"/>
              <w:jc w:val="left"/>
              <w:rPr>
                <w:rFonts w:ascii="Arial" w:hAnsi="Arial" w:cs="Arial"/>
                <w:color w:val="000000"/>
                <w:sz w:val="22"/>
                <w:szCs w:val="22"/>
              </w:rPr>
            </w:pPr>
            <w:r w:rsidRPr="00C31B1F">
              <w:rPr>
                <w:rFonts w:ascii="Arial" w:hAnsi="Arial" w:cs="Arial"/>
                <w:b/>
                <w:sz w:val="22"/>
                <w:szCs w:val="22"/>
              </w:rPr>
              <w:t>Consumidores</w:t>
            </w:r>
          </w:p>
        </w:tc>
        <w:tc>
          <w:tcPr>
            <w:tcW w:w="3205" w:type="pct"/>
          </w:tcPr>
          <w:p w:rsidR="00C14FE1" w:rsidRPr="00C31B1F" w:rsidRDefault="00C14FE1" w:rsidP="00F558F6">
            <w:pPr>
              <w:pStyle w:val="Textoindependiente2"/>
              <w:rPr>
                <w:rFonts w:ascii="Arial" w:hAnsi="Arial" w:cs="Arial"/>
                <w:color w:val="000000"/>
                <w:sz w:val="22"/>
                <w:szCs w:val="22"/>
              </w:rPr>
            </w:pPr>
            <w:r w:rsidRPr="00C31B1F">
              <w:rPr>
                <w:rFonts w:ascii="Arial" w:hAnsi="Arial" w:cs="Arial"/>
                <w:color w:val="000000"/>
                <w:sz w:val="22"/>
                <w:szCs w:val="22"/>
              </w:rPr>
              <w:t>Son aquellos organismos que no son capaces de elaborar sus propios alimentos si no ingieren sustancias producidas por otros organismos.</w:t>
            </w:r>
          </w:p>
          <w:p w:rsidR="00C14FE1" w:rsidRPr="00C31B1F" w:rsidRDefault="00C14FE1" w:rsidP="00F558F6">
            <w:pPr>
              <w:pStyle w:val="Textoindependiente2"/>
              <w:rPr>
                <w:rFonts w:ascii="Arial" w:hAnsi="Arial" w:cs="Arial"/>
                <w:color w:val="000000"/>
                <w:sz w:val="22"/>
                <w:szCs w:val="22"/>
              </w:rPr>
            </w:pPr>
            <w:r w:rsidRPr="00C31B1F">
              <w:rPr>
                <w:rFonts w:ascii="Arial" w:hAnsi="Arial" w:cs="Arial"/>
                <w:color w:val="000000"/>
                <w:sz w:val="22"/>
                <w:szCs w:val="22"/>
              </w:rPr>
              <w:t>El grupo de los desi</w:t>
            </w:r>
            <w:r w:rsidR="00C2708B">
              <w:rPr>
                <w:rFonts w:ascii="Arial" w:hAnsi="Arial" w:cs="Arial"/>
                <w:color w:val="000000"/>
                <w:sz w:val="22"/>
                <w:szCs w:val="22"/>
              </w:rPr>
              <w:t xml:space="preserve">ntegradores puede considerarse </w:t>
            </w:r>
            <w:r w:rsidRPr="00C31B1F">
              <w:rPr>
                <w:rFonts w:ascii="Arial" w:hAnsi="Arial" w:cs="Arial"/>
                <w:color w:val="000000"/>
                <w:sz w:val="22"/>
                <w:szCs w:val="22"/>
              </w:rPr>
              <w:t>dentro de los heterótrofos, ya que no elaboran sus alimentos.</w:t>
            </w:r>
          </w:p>
        </w:tc>
      </w:tr>
    </w:tbl>
    <w:p w:rsidR="00C14FE1" w:rsidRPr="00C31B1F" w:rsidRDefault="00C14FE1" w:rsidP="00C14FE1">
      <w:pPr>
        <w:pStyle w:val="Textoindependiente2"/>
        <w:spacing w:after="200"/>
        <w:jc w:val="center"/>
        <w:rPr>
          <w:rFonts w:ascii="Arial" w:hAnsi="Arial" w:cs="Arial"/>
          <w:b/>
          <w:color w:val="000000"/>
          <w:sz w:val="22"/>
          <w:szCs w:val="22"/>
        </w:rPr>
      </w:pPr>
    </w:p>
    <w:p w:rsidR="00C14FE1" w:rsidRPr="00C31B1F" w:rsidRDefault="00C14FE1" w:rsidP="00C14FE1">
      <w:pPr>
        <w:pStyle w:val="Textoindependiente2"/>
        <w:spacing w:after="200"/>
        <w:jc w:val="center"/>
        <w:rPr>
          <w:rFonts w:ascii="Arial" w:hAnsi="Arial" w:cs="Arial"/>
          <w:b/>
          <w:color w:val="000000"/>
          <w:sz w:val="22"/>
          <w:szCs w:val="22"/>
        </w:rPr>
      </w:pPr>
      <w:r>
        <w:rPr>
          <w:rFonts w:ascii="Arial" w:hAnsi="Arial" w:cs="Arial"/>
          <w:b/>
          <w:noProof/>
          <w:color w:val="000000"/>
          <w:sz w:val="22"/>
          <w:szCs w:val="22"/>
          <w:lang w:eastAsia="es-MX"/>
        </w:rPr>
        <w:lastRenderedPageBreak/>
        <w:drawing>
          <wp:inline distT="0" distB="0" distL="0" distR="0">
            <wp:extent cx="5890260" cy="7283450"/>
            <wp:effectExtent l="1905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5890260" cy="7283450"/>
                    </a:xfrm>
                    <a:prstGeom prst="rect">
                      <a:avLst/>
                    </a:prstGeom>
                    <a:noFill/>
                    <a:ln w="9525">
                      <a:noFill/>
                      <a:miter lim="800000"/>
                      <a:headEnd/>
                      <a:tailEnd/>
                    </a:ln>
                  </pic:spPr>
                </pic:pic>
              </a:graphicData>
            </a:graphic>
          </wp:inline>
        </w:drawing>
      </w:r>
    </w:p>
    <w:p w:rsidR="00E23CA2" w:rsidRPr="00C14FE1" w:rsidRDefault="00E23CA2" w:rsidP="00E23CA2">
      <w:pPr>
        <w:rPr>
          <w:rFonts w:ascii="Arial" w:hAnsi="Arial" w:cs="Arial"/>
          <w:b/>
        </w:rPr>
      </w:pPr>
    </w:p>
    <w:p w:rsidR="00A75DCC" w:rsidRDefault="00A75DCC" w:rsidP="00E23CA2">
      <w:pPr>
        <w:rPr>
          <w:rFonts w:ascii="Arial" w:hAnsi="Arial" w:cs="Arial"/>
          <w:b/>
          <w:lang w:val="es-ES"/>
        </w:rPr>
      </w:pPr>
    </w:p>
    <w:p w:rsidR="00F256B3" w:rsidRDefault="00F256B3">
      <w:pPr>
        <w:spacing w:after="0" w:line="240" w:lineRule="auto"/>
        <w:rPr>
          <w:rFonts w:ascii="Arial" w:hAnsi="Arial" w:cs="Arial"/>
          <w:b/>
        </w:rPr>
      </w:pPr>
      <w:r>
        <w:rPr>
          <w:rFonts w:ascii="Arial" w:hAnsi="Arial" w:cs="Arial"/>
          <w:b/>
        </w:rPr>
        <w:br w:type="page"/>
      </w:r>
    </w:p>
    <w:p w:rsidR="004E6030" w:rsidRPr="00304D83" w:rsidRDefault="007D6082" w:rsidP="00CA41D0">
      <w:pPr>
        <w:spacing w:line="240" w:lineRule="auto"/>
        <w:jc w:val="both"/>
        <w:rPr>
          <w:rFonts w:ascii="Arial" w:hAnsi="Arial" w:cs="Arial"/>
          <w:b/>
        </w:rPr>
      </w:pPr>
      <w:r>
        <w:rPr>
          <w:rFonts w:ascii="Arial" w:hAnsi="Arial" w:cs="Arial"/>
          <w:b/>
        </w:rPr>
        <w:lastRenderedPageBreak/>
        <w:t>NIVELES DE ORGANIZACIO</w:t>
      </w:r>
      <w:r w:rsidR="004E6030" w:rsidRPr="00304D83">
        <w:rPr>
          <w:rFonts w:ascii="Arial" w:hAnsi="Arial" w:cs="Arial"/>
          <w:b/>
        </w:rPr>
        <w:t xml:space="preserve">N </w:t>
      </w:r>
      <w:r w:rsidR="00AA3BF1">
        <w:rPr>
          <w:rFonts w:ascii="Arial" w:hAnsi="Arial" w:cs="Arial"/>
          <w:b/>
        </w:rPr>
        <w:t>– NIVELES DE COMPLEJIDAD</w:t>
      </w:r>
    </w:p>
    <w:p w:rsidR="00304D83" w:rsidRDefault="00785317" w:rsidP="00CA41D0">
      <w:pPr>
        <w:spacing w:line="240" w:lineRule="auto"/>
        <w:jc w:val="both"/>
        <w:rPr>
          <w:rFonts w:ascii="Arial" w:hAnsi="Arial" w:cs="Arial"/>
          <w:bCs/>
        </w:rPr>
      </w:pPr>
      <w:r>
        <w:rPr>
          <w:rFonts w:ascii="Arial" w:hAnsi="Arial" w:cs="Arial"/>
          <w:bCs/>
        </w:rPr>
        <w:t>Para facilitar el estudio de la naturaleza, se identifican diversos niveles en l</w:t>
      </w:r>
      <w:r w:rsidR="00AA3BF1" w:rsidRPr="00AA3BF1">
        <w:rPr>
          <w:rFonts w:ascii="Arial" w:hAnsi="Arial" w:cs="Arial"/>
          <w:bCs/>
        </w:rPr>
        <w:t>os seres vivos</w:t>
      </w:r>
      <w:r>
        <w:rPr>
          <w:rFonts w:ascii="Arial" w:hAnsi="Arial" w:cs="Arial"/>
          <w:bCs/>
        </w:rPr>
        <w:t xml:space="preserve">, que se denominan niveles de </w:t>
      </w:r>
      <w:r w:rsidR="00AA3BF1" w:rsidRPr="00AA3BF1">
        <w:rPr>
          <w:rFonts w:ascii="Arial" w:hAnsi="Arial" w:cs="Arial"/>
          <w:bCs/>
        </w:rPr>
        <w:t>organiza</w:t>
      </w:r>
      <w:r>
        <w:rPr>
          <w:rFonts w:ascii="Arial" w:hAnsi="Arial" w:cs="Arial"/>
          <w:bCs/>
        </w:rPr>
        <w:t xml:space="preserve">ción o </w:t>
      </w:r>
      <w:r w:rsidR="00AA3BF1" w:rsidRPr="00AA3BF1">
        <w:rPr>
          <w:rFonts w:ascii="Arial" w:hAnsi="Arial" w:cs="Arial"/>
          <w:bCs/>
        </w:rPr>
        <w:t xml:space="preserve">niveles </w:t>
      </w:r>
      <w:r>
        <w:rPr>
          <w:rFonts w:ascii="Arial" w:hAnsi="Arial" w:cs="Arial"/>
          <w:bCs/>
        </w:rPr>
        <w:t>de</w:t>
      </w:r>
      <w:r w:rsidR="00AA3BF1" w:rsidRPr="00AA3BF1">
        <w:rPr>
          <w:rFonts w:ascii="Arial" w:hAnsi="Arial" w:cs="Arial"/>
          <w:bCs/>
        </w:rPr>
        <w:t xml:space="preserve"> complejida</w:t>
      </w:r>
      <w:r w:rsidR="00AA2AE8">
        <w:rPr>
          <w:rFonts w:ascii="Arial" w:hAnsi="Arial" w:cs="Arial"/>
          <w:bCs/>
        </w:rPr>
        <w:t>d</w:t>
      </w:r>
      <w:r w:rsidR="006804DF">
        <w:rPr>
          <w:rFonts w:ascii="Arial" w:hAnsi="Arial" w:cs="Arial"/>
          <w:bCs/>
        </w:rPr>
        <w:t>. Esta organización se asigna de acuerdo a su complejidad, desde</w:t>
      </w:r>
      <w:r w:rsidR="00AA3BF1">
        <w:rPr>
          <w:rFonts w:ascii="Arial" w:hAnsi="Arial" w:cs="Arial"/>
          <w:bCs/>
        </w:rPr>
        <w:t xml:space="preserve"> las partículas </w:t>
      </w:r>
      <w:r w:rsidR="006804DF">
        <w:rPr>
          <w:rFonts w:ascii="Arial" w:hAnsi="Arial" w:cs="Arial"/>
          <w:bCs/>
        </w:rPr>
        <w:t>atómicas</w:t>
      </w:r>
      <w:r w:rsidR="00AA3BF1">
        <w:rPr>
          <w:rFonts w:ascii="Arial" w:hAnsi="Arial" w:cs="Arial"/>
          <w:bCs/>
        </w:rPr>
        <w:t xml:space="preserve"> hasta llegar al nivel considerado el más complejo llamado biósfera. </w:t>
      </w:r>
      <w:r w:rsidR="00AA2AE8">
        <w:rPr>
          <w:rFonts w:ascii="Arial" w:hAnsi="Arial" w:cs="Arial"/>
          <w:bCs/>
        </w:rPr>
        <w:t xml:space="preserve">En ecología, son seis niveles los que se consideran: individuo, especie, población, comunidad, ecosistema y biosfera. </w:t>
      </w:r>
    </w:p>
    <w:p w:rsidR="005D1D80" w:rsidRDefault="006565AD" w:rsidP="00CA41D0">
      <w:pPr>
        <w:spacing w:line="240" w:lineRule="auto"/>
        <w:jc w:val="both"/>
        <w:rPr>
          <w:rFonts w:ascii="Arial" w:hAnsi="Arial" w:cs="Arial"/>
        </w:rPr>
      </w:pPr>
      <w:r w:rsidRPr="00C31B1F">
        <w:rPr>
          <w:rFonts w:ascii="Arial" w:hAnsi="Arial" w:cs="Arial"/>
          <w:b/>
        </w:rPr>
        <w:t xml:space="preserve">ACTIVIDAD </w:t>
      </w:r>
      <w:r>
        <w:rPr>
          <w:rFonts w:ascii="Arial" w:hAnsi="Arial" w:cs="Arial"/>
          <w:b/>
        </w:rPr>
        <w:t xml:space="preserve">2. </w:t>
      </w:r>
      <w:r w:rsidR="00CA41D0" w:rsidRPr="00C31B1F">
        <w:rPr>
          <w:rFonts w:ascii="Arial" w:hAnsi="Arial" w:cs="Arial"/>
        </w:rPr>
        <w:t xml:space="preserve"> Realiza una revisión documental sobre los </w:t>
      </w:r>
      <w:r w:rsidR="005D1D80">
        <w:rPr>
          <w:rFonts w:ascii="Arial" w:hAnsi="Arial" w:cs="Arial"/>
        </w:rPr>
        <w:t>términos</w:t>
      </w:r>
      <w:r w:rsidR="00CA41D0" w:rsidRPr="00C31B1F">
        <w:rPr>
          <w:rFonts w:ascii="Arial" w:hAnsi="Arial" w:cs="Arial"/>
        </w:rPr>
        <w:t xml:space="preserve"> que se te </w:t>
      </w:r>
      <w:r w:rsidR="005D1D80">
        <w:rPr>
          <w:rFonts w:ascii="Arial" w:hAnsi="Arial" w:cs="Arial"/>
        </w:rPr>
        <w:t xml:space="preserve">presentan y proporciona ejemplos.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4"/>
        <w:gridCol w:w="5069"/>
        <w:gridCol w:w="2631"/>
      </w:tblGrid>
      <w:tr w:rsidR="005D1D80" w:rsidRPr="00C31B1F" w:rsidTr="000D6CFF">
        <w:trPr>
          <w:trHeight w:val="1134"/>
        </w:trPr>
        <w:tc>
          <w:tcPr>
            <w:tcW w:w="629" w:type="pct"/>
            <w:shd w:val="clear" w:color="auto" w:fill="D9D9D9"/>
          </w:tcPr>
          <w:p w:rsidR="005D1D80" w:rsidRPr="00C31B1F" w:rsidRDefault="005D1D80" w:rsidP="00F558F6">
            <w:pPr>
              <w:spacing w:line="240" w:lineRule="auto"/>
              <w:jc w:val="center"/>
              <w:rPr>
                <w:rFonts w:ascii="Arial" w:hAnsi="Arial" w:cs="Arial"/>
              </w:rPr>
            </w:pPr>
            <w:r w:rsidRPr="00C31B1F">
              <w:rPr>
                <w:rFonts w:ascii="Arial" w:hAnsi="Arial" w:cs="Arial"/>
              </w:rPr>
              <w:t>T</w:t>
            </w:r>
            <w:r>
              <w:rPr>
                <w:rFonts w:ascii="Arial" w:hAnsi="Arial" w:cs="Arial"/>
              </w:rPr>
              <w:t>é</w:t>
            </w:r>
            <w:r w:rsidRPr="00C31B1F">
              <w:rPr>
                <w:rFonts w:ascii="Arial" w:hAnsi="Arial" w:cs="Arial"/>
              </w:rPr>
              <w:t>rmino</w:t>
            </w:r>
          </w:p>
        </w:tc>
        <w:tc>
          <w:tcPr>
            <w:tcW w:w="2859" w:type="pct"/>
            <w:shd w:val="clear" w:color="auto" w:fill="D9D9D9"/>
          </w:tcPr>
          <w:p w:rsidR="005D1D80" w:rsidRPr="00C31B1F" w:rsidRDefault="005D1D80" w:rsidP="00F558F6">
            <w:pPr>
              <w:spacing w:line="240" w:lineRule="auto"/>
              <w:jc w:val="center"/>
              <w:rPr>
                <w:rFonts w:ascii="Arial" w:hAnsi="Arial" w:cs="Arial"/>
              </w:rPr>
            </w:pPr>
            <w:r w:rsidRPr="00C31B1F">
              <w:rPr>
                <w:rFonts w:ascii="Arial" w:hAnsi="Arial" w:cs="Arial"/>
              </w:rPr>
              <w:t>Concepto</w:t>
            </w:r>
          </w:p>
        </w:tc>
        <w:tc>
          <w:tcPr>
            <w:tcW w:w="1512" w:type="pct"/>
            <w:shd w:val="clear" w:color="auto" w:fill="D9D9D9"/>
          </w:tcPr>
          <w:p w:rsidR="005D1D80" w:rsidRPr="00C31B1F" w:rsidRDefault="005D1D80" w:rsidP="00F558F6">
            <w:pPr>
              <w:spacing w:line="240" w:lineRule="auto"/>
              <w:jc w:val="center"/>
              <w:rPr>
                <w:rFonts w:ascii="Arial" w:hAnsi="Arial" w:cs="Arial"/>
              </w:rPr>
            </w:pPr>
            <w:r>
              <w:rPr>
                <w:rFonts w:ascii="Arial" w:hAnsi="Arial" w:cs="Arial"/>
              </w:rPr>
              <w:t>Ejemplos</w:t>
            </w:r>
          </w:p>
        </w:tc>
      </w:tr>
      <w:tr w:rsidR="005D1D80" w:rsidRPr="00C31B1F" w:rsidTr="000D6CFF">
        <w:trPr>
          <w:trHeight w:val="1134"/>
        </w:trPr>
        <w:tc>
          <w:tcPr>
            <w:tcW w:w="629" w:type="pct"/>
          </w:tcPr>
          <w:p w:rsidR="005D1D80" w:rsidRPr="00C31B1F" w:rsidRDefault="005D1D80" w:rsidP="00F558F6">
            <w:pPr>
              <w:spacing w:line="240" w:lineRule="auto"/>
              <w:jc w:val="both"/>
              <w:rPr>
                <w:rFonts w:ascii="Arial" w:hAnsi="Arial" w:cs="Arial"/>
              </w:rPr>
            </w:pPr>
            <w:r w:rsidRPr="00C31B1F">
              <w:rPr>
                <w:rFonts w:ascii="Arial" w:hAnsi="Arial" w:cs="Arial"/>
              </w:rPr>
              <w:t>Individuo</w:t>
            </w:r>
          </w:p>
        </w:tc>
        <w:tc>
          <w:tcPr>
            <w:tcW w:w="2859" w:type="pct"/>
          </w:tcPr>
          <w:p w:rsidR="005D1D80" w:rsidRPr="00C31B1F" w:rsidRDefault="005D1D80" w:rsidP="00F558F6">
            <w:pPr>
              <w:spacing w:line="240" w:lineRule="auto"/>
              <w:jc w:val="both"/>
              <w:rPr>
                <w:rFonts w:ascii="Arial" w:hAnsi="Arial" w:cs="Arial"/>
              </w:rPr>
            </w:pPr>
          </w:p>
        </w:tc>
        <w:tc>
          <w:tcPr>
            <w:tcW w:w="1512" w:type="pct"/>
          </w:tcPr>
          <w:p w:rsidR="005D1D80" w:rsidRPr="00C31B1F" w:rsidRDefault="005D1D80" w:rsidP="00F558F6">
            <w:pPr>
              <w:spacing w:line="240" w:lineRule="auto"/>
              <w:jc w:val="both"/>
              <w:rPr>
                <w:rFonts w:ascii="Arial" w:hAnsi="Arial" w:cs="Arial"/>
              </w:rPr>
            </w:pPr>
          </w:p>
        </w:tc>
      </w:tr>
      <w:tr w:rsidR="005D1D80" w:rsidRPr="00C31B1F" w:rsidTr="000D6CFF">
        <w:trPr>
          <w:trHeight w:val="1134"/>
        </w:trPr>
        <w:tc>
          <w:tcPr>
            <w:tcW w:w="629" w:type="pct"/>
          </w:tcPr>
          <w:p w:rsidR="005D1D80" w:rsidRPr="00C31B1F" w:rsidRDefault="005D1D80" w:rsidP="00F558F6">
            <w:pPr>
              <w:spacing w:line="240" w:lineRule="auto"/>
              <w:jc w:val="both"/>
              <w:rPr>
                <w:rFonts w:ascii="Arial" w:hAnsi="Arial" w:cs="Arial"/>
              </w:rPr>
            </w:pPr>
            <w:r w:rsidRPr="00C31B1F">
              <w:rPr>
                <w:rFonts w:ascii="Arial" w:hAnsi="Arial" w:cs="Arial"/>
              </w:rPr>
              <w:t>Especie</w:t>
            </w:r>
          </w:p>
        </w:tc>
        <w:tc>
          <w:tcPr>
            <w:tcW w:w="2859" w:type="pct"/>
          </w:tcPr>
          <w:p w:rsidR="005D1D80" w:rsidRPr="00C31B1F" w:rsidRDefault="005D1D80" w:rsidP="00F558F6">
            <w:pPr>
              <w:spacing w:line="240" w:lineRule="auto"/>
              <w:jc w:val="both"/>
              <w:rPr>
                <w:rFonts w:ascii="Arial" w:hAnsi="Arial" w:cs="Arial"/>
              </w:rPr>
            </w:pPr>
          </w:p>
        </w:tc>
        <w:tc>
          <w:tcPr>
            <w:tcW w:w="1512" w:type="pct"/>
          </w:tcPr>
          <w:p w:rsidR="005D1D80" w:rsidRPr="00C31B1F" w:rsidRDefault="005D1D80" w:rsidP="00F558F6">
            <w:pPr>
              <w:spacing w:line="240" w:lineRule="auto"/>
              <w:jc w:val="both"/>
              <w:rPr>
                <w:rFonts w:ascii="Arial" w:hAnsi="Arial" w:cs="Arial"/>
              </w:rPr>
            </w:pPr>
          </w:p>
        </w:tc>
      </w:tr>
      <w:tr w:rsidR="005D1D80" w:rsidRPr="00C31B1F" w:rsidTr="000D6CFF">
        <w:trPr>
          <w:trHeight w:val="1134"/>
        </w:trPr>
        <w:tc>
          <w:tcPr>
            <w:tcW w:w="629" w:type="pct"/>
          </w:tcPr>
          <w:p w:rsidR="005D1D80" w:rsidRPr="00C31B1F" w:rsidRDefault="005D1D80" w:rsidP="00F558F6">
            <w:pPr>
              <w:spacing w:line="240" w:lineRule="auto"/>
              <w:jc w:val="both"/>
              <w:rPr>
                <w:rFonts w:ascii="Arial" w:hAnsi="Arial" w:cs="Arial"/>
              </w:rPr>
            </w:pPr>
            <w:r w:rsidRPr="00C31B1F">
              <w:rPr>
                <w:rFonts w:ascii="Arial" w:hAnsi="Arial" w:cs="Arial"/>
              </w:rPr>
              <w:t>Población</w:t>
            </w:r>
          </w:p>
        </w:tc>
        <w:tc>
          <w:tcPr>
            <w:tcW w:w="2859" w:type="pct"/>
          </w:tcPr>
          <w:p w:rsidR="005D1D80" w:rsidRPr="00C31B1F" w:rsidRDefault="005D1D80" w:rsidP="00F558F6">
            <w:pPr>
              <w:spacing w:line="240" w:lineRule="auto"/>
              <w:jc w:val="both"/>
              <w:rPr>
                <w:rFonts w:ascii="Arial" w:hAnsi="Arial" w:cs="Arial"/>
              </w:rPr>
            </w:pPr>
          </w:p>
        </w:tc>
        <w:tc>
          <w:tcPr>
            <w:tcW w:w="1512" w:type="pct"/>
          </w:tcPr>
          <w:p w:rsidR="005D1D80" w:rsidRPr="00C31B1F" w:rsidRDefault="005D1D80" w:rsidP="00F558F6">
            <w:pPr>
              <w:spacing w:line="240" w:lineRule="auto"/>
              <w:jc w:val="both"/>
              <w:rPr>
                <w:rFonts w:ascii="Arial" w:hAnsi="Arial" w:cs="Arial"/>
              </w:rPr>
            </w:pPr>
          </w:p>
        </w:tc>
      </w:tr>
      <w:tr w:rsidR="005D1D80" w:rsidRPr="00C31B1F" w:rsidTr="000D6CFF">
        <w:trPr>
          <w:trHeight w:val="1134"/>
        </w:trPr>
        <w:tc>
          <w:tcPr>
            <w:tcW w:w="629" w:type="pct"/>
          </w:tcPr>
          <w:p w:rsidR="005D1D80" w:rsidRPr="00C31B1F" w:rsidRDefault="005D1D80" w:rsidP="00F558F6">
            <w:pPr>
              <w:spacing w:line="240" w:lineRule="auto"/>
              <w:jc w:val="both"/>
              <w:rPr>
                <w:rFonts w:ascii="Arial" w:hAnsi="Arial" w:cs="Arial"/>
              </w:rPr>
            </w:pPr>
            <w:r w:rsidRPr="00C31B1F">
              <w:rPr>
                <w:rFonts w:ascii="Arial" w:hAnsi="Arial" w:cs="Arial"/>
              </w:rPr>
              <w:t>Comunidad</w:t>
            </w:r>
          </w:p>
        </w:tc>
        <w:tc>
          <w:tcPr>
            <w:tcW w:w="2859" w:type="pct"/>
          </w:tcPr>
          <w:p w:rsidR="005D1D80" w:rsidRPr="00C31B1F" w:rsidRDefault="005D1D80" w:rsidP="00F558F6">
            <w:pPr>
              <w:spacing w:line="240" w:lineRule="auto"/>
              <w:jc w:val="both"/>
              <w:rPr>
                <w:rFonts w:ascii="Arial" w:hAnsi="Arial" w:cs="Arial"/>
              </w:rPr>
            </w:pPr>
          </w:p>
        </w:tc>
        <w:tc>
          <w:tcPr>
            <w:tcW w:w="1512" w:type="pct"/>
          </w:tcPr>
          <w:p w:rsidR="005D1D80" w:rsidRPr="00C31B1F" w:rsidRDefault="005D1D80" w:rsidP="00F558F6">
            <w:pPr>
              <w:spacing w:line="240" w:lineRule="auto"/>
              <w:jc w:val="both"/>
              <w:rPr>
                <w:rFonts w:ascii="Arial" w:hAnsi="Arial" w:cs="Arial"/>
              </w:rPr>
            </w:pPr>
          </w:p>
        </w:tc>
      </w:tr>
      <w:tr w:rsidR="005D1D80" w:rsidRPr="00C31B1F" w:rsidTr="000D6CFF">
        <w:trPr>
          <w:trHeight w:val="1134"/>
        </w:trPr>
        <w:tc>
          <w:tcPr>
            <w:tcW w:w="629" w:type="pct"/>
          </w:tcPr>
          <w:p w:rsidR="005D1D80" w:rsidRPr="00C31B1F" w:rsidRDefault="005D1D80" w:rsidP="00F558F6">
            <w:pPr>
              <w:spacing w:line="240" w:lineRule="auto"/>
              <w:jc w:val="both"/>
              <w:rPr>
                <w:rFonts w:ascii="Arial" w:hAnsi="Arial" w:cs="Arial"/>
              </w:rPr>
            </w:pPr>
            <w:r w:rsidRPr="00C31B1F">
              <w:rPr>
                <w:rFonts w:ascii="Arial" w:hAnsi="Arial" w:cs="Arial"/>
              </w:rPr>
              <w:t>Ecosistema</w:t>
            </w:r>
          </w:p>
        </w:tc>
        <w:tc>
          <w:tcPr>
            <w:tcW w:w="2859" w:type="pct"/>
          </w:tcPr>
          <w:p w:rsidR="005D1D80" w:rsidRPr="00C31B1F" w:rsidRDefault="005D1D80" w:rsidP="00F558F6">
            <w:pPr>
              <w:spacing w:line="240" w:lineRule="auto"/>
              <w:jc w:val="both"/>
              <w:rPr>
                <w:rFonts w:ascii="Arial" w:hAnsi="Arial" w:cs="Arial"/>
              </w:rPr>
            </w:pPr>
          </w:p>
        </w:tc>
        <w:tc>
          <w:tcPr>
            <w:tcW w:w="1512" w:type="pct"/>
          </w:tcPr>
          <w:p w:rsidR="005D1D80" w:rsidRPr="00C31B1F" w:rsidRDefault="005D1D80" w:rsidP="00F558F6">
            <w:pPr>
              <w:spacing w:line="240" w:lineRule="auto"/>
              <w:jc w:val="both"/>
              <w:rPr>
                <w:rFonts w:ascii="Arial" w:hAnsi="Arial" w:cs="Arial"/>
              </w:rPr>
            </w:pPr>
          </w:p>
        </w:tc>
      </w:tr>
      <w:tr w:rsidR="005D1D80" w:rsidRPr="00C31B1F" w:rsidTr="000D6CFF">
        <w:trPr>
          <w:trHeight w:val="1134"/>
        </w:trPr>
        <w:tc>
          <w:tcPr>
            <w:tcW w:w="629" w:type="pct"/>
          </w:tcPr>
          <w:p w:rsidR="005D1D80" w:rsidRPr="00C31B1F" w:rsidRDefault="005D1D80" w:rsidP="00F558F6">
            <w:pPr>
              <w:spacing w:line="240" w:lineRule="auto"/>
              <w:jc w:val="both"/>
              <w:rPr>
                <w:rFonts w:ascii="Arial" w:hAnsi="Arial" w:cs="Arial"/>
              </w:rPr>
            </w:pPr>
            <w:r w:rsidRPr="00C31B1F">
              <w:rPr>
                <w:rFonts w:ascii="Arial" w:hAnsi="Arial" w:cs="Arial"/>
              </w:rPr>
              <w:t>Biosfera</w:t>
            </w:r>
          </w:p>
        </w:tc>
        <w:tc>
          <w:tcPr>
            <w:tcW w:w="2859" w:type="pct"/>
          </w:tcPr>
          <w:p w:rsidR="005D1D80" w:rsidRPr="00C31B1F" w:rsidRDefault="005D1D80" w:rsidP="00F558F6">
            <w:pPr>
              <w:spacing w:line="240" w:lineRule="auto"/>
              <w:jc w:val="both"/>
              <w:rPr>
                <w:rFonts w:ascii="Arial" w:hAnsi="Arial" w:cs="Arial"/>
              </w:rPr>
            </w:pPr>
          </w:p>
        </w:tc>
        <w:tc>
          <w:tcPr>
            <w:tcW w:w="1512" w:type="pct"/>
          </w:tcPr>
          <w:p w:rsidR="005D1D80" w:rsidRPr="00C31B1F" w:rsidRDefault="005D1D80" w:rsidP="00F558F6">
            <w:pPr>
              <w:spacing w:line="240" w:lineRule="auto"/>
              <w:jc w:val="both"/>
              <w:rPr>
                <w:rFonts w:ascii="Arial" w:hAnsi="Arial" w:cs="Arial"/>
              </w:rPr>
            </w:pPr>
          </w:p>
        </w:tc>
      </w:tr>
    </w:tbl>
    <w:p w:rsidR="00CA41D0" w:rsidRDefault="00CA41D0">
      <w:pPr>
        <w:spacing w:after="0" w:line="240" w:lineRule="auto"/>
        <w:rPr>
          <w:rFonts w:ascii="Arial" w:hAnsi="Arial" w:cs="Arial"/>
          <w:b/>
          <w:color w:val="FF0000"/>
        </w:rPr>
      </w:pPr>
    </w:p>
    <w:p w:rsidR="000D6CFF" w:rsidRDefault="000D6CFF" w:rsidP="005D1D80">
      <w:pPr>
        <w:spacing w:line="240" w:lineRule="auto"/>
        <w:jc w:val="both"/>
        <w:rPr>
          <w:rFonts w:ascii="Arial" w:hAnsi="Arial" w:cs="Arial"/>
          <w:b/>
        </w:rPr>
      </w:pPr>
    </w:p>
    <w:p w:rsidR="003E7B92" w:rsidRDefault="003E7B92" w:rsidP="005D1D80">
      <w:pPr>
        <w:spacing w:line="240" w:lineRule="auto"/>
        <w:jc w:val="both"/>
        <w:rPr>
          <w:rFonts w:ascii="Arial" w:hAnsi="Arial" w:cs="Arial"/>
          <w:b/>
        </w:rPr>
      </w:pPr>
    </w:p>
    <w:p w:rsidR="003E7B92" w:rsidRDefault="003E7B92" w:rsidP="005D1D80">
      <w:pPr>
        <w:spacing w:line="240" w:lineRule="auto"/>
        <w:jc w:val="both"/>
        <w:rPr>
          <w:rFonts w:ascii="Arial" w:hAnsi="Arial" w:cs="Arial"/>
          <w:b/>
        </w:rPr>
      </w:pPr>
    </w:p>
    <w:p w:rsidR="003E7B92" w:rsidRDefault="003E7B92" w:rsidP="005D1D80">
      <w:pPr>
        <w:spacing w:line="240" w:lineRule="auto"/>
        <w:jc w:val="both"/>
        <w:rPr>
          <w:rFonts w:ascii="Arial" w:hAnsi="Arial" w:cs="Arial"/>
          <w:b/>
        </w:rPr>
      </w:pPr>
    </w:p>
    <w:p w:rsidR="005D1D80" w:rsidRPr="008650D5" w:rsidRDefault="005D1D80" w:rsidP="005D1D80">
      <w:pPr>
        <w:spacing w:line="240" w:lineRule="auto"/>
        <w:jc w:val="both"/>
        <w:rPr>
          <w:rFonts w:ascii="Arial" w:hAnsi="Arial" w:cs="Arial"/>
        </w:rPr>
      </w:pPr>
      <w:r w:rsidRPr="008650D5">
        <w:rPr>
          <w:rFonts w:ascii="Arial" w:hAnsi="Arial" w:cs="Arial"/>
          <w:b/>
        </w:rPr>
        <w:lastRenderedPageBreak/>
        <w:t xml:space="preserve">ACTIVIDAD </w:t>
      </w:r>
      <w:r w:rsidR="008650D5" w:rsidRPr="008650D5">
        <w:rPr>
          <w:rFonts w:ascii="Arial" w:hAnsi="Arial" w:cs="Arial"/>
          <w:b/>
          <w:bCs/>
        </w:rPr>
        <w:t>3</w:t>
      </w:r>
      <w:r w:rsidRPr="008650D5">
        <w:rPr>
          <w:rFonts w:ascii="Arial" w:hAnsi="Arial" w:cs="Arial"/>
        </w:rPr>
        <w:t xml:space="preserve">. Con ayuda de las palabras proporcionadas en el recuadro completa el siguiente texto.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54"/>
      </w:tblGrid>
      <w:tr w:rsidR="005D1D80" w:rsidRPr="00C31B1F" w:rsidTr="002E2A99">
        <w:tc>
          <w:tcPr>
            <w:tcW w:w="5000" w:type="pct"/>
          </w:tcPr>
          <w:p w:rsidR="005D1D80" w:rsidRPr="00C31B1F" w:rsidRDefault="005D1D80" w:rsidP="008650D5">
            <w:pPr>
              <w:spacing w:after="0" w:line="240" w:lineRule="auto"/>
              <w:jc w:val="center"/>
              <w:rPr>
                <w:rFonts w:ascii="Arial" w:hAnsi="Arial" w:cs="Arial"/>
                <w:b/>
              </w:rPr>
            </w:pPr>
            <w:r w:rsidRPr="00775E1E">
              <w:rPr>
                <w:rFonts w:ascii="Arial" w:hAnsi="Arial" w:cs="Arial"/>
                <w:b/>
                <w:sz w:val="28"/>
                <w:szCs w:val="28"/>
              </w:rPr>
              <w:t xml:space="preserve">comunidad, especies, especie, biosfera, poblaciones, población, </w:t>
            </w:r>
            <w:r w:rsidR="00BE295B">
              <w:rPr>
                <w:rFonts w:ascii="Arial" w:hAnsi="Arial" w:cs="Arial"/>
                <w:b/>
                <w:sz w:val="28"/>
                <w:szCs w:val="28"/>
              </w:rPr>
              <w:t>e</w:t>
            </w:r>
            <w:r w:rsidRPr="00775E1E">
              <w:rPr>
                <w:rFonts w:ascii="Arial" w:hAnsi="Arial" w:cs="Arial"/>
                <w:b/>
                <w:sz w:val="28"/>
                <w:szCs w:val="28"/>
              </w:rPr>
              <w:t>cosistema</w:t>
            </w:r>
          </w:p>
        </w:tc>
      </w:tr>
    </w:tbl>
    <w:p w:rsidR="005D1D80" w:rsidRPr="00C31B1F" w:rsidRDefault="005D1D80" w:rsidP="008650D5">
      <w:pPr>
        <w:spacing w:before="120" w:line="240" w:lineRule="auto"/>
        <w:jc w:val="both"/>
        <w:rPr>
          <w:rFonts w:ascii="Arial" w:eastAsia="Times New Roman" w:hAnsi="Arial" w:cs="Arial"/>
          <w:lang w:eastAsia="es-MX"/>
        </w:rPr>
      </w:pPr>
      <w:r w:rsidRPr="00C31B1F">
        <w:rPr>
          <w:rFonts w:ascii="Arial" w:eastAsia="Times New Roman" w:hAnsi="Arial" w:cs="Arial"/>
          <w:lang w:eastAsia="es-MX"/>
        </w:rPr>
        <w:t xml:space="preserve">Los seres vivientes se encuentran sólo dentro de </w:t>
      </w:r>
      <w:r w:rsidR="00775E1E" w:rsidRPr="00C31B1F">
        <w:rPr>
          <w:rFonts w:ascii="Arial" w:eastAsia="Times New Roman" w:hAnsi="Arial" w:cs="Arial"/>
          <w:lang w:eastAsia="es-MX"/>
        </w:rPr>
        <w:t>una región muy limitada</w:t>
      </w:r>
      <w:r w:rsidRPr="00C31B1F">
        <w:rPr>
          <w:rFonts w:ascii="Arial" w:eastAsia="Times New Roman" w:hAnsi="Arial" w:cs="Arial"/>
          <w:lang w:eastAsia="es-MX"/>
        </w:rPr>
        <w:t xml:space="preserve"> de la tierra que llamamos la </w:t>
      </w:r>
      <w:r w:rsidRPr="00C31B1F">
        <w:rPr>
          <w:rFonts w:ascii="Arial" w:eastAsia="Times New Roman" w:hAnsi="Arial" w:cs="Arial"/>
          <w:u w:val="single"/>
          <w:lang w:eastAsia="es-MX"/>
        </w:rPr>
        <w:t>__________</w:t>
      </w:r>
      <w:r w:rsidRPr="00C31B1F">
        <w:rPr>
          <w:rFonts w:ascii="Arial" w:eastAsia="Times New Roman" w:hAnsi="Arial" w:cs="Arial"/>
          <w:lang w:eastAsia="es-MX"/>
        </w:rPr>
        <w:t xml:space="preserve">, que se extiende desde la parte más profunda del océano hasta unos pocos miles de metros en la atmósfera, en el seno de esta región ocurren diversas interacciones entre las </w:t>
      </w:r>
      <w:r w:rsidRPr="00C31B1F">
        <w:rPr>
          <w:rFonts w:ascii="Arial" w:eastAsia="Times New Roman" w:hAnsi="Arial" w:cs="Arial"/>
          <w:u w:val="single"/>
          <w:lang w:eastAsia="es-MX"/>
        </w:rPr>
        <w:t>__________</w:t>
      </w:r>
      <w:r w:rsidRPr="00C31B1F">
        <w:rPr>
          <w:rFonts w:ascii="Arial" w:eastAsia="Times New Roman" w:hAnsi="Arial" w:cs="Arial"/>
          <w:lang w:eastAsia="es-MX"/>
        </w:rPr>
        <w:t xml:space="preserve">. Se denomina </w:t>
      </w:r>
      <w:r w:rsidRPr="00C31B1F">
        <w:rPr>
          <w:rFonts w:ascii="Arial" w:eastAsia="Times New Roman" w:hAnsi="Arial" w:cs="Arial"/>
          <w:u w:val="single"/>
          <w:lang w:eastAsia="es-MX"/>
        </w:rPr>
        <w:t>__________</w:t>
      </w:r>
      <w:r w:rsidRPr="00C31B1F">
        <w:rPr>
          <w:rFonts w:ascii="Arial" w:eastAsia="Times New Roman" w:hAnsi="Arial" w:cs="Arial"/>
          <w:lang w:eastAsia="es-MX"/>
        </w:rPr>
        <w:t xml:space="preserve"> al grupo de organismos con características similares capaces de reproducirse entre sí en condiciones naturales. Un ecólogo no estudia un organismo por separado, sino en cuanto se relacionan con otras especies y con el mundo físico</w:t>
      </w:r>
      <w:r w:rsidR="007D6082">
        <w:rPr>
          <w:rFonts w:ascii="Arial" w:eastAsia="Times New Roman" w:hAnsi="Arial" w:cs="Arial"/>
          <w:lang w:eastAsia="es-MX"/>
        </w:rPr>
        <w:t>.</w:t>
      </w:r>
    </w:p>
    <w:p w:rsidR="00BB533A" w:rsidRDefault="005D1D80" w:rsidP="005D1D80">
      <w:pPr>
        <w:spacing w:line="240" w:lineRule="auto"/>
        <w:jc w:val="both"/>
        <w:rPr>
          <w:rFonts w:ascii="Arial" w:eastAsia="Times New Roman" w:hAnsi="Arial" w:cs="Arial"/>
          <w:lang w:eastAsia="es-MX"/>
        </w:rPr>
      </w:pPr>
      <w:r w:rsidRPr="00C31B1F">
        <w:rPr>
          <w:rFonts w:ascii="Arial" w:eastAsia="Times New Roman" w:hAnsi="Arial" w:cs="Arial"/>
          <w:lang w:eastAsia="es-MX"/>
        </w:rPr>
        <w:t>La bi</w:t>
      </w:r>
      <w:r w:rsidR="007D6082">
        <w:rPr>
          <w:rFonts w:ascii="Arial" w:eastAsia="Times New Roman" w:hAnsi="Arial" w:cs="Arial"/>
          <w:lang w:eastAsia="es-MX"/>
        </w:rPr>
        <w:t>ó</w:t>
      </w:r>
      <w:r w:rsidRPr="00C31B1F">
        <w:rPr>
          <w:rFonts w:ascii="Arial" w:eastAsia="Times New Roman" w:hAnsi="Arial" w:cs="Arial"/>
          <w:lang w:eastAsia="es-MX"/>
        </w:rPr>
        <w:t xml:space="preserve">sfera se compone de unas unidades llamadas ecosistemas. Un </w:t>
      </w:r>
      <w:r w:rsidRPr="00C31B1F">
        <w:rPr>
          <w:rFonts w:ascii="Arial" w:eastAsia="Times New Roman" w:hAnsi="Arial" w:cs="Arial"/>
          <w:u w:val="single"/>
          <w:lang w:eastAsia="es-MX"/>
        </w:rPr>
        <w:t>______________</w:t>
      </w:r>
      <w:r w:rsidRPr="00C31B1F">
        <w:rPr>
          <w:rFonts w:ascii="Arial" w:eastAsia="Times New Roman" w:hAnsi="Arial" w:cs="Arial"/>
          <w:lang w:eastAsia="es-MX"/>
        </w:rPr>
        <w:t xml:space="preserve"> es cualquier área en la que se transfiere energía cuando los organismos actúan entre sí y con los factores abióticos. Los </w:t>
      </w:r>
      <w:bookmarkStart w:id="1" w:name="factores_abióticos"/>
      <w:r w:rsidR="00E7388E" w:rsidRPr="00C31B1F">
        <w:rPr>
          <w:rFonts w:ascii="Arial" w:eastAsia="Times New Roman" w:hAnsi="Arial" w:cs="Arial"/>
          <w:lang w:eastAsia="es-MX"/>
        </w:rPr>
        <w:fldChar w:fldCharType="begin"/>
      </w:r>
      <w:r w:rsidRPr="00C31B1F">
        <w:rPr>
          <w:rFonts w:ascii="Arial" w:eastAsia="Times New Roman" w:hAnsi="Arial" w:cs="Arial"/>
          <w:lang w:eastAsia="es-MX"/>
        </w:rPr>
        <w:instrText xml:space="preserve"> HYPERLINK "http://marauz.mx.tripod.com/ecologia/conceptos_claves.htm" \l "Factores Abióticos" </w:instrText>
      </w:r>
      <w:r w:rsidR="00E7388E" w:rsidRPr="00C31B1F">
        <w:rPr>
          <w:rFonts w:ascii="Arial" w:eastAsia="Times New Roman" w:hAnsi="Arial" w:cs="Arial"/>
          <w:lang w:eastAsia="es-MX"/>
        </w:rPr>
        <w:fldChar w:fldCharType="separate"/>
      </w:r>
      <w:r w:rsidRPr="00C31B1F">
        <w:rPr>
          <w:rFonts w:ascii="Arial" w:eastAsia="Times New Roman" w:hAnsi="Arial" w:cs="Arial"/>
          <w:lang w:eastAsia="es-MX"/>
        </w:rPr>
        <w:t xml:space="preserve">factores abióticos </w:t>
      </w:r>
      <w:r w:rsidR="00E7388E" w:rsidRPr="00C31B1F">
        <w:rPr>
          <w:rFonts w:ascii="Arial" w:eastAsia="Times New Roman" w:hAnsi="Arial" w:cs="Arial"/>
          <w:lang w:eastAsia="es-MX"/>
        </w:rPr>
        <w:fldChar w:fldCharType="end"/>
      </w:r>
      <w:bookmarkEnd w:id="1"/>
      <w:r w:rsidRPr="00C31B1F">
        <w:rPr>
          <w:rFonts w:ascii="Arial" w:eastAsia="Times New Roman" w:hAnsi="Arial" w:cs="Arial"/>
          <w:lang w:eastAsia="es-MX"/>
        </w:rPr>
        <w:t xml:space="preserve">(factores no vivientes) incluyen factores físicos como la temperatura, el agua, la luz y los minerales. </w:t>
      </w:r>
    </w:p>
    <w:p w:rsidR="005D1D80" w:rsidRPr="00C31B1F" w:rsidRDefault="005D1D80" w:rsidP="005D1D80">
      <w:pPr>
        <w:spacing w:line="240" w:lineRule="auto"/>
        <w:jc w:val="both"/>
        <w:rPr>
          <w:rFonts w:ascii="Arial" w:eastAsia="Times New Roman" w:hAnsi="Arial" w:cs="Arial"/>
          <w:lang w:eastAsia="es-MX"/>
        </w:rPr>
      </w:pPr>
      <w:r w:rsidRPr="00C31B1F">
        <w:rPr>
          <w:rFonts w:ascii="Arial" w:eastAsia="Times New Roman" w:hAnsi="Arial" w:cs="Arial"/>
          <w:lang w:eastAsia="es-MX"/>
        </w:rPr>
        <w:t xml:space="preserve">Los ecosistemas incluyen gran variedad de organismos. Un grupo de organismos de la misma especie que vive en un ecosistema en un momento específico constituye una </w:t>
      </w:r>
      <w:r w:rsidRPr="00C31B1F">
        <w:rPr>
          <w:rFonts w:ascii="Arial" w:eastAsia="Times New Roman" w:hAnsi="Arial" w:cs="Arial"/>
          <w:b/>
          <w:lang w:eastAsia="es-MX"/>
        </w:rPr>
        <w:t>___________________.</w:t>
      </w:r>
      <w:r w:rsidRPr="00C31B1F">
        <w:rPr>
          <w:rFonts w:ascii="Arial" w:eastAsia="Times New Roman" w:hAnsi="Arial" w:cs="Arial"/>
          <w:lang w:eastAsia="es-MX"/>
        </w:rPr>
        <w:t xml:space="preserve"> Las poblaciones presentan características propias del grupo y no de los individuos que lo forman; entre estas características podemos citar: El índice de natalidad y mortalidad, la densidad de población, la distribución poblacional, la adaptabilidad y la capacidad reproductiva.</w:t>
      </w:r>
    </w:p>
    <w:p w:rsidR="005D1D80" w:rsidRPr="00C31B1F" w:rsidRDefault="005D1D80" w:rsidP="005D1D80">
      <w:pPr>
        <w:spacing w:line="240" w:lineRule="auto"/>
        <w:jc w:val="both"/>
        <w:rPr>
          <w:rFonts w:ascii="Arial" w:eastAsia="Times New Roman" w:hAnsi="Arial" w:cs="Arial"/>
          <w:lang w:eastAsia="es-MX"/>
        </w:rPr>
      </w:pPr>
      <w:r w:rsidRPr="00C31B1F">
        <w:rPr>
          <w:rFonts w:ascii="Arial" w:eastAsia="Times New Roman" w:hAnsi="Arial" w:cs="Arial"/>
          <w:lang w:eastAsia="es-MX"/>
        </w:rPr>
        <w:t xml:space="preserve">En un ecosistema acuático </w:t>
      </w:r>
      <w:r w:rsidR="004E6030" w:rsidRPr="00C31B1F">
        <w:rPr>
          <w:rFonts w:ascii="Arial" w:eastAsia="Times New Roman" w:hAnsi="Arial" w:cs="Arial"/>
          <w:lang w:eastAsia="es-MX"/>
        </w:rPr>
        <w:t>podríamos,</w:t>
      </w:r>
      <w:r w:rsidRPr="00C31B1F">
        <w:rPr>
          <w:rFonts w:ascii="Arial" w:eastAsia="Times New Roman" w:hAnsi="Arial" w:cs="Arial"/>
          <w:lang w:eastAsia="es-MX"/>
        </w:rPr>
        <w:t xml:space="preserve"> por ejemplo, encontrar poblaciones de peces o garzas blancas; mientras que en un ecosistema de bosque podríamos incluir poblaciones de abetos y una especie particular de búhos.</w:t>
      </w:r>
    </w:p>
    <w:p w:rsidR="000D6CFF" w:rsidRPr="00BB533A" w:rsidRDefault="005D1D80" w:rsidP="00BB533A">
      <w:pPr>
        <w:spacing w:line="240" w:lineRule="auto"/>
        <w:jc w:val="both"/>
        <w:rPr>
          <w:rFonts w:ascii="Arial" w:eastAsia="Times New Roman" w:hAnsi="Arial" w:cs="Arial"/>
          <w:lang w:eastAsia="es-MX"/>
        </w:rPr>
      </w:pPr>
      <w:r w:rsidRPr="00C31B1F">
        <w:rPr>
          <w:rFonts w:ascii="Arial" w:eastAsia="Times New Roman" w:hAnsi="Arial" w:cs="Arial"/>
          <w:lang w:eastAsia="es-MX"/>
        </w:rPr>
        <w:t xml:space="preserve">Todas las poblaciones en un área constituyen una </w:t>
      </w:r>
      <w:r w:rsidRPr="00C31B1F">
        <w:rPr>
          <w:rFonts w:ascii="Arial" w:eastAsia="Times New Roman" w:hAnsi="Arial" w:cs="Arial"/>
          <w:u w:val="single"/>
          <w:lang w:eastAsia="es-MX"/>
        </w:rPr>
        <w:t>________________</w:t>
      </w:r>
      <w:r w:rsidRPr="00C31B1F">
        <w:rPr>
          <w:rFonts w:ascii="Arial" w:eastAsia="Times New Roman" w:hAnsi="Arial" w:cs="Arial"/>
          <w:lang w:eastAsia="es-MX"/>
        </w:rPr>
        <w:t>S</w:t>
      </w:r>
      <w:r>
        <w:rPr>
          <w:rFonts w:ascii="Arial" w:eastAsia="Times New Roman" w:hAnsi="Arial" w:cs="Arial"/>
          <w:lang w:eastAsia="es-MX"/>
        </w:rPr>
        <w:t>o</w:t>
      </w:r>
      <w:r w:rsidRPr="00C31B1F">
        <w:rPr>
          <w:rFonts w:ascii="Arial" w:eastAsia="Times New Roman" w:hAnsi="Arial" w:cs="Arial"/>
          <w:lang w:eastAsia="es-MX"/>
        </w:rPr>
        <w:t xml:space="preserve">lo los seres vivientes forman una comunidad. Los </w:t>
      </w:r>
      <w:hyperlink r:id="rId10" w:anchor="Factores abióticos" w:history="1">
        <w:r w:rsidRPr="00C31B1F">
          <w:rPr>
            <w:rFonts w:ascii="Arial" w:eastAsia="Times New Roman" w:hAnsi="Arial" w:cs="Arial"/>
            <w:lang w:eastAsia="es-MX"/>
          </w:rPr>
          <w:t>factores abióticos</w:t>
        </w:r>
      </w:hyperlink>
      <w:r w:rsidRPr="00C31B1F">
        <w:rPr>
          <w:rFonts w:ascii="Arial" w:eastAsia="Times New Roman" w:hAnsi="Arial" w:cs="Arial"/>
          <w:lang w:eastAsia="es-MX"/>
        </w:rPr>
        <w:t xml:space="preserve"> no forman parte </w:t>
      </w:r>
      <w:r w:rsidR="00BB533A">
        <w:rPr>
          <w:rFonts w:ascii="Arial" w:eastAsia="Times New Roman" w:hAnsi="Arial" w:cs="Arial"/>
          <w:lang w:eastAsia="es-MX"/>
        </w:rPr>
        <w:t>de una comunidad. Por ejemplo,</w:t>
      </w:r>
      <w:r w:rsidRPr="00C31B1F">
        <w:rPr>
          <w:rFonts w:ascii="Arial" w:eastAsia="Times New Roman" w:hAnsi="Arial" w:cs="Arial"/>
          <w:lang w:eastAsia="es-MX"/>
        </w:rPr>
        <w:t xml:space="preserve"> una comunidad de un bosque, comprende</w:t>
      </w:r>
      <w:r w:rsidR="00BB533A">
        <w:rPr>
          <w:rFonts w:ascii="Arial" w:eastAsia="Times New Roman" w:hAnsi="Arial" w:cs="Arial"/>
          <w:lang w:eastAsia="es-MX"/>
        </w:rPr>
        <w:t xml:space="preserve"> de</w:t>
      </w:r>
      <w:r w:rsidRPr="00C31B1F">
        <w:rPr>
          <w:rFonts w:ascii="Arial" w:eastAsia="Times New Roman" w:hAnsi="Arial" w:cs="Arial"/>
          <w:lang w:eastAsia="es-MX"/>
        </w:rPr>
        <w:t xml:space="preserve"> varias especies de árboles y </w:t>
      </w:r>
      <w:r w:rsidRPr="00C31B1F">
        <w:rPr>
          <w:rFonts w:ascii="Arial" w:eastAsia="Times New Roman" w:hAnsi="Arial" w:cs="Arial"/>
          <w:u w:val="single"/>
          <w:lang w:eastAsia="es-MX"/>
        </w:rPr>
        <w:t>_________________</w:t>
      </w:r>
      <w:r w:rsidRPr="00C31B1F">
        <w:rPr>
          <w:rFonts w:ascii="Arial" w:eastAsia="Times New Roman" w:hAnsi="Arial" w:cs="Arial"/>
          <w:lang w:eastAsia="es-MX"/>
        </w:rPr>
        <w:t xml:space="preserve"> de roedore</w:t>
      </w:r>
      <w:r w:rsidR="00BB533A">
        <w:rPr>
          <w:rFonts w:ascii="Arial" w:eastAsia="Times New Roman" w:hAnsi="Arial" w:cs="Arial"/>
          <w:lang w:eastAsia="es-MX"/>
        </w:rPr>
        <w:t>s, búhos y pájaros carpinteros.</w:t>
      </w:r>
      <w:r w:rsidR="000D6CFF">
        <w:rPr>
          <w:rFonts w:ascii="Arial" w:hAnsi="Arial" w:cs="Arial"/>
          <w:b/>
        </w:rPr>
        <w:br w:type="page"/>
      </w:r>
    </w:p>
    <w:p w:rsidR="005D1D80" w:rsidRPr="005D1D80" w:rsidRDefault="005D1D80">
      <w:pPr>
        <w:spacing w:after="0" w:line="240" w:lineRule="auto"/>
        <w:rPr>
          <w:rFonts w:ascii="Arial" w:hAnsi="Arial" w:cs="Arial"/>
          <w:b/>
        </w:rPr>
      </w:pPr>
      <w:r w:rsidRPr="008650D5">
        <w:rPr>
          <w:rFonts w:ascii="Arial" w:hAnsi="Arial" w:cs="Arial"/>
          <w:b/>
        </w:rPr>
        <w:lastRenderedPageBreak/>
        <w:t xml:space="preserve">ACTIVIDAD </w:t>
      </w:r>
      <w:r w:rsidR="008650D5" w:rsidRPr="008650D5">
        <w:rPr>
          <w:rFonts w:ascii="Arial" w:hAnsi="Arial" w:cs="Arial"/>
          <w:b/>
        </w:rPr>
        <w:t>4</w:t>
      </w:r>
      <w:r w:rsidRPr="008650D5">
        <w:rPr>
          <w:rFonts w:ascii="Arial" w:hAnsi="Arial" w:cs="Arial"/>
          <w:b/>
        </w:rPr>
        <w:t>.</w:t>
      </w:r>
      <w:r>
        <w:rPr>
          <w:rFonts w:ascii="Arial" w:hAnsi="Arial" w:cs="Arial"/>
        </w:rPr>
        <w:t xml:space="preserve">  De acuerdo con las imágenes presentadas, coloca los números del 1 al 5 en orden según el nivel de organización. </w:t>
      </w:r>
    </w:p>
    <w:p w:rsidR="005D1D80" w:rsidRDefault="005D1D80">
      <w:pPr>
        <w:spacing w:after="0" w:line="240" w:lineRule="auto"/>
        <w:rPr>
          <w:rFonts w:ascii="Arial" w:hAnsi="Arial" w:cs="Arial"/>
          <w:b/>
          <w:color w:val="FF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54"/>
      </w:tblGrid>
      <w:tr w:rsidR="00CA41D0" w:rsidRPr="00C31B1F" w:rsidTr="00F558F6">
        <w:tc>
          <w:tcPr>
            <w:tcW w:w="5000" w:type="pct"/>
          </w:tcPr>
          <w:p w:rsidR="00CA41D0" w:rsidRPr="00AA2AE8" w:rsidRDefault="00CA41D0" w:rsidP="00F558F6">
            <w:pPr>
              <w:spacing w:line="240" w:lineRule="auto"/>
              <w:jc w:val="center"/>
              <w:rPr>
                <w:rFonts w:ascii="Arial" w:hAnsi="Arial" w:cs="Arial"/>
                <w:b/>
                <w:bCs/>
                <w:sz w:val="28"/>
                <w:szCs w:val="28"/>
              </w:rPr>
            </w:pPr>
            <w:r w:rsidRPr="00AA2AE8">
              <w:rPr>
                <w:rFonts w:ascii="Arial" w:hAnsi="Arial" w:cs="Arial"/>
                <w:b/>
                <w:bCs/>
                <w:sz w:val="28"/>
                <w:szCs w:val="28"/>
              </w:rPr>
              <w:t>Niveles de organización de la ecología</w:t>
            </w:r>
          </w:p>
        </w:tc>
      </w:tr>
      <w:tr w:rsidR="00F558F6" w:rsidRPr="00C31B1F" w:rsidTr="00F558F6">
        <w:tc>
          <w:tcPr>
            <w:tcW w:w="5000" w:type="pct"/>
          </w:tcPr>
          <w:p w:rsidR="00F558F6" w:rsidRPr="00C31B1F" w:rsidRDefault="00E7388E" w:rsidP="00F558F6">
            <w:pPr>
              <w:spacing w:line="240" w:lineRule="auto"/>
              <w:jc w:val="center"/>
              <w:rPr>
                <w:rFonts w:ascii="Arial" w:hAnsi="Arial" w:cs="Arial"/>
              </w:rPr>
            </w:pPr>
            <w:r w:rsidRPr="00E7388E">
              <w:rPr>
                <w:noProof/>
                <w:lang w:eastAsia="es-MX"/>
              </w:rPr>
              <w:pict>
                <v:shapetype id="_x0000_t202" coordsize="21600,21600" o:spt="202" path="m,l,21600r21600,l21600,xe">
                  <v:stroke joinstyle="miter"/>
                  <v:path gradientshapeok="t" o:connecttype="rect"/>
                </v:shapetype>
                <v:shape id="Cuadro de texto 40" o:spid="_x0000_s1029" type="#_x0000_t202" style="position:absolute;left:0;text-align:left;margin-left:161.7pt;margin-top:174.2pt;width:21.5pt;height:27pt;z-index:251695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" fillcolor="white [3201]" strokecolor="black [3200]" strokeweight="2pt">
                  <v:path arrowok="t"/>
                  <v:textbox>
                    <w:txbxContent>
                      <w:p w:rsidR="00D8006E" w:rsidRDefault="00D8006E" w:rsidP="00112C4A"/>
                    </w:txbxContent>
                  </v:textbox>
                </v:shape>
              </w:pict>
            </w:r>
            <w:r w:rsidRPr="00E7388E">
              <w:rPr>
                <w:noProof/>
                <w:lang w:eastAsia="es-MX"/>
              </w:rPr>
              <w:pict>
                <v:shape id="Cuadro de texto 19" o:spid="_x0000_s1030" type="#_x0000_t202" style="position:absolute;left:0;text-align:left;margin-left:203.45pt;margin-top:.2pt;width:21.5pt;height:27pt;z-index:2516853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" fillcolor="white [3201]" strokecolor="black [3200]" strokeweight="2pt">
                  <v:path arrowok="t"/>
                  <v:textbox>
                    <w:txbxContent>
                      <w:p w:rsidR="00D8006E" w:rsidRDefault="00D8006E"/>
                    </w:txbxContent>
                  </v:textbox>
                </v:shape>
              </w:pict>
            </w:r>
            <w:r w:rsidRPr="00E7388E">
              <w:rPr>
                <w:noProof/>
                <w:lang w:eastAsia="es-MX"/>
              </w:rPr>
              <w:pict>
                <v:shape id="Cuadro de texto 46" o:spid="_x0000_s1031" type="#_x0000_t202" style="position:absolute;left:0;text-align:left;margin-left:175.2pt;margin-top:283.65pt;width:21.5pt;height:27pt;z-index:251699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" fillcolor="white [3201]" strokecolor="black [3200]" strokeweight="2pt">
                  <v:path arrowok="t"/>
                  <v:textbox>
                    <w:txbxContent>
                      <w:p w:rsidR="00D8006E" w:rsidRDefault="00D8006E" w:rsidP="00112C4A"/>
                    </w:txbxContent>
                  </v:textbox>
                </v:shape>
              </w:pict>
            </w:r>
            <w:r w:rsidRPr="00E7388E">
              <w:rPr>
                <w:noProof/>
                <w:lang w:eastAsia="es-MX"/>
              </w:rPr>
              <w:pict>
                <v:shape id="Cuadro de texto 39" o:spid="_x0000_s1032" type="#_x0000_t202" style="position:absolute;left:0;text-align:left;margin-left:395.7pt;margin-top:18.35pt;width:21.5pt;height:27pt;z-index:251693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" fillcolor="white [3201]" strokecolor="black [3200]" strokeweight="2pt">
                  <v:path arrowok="t"/>
                  <v:textbox>
                    <w:txbxContent>
                      <w:p w:rsidR="00D8006E" w:rsidRDefault="00D8006E" w:rsidP="00112C4A"/>
                    </w:txbxContent>
                  </v:textbox>
                </v:shape>
              </w:pict>
            </w:r>
            <w:r w:rsidR="00891279">
              <w:rPr>
                <w:noProof/>
                <w:lang w:eastAsia="es-MX"/>
              </w:rPr>
              <w:drawing>
                <wp:anchor distT="0" distB="0" distL="114300" distR="114300" simplePos="0" relativeHeight="251679232" behindDoc="1" locked="0" layoutInCell="1" allowOverlap="1">
                  <wp:simplePos x="0" y="0"/>
                  <wp:positionH relativeFrom="column">
                    <wp:posOffset>29210</wp:posOffset>
                  </wp:positionH>
                  <wp:positionV relativeFrom="paragraph">
                    <wp:posOffset>42545</wp:posOffset>
                  </wp:positionV>
                  <wp:extent cx="2573020" cy="1841500"/>
                  <wp:effectExtent l="0" t="0" r="0" b="6350"/>
                  <wp:wrapTight wrapText="bothSides">
                    <wp:wrapPolygon edited="0">
                      <wp:start x="0" y="0"/>
                      <wp:lineTo x="0" y="21451"/>
                      <wp:lineTo x="21429" y="21451"/>
                      <wp:lineTo x="21429" y="0"/>
                      <wp:lineTo x="0" y="0"/>
                    </wp:wrapPolygon>
                  </wp:wrapTight>
                  <wp:docPr id="13" name="Imagen 13" descr="Resultado de imagen para grupo de elef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sultado de imagen para grupo de elefantes"/>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3020" cy="1841500"/>
                          </a:xfrm>
                          <a:prstGeom prst="rect">
                            <a:avLst/>
                          </a:prstGeom>
                          <a:noFill/>
                          <a:ln>
                            <a:noFill/>
                          </a:ln>
                        </pic:spPr>
                      </pic:pic>
                    </a:graphicData>
                  </a:graphic>
                </wp:anchor>
              </w:drawing>
            </w:r>
          </w:p>
          <w:p w:rsidR="00F558F6" w:rsidRPr="00C31B1F" w:rsidRDefault="00F558F6" w:rsidP="00F558F6">
            <w:pPr>
              <w:spacing w:line="240" w:lineRule="auto"/>
              <w:jc w:val="center"/>
              <w:rPr>
                <w:rFonts w:ascii="Arial" w:hAnsi="Arial" w:cs="Arial"/>
              </w:rPr>
            </w:pPr>
          </w:p>
          <w:p w:rsidR="00F558F6" w:rsidRPr="00C31B1F" w:rsidRDefault="003E7B92" w:rsidP="00F558F6">
            <w:pPr>
              <w:spacing w:line="240" w:lineRule="auto"/>
              <w:jc w:val="both"/>
              <w:rPr>
                <w:rFonts w:ascii="Arial" w:hAnsi="Arial" w:cs="Arial"/>
              </w:rPr>
            </w:pPr>
            <w:r>
              <w:rPr>
                <w:noProof/>
                <w:lang w:eastAsia="es-MX"/>
              </w:rPr>
              <w:drawing>
                <wp:anchor distT="0" distB="0" distL="114300" distR="114300" simplePos="0" relativeHeight="251680256" behindDoc="1" locked="0" layoutInCell="1" allowOverlap="1">
                  <wp:simplePos x="0" y="0"/>
                  <wp:positionH relativeFrom="column">
                    <wp:posOffset>391160</wp:posOffset>
                  </wp:positionH>
                  <wp:positionV relativeFrom="paragraph">
                    <wp:posOffset>1669415</wp:posOffset>
                  </wp:positionV>
                  <wp:extent cx="1847850" cy="1441450"/>
                  <wp:effectExtent l="0" t="0" r="0" b="0"/>
                  <wp:wrapTight wrapText="bothSides">
                    <wp:wrapPolygon edited="0">
                      <wp:start x="2672" y="0"/>
                      <wp:lineTo x="2227" y="571"/>
                      <wp:lineTo x="223" y="4567"/>
                      <wp:lineTo x="0" y="13702"/>
                      <wp:lineTo x="0" y="21410"/>
                      <wp:lineTo x="2227" y="21410"/>
                      <wp:lineTo x="7348" y="21410"/>
                      <wp:lineTo x="21377" y="20839"/>
                      <wp:lineTo x="21377" y="15700"/>
                      <wp:lineTo x="20709" y="4282"/>
                      <wp:lineTo x="17146" y="856"/>
                      <wp:lineTo x="15810" y="0"/>
                      <wp:lineTo x="2672" y="0"/>
                    </wp:wrapPolygon>
                  </wp:wrapTight>
                  <wp:docPr id="12" name="Imagen 12" descr="Resultado de imagen para elefante sin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sultado de imagen para elefante sin fondo"/>
                          <pic:cNvPicPr>
                            <a:picLocks noChangeAspect="1" noChangeArrowheads="1"/>
                          </pic:cNvPicPr>
                        </pic:nvPicPr>
                        <pic:blipFill rotWithShape="1">
                          <a:blip r:embed="rId1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952" t="11673" r="4983"/>
                          <a:stretch/>
                        </pic:blipFill>
                        <pic:spPr bwMode="auto">
                          <a:xfrm>
                            <a:off x="0" y="0"/>
                            <a:ext cx="1847850" cy="14414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noProof/>
                <w:lang w:eastAsia="es-MX"/>
              </w:rPr>
              <w:drawing>
                <wp:anchor distT="0" distB="0" distL="114300" distR="114300" simplePos="0" relativeHeight="251683328" behindDoc="1" locked="0" layoutInCell="1" allowOverlap="1">
                  <wp:simplePos x="0" y="0"/>
                  <wp:positionH relativeFrom="column">
                    <wp:posOffset>-2740660</wp:posOffset>
                  </wp:positionH>
                  <wp:positionV relativeFrom="paragraph">
                    <wp:posOffset>1435735</wp:posOffset>
                  </wp:positionV>
                  <wp:extent cx="2635250" cy="1751330"/>
                  <wp:effectExtent l="0" t="0" r="0" b="0"/>
                  <wp:wrapTight wrapText="bothSides">
                    <wp:wrapPolygon edited="0">
                      <wp:start x="0" y="0"/>
                      <wp:lineTo x="0" y="21381"/>
                      <wp:lineTo x="21392" y="21381"/>
                      <wp:lineTo x="21392" y="0"/>
                      <wp:lineTo x="0" y="0"/>
                    </wp:wrapPolygon>
                  </wp:wrapTight>
                  <wp:docPr id="17" name="Imagen 17" descr="Resultado de imagen para ecosistema de los elefantes y ceb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sultado de imagen para ecosistema de los elefantes y cebras"/>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5250" cy="1751330"/>
                          </a:xfrm>
                          <a:prstGeom prst="rect">
                            <a:avLst/>
                          </a:prstGeom>
                          <a:noFill/>
                          <a:ln>
                            <a:noFill/>
                          </a:ln>
                        </pic:spPr>
                      </pic:pic>
                    </a:graphicData>
                  </a:graphic>
                </wp:anchor>
              </w:drawing>
            </w:r>
          </w:p>
          <w:p w:rsidR="00F558F6" w:rsidRPr="00C31B1F" w:rsidRDefault="003E7B92" w:rsidP="00F558F6">
            <w:pPr>
              <w:spacing w:line="240" w:lineRule="auto"/>
              <w:jc w:val="both"/>
              <w:rPr>
                <w:rFonts w:ascii="Arial" w:hAnsi="Arial" w:cs="Arial"/>
              </w:rPr>
            </w:pPr>
            <w:r>
              <w:rPr>
                <w:noProof/>
                <w:lang w:eastAsia="es-MX"/>
              </w:rPr>
              <w:drawing>
                <wp:anchor distT="0" distB="0" distL="114300" distR="114300" simplePos="0" relativeHeight="251684352" behindDoc="1" locked="0" layoutInCell="1" allowOverlap="1">
                  <wp:simplePos x="0" y="0"/>
                  <wp:positionH relativeFrom="column">
                    <wp:posOffset>382905</wp:posOffset>
                  </wp:positionH>
                  <wp:positionV relativeFrom="paragraph">
                    <wp:posOffset>735330</wp:posOffset>
                  </wp:positionV>
                  <wp:extent cx="1607820" cy="1543050"/>
                  <wp:effectExtent l="0" t="0" r="0" b="0"/>
                  <wp:wrapTight wrapText="bothSides">
                    <wp:wrapPolygon edited="0">
                      <wp:start x="8957" y="0"/>
                      <wp:lineTo x="6654" y="0"/>
                      <wp:lineTo x="1536" y="2933"/>
                      <wp:lineTo x="256" y="7733"/>
                      <wp:lineTo x="0" y="10933"/>
                      <wp:lineTo x="256" y="13867"/>
                      <wp:lineTo x="1791" y="17067"/>
                      <wp:lineTo x="2303" y="18400"/>
                      <wp:lineTo x="7166" y="21333"/>
                      <wp:lineTo x="9213" y="21333"/>
                      <wp:lineTo x="12284" y="21333"/>
                      <wp:lineTo x="14588" y="21333"/>
                      <wp:lineTo x="19962" y="18400"/>
                      <wp:lineTo x="19706" y="17067"/>
                      <wp:lineTo x="21242" y="12800"/>
                      <wp:lineTo x="21242" y="8267"/>
                      <wp:lineTo x="19706" y="4267"/>
                      <wp:lineTo x="19962" y="2933"/>
                      <wp:lineTo x="15355" y="0"/>
                      <wp:lineTo x="12540" y="0"/>
                      <wp:lineTo x="8957" y="0"/>
                    </wp:wrapPolygon>
                  </wp:wrapTight>
                  <wp:docPr id="18" name="Imagen 1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n relacionada"/>
                          <pic:cNvPicPr>
                            <a:picLocks noChangeAspect="1" noChangeArrowheads="1"/>
                          </pic:cNvPicPr>
                        </pic:nvPicPr>
                        <pic:blipFill rotWithShape="1">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210" r="19548"/>
                          <a:stretch/>
                        </pic:blipFill>
                        <pic:spPr bwMode="auto">
                          <a:xfrm>
                            <a:off x="0" y="0"/>
                            <a:ext cx="1607820" cy="15430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E7388E" w:rsidRPr="00E7388E">
              <w:rPr>
                <w:noProof/>
                <w:lang w:eastAsia="es-MX"/>
              </w:rPr>
              <w:pict>
                <v:shape id="Cuadro de texto 45" o:spid="_x0000_s1033" type="#_x0000_t202" style="position:absolute;left:0;text-align:left;margin-left:-6.1pt;margin-top:85.15pt;width:21.5pt;height:27pt;z-index:2516976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" fillcolor="white [3201]" strokecolor="black [3200]" strokeweight="2pt">
                  <v:path arrowok="t"/>
                  <v:textbox>
                    <w:txbxContent>
                      <w:p w:rsidR="00D8006E" w:rsidRDefault="00D8006E" w:rsidP="00112C4A"/>
                    </w:txbxContent>
                  </v:textbox>
                </v:shape>
              </w:pict>
            </w:r>
            <w:r w:rsidR="00E7388E" w:rsidRPr="00E7388E">
              <w:rPr>
                <w:noProof/>
                <w:lang w:eastAsia="es-MX"/>
              </w:rPr>
              <w:pict>
                <v:shape id="_x0000_s1034" type="#_x0000_t202" style="position:absolute;left:0;text-align:left;margin-left:-6.1pt;margin-top:-141.55pt;width:21.5pt;height:27pt;z-index:2518174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" fillcolor="white [3201]" strokecolor="black [3200]" strokeweight="2pt">
                  <v:path arrowok="t"/>
                  <v:textbox>
                    <w:txbxContent>
                      <w:p w:rsidR="00D8006E" w:rsidRDefault="00D8006E" w:rsidP="00D478C2"/>
                    </w:txbxContent>
                  </v:textbox>
                </v:shape>
              </w:pict>
            </w:r>
            <w:r>
              <w:rPr>
                <w:noProof/>
                <w:lang w:eastAsia="es-MX"/>
              </w:rPr>
              <w:drawing>
                <wp:anchor distT="0" distB="0" distL="114300" distR="114300" simplePos="0" relativeHeight="251682304" behindDoc="1" locked="0" layoutInCell="1" allowOverlap="1">
                  <wp:simplePos x="0" y="0"/>
                  <wp:positionH relativeFrom="column">
                    <wp:posOffset>72390</wp:posOffset>
                  </wp:positionH>
                  <wp:positionV relativeFrom="paragraph">
                    <wp:posOffset>-569595</wp:posOffset>
                  </wp:positionV>
                  <wp:extent cx="2741295" cy="1304925"/>
                  <wp:effectExtent l="0" t="0" r="0" b="0"/>
                  <wp:wrapTight wrapText="bothSides">
                    <wp:wrapPolygon edited="0">
                      <wp:start x="8706" y="1577"/>
                      <wp:lineTo x="3903" y="3469"/>
                      <wp:lineTo x="600" y="5676"/>
                      <wp:lineTo x="600" y="7253"/>
                      <wp:lineTo x="0" y="9775"/>
                      <wp:lineTo x="150" y="19235"/>
                      <wp:lineTo x="2702" y="21127"/>
                      <wp:lineTo x="5254" y="21442"/>
                      <wp:lineTo x="16662" y="21442"/>
                      <wp:lineTo x="18463" y="21127"/>
                      <wp:lineTo x="21165" y="18920"/>
                      <wp:lineTo x="21465" y="10721"/>
                      <wp:lineTo x="21465" y="10091"/>
                      <wp:lineTo x="21315" y="2838"/>
                      <wp:lineTo x="9607" y="1577"/>
                      <wp:lineTo x="8706" y="1577"/>
                    </wp:wrapPolygon>
                  </wp:wrapTight>
                  <wp:docPr id="15" name="Imagen 15" descr="Resultado de imagen para elefantes, jirafas, ceb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sultado de imagen para elefantes, jirafas, cebras"/>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1295" cy="1304925"/>
                          </a:xfrm>
                          <a:prstGeom prst="rect">
                            <a:avLst/>
                          </a:prstGeom>
                          <a:noFill/>
                          <a:ln>
                            <a:noFill/>
                          </a:ln>
                        </pic:spPr>
                      </pic:pic>
                    </a:graphicData>
                  </a:graphic>
                </wp:anchor>
              </w:drawing>
            </w:r>
            <w:r w:rsidR="00E7388E" w:rsidRPr="00E7388E">
              <w:rPr>
                <w:rFonts w:ascii="Arial" w:hAnsi="Arial" w:cs="Arial"/>
                <w:b/>
                <w:noProof/>
                <w:lang w:eastAsia="es-MX"/>
              </w:rPr>
              <w:pict>
                <v:shape id="Text Box 2" o:spid="_x0000_s1035" type="#_x0000_t202" style="position:absolute;left:0;text-align:left;margin-left:484.15pt;margin-top:70.15pt;width:48.75pt;height:42pt;z-index:-251533824;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" filled="f" stroked="f">
                  <v:textbox>
                    <w:txbxContent>
                      <w:p w:rsidR="00D8006E" w:rsidRPr="00842570" w:rsidRDefault="00D8006E" w:rsidP="00DB4FEE">
                        <w:pPr>
                          <w:rPr>
                            <w:sz w:val="24"/>
                            <w:szCs w:val="24"/>
                            <w:vertAlign w:val="superscript"/>
                          </w:rPr>
                        </w:pPr>
                        <w:r>
                          <w:rPr>
                            <w:sz w:val="24"/>
                            <w:szCs w:val="24"/>
                            <w:vertAlign w:val="superscript"/>
                          </w:rPr>
                          <w:t>v</w:t>
                        </w:r>
                      </w:p>
                    </w:txbxContent>
                  </v:textbox>
                </v:shape>
              </w:pict>
            </w:r>
          </w:p>
        </w:tc>
      </w:tr>
      <w:tr w:rsidR="00CA41D0" w:rsidRPr="00C31B1F" w:rsidTr="003E7B92">
        <w:trPr>
          <w:trHeight w:val="322"/>
        </w:trPr>
        <w:tc>
          <w:tcPr>
            <w:tcW w:w="5000" w:type="pct"/>
          </w:tcPr>
          <w:p w:rsidR="003E7E47" w:rsidRPr="00C31B1F" w:rsidRDefault="00F94415" w:rsidP="003E7E47">
            <w:pPr>
              <w:spacing w:after="0" w:line="240" w:lineRule="auto"/>
              <w:jc w:val="both"/>
              <w:rPr>
                <w:rFonts w:ascii="Arial" w:hAnsi="Arial" w:cs="Arial"/>
              </w:rPr>
            </w:pPr>
            <w:r>
              <w:rPr>
                <w:sz w:val="16"/>
                <w:szCs w:val="16"/>
                <w:vertAlign w:val="superscript"/>
              </w:rPr>
              <w:t>i</w:t>
            </w:r>
            <w:r w:rsidR="00DB4FEE">
              <w:rPr>
                <w:sz w:val="16"/>
                <w:szCs w:val="16"/>
              </w:rPr>
              <w:t>Cresp</w:t>
            </w:r>
            <w:r w:rsidR="00063557">
              <w:rPr>
                <w:sz w:val="16"/>
                <w:szCs w:val="16"/>
              </w:rPr>
              <w:t>úsculo (</w:t>
            </w:r>
            <w:r>
              <w:rPr>
                <w:sz w:val="16"/>
                <w:szCs w:val="16"/>
              </w:rPr>
              <w:t>2019</w:t>
            </w:r>
            <w:r w:rsidR="00063557">
              <w:rPr>
                <w:sz w:val="16"/>
                <w:szCs w:val="16"/>
              </w:rPr>
              <w:t>)</w:t>
            </w:r>
            <w:r>
              <w:rPr>
                <w:sz w:val="16"/>
                <w:szCs w:val="16"/>
              </w:rPr>
              <w:t xml:space="preserve">; </w:t>
            </w:r>
            <w:r w:rsidRPr="00F94415">
              <w:rPr>
                <w:sz w:val="16"/>
                <w:szCs w:val="16"/>
                <w:vertAlign w:val="superscript"/>
              </w:rPr>
              <w:t>ii</w:t>
            </w:r>
            <w:r w:rsidRPr="00F94415">
              <w:rPr>
                <w:sz w:val="16"/>
                <w:szCs w:val="16"/>
              </w:rPr>
              <w:t>Schnauzi</w:t>
            </w:r>
            <w:r w:rsidR="00063557">
              <w:rPr>
                <w:sz w:val="16"/>
                <w:szCs w:val="16"/>
              </w:rPr>
              <w:t>(</w:t>
            </w:r>
            <w:r>
              <w:rPr>
                <w:sz w:val="16"/>
                <w:szCs w:val="16"/>
              </w:rPr>
              <w:t>2019</w:t>
            </w:r>
            <w:r w:rsidR="00063557">
              <w:rPr>
                <w:sz w:val="16"/>
                <w:szCs w:val="16"/>
              </w:rPr>
              <w:t>)</w:t>
            </w:r>
            <w:r>
              <w:rPr>
                <w:sz w:val="16"/>
                <w:szCs w:val="16"/>
              </w:rPr>
              <w:t>;</w:t>
            </w:r>
            <w:r w:rsidR="00063557">
              <w:rPr>
                <w:sz w:val="16"/>
                <w:szCs w:val="16"/>
                <w:vertAlign w:val="superscript"/>
              </w:rPr>
              <w:t>iii</w:t>
            </w:r>
            <w:r w:rsidR="00063557" w:rsidRPr="00063557">
              <w:rPr>
                <w:sz w:val="16"/>
                <w:szCs w:val="16"/>
              </w:rPr>
              <w:t>ABC de la Semana</w:t>
            </w:r>
            <w:r w:rsidR="00063557">
              <w:rPr>
                <w:sz w:val="16"/>
                <w:szCs w:val="16"/>
              </w:rPr>
              <w:t xml:space="preserve"> (2019); </w:t>
            </w:r>
            <w:r w:rsidR="00063557">
              <w:rPr>
                <w:sz w:val="16"/>
                <w:szCs w:val="16"/>
                <w:vertAlign w:val="superscript"/>
              </w:rPr>
              <w:t xml:space="preserve">iv </w:t>
            </w:r>
            <w:r w:rsidR="00063557">
              <w:rPr>
                <w:sz w:val="16"/>
                <w:szCs w:val="16"/>
              </w:rPr>
              <w:t>Geografía I (2019)</w:t>
            </w:r>
            <w:r w:rsidR="003E7E47">
              <w:rPr>
                <w:sz w:val="16"/>
                <w:szCs w:val="16"/>
              </w:rPr>
              <w:t xml:space="preserve">; </w:t>
            </w:r>
            <w:r w:rsidR="003E7E47" w:rsidRPr="003E7E47">
              <w:rPr>
                <w:sz w:val="16"/>
                <w:szCs w:val="16"/>
                <w:vertAlign w:val="superscript"/>
              </w:rPr>
              <w:t>v</w:t>
            </w:r>
            <w:r w:rsidR="003E7E47" w:rsidRPr="003E7E47">
              <w:rPr>
                <w:sz w:val="16"/>
                <w:szCs w:val="16"/>
              </w:rPr>
              <w:t>Depositphotos, I. (2019).</w:t>
            </w:r>
          </w:p>
          <w:p w:rsidR="00A06183" w:rsidRPr="00C31B1F" w:rsidRDefault="00A06183" w:rsidP="00A06183">
            <w:pPr>
              <w:spacing w:after="0" w:line="240" w:lineRule="auto"/>
              <w:jc w:val="both"/>
              <w:rPr>
                <w:rFonts w:ascii="Arial" w:hAnsi="Arial" w:cs="Arial"/>
              </w:rPr>
            </w:pPr>
          </w:p>
        </w:tc>
      </w:tr>
    </w:tbl>
    <w:p w:rsidR="0006496C" w:rsidRDefault="00D4386C">
      <w:pPr>
        <w:spacing w:after="0" w:line="240" w:lineRule="auto"/>
        <w:rPr>
          <w:rFonts w:ascii="Arial" w:hAnsi="Arial" w:cs="Arial"/>
          <w:b/>
        </w:rPr>
      </w:pPr>
      <w:r>
        <w:rPr>
          <w:noProof/>
          <w:lang w:eastAsia="es-MX"/>
        </w:rPr>
        <w:drawing>
          <wp:anchor distT="0" distB="0" distL="114300" distR="114300" simplePos="0" relativeHeight="251701760" behindDoc="0" locked="0" layoutInCell="1" allowOverlap="1">
            <wp:simplePos x="0" y="0"/>
            <wp:positionH relativeFrom="column">
              <wp:posOffset>-3810</wp:posOffset>
            </wp:positionH>
            <wp:positionV relativeFrom="paragraph">
              <wp:posOffset>52070</wp:posOffset>
            </wp:positionV>
            <wp:extent cx="1914525" cy="2115185"/>
            <wp:effectExtent l="0" t="0" r="0" b="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839" t="1942" r="4194" b="5502"/>
                    <a:stretch/>
                  </pic:blipFill>
                  <pic:spPr bwMode="auto">
                    <a:xfrm>
                      <a:off x="0" y="0"/>
                      <a:ext cx="1914525" cy="211518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9F62C2">
        <w:rPr>
          <w:rFonts w:ascii="Arial" w:hAnsi="Arial" w:cs="Arial"/>
          <w:b/>
        </w:rPr>
        <w:t xml:space="preserve">CARACTERÍSTICAS DE UNA POBLACIÓN. </w:t>
      </w:r>
    </w:p>
    <w:p w:rsidR="0006496C" w:rsidRPr="009F62C2" w:rsidRDefault="009F62C2" w:rsidP="00D4386C">
      <w:pPr>
        <w:spacing w:after="0" w:line="240" w:lineRule="auto"/>
        <w:jc w:val="both"/>
        <w:rPr>
          <w:rFonts w:ascii="Arial" w:hAnsi="Arial" w:cs="Arial"/>
          <w:bCs/>
        </w:rPr>
      </w:pPr>
      <w:r>
        <w:rPr>
          <w:rFonts w:ascii="Arial" w:hAnsi="Arial" w:cs="Arial"/>
          <w:bCs/>
        </w:rPr>
        <w:t>Una población es el nivel de organización que se define como un grupo de organismos de la misma especie que habitan en un área determinada. Las poblaciones no son estáticas, sino que se van modificando a través del tiempo, estos cambios se deben a los nacimientos, muertes y migraciones que ocurren, debido a esto se considera que el c</w:t>
      </w:r>
      <w:r w:rsidR="00BB533A">
        <w:rPr>
          <w:rFonts w:ascii="Arial" w:hAnsi="Arial" w:cs="Arial"/>
          <w:bCs/>
        </w:rPr>
        <w:t>recimiento de una población se encuentra</w:t>
      </w:r>
      <w:r>
        <w:rPr>
          <w:rFonts w:ascii="Arial" w:hAnsi="Arial" w:cs="Arial"/>
          <w:bCs/>
        </w:rPr>
        <w:t xml:space="preserve"> condicionado por las tasas de natalidad y mortalidad. Además de éstas, existen otras características de una población, en las cuales destaca: distribución en el espacio, distribución por edades, potencial biótico, resistencia ambiental, densidad, tasa de organismos enfermos, resistencia ambiental, entre otros. </w:t>
      </w:r>
    </w:p>
    <w:p w:rsidR="00F24EE1" w:rsidRDefault="006565AD" w:rsidP="00264044">
      <w:pPr>
        <w:spacing w:line="240" w:lineRule="auto"/>
        <w:jc w:val="both"/>
        <w:rPr>
          <w:rFonts w:ascii="Arial" w:hAnsi="Arial" w:cs="Arial"/>
          <w:b/>
        </w:rPr>
      </w:pPr>
      <w:r w:rsidRPr="00C31B1F">
        <w:rPr>
          <w:rFonts w:ascii="Arial" w:hAnsi="Arial" w:cs="Arial"/>
          <w:b/>
        </w:rPr>
        <w:lastRenderedPageBreak/>
        <w:t>ACTIVIDAD</w:t>
      </w:r>
      <w:r w:rsidR="00DE13F0">
        <w:rPr>
          <w:rFonts w:ascii="Arial" w:hAnsi="Arial" w:cs="Arial"/>
          <w:b/>
        </w:rPr>
        <w:t xml:space="preserve"> </w:t>
      </w:r>
      <w:r w:rsidR="005B5CC0">
        <w:rPr>
          <w:rFonts w:ascii="Arial" w:hAnsi="Arial" w:cs="Arial"/>
          <w:b/>
        </w:rPr>
        <w:t>5</w:t>
      </w:r>
      <w:r>
        <w:rPr>
          <w:rFonts w:ascii="Arial" w:hAnsi="Arial" w:cs="Arial"/>
          <w:b/>
        </w:rPr>
        <w:t>.</w:t>
      </w:r>
    </w:p>
    <w:p w:rsidR="00264044" w:rsidRDefault="00E7388E" w:rsidP="00264044">
      <w:pPr>
        <w:spacing w:line="240" w:lineRule="auto"/>
        <w:jc w:val="both"/>
        <w:rPr>
          <w:rFonts w:ascii="Arial" w:hAnsi="Arial" w:cs="Arial"/>
        </w:rPr>
      </w:pPr>
      <w:r w:rsidRPr="00E7388E">
        <w:rPr>
          <w:rFonts w:ascii="Arial" w:hAnsi="Arial" w:cs="Arial"/>
          <w:noProof/>
          <w:color w:val="FF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8" type="#_x0000_t75" style="position:absolute;left:0;text-align:left;margin-left:74.4pt;margin-top:32.4pt;width:354pt;height:215.4pt;z-index:251678208">
            <v:imagedata r:id="rId17" o:title="" croptop="4677f" cropbottom="5500f" cropleft="1246f" cropright="3012f" chromakey="white"/>
          </v:shape>
          <o:OLEObject Type="Embed" ProgID="PBrush" ShapeID="_x0000_s1088" DrawAspect="Content" ObjectID="_1700049513" r:id="rId18"/>
        </w:pict>
      </w:r>
      <w:r w:rsidR="00264044" w:rsidRPr="00C31B1F">
        <w:rPr>
          <w:rFonts w:ascii="Arial" w:hAnsi="Arial" w:cs="Arial"/>
        </w:rPr>
        <w:t>Determina las características de una población ecológica, colocando las palabras faltantes en la relación de columnas que se presentan a continuación y define el concepto de población ecológica.</w:t>
      </w:r>
    </w:p>
    <w:p w:rsidR="00264044" w:rsidRDefault="00264044" w:rsidP="00264044">
      <w:pPr>
        <w:spacing w:line="240" w:lineRule="auto"/>
        <w:jc w:val="both"/>
        <w:rPr>
          <w:rFonts w:ascii="Arial" w:hAnsi="Arial" w:cs="Arial"/>
        </w:rPr>
      </w:pPr>
    </w:p>
    <w:p w:rsidR="00264044" w:rsidRDefault="00264044" w:rsidP="00264044">
      <w:pPr>
        <w:spacing w:line="240" w:lineRule="auto"/>
        <w:jc w:val="both"/>
        <w:rPr>
          <w:rFonts w:ascii="Arial" w:hAnsi="Arial" w:cs="Arial"/>
        </w:rPr>
      </w:pPr>
    </w:p>
    <w:p w:rsidR="00264044" w:rsidRDefault="00264044" w:rsidP="00264044">
      <w:pPr>
        <w:spacing w:line="240" w:lineRule="auto"/>
        <w:jc w:val="both"/>
        <w:rPr>
          <w:rFonts w:ascii="Arial" w:hAnsi="Arial" w:cs="Arial"/>
        </w:rPr>
      </w:pPr>
    </w:p>
    <w:p w:rsidR="00264044" w:rsidRDefault="00264044" w:rsidP="00264044">
      <w:pPr>
        <w:spacing w:line="240" w:lineRule="auto"/>
        <w:jc w:val="both"/>
        <w:rPr>
          <w:rFonts w:ascii="Arial" w:hAnsi="Arial" w:cs="Arial"/>
        </w:rPr>
      </w:pPr>
    </w:p>
    <w:p w:rsidR="00264044" w:rsidRDefault="00264044" w:rsidP="00264044">
      <w:pPr>
        <w:spacing w:line="240" w:lineRule="auto"/>
        <w:jc w:val="both"/>
        <w:rPr>
          <w:rFonts w:ascii="Arial" w:hAnsi="Arial" w:cs="Arial"/>
        </w:rPr>
      </w:pPr>
    </w:p>
    <w:p w:rsidR="00264044" w:rsidRDefault="00264044" w:rsidP="00264044">
      <w:pPr>
        <w:spacing w:line="240" w:lineRule="auto"/>
        <w:jc w:val="both"/>
        <w:rPr>
          <w:rFonts w:ascii="Arial" w:hAnsi="Arial" w:cs="Arial"/>
        </w:rPr>
      </w:pPr>
    </w:p>
    <w:p w:rsidR="00264044" w:rsidRDefault="00264044" w:rsidP="00264044">
      <w:pPr>
        <w:spacing w:line="240" w:lineRule="auto"/>
        <w:jc w:val="both"/>
        <w:rPr>
          <w:rFonts w:ascii="Arial" w:hAnsi="Arial" w:cs="Arial"/>
        </w:rPr>
      </w:pPr>
    </w:p>
    <w:p w:rsidR="00264044" w:rsidRDefault="00264044" w:rsidP="00264044">
      <w:pPr>
        <w:spacing w:line="240" w:lineRule="auto"/>
        <w:jc w:val="both"/>
        <w:rPr>
          <w:rFonts w:ascii="Arial" w:hAnsi="Arial" w:cs="Arial"/>
        </w:rPr>
      </w:pPr>
    </w:p>
    <w:p w:rsidR="00264044" w:rsidRPr="00C31B1F" w:rsidRDefault="00264044" w:rsidP="00264044">
      <w:pPr>
        <w:spacing w:line="240" w:lineRule="auto"/>
        <w:jc w:val="both"/>
        <w:rPr>
          <w:rFonts w:ascii="Arial" w:hAnsi="Arial"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1"/>
        <w:gridCol w:w="5592"/>
        <w:gridCol w:w="2991"/>
      </w:tblGrid>
      <w:tr w:rsidR="00264044" w:rsidRPr="00C31B1F" w:rsidTr="00C12D02">
        <w:trPr>
          <w:trHeight w:val="89"/>
        </w:trPr>
        <w:tc>
          <w:tcPr>
            <w:tcW w:w="260" w:type="pct"/>
            <w:shd w:val="clear" w:color="auto" w:fill="BFBFBF"/>
          </w:tcPr>
          <w:p w:rsidR="00264044" w:rsidRPr="00C31B1F" w:rsidRDefault="00264044" w:rsidP="00F558F6">
            <w:pPr>
              <w:spacing w:line="240" w:lineRule="auto"/>
              <w:jc w:val="center"/>
              <w:rPr>
                <w:rFonts w:ascii="Arial" w:hAnsi="Arial" w:cs="Arial"/>
                <w:b/>
              </w:rPr>
            </w:pPr>
          </w:p>
        </w:tc>
        <w:tc>
          <w:tcPr>
            <w:tcW w:w="3088" w:type="pct"/>
            <w:shd w:val="clear" w:color="auto" w:fill="BFBFBF"/>
            <w:vAlign w:val="center"/>
          </w:tcPr>
          <w:p w:rsidR="00264044" w:rsidRPr="00C31B1F" w:rsidRDefault="00264044" w:rsidP="00C12D02">
            <w:pPr>
              <w:spacing w:line="240" w:lineRule="auto"/>
              <w:jc w:val="center"/>
              <w:rPr>
                <w:rFonts w:ascii="Arial" w:hAnsi="Arial" w:cs="Arial"/>
                <w:b/>
              </w:rPr>
            </w:pPr>
            <w:r w:rsidRPr="00C31B1F">
              <w:rPr>
                <w:rFonts w:ascii="Arial" w:hAnsi="Arial" w:cs="Arial"/>
                <w:b/>
              </w:rPr>
              <w:t>Concepto</w:t>
            </w:r>
          </w:p>
        </w:tc>
        <w:tc>
          <w:tcPr>
            <w:tcW w:w="1652" w:type="pct"/>
            <w:shd w:val="clear" w:color="auto" w:fill="BFBFBF"/>
            <w:vAlign w:val="center"/>
          </w:tcPr>
          <w:p w:rsidR="00264044" w:rsidRPr="00C31B1F" w:rsidRDefault="00264044" w:rsidP="00C12D02">
            <w:pPr>
              <w:spacing w:line="240" w:lineRule="auto"/>
              <w:jc w:val="center"/>
              <w:rPr>
                <w:rFonts w:ascii="Arial" w:hAnsi="Arial" w:cs="Arial"/>
                <w:b/>
              </w:rPr>
            </w:pPr>
            <w:r w:rsidRPr="00C31B1F">
              <w:rPr>
                <w:rFonts w:ascii="Arial" w:hAnsi="Arial" w:cs="Arial"/>
                <w:b/>
              </w:rPr>
              <w:t>Característica</w:t>
            </w:r>
          </w:p>
        </w:tc>
      </w:tr>
      <w:tr w:rsidR="00264044" w:rsidRPr="00C31B1F" w:rsidTr="00F558F6">
        <w:tc>
          <w:tcPr>
            <w:tcW w:w="260" w:type="pct"/>
          </w:tcPr>
          <w:p w:rsidR="00264044" w:rsidRPr="00C31B1F" w:rsidRDefault="00264044" w:rsidP="00F558F6">
            <w:pPr>
              <w:spacing w:line="240" w:lineRule="auto"/>
              <w:jc w:val="center"/>
              <w:rPr>
                <w:rFonts w:ascii="Arial" w:hAnsi="Arial" w:cs="Arial"/>
                <w:b/>
              </w:rPr>
            </w:pPr>
            <w:r w:rsidRPr="00C31B1F">
              <w:rPr>
                <w:rFonts w:ascii="Arial" w:hAnsi="Arial" w:cs="Arial"/>
                <w:b/>
              </w:rPr>
              <w:t>a)</w:t>
            </w:r>
          </w:p>
        </w:tc>
        <w:tc>
          <w:tcPr>
            <w:tcW w:w="3088" w:type="pct"/>
          </w:tcPr>
          <w:p w:rsidR="00264044" w:rsidRPr="00651309" w:rsidRDefault="00264044" w:rsidP="00F558F6">
            <w:pPr>
              <w:pStyle w:val="Sinespaciado"/>
              <w:rPr>
                <w:rFonts w:ascii="Arial" w:hAnsi="Arial" w:cs="Arial"/>
              </w:rPr>
            </w:pPr>
            <w:r w:rsidRPr="00651309">
              <w:rPr>
                <w:rFonts w:ascii="Arial" w:hAnsi="Arial" w:cs="Arial"/>
              </w:rPr>
              <w:t>Indica el número de nacimientos ocurridos en una población en un intervalo de tiempo.</w:t>
            </w:r>
          </w:p>
          <w:p w:rsidR="00264044" w:rsidRPr="00651309" w:rsidRDefault="00264044" w:rsidP="00F558F6">
            <w:pPr>
              <w:pStyle w:val="Sinespaciado"/>
              <w:rPr>
                <w:rFonts w:ascii="Arial" w:hAnsi="Arial" w:cs="Arial"/>
              </w:rPr>
            </w:pPr>
          </w:p>
        </w:tc>
        <w:tc>
          <w:tcPr>
            <w:tcW w:w="1652" w:type="pct"/>
          </w:tcPr>
          <w:p w:rsidR="00264044" w:rsidRPr="00C31B1F" w:rsidRDefault="00264044" w:rsidP="00F558F6">
            <w:pPr>
              <w:spacing w:line="240" w:lineRule="auto"/>
              <w:jc w:val="both"/>
              <w:rPr>
                <w:rFonts w:ascii="Arial" w:hAnsi="Arial" w:cs="Arial"/>
              </w:rPr>
            </w:pPr>
          </w:p>
        </w:tc>
      </w:tr>
      <w:tr w:rsidR="00264044" w:rsidRPr="00C31B1F" w:rsidTr="00F558F6">
        <w:tc>
          <w:tcPr>
            <w:tcW w:w="260" w:type="pct"/>
          </w:tcPr>
          <w:p w:rsidR="00264044" w:rsidRPr="00C31B1F" w:rsidRDefault="00264044" w:rsidP="00F558F6">
            <w:pPr>
              <w:spacing w:line="240" w:lineRule="auto"/>
              <w:jc w:val="center"/>
              <w:rPr>
                <w:rFonts w:ascii="Arial" w:hAnsi="Arial" w:cs="Arial"/>
                <w:b/>
              </w:rPr>
            </w:pPr>
            <w:r w:rsidRPr="00C31B1F">
              <w:rPr>
                <w:rFonts w:ascii="Arial" w:hAnsi="Arial" w:cs="Arial"/>
                <w:b/>
              </w:rPr>
              <w:t>b)</w:t>
            </w:r>
          </w:p>
        </w:tc>
        <w:tc>
          <w:tcPr>
            <w:tcW w:w="3088" w:type="pct"/>
          </w:tcPr>
          <w:p w:rsidR="00264044" w:rsidRPr="00651309" w:rsidRDefault="00264044" w:rsidP="00F558F6">
            <w:pPr>
              <w:pStyle w:val="Sinespaciado"/>
              <w:rPr>
                <w:rFonts w:ascii="Arial" w:hAnsi="Arial" w:cs="Arial"/>
              </w:rPr>
            </w:pPr>
            <w:r w:rsidRPr="00651309">
              <w:rPr>
                <w:rFonts w:ascii="Arial" w:hAnsi="Arial" w:cs="Arial"/>
              </w:rPr>
              <w:t>Es el porcentaje de población que permanece en el medio.</w:t>
            </w:r>
          </w:p>
          <w:p w:rsidR="00264044" w:rsidRPr="00651309" w:rsidRDefault="00264044" w:rsidP="00F558F6">
            <w:pPr>
              <w:pStyle w:val="Sinespaciado"/>
              <w:rPr>
                <w:rFonts w:ascii="Arial" w:hAnsi="Arial" w:cs="Arial"/>
              </w:rPr>
            </w:pPr>
          </w:p>
        </w:tc>
        <w:tc>
          <w:tcPr>
            <w:tcW w:w="1652" w:type="pct"/>
          </w:tcPr>
          <w:p w:rsidR="00264044" w:rsidRPr="00C31B1F" w:rsidRDefault="00264044" w:rsidP="00F558F6">
            <w:pPr>
              <w:spacing w:line="240" w:lineRule="auto"/>
              <w:jc w:val="both"/>
              <w:rPr>
                <w:rFonts w:ascii="Arial" w:hAnsi="Arial" w:cs="Arial"/>
              </w:rPr>
            </w:pPr>
          </w:p>
        </w:tc>
      </w:tr>
      <w:tr w:rsidR="00264044" w:rsidRPr="00C31B1F" w:rsidTr="00F558F6">
        <w:tc>
          <w:tcPr>
            <w:tcW w:w="260" w:type="pct"/>
          </w:tcPr>
          <w:p w:rsidR="00264044" w:rsidRPr="00C31B1F" w:rsidRDefault="00264044" w:rsidP="00F558F6">
            <w:pPr>
              <w:spacing w:line="240" w:lineRule="auto"/>
              <w:jc w:val="center"/>
              <w:rPr>
                <w:rFonts w:ascii="Arial" w:hAnsi="Arial" w:cs="Arial"/>
                <w:b/>
              </w:rPr>
            </w:pPr>
            <w:r w:rsidRPr="00C31B1F">
              <w:rPr>
                <w:rFonts w:ascii="Arial" w:hAnsi="Arial" w:cs="Arial"/>
                <w:b/>
              </w:rPr>
              <w:t>c)</w:t>
            </w:r>
          </w:p>
        </w:tc>
        <w:tc>
          <w:tcPr>
            <w:tcW w:w="3088" w:type="pct"/>
          </w:tcPr>
          <w:p w:rsidR="00264044" w:rsidRPr="00651309" w:rsidRDefault="00264044" w:rsidP="00F558F6">
            <w:pPr>
              <w:pStyle w:val="Sinespaciado"/>
              <w:rPr>
                <w:rFonts w:ascii="Arial" w:hAnsi="Arial" w:cs="Arial"/>
              </w:rPr>
            </w:pPr>
            <w:r w:rsidRPr="00651309">
              <w:rPr>
                <w:rFonts w:ascii="Arial" w:hAnsi="Arial" w:cs="Arial"/>
              </w:rPr>
              <w:t>Es el número de enfermos ocurridos en una población.</w:t>
            </w:r>
          </w:p>
          <w:p w:rsidR="00264044" w:rsidRPr="00651309" w:rsidRDefault="00264044" w:rsidP="00F558F6">
            <w:pPr>
              <w:pStyle w:val="Sinespaciado"/>
              <w:rPr>
                <w:rFonts w:ascii="Arial" w:hAnsi="Arial" w:cs="Arial"/>
              </w:rPr>
            </w:pPr>
          </w:p>
        </w:tc>
        <w:tc>
          <w:tcPr>
            <w:tcW w:w="1652" w:type="pct"/>
          </w:tcPr>
          <w:p w:rsidR="00264044" w:rsidRPr="00C31B1F" w:rsidRDefault="00264044" w:rsidP="00F558F6">
            <w:pPr>
              <w:spacing w:line="240" w:lineRule="auto"/>
              <w:jc w:val="both"/>
              <w:rPr>
                <w:rFonts w:ascii="Arial" w:hAnsi="Arial" w:cs="Arial"/>
              </w:rPr>
            </w:pPr>
          </w:p>
        </w:tc>
      </w:tr>
      <w:tr w:rsidR="00264044" w:rsidRPr="00C31B1F" w:rsidTr="00F558F6">
        <w:tc>
          <w:tcPr>
            <w:tcW w:w="260" w:type="pct"/>
          </w:tcPr>
          <w:p w:rsidR="00264044" w:rsidRPr="00C31B1F" w:rsidRDefault="00264044" w:rsidP="00F558F6">
            <w:pPr>
              <w:pStyle w:val="Textoindependiente2"/>
              <w:tabs>
                <w:tab w:val="left" w:pos="1694"/>
              </w:tabs>
              <w:spacing w:after="200"/>
              <w:jc w:val="center"/>
              <w:rPr>
                <w:rFonts w:ascii="Arial" w:hAnsi="Arial" w:cs="Arial"/>
                <w:b/>
                <w:color w:val="000000"/>
                <w:sz w:val="22"/>
                <w:szCs w:val="22"/>
              </w:rPr>
            </w:pPr>
            <w:r w:rsidRPr="00C31B1F">
              <w:rPr>
                <w:rFonts w:ascii="Arial" w:hAnsi="Arial" w:cs="Arial"/>
                <w:b/>
                <w:color w:val="000000"/>
                <w:sz w:val="22"/>
                <w:szCs w:val="22"/>
              </w:rPr>
              <w:t>d)</w:t>
            </w:r>
          </w:p>
        </w:tc>
        <w:tc>
          <w:tcPr>
            <w:tcW w:w="3088" w:type="pct"/>
          </w:tcPr>
          <w:p w:rsidR="00264044" w:rsidRPr="00651309" w:rsidRDefault="00264044" w:rsidP="00F558F6">
            <w:pPr>
              <w:pStyle w:val="Sinespaciado"/>
              <w:rPr>
                <w:rFonts w:ascii="Arial" w:hAnsi="Arial" w:cs="Arial"/>
              </w:rPr>
            </w:pPr>
            <w:r w:rsidRPr="00651309">
              <w:rPr>
                <w:rFonts w:ascii="Arial" w:hAnsi="Arial" w:cs="Arial"/>
              </w:rPr>
              <w:t>Es la que da a conocer que proporción de organismos existen en diferentes edades.</w:t>
            </w:r>
          </w:p>
        </w:tc>
        <w:tc>
          <w:tcPr>
            <w:tcW w:w="1652" w:type="pct"/>
          </w:tcPr>
          <w:p w:rsidR="00264044" w:rsidRPr="00C31B1F" w:rsidRDefault="00264044" w:rsidP="00F558F6">
            <w:pPr>
              <w:spacing w:line="240" w:lineRule="auto"/>
              <w:jc w:val="both"/>
              <w:rPr>
                <w:rFonts w:ascii="Arial" w:hAnsi="Arial" w:cs="Arial"/>
              </w:rPr>
            </w:pPr>
          </w:p>
        </w:tc>
      </w:tr>
      <w:tr w:rsidR="00264044" w:rsidRPr="00C31B1F" w:rsidTr="00F558F6">
        <w:tc>
          <w:tcPr>
            <w:tcW w:w="260" w:type="pct"/>
          </w:tcPr>
          <w:p w:rsidR="00264044" w:rsidRPr="00C31B1F" w:rsidRDefault="00264044" w:rsidP="00F558F6">
            <w:pPr>
              <w:pStyle w:val="Textoindependiente2"/>
              <w:tabs>
                <w:tab w:val="left" w:pos="1694"/>
              </w:tabs>
              <w:spacing w:after="200"/>
              <w:jc w:val="center"/>
              <w:rPr>
                <w:rFonts w:ascii="Arial" w:hAnsi="Arial" w:cs="Arial"/>
                <w:b/>
                <w:color w:val="000000"/>
                <w:sz w:val="22"/>
                <w:szCs w:val="22"/>
              </w:rPr>
            </w:pPr>
            <w:r w:rsidRPr="00C31B1F">
              <w:rPr>
                <w:rFonts w:ascii="Arial" w:hAnsi="Arial" w:cs="Arial"/>
                <w:b/>
                <w:color w:val="000000"/>
                <w:sz w:val="22"/>
                <w:szCs w:val="22"/>
              </w:rPr>
              <w:t>e)</w:t>
            </w:r>
          </w:p>
        </w:tc>
        <w:tc>
          <w:tcPr>
            <w:tcW w:w="3088" w:type="pct"/>
          </w:tcPr>
          <w:p w:rsidR="00264044" w:rsidRPr="00651309" w:rsidRDefault="00264044" w:rsidP="00F558F6">
            <w:pPr>
              <w:pStyle w:val="Sinespaciado"/>
              <w:rPr>
                <w:rFonts w:ascii="Arial" w:hAnsi="Arial" w:cs="Arial"/>
              </w:rPr>
            </w:pPr>
            <w:r w:rsidRPr="00651309">
              <w:rPr>
                <w:rFonts w:ascii="Arial" w:hAnsi="Arial" w:cs="Arial"/>
              </w:rPr>
              <w:t>Es la capacidad suficiente de los organismos para desplazarse de su área a otra que ocupara.</w:t>
            </w:r>
          </w:p>
          <w:p w:rsidR="00264044" w:rsidRPr="00651309" w:rsidRDefault="00264044" w:rsidP="00F558F6">
            <w:pPr>
              <w:pStyle w:val="Sinespaciado"/>
              <w:rPr>
                <w:rFonts w:ascii="Arial" w:hAnsi="Arial" w:cs="Arial"/>
              </w:rPr>
            </w:pPr>
          </w:p>
        </w:tc>
        <w:tc>
          <w:tcPr>
            <w:tcW w:w="1652" w:type="pct"/>
          </w:tcPr>
          <w:p w:rsidR="00264044" w:rsidRPr="00C31B1F" w:rsidRDefault="00264044" w:rsidP="00F558F6">
            <w:pPr>
              <w:spacing w:line="240" w:lineRule="auto"/>
              <w:jc w:val="both"/>
              <w:rPr>
                <w:rFonts w:ascii="Arial" w:hAnsi="Arial" w:cs="Arial"/>
              </w:rPr>
            </w:pPr>
          </w:p>
        </w:tc>
      </w:tr>
      <w:tr w:rsidR="00264044" w:rsidRPr="00C31B1F" w:rsidTr="00F558F6">
        <w:tc>
          <w:tcPr>
            <w:tcW w:w="260" w:type="pct"/>
          </w:tcPr>
          <w:p w:rsidR="00264044" w:rsidRPr="00C31B1F" w:rsidRDefault="00264044" w:rsidP="00F558F6">
            <w:pPr>
              <w:pStyle w:val="Textoindependiente2"/>
              <w:tabs>
                <w:tab w:val="left" w:pos="1694"/>
              </w:tabs>
              <w:spacing w:after="200"/>
              <w:jc w:val="center"/>
              <w:rPr>
                <w:rFonts w:ascii="Arial" w:hAnsi="Arial" w:cs="Arial"/>
                <w:b/>
                <w:color w:val="000000"/>
                <w:sz w:val="22"/>
                <w:szCs w:val="22"/>
              </w:rPr>
            </w:pPr>
            <w:r w:rsidRPr="00C31B1F">
              <w:rPr>
                <w:rFonts w:ascii="Arial" w:hAnsi="Arial" w:cs="Arial"/>
                <w:b/>
                <w:color w:val="000000"/>
                <w:sz w:val="22"/>
                <w:szCs w:val="22"/>
              </w:rPr>
              <w:t>f)</w:t>
            </w:r>
          </w:p>
        </w:tc>
        <w:tc>
          <w:tcPr>
            <w:tcW w:w="3088" w:type="pct"/>
          </w:tcPr>
          <w:p w:rsidR="00264044" w:rsidRPr="00651309" w:rsidRDefault="00264044" w:rsidP="00F558F6">
            <w:pPr>
              <w:pStyle w:val="Sinespaciado"/>
              <w:rPr>
                <w:rFonts w:ascii="Arial" w:hAnsi="Arial" w:cs="Arial"/>
              </w:rPr>
            </w:pPr>
            <w:r w:rsidRPr="00651309">
              <w:rPr>
                <w:rFonts w:ascii="Arial" w:hAnsi="Arial" w:cs="Arial"/>
              </w:rPr>
              <w:t>Es la máxima capacidad reproductiva de los organismos en condiciones óptimas.</w:t>
            </w:r>
          </w:p>
          <w:p w:rsidR="00264044" w:rsidRPr="00651309" w:rsidRDefault="00264044" w:rsidP="00F558F6">
            <w:pPr>
              <w:pStyle w:val="Sinespaciado"/>
              <w:rPr>
                <w:rFonts w:ascii="Arial" w:hAnsi="Arial" w:cs="Arial"/>
              </w:rPr>
            </w:pPr>
          </w:p>
        </w:tc>
        <w:tc>
          <w:tcPr>
            <w:tcW w:w="1652" w:type="pct"/>
          </w:tcPr>
          <w:p w:rsidR="00264044" w:rsidRPr="00C31B1F" w:rsidRDefault="00264044" w:rsidP="00F558F6">
            <w:pPr>
              <w:spacing w:line="240" w:lineRule="auto"/>
              <w:jc w:val="both"/>
              <w:rPr>
                <w:rFonts w:ascii="Arial" w:hAnsi="Arial" w:cs="Arial"/>
              </w:rPr>
            </w:pPr>
          </w:p>
        </w:tc>
      </w:tr>
      <w:tr w:rsidR="00264044" w:rsidRPr="00C31B1F" w:rsidTr="00F558F6">
        <w:tc>
          <w:tcPr>
            <w:tcW w:w="260" w:type="pct"/>
          </w:tcPr>
          <w:p w:rsidR="00264044" w:rsidRPr="00C31B1F" w:rsidRDefault="00264044" w:rsidP="00F558F6">
            <w:pPr>
              <w:spacing w:line="240" w:lineRule="auto"/>
              <w:jc w:val="center"/>
              <w:rPr>
                <w:rFonts w:ascii="Arial" w:hAnsi="Arial" w:cs="Arial"/>
                <w:b/>
              </w:rPr>
            </w:pPr>
            <w:r w:rsidRPr="00C31B1F">
              <w:rPr>
                <w:rFonts w:ascii="Arial" w:hAnsi="Arial" w:cs="Arial"/>
                <w:b/>
              </w:rPr>
              <w:t>g)</w:t>
            </w:r>
          </w:p>
        </w:tc>
        <w:tc>
          <w:tcPr>
            <w:tcW w:w="3088" w:type="pct"/>
          </w:tcPr>
          <w:p w:rsidR="00264044" w:rsidRPr="00651309" w:rsidRDefault="00264044" w:rsidP="00F558F6">
            <w:pPr>
              <w:pStyle w:val="Sinespaciado"/>
              <w:rPr>
                <w:rFonts w:ascii="Arial" w:hAnsi="Arial" w:cs="Arial"/>
              </w:rPr>
            </w:pPr>
            <w:r w:rsidRPr="00651309">
              <w:rPr>
                <w:rFonts w:ascii="Arial" w:hAnsi="Arial" w:cs="Arial"/>
              </w:rPr>
              <w:t>Es el número de individuos por unidad de área o espacio.</w:t>
            </w:r>
          </w:p>
        </w:tc>
        <w:tc>
          <w:tcPr>
            <w:tcW w:w="1652" w:type="pct"/>
          </w:tcPr>
          <w:p w:rsidR="00264044" w:rsidRPr="00C31B1F" w:rsidRDefault="00264044" w:rsidP="00F558F6">
            <w:pPr>
              <w:spacing w:line="240" w:lineRule="auto"/>
              <w:jc w:val="both"/>
              <w:rPr>
                <w:rFonts w:ascii="Arial" w:hAnsi="Arial" w:cs="Arial"/>
              </w:rPr>
            </w:pPr>
          </w:p>
        </w:tc>
      </w:tr>
      <w:tr w:rsidR="00264044" w:rsidRPr="00C31B1F" w:rsidTr="00F558F6">
        <w:tc>
          <w:tcPr>
            <w:tcW w:w="260" w:type="pct"/>
          </w:tcPr>
          <w:p w:rsidR="00264044" w:rsidRPr="00C31B1F" w:rsidRDefault="00264044" w:rsidP="00F558F6">
            <w:pPr>
              <w:spacing w:line="240" w:lineRule="auto"/>
              <w:jc w:val="center"/>
              <w:rPr>
                <w:rFonts w:ascii="Arial" w:hAnsi="Arial" w:cs="Arial"/>
                <w:b/>
              </w:rPr>
            </w:pPr>
            <w:r w:rsidRPr="00C31B1F">
              <w:rPr>
                <w:rFonts w:ascii="Arial" w:hAnsi="Arial" w:cs="Arial"/>
                <w:b/>
              </w:rPr>
              <w:t>h)</w:t>
            </w:r>
          </w:p>
        </w:tc>
        <w:tc>
          <w:tcPr>
            <w:tcW w:w="3088" w:type="pct"/>
          </w:tcPr>
          <w:p w:rsidR="00264044" w:rsidRPr="00651309" w:rsidRDefault="00264044" w:rsidP="00F558F6">
            <w:pPr>
              <w:pStyle w:val="Sinespaciado"/>
              <w:rPr>
                <w:rFonts w:ascii="Arial" w:hAnsi="Arial" w:cs="Arial"/>
              </w:rPr>
            </w:pPr>
            <w:r w:rsidRPr="00651309">
              <w:rPr>
                <w:rFonts w:ascii="Arial" w:hAnsi="Arial" w:cs="Arial"/>
              </w:rPr>
              <w:t>Son los diferentes modelos de ordenamiento en el área ocupada por la población.</w:t>
            </w:r>
          </w:p>
        </w:tc>
        <w:tc>
          <w:tcPr>
            <w:tcW w:w="1652" w:type="pct"/>
          </w:tcPr>
          <w:p w:rsidR="00264044" w:rsidRPr="00C31B1F" w:rsidRDefault="00264044" w:rsidP="00F558F6">
            <w:pPr>
              <w:spacing w:line="240" w:lineRule="auto"/>
              <w:jc w:val="both"/>
              <w:rPr>
                <w:rFonts w:ascii="Arial" w:hAnsi="Arial" w:cs="Arial"/>
              </w:rPr>
            </w:pPr>
          </w:p>
        </w:tc>
      </w:tr>
      <w:tr w:rsidR="00264044" w:rsidRPr="00C31B1F" w:rsidTr="00F558F6">
        <w:tc>
          <w:tcPr>
            <w:tcW w:w="260" w:type="pct"/>
          </w:tcPr>
          <w:p w:rsidR="00264044" w:rsidRPr="00C31B1F" w:rsidRDefault="00264044" w:rsidP="00F558F6">
            <w:pPr>
              <w:spacing w:line="240" w:lineRule="auto"/>
              <w:jc w:val="center"/>
              <w:rPr>
                <w:rFonts w:ascii="Arial" w:hAnsi="Arial" w:cs="Arial"/>
                <w:b/>
              </w:rPr>
            </w:pPr>
            <w:r w:rsidRPr="00C31B1F">
              <w:rPr>
                <w:rFonts w:ascii="Arial" w:hAnsi="Arial" w:cs="Arial"/>
                <w:b/>
              </w:rPr>
              <w:t>i)</w:t>
            </w:r>
          </w:p>
        </w:tc>
        <w:tc>
          <w:tcPr>
            <w:tcW w:w="3088" w:type="pct"/>
          </w:tcPr>
          <w:p w:rsidR="00264044" w:rsidRPr="00651309" w:rsidRDefault="00264044" w:rsidP="00F558F6">
            <w:pPr>
              <w:pStyle w:val="Sinespaciado"/>
              <w:rPr>
                <w:rFonts w:ascii="Arial" w:hAnsi="Arial" w:cs="Arial"/>
              </w:rPr>
            </w:pPr>
            <w:r w:rsidRPr="00651309">
              <w:rPr>
                <w:rFonts w:ascii="Arial" w:hAnsi="Arial" w:cs="Arial"/>
              </w:rPr>
              <w:t xml:space="preserve">Indica el número de muertes ocurridas en una </w:t>
            </w:r>
            <w:r w:rsidR="006D4BA3" w:rsidRPr="00651309">
              <w:rPr>
                <w:rFonts w:ascii="Arial" w:hAnsi="Arial" w:cs="Arial"/>
              </w:rPr>
              <w:t>población en</w:t>
            </w:r>
            <w:r w:rsidRPr="00651309">
              <w:rPr>
                <w:rFonts w:ascii="Arial" w:hAnsi="Arial" w:cs="Arial"/>
              </w:rPr>
              <w:t xml:space="preserve"> un intervalo de tiempo.</w:t>
            </w:r>
          </w:p>
        </w:tc>
        <w:tc>
          <w:tcPr>
            <w:tcW w:w="1652" w:type="pct"/>
          </w:tcPr>
          <w:p w:rsidR="00264044" w:rsidRPr="00C31B1F" w:rsidRDefault="00264044" w:rsidP="00F558F6">
            <w:pPr>
              <w:spacing w:line="240" w:lineRule="auto"/>
              <w:jc w:val="both"/>
              <w:rPr>
                <w:rFonts w:ascii="Arial" w:hAnsi="Arial" w:cs="Arial"/>
              </w:rPr>
            </w:pPr>
          </w:p>
        </w:tc>
      </w:tr>
      <w:tr w:rsidR="00264044" w:rsidRPr="00C31B1F" w:rsidTr="00F558F6">
        <w:tc>
          <w:tcPr>
            <w:tcW w:w="260" w:type="pct"/>
          </w:tcPr>
          <w:p w:rsidR="00264044" w:rsidRPr="00C31B1F" w:rsidRDefault="00264044" w:rsidP="00F558F6">
            <w:pPr>
              <w:spacing w:line="240" w:lineRule="auto"/>
              <w:jc w:val="center"/>
              <w:rPr>
                <w:rFonts w:ascii="Arial" w:hAnsi="Arial" w:cs="Arial"/>
                <w:b/>
              </w:rPr>
            </w:pPr>
            <w:r w:rsidRPr="00C31B1F">
              <w:rPr>
                <w:rFonts w:ascii="Arial" w:hAnsi="Arial" w:cs="Arial"/>
                <w:b/>
              </w:rPr>
              <w:t>j)</w:t>
            </w:r>
          </w:p>
        </w:tc>
        <w:tc>
          <w:tcPr>
            <w:tcW w:w="3088" w:type="pct"/>
          </w:tcPr>
          <w:p w:rsidR="00264044" w:rsidRPr="00651309" w:rsidRDefault="00264044" w:rsidP="00F558F6">
            <w:pPr>
              <w:pStyle w:val="Sinespaciado"/>
              <w:rPr>
                <w:rFonts w:ascii="Arial" w:hAnsi="Arial" w:cs="Arial"/>
              </w:rPr>
            </w:pPr>
            <w:r w:rsidRPr="00651309">
              <w:rPr>
                <w:rFonts w:ascii="Arial" w:hAnsi="Arial" w:cs="Arial"/>
              </w:rPr>
              <w:t>Es la influencia de todos los factores del medio ambiente que evitan que la población crezca desmesuradamente.</w:t>
            </w:r>
          </w:p>
          <w:p w:rsidR="00264044" w:rsidRPr="00651309" w:rsidRDefault="00264044" w:rsidP="00F558F6">
            <w:pPr>
              <w:pStyle w:val="Sinespaciado"/>
              <w:rPr>
                <w:rFonts w:ascii="Arial" w:hAnsi="Arial" w:cs="Arial"/>
              </w:rPr>
            </w:pPr>
          </w:p>
        </w:tc>
        <w:tc>
          <w:tcPr>
            <w:tcW w:w="1652" w:type="pct"/>
          </w:tcPr>
          <w:p w:rsidR="00264044" w:rsidRPr="00C31B1F" w:rsidRDefault="00264044" w:rsidP="00F558F6">
            <w:pPr>
              <w:spacing w:line="240" w:lineRule="auto"/>
              <w:jc w:val="both"/>
              <w:rPr>
                <w:rFonts w:ascii="Arial" w:hAnsi="Arial" w:cs="Arial"/>
              </w:rPr>
            </w:pPr>
          </w:p>
        </w:tc>
      </w:tr>
    </w:tbl>
    <w:p w:rsidR="00C12D02" w:rsidRDefault="00C12D02" w:rsidP="00264044">
      <w:pPr>
        <w:spacing w:line="240" w:lineRule="auto"/>
        <w:jc w:val="both"/>
        <w:rPr>
          <w:rFonts w:ascii="Arial" w:hAnsi="Arial" w:cs="Arial"/>
          <w:b/>
        </w:rPr>
      </w:pPr>
    </w:p>
    <w:p w:rsidR="00C12D02" w:rsidRDefault="00C12D02" w:rsidP="00264044">
      <w:pPr>
        <w:spacing w:line="240" w:lineRule="auto"/>
        <w:jc w:val="both"/>
        <w:rPr>
          <w:rFonts w:ascii="Arial" w:hAnsi="Arial" w:cs="Arial"/>
          <w:b/>
        </w:rPr>
      </w:pPr>
    </w:p>
    <w:p w:rsidR="00264044" w:rsidRPr="00C31B1F" w:rsidRDefault="00264044" w:rsidP="00264044">
      <w:pPr>
        <w:spacing w:line="240" w:lineRule="auto"/>
        <w:jc w:val="both"/>
        <w:rPr>
          <w:rFonts w:ascii="Arial" w:hAnsi="Arial" w:cs="Arial"/>
          <w:b/>
        </w:rPr>
      </w:pPr>
      <w:r w:rsidRPr="00C31B1F">
        <w:rPr>
          <w:rFonts w:ascii="Arial" w:hAnsi="Arial" w:cs="Arial"/>
          <w:b/>
        </w:rPr>
        <w:t>Define el concepto de Población Ecológica</w:t>
      </w:r>
    </w:p>
    <w:p w:rsidR="00264044" w:rsidRPr="00C31B1F" w:rsidRDefault="00264044" w:rsidP="00264044">
      <w:pPr>
        <w:spacing w:line="240" w:lineRule="auto"/>
        <w:rPr>
          <w:rFonts w:ascii="Arial" w:hAnsi="Arial" w:cs="Arial"/>
        </w:rPr>
      </w:pPr>
      <w:r w:rsidRPr="00C31B1F">
        <w:rPr>
          <w:rFonts w:ascii="Arial" w:hAnsi="Arial" w:cs="Arial"/>
        </w:rPr>
        <w:t>_____________________________________________________________________________________________________________________________________________________________________________________________________</w:t>
      </w:r>
      <w:r>
        <w:rPr>
          <w:rFonts w:ascii="Arial" w:hAnsi="Arial" w:cs="Arial"/>
        </w:rPr>
        <w:t>___________________</w:t>
      </w:r>
    </w:p>
    <w:p w:rsidR="00F24EE1" w:rsidRDefault="006565AD" w:rsidP="00CA41D0">
      <w:pPr>
        <w:spacing w:line="240" w:lineRule="auto"/>
        <w:jc w:val="both"/>
        <w:rPr>
          <w:rFonts w:ascii="Arial" w:hAnsi="Arial" w:cs="Arial"/>
          <w:b/>
        </w:rPr>
      </w:pPr>
      <w:r w:rsidRPr="00C31B1F">
        <w:rPr>
          <w:rFonts w:ascii="Arial" w:hAnsi="Arial" w:cs="Arial"/>
          <w:b/>
        </w:rPr>
        <w:t xml:space="preserve">ACTIVIDAD </w:t>
      </w:r>
      <w:r w:rsidR="005B5CC0">
        <w:rPr>
          <w:rFonts w:ascii="Arial" w:hAnsi="Arial" w:cs="Arial"/>
          <w:b/>
        </w:rPr>
        <w:t>6</w:t>
      </w:r>
      <w:r w:rsidR="00DE13F0">
        <w:rPr>
          <w:rFonts w:ascii="Arial" w:hAnsi="Arial" w:cs="Arial"/>
          <w:b/>
        </w:rPr>
        <w:t>.</w:t>
      </w:r>
    </w:p>
    <w:p w:rsidR="00CA41D0" w:rsidRDefault="00CA41D0" w:rsidP="00CA41D0">
      <w:pPr>
        <w:spacing w:line="240" w:lineRule="auto"/>
        <w:jc w:val="both"/>
        <w:rPr>
          <w:rFonts w:ascii="Arial" w:hAnsi="Arial" w:cs="Arial"/>
        </w:rPr>
      </w:pPr>
      <w:r w:rsidRPr="00C31B1F">
        <w:rPr>
          <w:rFonts w:ascii="Arial" w:hAnsi="Arial" w:cs="Arial"/>
        </w:rPr>
        <w:t xml:space="preserve">Realiza la lectura sobre </w:t>
      </w:r>
      <w:r w:rsidR="00B61C1F">
        <w:rPr>
          <w:rFonts w:ascii="Arial" w:hAnsi="Arial" w:cs="Arial"/>
        </w:rPr>
        <w:t xml:space="preserve">características de una comunidad y resuelve el crucigrama con las características proporcionadas en el texto. </w:t>
      </w:r>
    </w:p>
    <w:p w:rsidR="002F59A1" w:rsidRDefault="002F59A1" w:rsidP="001A6462">
      <w:pPr>
        <w:spacing w:after="0" w:line="240" w:lineRule="auto"/>
        <w:rPr>
          <w:rFonts w:ascii="Arial" w:hAnsi="Arial" w:cs="Arial"/>
          <w:b/>
        </w:rPr>
      </w:pPr>
    </w:p>
    <w:p w:rsidR="001A6462" w:rsidRDefault="00C12D02" w:rsidP="001A6462">
      <w:pPr>
        <w:spacing w:after="0" w:line="240" w:lineRule="auto"/>
        <w:rPr>
          <w:rFonts w:ascii="Arial" w:hAnsi="Arial" w:cs="Arial"/>
          <w:b/>
        </w:rPr>
      </w:pPr>
      <w:r>
        <w:rPr>
          <w:noProof/>
          <w:lang w:eastAsia="es-MX"/>
        </w:rPr>
        <w:drawing>
          <wp:anchor distT="0" distB="0" distL="114300" distR="114300" simplePos="0" relativeHeight="251702784" behindDoc="0" locked="0" layoutInCell="1" allowOverlap="1">
            <wp:simplePos x="0" y="0"/>
            <wp:positionH relativeFrom="column">
              <wp:posOffset>3034665</wp:posOffset>
            </wp:positionH>
            <wp:positionV relativeFrom="paragraph">
              <wp:posOffset>33020</wp:posOffset>
            </wp:positionV>
            <wp:extent cx="3111500" cy="2324100"/>
            <wp:effectExtent l="0" t="0" r="0" b="0"/>
            <wp:wrapSquare wrapText="bothSides"/>
            <wp:docPr id="51" name="Imagen 51" descr="https://player.slideplayer.es/85/13700945/slides/slid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player.slideplayer.es/85/13700945/slides/slide_4.jpg"/>
                    <pic:cNvPicPr>
                      <a:picLocks noChangeAspect="1" noChangeArrowheads="1"/>
                    </pic:cNvPicPr>
                  </pic:nvPicPr>
                  <pic:blipFill rotWithShape="1">
                    <a:blip r:embed="rId1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714" t="60025" r="51173" b="9406"/>
                    <a:stretch/>
                  </pic:blipFill>
                  <pic:spPr bwMode="auto">
                    <a:xfrm>
                      <a:off x="0" y="0"/>
                      <a:ext cx="3111500" cy="23241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1A6462">
        <w:rPr>
          <w:rFonts w:ascii="Arial" w:hAnsi="Arial" w:cs="Arial"/>
          <w:b/>
        </w:rPr>
        <w:t xml:space="preserve">CARACTERÍSTICAS DE UNA COMUNIDAD. </w:t>
      </w:r>
    </w:p>
    <w:p w:rsidR="00CA41D0" w:rsidRDefault="00CA41D0" w:rsidP="00855CA6">
      <w:pPr>
        <w:pStyle w:val="Textoindependiente2"/>
        <w:spacing w:after="200"/>
        <w:rPr>
          <w:rFonts w:ascii="Arial" w:hAnsi="Arial" w:cs="Arial"/>
          <w:color w:val="000000"/>
          <w:sz w:val="22"/>
          <w:szCs w:val="22"/>
        </w:rPr>
      </w:pPr>
      <w:r w:rsidRPr="00C31B1F">
        <w:rPr>
          <w:rFonts w:ascii="Arial" w:hAnsi="Arial" w:cs="Arial"/>
          <w:sz w:val="24"/>
        </w:rPr>
        <w:t xml:space="preserve">La </w:t>
      </w:r>
      <w:r w:rsidR="006D4BA3" w:rsidRPr="006D4BA3">
        <w:rPr>
          <w:rFonts w:ascii="Arial" w:hAnsi="Arial" w:cs="Arial"/>
          <w:bCs/>
          <w:sz w:val="24"/>
        </w:rPr>
        <w:t>c</w:t>
      </w:r>
      <w:r w:rsidRPr="006D4BA3">
        <w:rPr>
          <w:rFonts w:ascii="Arial" w:hAnsi="Arial" w:cs="Arial"/>
          <w:bCs/>
          <w:sz w:val="24"/>
        </w:rPr>
        <w:t xml:space="preserve">omunidad </w:t>
      </w:r>
      <w:r w:rsidR="006D4BA3" w:rsidRPr="006D4BA3">
        <w:rPr>
          <w:rFonts w:ascii="Arial" w:hAnsi="Arial" w:cs="Arial"/>
          <w:bCs/>
          <w:sz w:val="24"/>
        </w:rPr>
        <w:t>e</w:t>
      </w:r>
      <w:r w:rsidRPr="006D4BA3">
        <w:rPr>
          <w:rFonts w:ascii="Arial" w:hAnsi="Arial" w:cs="Arial"/>
          <w:bCs/>
          <w:sz w:val="24"/>
        </w:rPr>
        <w:t>cológica</w:t>
      </w:r>
      <w:r w:rsidR="006D4BA3" w:rsidRPr="006D4BA3">
        <w:rPr>
          <w:rFonts w:ascii="Arial" w:hAnsi="Arial" w:cs="Arial"/>
          <w:bCs/>
          <w:sz w:val="24"/>
        </w:rPr>
        <w:t xml:space="preserve"> s</w:t>
      </w:r>
      <w:r w:rsidRPr="006D4BA3">
        <w:rPr>
          <w:rFonts w:ascii="Arial" w:hAnsi="Arial" w:cs="Arial"/>
          <w:bCs/>
          <w:sz w:val="22"/>
          <w:szCs w:val="22"/>
        </w:rPr>
        <w:t>e</w:t>
      </w:r>
      <w:r w:rsidRPr="00C31B1F">
        <w:rPr>
          <w:rFonts w:ascii="Arial" w:hAnsi="Arial" w:cs="Arial"/>
          <w:sz w:val="22"/>
          <w:szCs w:val="22"/>
        </w:rPr>
        <w:t xml:space="preserve"> define como el conjunto de </w:t>
      </w:r>
      <w:r w:rsidR="005D318C" w:rsidRPr="00C31B1F">
        <w:rPr>
          <w:rFonts w:ascii="Arial" w:hAnsi="Arial" w:cs="Arial"/>
          <w:sz w:val="22"/>
          <w:szCs w:val="22"/>
        </w:rPr>
        <w:t>poblaciones que</w:t>
      </w:r>
      <w:r w:rsidRPr="00C31B1F">
        <w:rPr>
          <w:rFonts w:ascii="Arial" w:hAnsi="Arial" w:cs="Arial"/>
          <w:sz w:val="22"/>
          <w:szCs w:val="22"/>
        </w:rPr>
        <w:t xml:space="preserve"> comparten el mismo ambiente e interacción entre sí.</w:t>
      </w:r>
      <w:r w:rsidRPr="00C31B1F">
        <w:rPr>
          <w:rFonts w:ascii="Arial" w:hAnsi="Arial" w:cs="Arial"/>
          <w:color w:val="000000"/>
          <w:sz w:val="22"/>
          <w:szCs w:val="22"/>
        </w:rPr>
        <w:t xml:space="preserve"> Algunos autores le dan el nombre de biocenosis a la </w:t>
      </w:r>
      <w:r w:rsidR="00DE13F0" w:rsidRPr="00C31B1F">
        <w:rPr>
          <w:rFonts w:ascii="Arial" w:hAnsi="Arial" w:cs="Arial"/>
          <w:color w:val="000000"/>
          <w:sz w:val="22"/>
          <w:szCs w:val="22"/>
        </w:rPr>
        <w:t>comunidad</w:t>
      </w:r>
      <w:r w:rsidR="00DE13F0">
        <w:rPr>
          <w:rFonts w:ascii="Arial" w:hAnsi="Arial" w:cs="Arial"/>
          <w:color w:val="000000"/>
          <w:sz w:val="22"/>
          <w:szCs w:val="22"/>
        </w:rPr>
        <w:t>, que</w:t>
      </w:r>
      <w:r w:rsidR="006D4BA3">
        <w:rPr>
          <w:rFonts w:ascii="Arial" w:hAnsi="Arial" w:cs="Arial"/>
          <w:color w:val="000000"/>
          <w:sz w:val="22"/>
          <w:szCs w:val="22"/>
        </w:rPr>
        <w:t xml:space="preserve"> es</w:t>
      </w:r>
      <w:r w:rsidR="00DE13F0">
        <w:rPr>
          <w:rFonts w:ascii="Arial" w:hAnsi="Arial" w:cs="Arial"/>
          <w:color w:val="000000"/>
          <w:sz w:val="22"/>
          <w:szCs w:val="22"/>
        </w:rPr>
        <w:t xml:space="preserve"> </w:t>
      </w:r>
      <w:r w:rsidR="006D4BA3">
        <w:rPr>
          <w:rFonts w:ascii="Arial" w:hAnsi="Arial" w:cs="Arial"/>
          <w:color w:val="000000"/>
          <w:sz w:val="22"/>
          <w:szCs w:val="22"/>
        </w:rPr>
        <w:t>el</w:t>
      </w:r>
      <w:r w:rsidRPr="00C31B1F">
        <w:rPr>
          <w:rFonts w:ascii="Arial" w:hAnsi="Arial" w:cs="Arial"/>
          <w:color w:val="000000"/>
          <w:sz w:val="22"/>
          <w:szCs w:val="22"/>
        </w:rPr>
        <w:t xml:space="preserve"> conjunto de factores bióticos del </w:t>
      </w:r>
      <w:r w:rsidR="00DE13F0" w:rsidRPr="00C31B1F">
        <w:rPr>
          <w:rFonts w:ascii="Arial" w:hAnsi="Arial" w:cs="Arial"/>
          <w:color w:val="000000"/>
          <w:sz w:val="22"/>
          <w:szCs w:val="22"/>
        </w:rPr>
        <w:t>medio.</w:t>
      </w:r>
      <w:r w:rsidR="00DE13F0">
        <w:rPr>
          <w:rFonts w:ascii="Arial" w:hAnsi="Arial" w:cs="Arial"/>
          <w:color w:val="000000"/>
          <w:sz w:val="22"/>
          <w:szCs w:val="22"/>
        </w:rPr>
        <w:t xml:space="preserve"> Los</w:t>
      </w:r>
      <w:r w:rsidR="008A1C08">
        <w:rPr>
          <w:rFonts w:ascii="Arial" w:hAnsi="Arial" w:cs="Arial"/>
          <w:color w:val="000000"/>
          <w:sz w:val="22"/>
          <w:szCs w:val="22"/>
        </w:rPr>
        <w:t xml:space="preserve"> diferentes elementos que constituyen una comunidad ecológica dependen unos de otros. Un ejemplo de esto se puede </w:t>
      </w:r>
      <w:r w:rsidR="00BB533A">
        <w:rPr>
          <w:rFonts w:ascii="Arial" w:hAnsi="Arial" w:cs="Arial"/>
          <w:color w:val="000000"/>
          <w:sz w:val="22"/>
          <w:szCs w:val="22"/>
        </w:rPr>
        <w:t>a</w:t>
      </w:r>
      <w:r w:rsidR="008A1C08">
        <w:rPr>
          <w:rFonts w:ascii="Arial" w:hAnsi="Arial" w:cs="Arial"/>
          <w:color w:val="000000"/>
          <w:sz w:val="22"/>
          <w:szCs w:val="22"/>
        </w:rPr>
        <w:t xml:space="preserve">preciar en un bosque, donde la población de las águilas depende de la población de las serpientes de las que se alimentan, y éstas dependen de la población de roedores, que a su vez dependen de la población de hierbas de las que se nutren. </w:t>
      </w:r>
    </w:p>
    <w:p w:rsidR="00855CA6" w:rsidRDefault="00E7388E" w:rsidP="00855CA6">
      <w:pPr>
        <w:pStyle w:val="Textoindependiente2"/>
        <w:spacing w:after="200"/>
        <w:rPr>
          <w:rFonts w:ascii="Arial" w:hAnsi="Arial" w:cs="Arial"/>
          <w:color w:val="000000"/>
          <w:sz w:val="22"/>
          <w:szCs w:val="22"/>
        </w:rPr>
      </w:pPr>
      <w:r w:rsidRPr="00E7388E">
        <w:rPr>
          <w:rFonts w:ascii="Arial" w:hAnsi="Arial" w:cs="Arial"/>
          <w:noProof/>
          <w:color w:val="000000"/>
          <w:lang w:eastAsia="es-MX"/>
        </w:rPr>
        <w:pict>
          <v:shape id="Cuadro de texto 54" o:spid="_x0000_s1036" type="#_x0000_t202" style="position:absolute;left:0;text-align:left;margin-left:250.2pt;margin-top:32.7pt;width:220pt;height:251.25pt;z-index:2517058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" fillcolor="white [3201]" strokeweight=".5pt">
            <v:path arrowok="t"/>
            <v:textbox>
              <w:txbxContent>
                <w:p w:rsidR="00D8006E" w:rsidRPr="00AD71D4" w:rsidRDefault="00D8006E" w:rsidP="00AD71D4">
                  <w:pPr>
                    <w:spacing w:before="120" w:after="120"/>
                    <w:rPr>
                      <w:rFonts w:ascii="Arial" w:hAnsi="Arial" w:cs="Arial"/>
                      <w:b/>
                      <w:bCs/>
                      <w:sz w:val="20"/>
                      <w:u w:val="single"/>
                      <w:lang w:val="es-ES"/>
                    </w:rPr>
                  </w:pPr>
                  <w:r w:rsidRPr="00AD71D4">
                    <w:rPr>
                      <w:rFonts w:ascii="Arial" w:hAnsi="Arial" w:cs="Arial"/>
                      <w:b/>
                      <w:bCs/>
                      <w:sz w:val="20"/>
                      <w:u w:val="single"/>
                      <w:lang w:val="es-ES"/>
                    </w:rPr>
                    <w:t>HORIZONTAL</w:t>
                  </w:r>
                </w:p>
                <w:p w:rsidR="00D8006E" w:rsidRPr="00AD71D4" w:rsidRDefault="00D8006E" w:rsidP="00AD71D4">
                  <w:pPr>
                    <w:pStyle w:val="Prrafodelista"/>
                    <w:spacing w:before="120" w:after="120"/>
                    <w:ind w:left="0"/>
                    <w:rPr>
                      <w:rFonts w:ascii="Arial" w:hAnsi="Arial" w:cs="Arial"/>
                      <w:sz w:val="20"/>
                      <w:lang w:val="es-ES"/>
                    </w:rPr>
                  </w:pPr>
                  <w:r w:rsidRPr="00AD71D4">
                    <w:rPr>
                      <w:rFonts w:ascii="Arial" w:hAnsi="Arial" w:cs="Arial"/>
                      <w:sz w:val="20"/>
                      <w:lang w:val="es-ES"/>
                    </w:rPr>
                    <w:t>1. Conjunto de poblaciones que interaccionan en un lugar determinado.</w:t>
                  </w:r>
                </w:p>
                <w:p w:rsidR="00D8006E" w:rsidRPr="00AD71D4" w:rsidRDefault="00D8006E" w:rsidP="00AD71D4">
                  <w:pPr>
                    <w:pStyle w:val="Prrafodelista"/>
                    <w:spacing w:before="120" w:after="120"/>
                    <w:ind w:left="0"/>
                    <w:rPr>
                      <w:rFonts w:ascii="Arial" w:hAnsi="Arial" w:cs="Arial"/>
                      <w:sz w:val="20"/>
                      <w:lang w:val="es-ES"/>
                    </w:rPr>
                  </w:pPr>
                  <w:r w:rsidRPr="00AD71D4">
                    <w:rPr>
                      <w:rFonts w:ascii="Arial" w:hAnsi="Arial" w:cs="Arial"/>
                      <w:sz w:val="20"/>
                      <w:lang w:val="es-ES"/>
                    </w:rPr>
                    <w:t xml:space="preserve">3. Indica el número de organismos por especie asentados en una comunidad. </w:t>
                  </w:r>
                </w:p>
                <w:p w:rsidR="00D8006E" w:rsidRPr="00AD71D4" w:rsidRDefault="00D8006E" w:rsidP="00AD71D4">
                  <w:pPr>
                    <w:pStyle w:val="Prrafodelista"/>
                    <w:spacing w:before="120" w:after="120"/>
                    <w:ind w:left="0"/>
                    <w:rPr>
                      <w:rFonts w:ascii="Arial" w:hAnsi="Arial" w:cs="Arial"/>
                      <w:sz w:val="20"/>
                      <w:lang w:val="es-ES"/>
                    </w:rPr>
                  </w:pPr>
                  <w:r w:rsidRPr="00AD71D4">
                    <w:rPr>
                      <w:rFonts w:ascii="Arial" w:hAnsi="Arial" w:cs="Arial"/>
                      <w:sz w:val="20"/>
                      <w:lang w:val="es-ES"/>
                    </w:rPr>
                    <w:t xml:space="preserve">4. Es la forma en que las especies se van agrupando. </w:t>
                  </w:r>
                </w:p>
                <w:p w:rsidR="00D8006E" w:rsidRPr="00AD71D4" w:rsidRDefault="00D8006E" w:rsidP="00AD71D4">
                  <w:pPr>
                    <w:pStyle w:val="Prrafodelista"/>
                    <w:spacing w:before="120" w:after="120"/>
                    <w:ind w:left="0"/>
                    <w:rPr>
                      <w:rFonts w:ascii="Arial" w:hAnsi="Arial" w:cs="Arial"/>
                      <w:sz w:val="20"/>
                      <w:lang w:val="es-ES"/>
                    </w:rPr>
                  </w:pPr>
                  <w:r w:rsidRPr="00AD71D4">
                    <w:rPr>
                      <w:rFonts w:ascii="Arial" w:hAnsi="Arial" w:cs="Arial"/>
                      <w:sz w:val="20"/>
                      <w:lang w:val="es-ES"/>
                    </w:rPr>
                    <w:t xml:space="preserve">6. Se presenta cuando una especie predomina en una determinada extensión de terreno o territorio debido a su abundancia. </w:t>
                  </w:r>
                </w:p>
                <w:p w:rsidR="00D8006E" w:rsidRPr="00AD71D4" w:rsidRDefault="00D8006E" w:rsidP="00AD71D4">
                  <w:pPr>
                    <w:pStyle w:val="Prrafodelista"/>
                    <w:spacing w:before="120" w:after="120"/>
                    <w:ind w:left="0"/>
                    <w:rPr>
                      <w:rFonts w:ascii="Arial" w:hAnsi="Arial" w:cs="Arial"/>
                      <w:b/>
                      <w:bCs/>
                      <w:sz w:val="20"/>
                      <w:u w:val="single"/>
                      <w:lang w:val="es-ES"/>
                    </w:rPr>
                  </w:pPr>
                  <w:r w:rsidRPr="00AD71D4">
                    <w:rPr>
                      <w:rFonts w:ascii="Arial" w:hAnsi="Arial" w:cs="Arial"/>
                      <w:b/>
                      <w:bCs/>
                      <w:sz w:val="20"/>
                      <w:u w:val="single"/>
                      <w:lang w:val="es-ES"/>
                    </w:rPr>
                    <w:t>VERTICAL</w:t>
                  </w:r>
                </w:p>
                <w:p w:rsidR="00D8006E" w:rsidRPr="00AD71D4" w:rsidRDefault="00D8006E" w:rsidP="00AD71D4">
                  <w:pPr>
                    <w:pStyle w:val="Prrafodelista"/>
                    <w:spacing w:before="120" w:after="120"/>
                    <w:ind w:left="0"/>
                    <w:rPr>
                      <w:rFonts w:ascii="Arial" w:hAnsi="Arial" w:cs="Arial"/>
                      <w:sz w:val="20"/>
                      <w:lang w:val="es-ES"/>
                    </w:rPr>
                  </w:pPr>
                  <w:r w:rsidRPr="00AD71D4">
                    <w:rPr>
                      <w:rFonts w:ascii="Arial" w:hAnsi="Arial" w:cs="Arial"/>
                      <w:sz w:val="20"/>
                      <w:lang w:val="es-ES"/>
                    </w:rPr>
                    <w:t xml:space="preserve">2. Se considera como la variedad de especies que forman una comunidad. </w:t>
                  </w:r>
                </w:p>
                <w:p w:rsidR="00D8006E" w:rsidRPr="00AD71D4" w:rsidRDefault="00D8006E" w:rsidP="00AD71D4">
                  <w:pPr>
                    <w:pStyle w:val="Prrafodelista"/>
                    <w:spacing w:before="120" w:after="120"/>
                    <w:ind w:left="0"/>
                    <w:rPr>
                      <w:rFonts w:ascii="Arial" w:hAnsi="Arial" w:cs="Arial"/>
                      <w:sz w:val="20"/>
                      <w:lang w:val="es-ES"/>
                    </w:rPr>
                  </w:pPr>
                  <w:r w:rsidRPr="00AD71D4">
                    <w:rPr>
                      <w:rFonts w:ascii="Arial" w:hAnsi="Arial" w:cs="Arial"/>
                      <w:sz w:val="20"/>
                      <w:lang w:val="es-ES"/>
                    </w:rPr>
                    <w:t xml:space="preserve">5. Es el área que ocupa cada especie. </w:t>
                  </w:r>
                </w:p>
                <w:p w:rsidR="00D8006E" w:rsidRPr="002F59A1" w:rsidRDefault="00D8006E" w:rsidP="002F59A1">
                  <w:pPr>
                    <w:pStyle w:val="Prrafodelista"/>
                    <w:ind w:left="284"/>
                    <w:rPr>
                      <w:lang w:val="es-ES"/>
                    </w:rPr>
                  </w:pPr>
                </w:p>
                <w:p w:rsidR="00D8006E" w:rsidRPr="002F59A1" w:rsidRDefault="00D8006E">
                  <w:pPr>
                    <w:rPr>
                      <w:lang w:val="es-ES"/>
                    </w:rPr>
                  </w:pPr>
                </w:p>
              </w:txbxContent>
            </v:textbox>
          </v:shape>
        </w:pict>
      </w:r>
      <w:r w:rsidR="00AD71D4" w:rsidRPr="00C5314F">
        <w:rPr>
          <w:rFonts w:ascii="Arial" w:hAnsi="Arial" w:cs="Arial"/>
          <w:noProof/>
          <w:color w:val="000000"/>
          <w:sz w:val="22"/>
          <w:szCs w:val="22"/>
          <w:lang w:eastAsia="es-MX"/>
        </w:rPr>
        <w:drawing>
          <wp:anchor distT="0" distB="0" distL="114300" distR="114300" simplePos="0" relativeHeight="251703808" behindDoc="1" locked="0" layoutInCell="1" allowOverlap="1">
            <wp:simplePos x="0" y="0"/>
            <wp:positionH relativeFrom="column">
              <wp:posOffset>34290</wp:posOffset>
            </wp:positionH>
            <wp:positionV relativeFrom="paragraph">
              <wp:posOffset>415290</wp:posOffset>
            </wp:positionV>
            <wp:extent cx="2933700" cy="3181350"/>
            <wp:effectExtent l="0" t="0" r="0" b="0"/>
            <wp:wrapTight wrapText="bothSides">
              <wp:wrapPolygon edited="0">
                <wp:start x="0" y="0"/>
                <wp:lineTo x="0" y="21471"/>
                <wp:lineTo x="21460" y="21471"/>
                <wp:lineTo x="21460" y="0"/>
                <wp:lineTo x="0" y="0"/>
              </wp:wrapPolygon>
            </wp:wrapTight>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0" cstate="print">
                      <a:lum bright="-20000"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076" t="4816"/>
                    <a:stretch/>
                  </pic:blipFill>
                  <pic:spPr bwMode="auto">
                    <a:xfrm>
                      <a:off x="0" y="0"/>
                      <a:ext cx="2933700" cy="31813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855CA6">
        <w:rPr>
          <w:rFonts w:ascii="Arial" w:hAnsi="Arial" w:cs="Arial"/>
          <w:color w:val="000000"/>
          <w:sz w:val="22"/>
          <w:szCs w:val="22"/>
        </w:rPr>
        <w:t xml:space="preserve">Las características que destacan en una comunidad son: diversidad, abundancia, dominancia, sociabilidad y cobertura. </w:t>
      </w:r>
    </w:p>
    <w:p w:rsidR="00855CA6" w:rsidRPr="00855CA6" w:rsidRDefault="00855CA6" w:rsidP="00855CA6">
      <w:pPr>
        <w:pStyle w:val="Textoindependiente2"/>
        <w:spacing w:after="200"/>
        <w:rPr>
          <w:rFonts w:ascii="Arial" w:hAnsi="Arial" w:cs="Arial"/>
          <w:color w:val="000000"/>
          <w:sz w:val="22"/>
          <w:szCs w:val="22"/>
        </w:rPr>
      </w:pPr>
    </w:p>
    <w:p w:rsidR="002F59A1" w:rsidRDefault="002F59A1">
      <w:pPr>
        <w:spacing w:after="0" w:line="240" w:lineRule="auto"/>
        <w:rPr>
          <w:rFonts w:ascii="Arial" w:hAnsi="Arial" w:cs="Arial"/>
        </w:rPr>
      </w:pPr>
      <w:r>
        <w:rPr>
          <w:rFonts w:ascii="Arial" w:hAnsi="Arial" w:cs="Arial"/>
        </w:rPr>
        <w:br w:type="page"/>
      </w:r>
    </w:p>
    <w:p w:rsidR="00F24EE1" w:rsidRDefault="006565AD" w:rsidP="00AD71D4">
      <w:pPr>
        <w:pStyle w:val="Sinespaciado"/>
        <w:jc w:val="both"/>
        <w:rPr>
          <w:rFonts w:ascii="Arial" w:hAnsi="Arial" w:cs="Arial"/>
          <w:b/>
        </w:rPr>
      </w:pPr>
      <w:r w:rsidRPr="00AD71D4">
        <w:rPr>
          <w:rFonts w:ascii="Arial" w:hAnsi="Arial" w:cs="Arial"/>
          <w:b/>
        </w:rPr>
        <w:lastRenderedPageBreak/>
        <w:t xml:space="preserve">ACTIVIDAD </w:t>
      </w:r>
      <w:r w:rsidR="004A4F7A" w:rsidRPr="00AD71D4">
        <w:rPr>
          <w:rFonts w:ascii="Arial" w:hAnsi="Arial" w:cs="Arial"/>
          <w:b/>
        </w:rPr>
        <w:t>7</w:t>
      </w:r>
      <w:r w:rsidRPr="00AD71D4">
        <w:rPr>
          <w:rFonts w:ascii="Arial" w:hAnsi="Arial" w:cs="Arial"/>
          <w:b/>
        </w:rPr>
        <w:t xml:space="preserve">. </w:t>
      </w:r>
    </w:p>
    <w:p w:rsidR="00CA41D0" w:rsidRPr="00AD71D4" w:rsidRDefault="00CA41D0" w:rsidP="00AD71D4">
      <w:pPr>
        <w:pStyle w:val="Sinespaciado"/>
        <w:jc w:val="both"/>
        <w:rPr>
          <w:rFonts w:ascii="Arial" w:hAnsi="Arial" w:cs="Arial"/>
        </w:rPr>
      </w:pPr>
      <w:r w:rsidRPr="00AD71D4">
        <w:rPr>
          <w:rFonts w:ascii="Arial" w:hAnsi="Arial" w:cs="Arial"/>
        </w:rPr>
        <w:t xml:space="preserve">A partir de la </w:t>
      </w:r>
      <w:r w:rsidR="00502FB3" w:rsidRPr="00AD71D4">
        <w:rPr>
          <w:rFonts w:ascii="Arial" w:hAnsi="Arial" w:cs="Arial"/>
        </w:rPr>
        <w:t>lectura individual</w:t>
      </w:r>
      <w:r w:rsidRPr="00AD71D4">
        <w:rPr>
          <w:rFonts w:ascii="Arial" w:hAnsi="Arial" w:cs="Arial"/>
        </w:rPr>
        <w:t xml:space="preserve"> sobre el ecosistema, identifica las características de los </w:t>
      </w:r>
      <w:r w:rsidR="000D6CFF" w:rsidRPr="00AD71D4">
        <w:rPr>
          <w:rFonts w:ascii="Arial" w:hAnsi="Arial" w:cs="Arial"/>
        </w:rPr>
        <w:t xml:space="preserve">diferentes tipos de </w:t>
      </w:r>
      <w:r w:rsidRPr="00AD71D4">
        <w:rPr>
          <w:rFonts w:ascii="Arial" w:hAnsi="Arial" w:cs="Arial"/>
        </w:rPr>
        <w:t xml:space="preserve">ecosistemas </w:t>
      </w:r>
      <w:r w:rsidR="000D6CFF" w:rsidRPr="00AD71D4">
        <w:rPr>
          <w:rFonts w:ascii="Arial" w:hAnsi="Arial" w:cs="Arial"/>
        </w:rPr>
        <w:t xml:space="preserve">y </w:t>
      </w:r>
      <w:r w:rsidR="002E2A99" w:rsidRPr="00AD71D4">
        <w:rPr>
          <w:rFonts w:ascii="Arial" w:hAnsi="Arial" w:cs="Arial"/>
        </w:rPr>
        <w:t xml:space="preserve">clasifica las imágenes de los ecosistemas que se te presentan. </w:t>
      </w:r>
    </w:p>
    <w:p w:rsidR="00AD71D4" w:rsidRDefault="00AD71D4" w:rsidP="00CA41D0">
      <w:pPr>
        <w:pStyle w:val="Encabezado"/>
        <w:tabs>
          <w:tab w:val="clear" w:pos="4320"/>
          <w:tab w:val="clear" w:pos="8640"/>
          <w:tab w:val="left" w:pos="1694"/>
        </w:tabs>
        <w:rPr>
          <w:rFonts w:ascii="Arial" w:hAnsi="Arial" w:cs="Arial"/>
          <w:b/>
        </w:rPr>
      </w:pPr>
    </w:p>
    <w:p w:rsidR="00CA41D0" w:rsidRPr="000A4894" w:rsidRDefault="00CA41D0" w:rsidP="00CA41D0">
      <w:pPr>
        <w:pStyle w:val="Encabezado"/>
        <w:tabs>
          <w:tab w:val="clear" w:pos="4320"/>
          <w:tab w:val="clear" w:pos="8640"/>
          <w:tab w:val="left" w:pos="1694"/>
        </w:tabs>
        <w:rPr>
          <w:rFonts w:ascii="Arial" w:hAnsi="Arial" w:cs="Arial"/>
          <w:b/>
        </w:rPr>
      </w:pPr>
      <w:r w:rsidRPr="000A4894">
        <w:rPr>
          <w:rFonts w:ascii="Arial" w:hAnsi="Arial" w:cs="Arial"/>
          <w:b/>
        </w:rPr>
        <w:t>ECOSISTEMA</w:t>
      </w:r>
    </w:p>
    <w:p w:rsidR="002624CE" w:rsidRDefault="002624CE" w:rsidP="002624CE">
      <w:pPr>
        <w:spacing w:line="240" w:lineRule="auto"/>
        <w:jc w:val="both"/>
        <w:rPr>
          <w:rFonts w:ascii="Arial" w:hAnsi="Arial" w:cs="Arial"/>
          <w:bCs/>
          <w:lang w:val="es-ES"/>
        </w:rPr>
      </w:pPr>
      <w:r w:rsidRPr="002624CE">
        <w:rPr>
          <w:rFonts w:ascii="Arial" w:hAnsi="Arial" w:cs="Arial"/>
          <w:bCs/>
          <w:lang w:val="es-ES"/>
        </w:rPr>
        <w:t>Los ecosistemas son sistemas complejos como el bosque, el río o el lago, formados por un conjunto de elementos fisicoquímicos (el biotopo) y biológicos (la biocenosis o comunidad de organismos), y por las interacciones de los organismos entre sí y con el medio físico. En otras palabras, el ecosistema es una unidad formada por factores bióticos (o integrantes vivos como los vegetales y los animales) y abióticos (componentes que carecen de vida, como por ejemplo los minerales y el agua), en la que existen interacciones vitales, fluye la energía y circula la materia. La extensión de un ecosistema es siempre relativa: no constituye una unidad funcional indivisible y única, sino que es posible subdividirlo en infinidad de unidades de menor tamaño. Por ejemplo, el ecosistema selva abarca, a su vez, otros ecosistemas más específicos como el que constituyen las copas de los árboles o un tronco caído. Los ecosistemas pueden ser:</w:t>
      </w:r>
    </w:p>
    <w:p w:rsidR="002624CE" w:rsidRPr="002624CE" w:rsidRDefault="002624CE" w:rsidP="002624CE">
      <w:pPr>
        <w:pStyle w:val="Prrafodelista"/>
        <w:numPr>
          <w:ilvl w:val="0"/>
          <w:numId w:val="17"/>
        </w:numPr>
        <w:spacing w:line="240" w:lineRule="auto"/>
        <w:jc w:val="both"/>
        <w:rPr>
          <w:rFonts w:ascii="Arial" w:hAnsi="Arial" w:cs="Arial"/>
          <w:bCs/>
          <w:lang w:val="es-ES"/>
        </w:rPr>
      </w:pPr>
      <w:r w:rsidRPr="002624CE">
        <w:rPr>
          <w:rFonts w:ascii="Arial" w:hAnsi="Arial" w:cs="Arial"/>
          <w:bCs/>
          <w:lang w:val="es-ES"/>
        </w:rPr>
        <w:t>Terrestres: desiertos, selvas, praderas, ciudades</w:t>
      </w:r>
    </w:p>
    <w:p w:rsidR="00A47A80" w:rsidRPr="00AD71D4" w:rsidRDefault="002624CE" w:rsidP="00A47A80">
      <w:pPr>
        <w:pStyle w:val="Prrafodelista"/>
        <w:numPr>
          <w:ilvl w:val="0"/>
          <w:numId w:val="17"/>
        </w:numPr>
        <w:spacing w:line="240" w:lineRule="auto"/>
        <w:jc w:val="both"/>
        <w:rPr>
          <w:rFonts w:ascii="Arial" w:hAnsi="Arial" w:cs="Arial"/>
          <w:bCs/>
          <w:sz w:val="18"/>
          <w:szCs w:val="18"/>
          <w:lang w:val="es-ES"/>
        </w:rPr>
      </w:pPr>
      <w:r w:rsidRPr="00AD71D4">
        <w:rPr>
          <w:rFonts w:ascii="Arial" w:hAnsi="Arial" w:cs="Arial"/>
          <w:bCs/>
          <w:lang w:val="es-ES"/>
        </w:rPr>
        <w:t>Acuáticos: mares, ríos, lagos, estuarios</w:t>
      </w:r>
      <w:r w:rsidR="00A47A80" w:rsidRPr="00AD71D4">
        <w:rPr>
          <w:rFonts w:ascii="Arial" w:hAnsi="Arial" w:cs="Arial"/>
          <w:bCs/>
          <w:sz w:val="18"/>
          <w:szCs w:val="18"/>
          <w:lang w:val="es-ES"/>
        </w:rPr>
        <w:t>(</w:t>
      </w:r>
      <w:r w:rsidR="003E7E47" w:rsidRPr="00AD71D4">
        <w:rPr>
          <w:sz w:val="18"/>
          <w:szCs w:val="18"/>
        </w:rPr>
        <w:t>Valencia, 2019</w:t>
      </w:r>
      <w:r w:rsidR="00A47A80" w:rsidRPr="00AD71D4">
        <w:rPr>
          <w:sz w:val="18"/>
          <w:szCs w:val="18"/>
        </w:rPr>
        <w:t>)</w:t>
      </w:r>
    </w:p>
    <w:p w:rsidR="00AD71D4" w:rsidRDefault="00CA41D0" w:rsidP="00AD71D4">
      <w:pPr>
        <w:pStyle w:val="Encabezado"/>
        <w:tabs>
          <w:tab w:val="clear" w:pos="4320"/>
          <w:tab w:val="clear" w:pos="8640"/>
          <w:tab w:val="left" w:pos="1694"/>
        </w:tabs>
        <w:spacing w:after="200"/>
        <w:jc w:val="both"/>
        <w:rPr>
          <w:rFonts w:ascii="Arial" w:hAnsi="Arial" w:cs="Arial"/>
          <w:b/>
          <w:szCs w:val="28"/>
        </w:rPr>
      </w:pPr>
      <w:r w:rsidRPr="00AD71D4">
        <w:rPr>
          <w:rFonts w:ascii="Arial" w:hAnsi="Arial" w:cs="Arial"/>
          <w:b/>
          <w:szCs w:val="28"/>
        </w:rPr>
        <w:t>CARACTERÍSTICAS</w:t>
      </w:r>
    </w:p>
    <w:p w:rsidR="00321562" w:rsidRDefault="00C20962" w:rsidP="00AD71D4">
      <w:pPr>
        <w:pStyle w:val="Encabezado"/>
        <w:tabs>
          <w:tab w:val="clear" w:pos="4320"/>
          <w:tab w:val="clear" w:pos="8640"/>
          <w:tab w:val="left" w:pos="1694"/>
        </w:tabs>
        <w:spacing w:after="200"/>
        <w:jc w:val="both"/>
        <w:rPr>
          <w:rFonts w:ascii="Arial" w:hAnsi="Arial" w:cs="Arial"/>
          <w:sz w:val="22"/>
          <w:szCs w:val="22"/>
        </w:rPr>
      </w:pPr>
      <w:r w:rsidRPr="00C20962">
        <w:rPr>
          <w:rFonts w:ascii="Arial" w:hAnsi="Arial" w:cs="Arial"/>
          <w:sz w:val="22"/>
          <w:szCs w:val="22"/>
        </w:rPr>
        <w:t>Ecosistemas</w:t>
      </w:r>
      <w:r w:rsidR="003850A0">
        <w:rPr>
          <w:rFonts w:ascii="Arial" w:hAnsi="Arial" w:cs="Arial"/>
          <w:sz w:val="22"/>
          <w:szCs w:val="22"/>
        </w:rPr>
        <w:t xml:space="preserve"> </w:t>
      </w:r>
      <w:r w:rsidR="003F1602">
        <w:rPr>
          <w:rFonts w:ascii="Arial" w:hAnsi="Arial" w:cs="Arial"/>
          <w:sz w:val="22"/>
          <w:szCs w:val="22"/>
        </w:rPr>
        <w:t xml:space="preserve">no </w:t>
      </w:r>
      <w:r w:rsidRPr="00C20962">
        <w:rPr>
          <w:rFonts w:ascii="Arial" w:hAnsi="Arial" w:cs="Arial"/>
          <w:sz w:val="22"/>
          <w:szCs w:val="22"/>
        </w:rPr>
        <w:t>subsidiados, cuya fuente de energía es la solar, autosuficientes en sus requerimientos energéticos; constituyen los paisajes naturales predominantes en la tierra. Como ejemplo se pueden citar las selvas tropicales, los bosques templados y los matorrales xerófilos, entre otros, siempre y cuando no hayan sido perturbados por la intervención del hombre.</w:t>
      </w:r>
    </w:p>
    <w:p w:rsidR="00C20962" w:rsidRDefault="00C20962" w:rsidP="00CA41D0">
      <w:pPr>
        <w:pStyle w:val="Encabezado"/>
        <w:tabs>
          <w:tab w:val="clear" w:pos="4320"/>
          <w:tab w:val="clear" w:pos="8640"/>
          <w:tab w:val="left" w:pos="1694"/>
        </w:tabs>
        <w:jc w:val="both"/>
        <w:rPr>
          <w:rFonts w:ascii="Arial" w:hAnsi="Arial" w:cs="Arial"/>
          <w:sz w:val="22"/>
          <w:szCs w:val="22"/>
        </w:rPr>
      </w:pPr>
      <w:r w:rsidRPr="00C20962">
        <w:rPr>
          <w:rFonts w:ascii="Arial" w:hAnsi="Arial" w:cs="Arial"/>
          <w:sz w:val="22"/>
          <w:szCs w:val="22"/>
        </w:rPr>
        <w:t>Ecosistemas</w:t>
      </w:r>
      <w:r w:rsidR="003850A0">
        <w:rPr>
          <w:rFonts w:ascii="Arial" w:hAnsi="Arial" w:cs="Arial"/>
          <w:sz w:val="22"/>
          <w:szCs w:val="22"/>
        </w:rPr>
        <w:t xml:space="preserve"> </w:t>
      </w:r>
      <w:r w:rsidRPr="00C20962">
        <w:rPr>
          <w:rFonts w:ascii="Arial" w:hAnsi="Arial" w:cs="Arial"/>
          <w:sz w:val="22"/>
          <w:szCs w:val="22"/>
        </w:rPr>
        <w:t xml:space="preserve">subsidiados, impulsados por energía solar. A diferencia de los anteriores no son autosuficientes, ya que reciben energía de otros ecosistemas. Como ejemplo pueden mencionarse </w:t>
      </w:r>
      <w:r w:rsidR="003F1602">
        <w:rPr>
          <w:rFonts w:ascii="Arial" w:hAnsi="Arial" w:cs="Arial"/>
          <w:sz w:val="22"/>
          <w:szCs w:val="22"/>
        </w:rPr>
        <w:t>los invernaderos, granjas, pecera</w:t>
      </w:r>
      <w:r w:rsidRPr="00C20962">
        <w:rPr>
          <w:rFonts w:ascii="Arial" w:hAnsi="Arial" w:cs="Arial"/>
          <w:sz w:val="22"/>
          <w:szCs w:val="22"/>
        </w:rPr>
        <w:t>.</w:t>
      </w:r>
    </w:p>
    <w:p w:rsidR="00B7504F" w:rsidRDefault="00B7504F" w:rsidP="00CA41D0">
      <w:pPr>
        <w:pStyle w:val="Encabezado"/>
        <w:tabs>
          <w:tab w:val="clear" w:pos="4320"/>
          <w:tab w:val="clear" w:pos="8640"/>
          <w:tab w:val="left" w:pos="1694"/>
        </w:tabs>
        <w:jc w:val="both"/>
        <w:rPr>
          <w:rFonts w:ascii="Arial" w:hAnsi="Arial" w:cs="Arial"/>
          <w:sz w:val="22"/>
          <w:szCs w:val="22"/>
        </w:rPr>
      </w:pPr>
    </w:p>
    <w:p w:rsidR="00CA41D0" w:rsidRDefault="00C20962" w:rsidP="00CA41D0">
      <w:pPr>
        <w:pStyle w:val="Encabezado"/>
        <w:tabs>
          <w:tab w:val="clear" w:pos="4320"/>
          <w:tab w:val="clear" w:pos="8640"/>
          <w:tab w:val="left" w:pos="1694"/>
        </w:tabs>
        <w:jc w:val="both"/>
        <w:rPr>
          <w:rFonts w:ascii="Arial" w:hAnsi="Arial" w:cs="Arial"/>
          <w:sz w:val="22"/>
          <w:szCs w:val="22"/>
        </w:rPr>
      </w:pPr>
      <w:r>
        <w:rPr>
          <w:rFonts w:ascii="Arial" w:hAnsi="Arial" w:cs="Arial"/>
          <w:sz w:val="22"/>
          <w:szCs w:val="22"/>
        </w:rPr>
        <w:t xml:space="preserve">Por otro </w:t>
      </w:r>
      <w:r w:rsidR="00BD2B21">
        <w:rPr>
          <w:rFonts w:ascii="Arial" w:hAnsi="Arial" w:cs="Arial"/>
          <w:sz w:val="22"/>
          <w:szCs w:val="22"/>
        </w:rPr>
        <w:t>lado, los</w:t>
      </w:r>
      <w:r w:rsidR="00CA41D0" w:rsidRPr="00E65A7C">
        <w:rPr>
          <w:rFonts w:ascii="Arial" w:hAnsi="Arial" w:cs="Arial"/>
          <w:sz w:val="22"/>
          <w:szCs w:val="22"/>
        </w:rPr>
        <w:t xml:space="preserve"> ecosistemas</w:t>
      </w:r>
      <w:r>
        <w:rPr>
          <w:rFonts w:ascii="Arial" w:hAnsi="Arial" w:cs="Arial"/>
          <w:sz w:val="22"/>
          <w:szCs w:val="22"/>
        </w:rPr>
        <w:t xml:space="preserve"> también se clasifican </w:t>
      </w:r>
      <w:r w:rsidR="00CA41D0" w:rsidRPr="00E65A7C">
        <w:rPr>
          <w:rFonts w:ascii="Arial" w:hAnsi="Arial" w:cs="Arial"/>
          <w:sz w:val="22"/>
          <w:szCs w:val="22"/>
        </w:rPr>
        <w:t xml:space="preserve">de acuerdo a sus extensiones </w:t>
      </w:r>
      <w:r>
        <w:rPr>
          <w:rFonts w:ascii="Arial" w:hAnsi="Arial" w:cs="Arial"/>
          <w:sz w:val="22"/>
          <w:szCs w:val="22"/>
        </w:rPr>
        <w:t>como</w:t>
      </w:r>
      <w:r w:rsidR="00CA41D0" w:rsidRPr="00E65A7C">
        <w:rPr>
          <w:rFonts w:ascii="Arial" w:hAnsi="Arial" w:cs="Arial"/>
          <w:sz w:val="22"/>
          <w:szCs w:val="22"/>
        </w:rPr>
        <w:t xml:space="preserve"> macroecosistemas </w:t>
      </w:r>
      <w:r w:rsidR="00776BE3">
        <w:rPr>
          <w:rFonts w:ascii="Arial" w:hAnsi="Arial" w:cs="Arial"/>
          <w:sz w:val="22"/>
          <w:szCs w:val="22"/>
        </w:rPr>
        <w:t xml:space="preserve">con extensiones grandes </w:t>
      </w:r>
      <w:r w:rsidR="00CA41D0" w:rsidRPr="00E65A7C">
        <w:rPr>
          <w:rFonts w:ascii="Arial" w:hAnsi="Arial" w:cs="Arial"/>
          <w:sz w:val="22"/>
          <w:szCs w:val="22"/>
        </w:rPr>
        <w:t>y microecosistemas</w:t>
      </w:r>
      <w:r w:rsidR="00776BE3">
        <w:rPr>
          <w:rFonts w:ascii="Arial" w:hAnsi="Arial" w:cs="Arial"/>
          <w:sz w:val="22"/>
          <w:szCs w:val="22"/>
        </w:rPr>
        <w:t xml:space="preserve"> con dimensiones muy pequeñas. </w:t>
      </w:r>
    </w:p>
    <w:p w:rsidR="00CA41D0" w:rsidRPr="00E65A7C" w:rsidRDefault="00CA41D0" w:rsidP="00C20962">
      <w:pPr>
        <w:pStyle w:val="Encabezado"/>
        <w:numPr>
          <w:ilvl w:val="0"/>
          <w:numId w:val="18"/>
        </w:numPr>
        <w:tabs>
          <w:tab w:val="clear" w:pos="4320"/>
          <w:tab w:val="clear" w:pos="8640"/>
          <w:tab w:val="left" w:pos="1694"/>
        </w:tabs>
        <w:jc w:val="both"/>
        <w:rPr>
          <w:rFonts w:ascii="Arial" w:hAnsi="Arial" w:cs="Arial"/>
          <w:sz w:val="22"/>
          <w:szCs w:val="22"/>
        </w:rPr>
      </w:pPr>
      <w:r w:rsidRPr="00E65A7C">
        <w:rPr>
          <w:rFonts w:ascii="Arial" w:hAnsi="Arial" w:cs="Arial"/>
          <w:sz w:val="22"/>
          <w:szCs w:val="22"/>
        </w:rPr>
        <w:t>Macroecosistema: océano, biosfera, selva, desierto.</w:t>
      </w:r>
    </w:p>
    <w:p w:rsidR="00CA41D0" w:rsidRDefault="00CA41D0" w:rsidP="00C20962">
      <w:pPr>
        <w:pStyle w:val="Encabezado"/>
        <w:numPr>
          <w:ilvl w:val="0"/>
          <w:numId w:val="18"/>
        </w:numPr>
        <w:tabs>
          <w:tab w:val="clear" w:pos="4320"/>
          <w:tab w:val="clear" w:pos="8640"/>
          <w:tab w:val="left" w:pos="1694"/>
        </w:tabs>
        <w:jc w:val="both"/>
        <w:rPr>
          <w:rFonts w:ascii="Arial" w:hAnsi="Arial" w:cs="Arial"/>
          <w:sz w:val="22"/>
          <w:szCs w:val="22"/>
        </w:rPr>
      </w:pPr>
      <w:r w:rsidRPr="00E65A7C">
        <w:rPr>
          <w:rFonts w:ascii="Arial" w:hAnsi="Arial" w:cs="Arial"/>
          <w:sz w:val="22"/>
          <w:szCs w:val="22"/>
        </w:rPr>
        <w:t>Microecosistema: hormiguero, panal de abejas, jardín, charco.</w:t>
      </w:r>
    </w:p>
    <w:tbl>
      <w:tblPr>
        <w:tblStyle w:val="Tablaconcuadrcula"/>
        <w:tblW w:w="0" w:type="auto"/>
        <w:tblLook w:val="04A0"/>
      </w:tblPr>
      <w:tblGrid>
        <w:gridCol w:w="2801"/>
        <w:gridCol w:w="2981"/>
        <w:gridCol w:w="3272"/>
      </w:tblGrid>
      <w:tr w:rsidR="00FB3527" w:rsidTr="00FB3527">
        <w:tc>
          <w:tcPr>
            <w:tcW w:w="2942" w:type="dxa"/>
          </w:tcPr>
          <w:p w:rsidR="00FB3527" w:rsidRDefault="00FB3527" w:rsidP="000D6CFF">
            <w:pPr>
              <w:spacing w:line="240" w:lineRule="auto"/>
              <w:jc w:val="both"/>
              <w:rPr>
                <w:rFonts w:ascii="Arial" w:hAnsi="Arial" w:cs="Arial"/>
                <w:b/>
              </w:rPr>
            </w:pPr>
            <w:r>
              <w:rPr>
                <w:rFonts w:ascii="Arial" w:hAnsi="Arial" w:cs="Arial"/>
                <w:b/>
                <w:noProof/>
                <w:lang w:eastAsia="es-MX"/>
              </w:rPr>
              <w:drawing>
                <wp:inline distT="0" distB="0" distL="0" distR="0">
                  <wp:extent cx="1781175" cy="14287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5767" cy="1432434"/>
                          </a:xfrm>
                          <a:prstGeom prst="rect">
                            <a:avLst/>
                          </a:prstGeom>
                          <a:noFill/>
                        </pic:spPr>
                      </pic:pic>
                    </a:graphicData>
                  </a:graphic>
                </wp:inline>
              </w:drawing>
            </w:r>
          </w:p>
        </w:tc>
        <w:tc>
          <w:tcPr>
            <w:tcW w:w="2914" w:type="dxa"/>
          </w:tcPr>
          <w:p w:rsidR="00FB3527" w:rsidRDefault="00FB3527" w:rsidP="000D6CFF">
            <w:pPr>
              <w:spacing w:line="240" w:lineRule="auto"/>
              <w:jc w:val="both"/>
              <w:rPr>
                <w:rFonts w:ascii="Arial" w:hAnsi="Arial" w:cs="Arial"/>
                <w:b/>
              </w:rPr>
            </w:pPr>
            <w:r w:rsidRPr="00923247">
              <w:rPr>
                <w:rFonts w:ascii="Arial" w:hAnsi="Arial" w:cs="Arial"/>
                <w:noProof/>
                <w:sz w:val="14"/>
                <w:szCs w:val="14"/>
                <w:lang w:eastAsia="es-MX"/>
              </w:rPr>
              <w:drawing>
                <wp:anchor distT="0" distB="0" distL="114300" distR="114300" simplePos="0" relativeHeight="251824640" behindDoc="1" locked="0" layoutInCell="1" allowOverlap="1">
                  <wp:simplePos x="0" y="0"/>
                  <wp:positionH relativeFrom="column">
                    <wp:posOffset>-66675</wp:posOffset>
                  </wp:positionH>
                  <wp:positionV relativeFrom="paragraph">
                    <wp:posOffset>1270</wp:posOffset>
                  </wp:positionV>
                  <wp:extent cx="1905000" cy="1428750"/>
                  <wp:effectExtent l="0" t="0" r="0" b="0"/>
                  <wp:wrapTight wrapText="bothSides">
                    <wp:wrapPolygon edited="0">
                      <wp:start x="0" y="0"/>
                      <wp:lineTo x="0" y="21312"/>
                      <wp:lineTo x="21384" y="21312"/>
                      <wp:lineTo x="21384"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634" t="28963" r="16773" b="29415"/>
                          <a:stretch/>
                        </pic:blipFill>
                        <pic:spPr bwMode="auto">
                          <a:xfrm>
                            <a:off x="0" y="0"/>
                            <a:ext cx="1905000" cy="14287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c>
          <w:tcPr>
            <w:tcW w:w="3198" w:type="dxa"/>
          </w:tcPr>
          <w:p w:rsidR="00FB3527" w:rsidRDefault="00FB3527" w:rsidP="000D6CFF">
            <w:pPr>
              <w:spacing w:line="240" w:lineRule="auto"/>
              <w:jc w:val="both"/>
              <w:rPr>
                <w:rFonts w:ascii="Arial" w:hAnsi="Arial" w:cs="Arial"/>
                <w:b/>
              </w:rPr>
            </w:pPr>
            <w:r w:rsidRPr="00923247">
              <w:rPr>
                <w:rFonts w:ascii="Arial" w:hAnsi="Arial" w:cs="Arial"/>
                <w:noProof/>
                <w:sz w:val="14"/>
                <w:szCs w:val="14"/>
                <w:lang w:eastAsia="es-MX"/>
              </w:rPr>
              <w:drawing>
                <wp:anchor distT="0" distB="0" distL="114300" distR="114300" simplePos="0" relativeHeight="251826688" behindDoc="1" locked="0" layoutInCell="1" allowOverlap="1">
                  <wp:simplePos x="0" y="0"/>
                  <wp:positionH relativeFrom="column">
                    <wp:posOffset>-64770</wp:posOffset>
                  </wp:positionH>
                  <wp:positionV relativeFrom="paragraph">
                    <wp:posOffset>1270</wp:posOffset>
                  </wp:positionV>
                  <wp:extent cx="2105660" cy="1428750"/>
                  <wp:effectExtent l="0" t="0" r="0" b="0"/>
                  <wp:wrapTight wrapText="bothSides">
                    <wp:wrapPolygon edited="0">
                      <wp:start x="0" y="0"/>
                      <wp:lineTo x="0" y="21312"/>
                      <wp:lineTo x="21496" y="21312"/>
                      <wp:lineTo x="21496" y="0"/>
                      <wp:lineTo x="0" y="0"/>
                    </wp:wrapPolygon>
                  </wp:wrapTight>
                  <wp:docPr id="3" name="Imagen 3" descr="Resultado de imagen para playa el cielo cozu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n para playa el cielo cozumel"/>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5660" cy="1428750"/>
                          </a:xfrm>
                          <a:prstGeom prst="rect">
                            <a:avLst/>
                          </a:prstGeom>
                          <a:noFill/>
                          <a:ln>
                            <a:noFill/>
                          </a:ln>
                        </pic:spPr>
                      </pic:pic>
                    </a:graphicData>
                  </a:graphic>
                </wp:anchor>
              </w:drawing>
            </w:r>
          </w:p>
        </w:tc>
      </w:tr>
      <w:tr w:rsidR="00FB3527" w:rsidTr="00FB3527">
        <w:tc>
          <w:tcPr>
            <w:tcW w:w="2942" w:type="dxa"/>
          </w:tcPr>
          <w:p w:rsidR="00FB3527" w:rsidRDefault="00FB3527" w:rsidP="000D6CFF">
            <w:pPr>
              <w:spacing w:line="240" w:lineRule="auto"/>
              <w:jc w:val="both"/>
              <w:rPr>
                <w:rFonts w:ascii="Arial" w:hAnsi="Arial" w:cs="Arial"/>
                <w:b/>
              </w:rPr>
            </w:pPr>
          </w:p>
        </w:tc>
        <w:tc>
          <w:tcPr>
            <w:tcW w:w="2914" w:type="dxa"/>
          </w:tcPr>
          <w:p w:rsidR="00FB3527" w:rsidRDefault="00FB3527" w:rsidP="000D6CFF">
            <w:pPr>
              <w:spacing w:line="240" w:lineRule="auto"/>
              <w:jc w:val="both"/>
              <w:rPr>
                <w:rFonts w:ascii="Arial" w:hAnsi="Arial" w:cs="Arial"/>
                <w:b/>
              </w:rPr>
            </w:pPr>
          </w:p>
        </w:tc>
        <w:tc>
          <w:tcPr>
            <w:tcW w:w="3198" w:type="dxa"/>
          </w:tcPr>
          <w:p w:rsidR="00FB3527" w:rsidRDefault="00FB3527" w:rsidP="000D6CFF">
            <w:pPr>
              <w:spacing w:line="240" w:lineRule="auto"/>
              <w:jc w:val="both"/>
              <w:rPr>
                <w:rFonts w:ascii="Arial" w:hAnsi="Arial" w:cs="Arial"/>
                <w:b/>
              </w:rPr>
            </w:pPr>
          </w:p>
        </w:tc>
      </w:tr>
      <w:tr w:rsidR="00FB3527" w:rsidTr="00FB3527">
        <w:tc>
          <w:tcPr>
            <w:tcW w:w="2942" w:type="dxa"/>
          </w:tcPr>
          <w:p w:rsidR="00FB3527" w:rsidRDefault="00FB3527" w:rsidP="000D6CFF">
            <w:pPr>
              <w:spacing w:line="240" w:lineRule="auto"/>
              <w:jc w:val="both"/>
              <w:rPr>
                <w:rFonts w:ascii="Arial" w:hAnsi="Arial" w:cs="Arial"/>
                <w:b/>
              </w:rPr>
            </w:pPr>
          </w:p>
        </w:tc>
        <w:tc>
          <w:tcPr>
            <w:tcW w:w="2914" w:type="dxa"/>
          </w:tcPr>
          <w:p w:rsidR="00FB3527" w:rsidRDefault="00FB3527" w:rsidP="000D6CFF">
            <w:pPr>
              <w:spacing w:line="240" w:lineRule="auto"/>
              <w:jc w:val="both"/>
              <w:rPr>
                <w:rFonts w:ascii="Arial" w:hAnsi="Arial" w:cs="Arial"/>
                <w:b/>
              </w:rPr>
            </w:pPr>
          </w:p>
        </w:tc>
        <w:tc>
          <w:tcPr>
            <w:tcW w:w="3198" w:type="dxa"/>
          </w:tcPr>
          <w:p w:rsidR="00FB3527" w:rsidRDefault="00FB3527" w:rsidP="000D6CFF">
            <w:pPr>
              <w:spacing w:line="240" w:lineRule="auto"/>
              <w:jc w:val="both"/>
              <w:rPr>
                <w:rFonts w:ascii="Arial" w:hAnsi="Arial" w:cs="Arial"/>
                <w:b/>
              </w:rPr>
            </w:pPr>
          </w:p>
        </w:tc>
      </w:tr>
    </w:tbl>
    <w:p w:rsidR="001D511E" w:rsidRDefault="001D511E" w:rsidP="000D6CFF">
      <w:pPr>
        <w:spacing w:line="240" w:lineRule="auto"/>
        <w:jc w:val="both"/>
        <w:rPr>
          <w:rFonts w:ascii="Arial" w:hAnsi="Arial" w:cs="Arial"/>
          <w:b/>
        </w:rPr>
      </w:pPr>
    </w:p>
    <w:p w:rsidR="000D6CFF" w:rsidRPr="002E74B1" w:rsidRDefault="000D6CFF" w:rsidP="000D6CFF">
      <w:pPr>
        <w:spacing w:line="240" w:lineRule="auto"/>
        <w:jc w:val="both"/>
        <w:rPr>
          <w:rFonts w:ascii="Arial" w:hAnsi="Arial" w:cs="Arial"/>
          <w:b/>
        </w:rPr>
      </w:pPr>
      <w:r w:rsidRPr="002E74B1">
        <w:rPr>
          <w:rFonts w:ascii="Arial" w:hAnsi="Arial" w:cs="Arial"/>
          <w:b/>
        </w:rPr>
        <w:t>RELACIONES INTERESPECÍFICAS</w:t>
      </w:r>
    </w:p>
    <w:p w:rsidR="000D6CFF" w:rsidRDefault="000D6CFF" w:rsidP="000D6CFF">
      <w:pPr>
        <w:spacing w:line="240" w:lineRule="auto"/>
        <w:jc w:val="both"/>
        <w:rPr>
          <w:rFonts w:ascii="Arial" w:hAnsi="Arial" w:cs="Arial"/>
          <w:bCs/>
        </w:rPr>
      </w:pPr>
      <w:r w:rsidRPr="00866491">
        <w:rPr>
          <w:rFonts w:ascii="Arial" w:hAnsi="Arial" w:cs="Arial"/>
          <w:bCs/>
        </w:rPr>
        <w:t>Las poblaciones que conforman cualquier comunidad establecen relaciones entre ellas de diferentes tipos</w:t>
      </w:r>
      <w:r>
        <w:rPr>
          <w:rFonts w:ascii="Arial" w:hAnsi="Arial" w:cs="Arial"/>
          <w:bCs/>
        </w:rPr>
        <w:t xml:space="preserve">, llamadas relaciones </w:t>
      </w:r>
      <w:r w:rsidR="006D75E3">
        <w:rPr>
          <w:rFonts w:ascii="Arial" w:hAnsi="Arial" w:cs="Arial"/>
          <w:bCs/>
        </w:rPr>
        <w:t>interespecífica</w:t>
      </w:r>
      <w:r>
        <w:rPr>
          <w:rFonts w:ascii="Arial" w:hAnsi="Arial" w:cs="Arial"/>
          <w:bCs/>
        </w:rPr>
        <w:t xml:space="preserve"> o relaciones tróficas</w:t>
      </w:r>
      <w:r w:rsidRPr="00866491">
        <w:rPr>
          <w:rFonts w:ascii="Arial" w:hAnsi="Arial" w:cs="Arial"/>
          <w:bCs/>
        </w:rPr>
        <w:t>. Para su estudio los ecólogos identifican si una población se beneficia o perjudica cuando interactúa con otra</w:t>
      </w:r>
      <w:r>
        <w:rPr>
          <w:rFonts w:ascii="Arial" w:hAnsi="Arial" w:cs="Arial"/>
          <w:bCs/>
        </w:rPr>
        <w:t xml:space="preserve">. </w:t>
      </w:r>
    </w:p>
    <w:p w:rsidR="000D6CFF" w:rsidRPr="00406966" w:rsidRDefault="000D6CFF" w:rsidP="000D6CFF">
      <w:pPr>
        <w:spacing w:line="240" w:lineRule="auto"/>
        <w:jc w:val="both"/>
        <w:rPr>
          <w:rFonts w:ascii="Arial" w:hAnsi="Arial" w:cs="Arial"/>
          <w:bCs/>
          <w:lang w:val="es-ES"/>
        </w:rPr>
      </w:pPr>
      <w:r w:rsidRPr="00406966">
        <w:rPr>
          <w:rFonts w:ascii="Arial" w:hAnsi="Arial" w:cs="Arial"/>
          <w:bCs/>
          <w:lang w:val="es-ES"/>
        </w:rPr>
        <w:t>Se incluyen aquí todas aquellas relaciones directas o indirectas entre individuos de especies diferentes. Entre ellas el parasitismo y la depredación, la necrofagia o el aprovechamiento de otros organismos para conseguir protección, lugar donde vivir, alimento, transporte.</w:t>
      </w:r>
    </w:p>
    <w:p w:rsidR="000D6CFF" w:rsidRPr="00406966" w:rsidRDefault="000D6CFF" w:rsidP="000D6CFF">
      <w:pPr>
        <w:spacing w:line="240" w:lineRule="auto"/>
        <w:jc w:val="both"/>
        <w:rPr>
          <w:rFonts w:ascii="Arial" w:hAnsi="Arial" w:cs="Arial"/>
          <w:bCs/>
          <w:lang w:val="es-ES"/>
        </w:rPr>
      </w:pPr>
      <w:r w:rsidRPr="00406966">
        <w:rPr>
          <w:rFonts w:ascii="Arial" w:hAnsi="Arial" w:cs="Arial"/>
          <w:bCs/>
          <w:lang w:val="es-ES"/>
        </w:rPr>
        <w:t>La importancia de estas relaciones es que establecen muchas veces los flujos de energía dentro de las redes tróficas y por tanto contribuyen a la estructuración del ecosistema. Las relaciones en las que intervienen organismos vegetales son más estáticas que aquellas propias de los animales, pero estas son el resultado de la evolución del medio, sobre el cual, a su vez las especies actúan, incluso modificándolo, en virtud de las relaciones que mantienen entre ellas. Todo individuo no sólo se relaciona con individuos de su misma especie, sino, además con seres de otras especies, estas interrelaciones pueden clasificarse como positivas y negativas.</w:t>
      </w:r>
    </w:p>
    <w:p w:rsidR="00B7504F" w:rsidRDefault="000D6CFF" w:rsidP="000D6CFF">
      <w:pPr>
        <w:spacing w:line="240" w:lineRule="auto"/>
        <w:jc w:val="both"/>
        <w:rPr>
          <w:rFonts w:ascii="Arial" w:hAnsi="Arial" w:cs="Arial"/>
          <w:b/>
        </w:rPr>
      </w:pPr>
      <w:r w:rsidRPr="00C31B1F">
        <w:rPr>
          <w:rFonts w:ascii="Arial" w:hAnsi="Arial" w:cs="Arial"/>
          <w:b/>
        </w:rPr>
        <w:t xml:space="preserve">ACTIVIDAD </w:t>
      </w:r>
      <w:r w:rsidR="004A4F7A">
        <w:rPr>
          <w:rFonts w:ascii="Arial" w:hAnsi="Arial" w:cs="Arial"/>
          <w:b/>
        </w:rPr>
        <w:t>8</w:t>
      </w:r>
      <w:r>
        <w:rPr>
          <w:rFonts w:ascii="Arial" w:hAnsi="Arial" w:cs="Arial"/>
          <w:b/>
        </w:rPr>
        <w:t>.</w:t>
      </w:r>
    </w:p>
    <w:p w:rsidR="000D6CFF" w:rsidRPr="00C31B1F" w:rsidRDefault="000D6CFF" w:rsidP="000D6CFF">
      <w:pPr>
        <w:spacing w:line="240" w:lineRule="auto"/>
        <w:jc w:val="both"/>
        <w:rPr>
          <w:rFonts w:ascii="Arial" w:hAnsi="Arial" w:cs="Arial"/>
        </w:rPr>
      </w:pPr>
      <w:r>
        <w:rPr>
          <w:rFonts w:ascii="Arial" w:hAnsi="Arial" w:cs="Arial"/>
          <w:b/>
        </w:rPr>
        <w:t xml:space="preserve"> </w:t>
      </w:r>
      <w:r>
        <w:rPr>
          <w:rFonts w:ascii="Arial" w:hAnsi="Arial" w:cs="Arial"/>
        </w:rPr>
        <w:t>En consulta b</w:t>
      </w:r>
      <w:r w:rsidRPr="00C31B1F">
        <w:rPr>
          <w:rFonts w:ascii="Arial" w:hAnsi="Arial" w:cs="Arial"/>
        </w:rPr>
        <w:t>ibliográfica, indaga sobre las d</w:t>
      </w:r>
      <w:r>
        <w:rPr>
          <w:rFonts w:ascii="Arial" w:hAnsi="Arial" w:cs="Arial"/>
        </w:rPr>
        <w:t xml:space="preserve">iferentes relaciones </w:t>
      </w:r>
      <w:r w:rsidR="006D75E3">
        <w:rPr>
          <w:rFonts w:ascii="Arial" w:hAnsi="Arial" w:cs="Arial"/>
        </w:rPr>
        <w:t>interespecí</w:t>
      </w:r>
      <w:r w:rsidR="006D75E3" w:rsidRPr="00C31B1F">
        <w:rPr>
          <w:rFonts w:ascii="Arial" w:hAnsi="Arial" w:cs="Arial"/>
        </w:rPr>
        <w:t>fica</w:t>
      </w:r>
      <w:r w:rsidRPr="00C31B1F">
        <w:rPr>
          <w:rFonts w:ascii="Arial" w:hAnsi="Arial" w:cs="Arial"/>
        </w:rPr>
        <w:t xml:space="preserve"> entre las poblaciones.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4252"/>
        <w:gridCol w:w="2709"/>
      </w:tblGrid>
      <w:tr w:rsidR="000D6CFF" w:rsidRPr="00C31B1F" w:rsidTr="006D75E3">
        <w:trPr>
          <w:trHeight w:val="272"/>
        </w:trPr>
        <w:tc>
          <w:tcPr>
            <w:tcW w:w="1156" w:type="pct"/>
            <w:shd w:val="clear" w:color="auto" w:fill="BFBFBF"/>
          </w:tcPr>
          <w:p w:rsidR="000D6CFF" w:rsidRPr="00C31B1F" w:rsidRDefault="000D6CFF" w:rsidP="002E2A99">
            <w:pPr>
              <w:spacing w:line="240" w:lineRule="auto"/>
              <w:jc w:val="center"/>
              <w:rPr>
                <w:rFonts w:ascii="Arial" w:hAnsi="Arial" w:cs="Arial"/>
                <w:b/>
              </w:rPr>
            </w:pPr>
            <w:r w:rsidRPr="00C31B1F">
              <w:rPr>
                <w:rFonts w:ascii="Arial" w:hAnsi="Arial" w:cs="Arial"/>
                <w:b/>
              </w:rPr>
              <w:t>Interacciones</w:t>
            </w:r>
          </w:p>
        </w:tc>
        <w:tc>
          <w:tcPr>
            <w:tcW w:w="2348" w:type="pct"/>
            <w:shd w:val="clear" w:color="auto" w:fill="BFBFBF"/>
          </w:tcPr>
          <w:p w:rsidR="000D6CFF" w:rsidRPr="00C31B1F" w:rsidRDefault="000D6CFF" w:rsidP="002E2A99">
            <w:pPr>
              <w:spacing w:line="240" w:lineRule="auto"/>
              <w:jc w:val="center"/>
              <w:rPr>
                <w:rFonts w:ascii="Arial" w:hAnsi="Arial" w:cs="Arial"/>
                <w:b/>
              </w:rPr>
            </w:pPr>
            <w:r w:rsidRPr="00C31B1F">
              <w:rPr>
                <w:rFonts w:ascii="Arial" w:hAnsi="Arial" w:cs="Arial"/>
                <w:b/>
              </w:rPr>
              <w:t>Características de la relación</w:t>
            </w:r>
          </w:p>
        </w:tc>
        <w:tc>
          <w:tcPr>
            <w:tcW w:w="1496" w:type="pct"/>
            <w:shd w:val="clear" w:color="auto" w:fill="BFBFBF"/>
          </w:tcPr>
          <w:p w:rsidR="000D6CFF" w:rsidRPr="00C31B1F" w:rsidRDefault="000D6CFF" w:rsidP="002E2A99">
            <w:pPr>
              <w:spacing w:line="240" w:lineRule="auto"/>
              <w:jc w:val="center"/>
              <w:rPr>
                <w:rFonts w:ascii="Arial" w:hAnsi="Arial" w:cs="Arial"/>
                <w:b/>
              </w:rPr>
            </w:pPr>
            <w:r w:rsidRPr="00C31B1F">
              <w:rPr>
                <w:rFonts w:ascii="Arial" w:hAnsi="Arial" w:cs="Arial"/>
                <w:b/>
              </w:rPr>
              <w:t>Ejemplos</w:t>
            </w:r>
          </w:p>
        </w:tc>
      </w:tr>
      <w:tr w:rsidR="000D6CFF" w:rsidRPr="00C31B1F" w:rsidTr="006D75E3">
        <w:trPr>
          <w:trHeight w:val="675"/>
        </w:trPr>
        <w:tc>
          <w:tcPr>
            <w:tcW w:w="1156" w:type="pct"/>
          </w:tcPr>
          <w:p w:rsidR="000D6CFF" w:rsidRPr="00C31B1F" w:rsidRDefault="000D6CFF" w:rsidP="006D75E3">
            <w:pPr>
              <w:spacing w:line="240" w:lineRule="auto"/>
              <w:jc w:val="both"/>
              <w:rPr>
                <w:rFonts w:ascii="Arial" w:hAnsi="Arial" w:cs="Arial"/>
              </w:rPr>
            </w:pPr>
            <w:r w:rsidRPr="00C31B1F">
              <w:rPr>
                <w:rFonts w:ascii="Arial" w:hAnsi="Arial" w:cs="Arial"/>
              </w:rPr>
              <w:t>Mutualismo</w:t>
            </w:r>
          </w:p>
          <w:p w:rsidR="000D6CFF" w:rsidRPr="00C31B1F" w:rsidRDefault="000D6CFF" w:rsidP="006D75E3">
            <w:pPr>
              <w:spacing w:line="240" w:lineRule="auto"/>
              <w:jc w:val="both"/>
              <w:rPr>
                <w:rFonts w:ascii="Arial" w:hAnsi="Arial" w:cs="Arial"/>
              </w:rPr>
            </w:pPr>
          </w:p>
        </w:tc>
        <w:tc>
          <w:tcPr>
            <w:tcW w:w="2348" w:type="pct"/>
          </w:tcPr>
          <w:p w:rsidR="000D6CFF" w:rsidRPr="00C31B1F" w:rsidRDefault="000D6CFF" w:rsidP="006D75E3">
            <w:pPr>
              <w:spacing w:line="240" w:lineRule="auto"/>
              <w:jc w:val="both"/>
              <w:rPr>
                <w:rFonts w:ascii="Arial" w:hAnsi="Arial" w:cs="Arial"/>
              </w:rPr>
            </w:pPr>
          </w:p>
        </w:tc>
        <w:tc>
          <w:tcPr>
            <w:tcW w:w="1496" w:type="pct"/>
          </w:tcPr>
          <w:p w:rsidR="000D6CFF" w:rsidRPr="00C31B1F" w:rsidRDefault="000D6CFF" w:rsidP="006D75E3">
            <w:pPr>
              <w:spacing w:line="240" w:lineRule="auto"/>
              <w:jc w:val="both"/>
              <w:rPr>
                <w:rFonts w:ascii="Arial" w:hAnsi="Arial" w:cs="Arial"/>
              </w:rPr>
            </w:pPr>
          </w:p>
        </w:tc>
      </w:tr>
      <w:tr w:rsidR="000D6CFF" w:rsidRPr="00C31B1F" w:rsidTr="006D75E3">
        <w:trPr>
          <w:trHeight w:val="617"/>
        </w:trPr>
        <w:tc>
          <w:tcPr>
            <w:tcW w:w="1156" w:type="pct"/>
          </w:tcPr>
          <w:p w:rsidR="000D6CFF" w:rsidRPr="00C31B1F" w:rsidRDefault="000D6CFF" w:rsidP="006D75E3">
            <w:pPr>
              <w:spacing w:line="240" w:lineRule="auto"/>
              <w:jc w:val="both"/>
              <w:rPr>
                <w:rFonts w:ascii="Arial" w:hAnsi="Arial" w:cs="Arial"/>
              </w:rPr>
            </w:pPr>
            <w:r w:rsidRPr="00C31B1F">
              <w:rPr>
                <w:rFonts w:ascii="Arial" w:hAnsi="Arial" w:cs="Arial"/>
              </w:rPr>
              <w:t>Comensalismo</w:t>
            </w:r>
          </w:p>
          <w:p w:rsidR="000D6CFF" w:rsidRPr="00C31B1F" w:rsidRDefault="000D6CFF" w:rsidP="006D75E3">
            <w:pPr>
              <w:spacing w:line="240" w:lineRule="auto"/>
              <w:jc w:val="both"/>
              <w:rPr>
                <w:rFonts w:ascii="Arial" w:hAnsi="Arial" w:cs="Arial"/>
              </w:rPr>
            </w:pPr>
          </w:p>
        </w:tc>
        <w:tc>
          <w:tcPr>
            <w:tcW w:w="2348" w:type="pct"/>
          </w:tcPr>
          <w:p w:rsidR="000D6CFF" w:rsidRPr="00C31B1F" w:rsidRDefault="000D6CFF" w:rsidP="006D75E3">
            <w:pPr>
              <w:spacing w:line="240" w:lineRule="auto"/>
              <w:jc w:val="both"/>
              <w:rPr>
                <w:rFonts w:ascii="Arial" w:hAnsi="Arial" w:cs="Arial"/>
              </w:rPr>
            </w:pPr>
          </w:p>
        </w:tc>
        <w:tc>
          <w:tcPr>
            <w:tcW w:w="1496" w:type="pct"/>
          </w:tcPr>
          <w:p w:rsidR="000D6CFF" w:rsidRPr="00C31B1F" w:rsidRDefault="000D6CFF" w:rsidP="006D75E3">
            <w:pPr>
              <w:spacing w:line="240" w:lineRule="auto"/>
              <w:jc w:val="both"/>
              <w:rPr>
                <w:rFonts w:ascii="Arial" w:hAnsi="Arial" w:cs="Arial"/>
              </w:rPr>
            </w:pPr>
          </w:p>
        </w:tc>
      </w:tr>
      <w:tr w:rsidR="000D6CFF" w:rsidRPr="00C31B1F" w:rsidTr="006D75E3">
        <w:trPr>
          <w:trHeight w:val="673"/>
        </w:trPr>
        <w:tc>
          <w:tcPr>
            <w:tcW w:w="1156" w:type="pct"/>
          </w:tcPr>
          <w:p w:rsidR="000D6CFF" w:rsidRPr="00C31B1F" w:rsidRDefault="000D6CFF" w:rsidP="006D75E3">
            <w:pPr>
              <w:spacing w:line="240" w:lineRule="auto"/>
              <w:jc w:val="both"/>
              <w:rPr>
                <w:rFonts w:ascii="Arial" w:hAnsi="Arial" w:cs="Arial"/>
              </w:rPr>
            </w:pPr>
            <w:r w:rsidRPr="00C31B1F">
              <w:rPr>
                <w:rFonts w:ascii="Arial" w:hAnsi="Arial" w:cs="Arial"/>
              </w:rPr>
              <w:t>Amensalismo</w:t>
            </w:r>
          </w:p>
          <w:p w:rsidR="000D6CFF" w:rsidRPr="00C31B1F" w:rsidRDefault="000D6CFF" w:rsidP="006D75E3">
            <w:pPr>
              <w:spacing w:line="240" w:lineRule="auto"/>
              <w:jc w:val="both"/>
              <w:rPr>
                <w:rFonts w:ascii="Arial" w:hAnsi="Arial" w:cs="Arial"/>
              </w:rPr>
            </w:pPr>
          </w:p>
        </w:tc>
        <w:tc>
          <w:tcPr>
            <w:tcW w:w="2348" w:type="pct"/>
          </w:tcPr>
          <w:p w:rsidR="000D6CFF" w:rsidRPr="00C31B1F" w:rsidRDefault="000D6CFF" w:rsidP="006D75E3">
            <w:pPr>
              <w:spacing w:line="240" w:lineRule="auto"/>
              <w:jc w:val="both"/>
              <w:rPr>
                <w:rFonts w:ascii="Arial" w:hAnsi="Arial" w:cs="Arial"/>
              </w:rPr>
            </w:pPr>
          </w:p>
        </w:tc>
        <w:tc>
          <w:tcPr>
            <w:tcW w:w="1496" w:type="pct"/>
          </w:tcPr>
          <w:p w:rsidR="000D6CFF" w:rsidRPr="00C31B1F" w:rsidRDefault="000D6CFF" w:rsidP="006D75E3">
            <w:pPr>
              <w:spacing w:line="240" w:lineRule="auto"/>
              <w:jc w:val="both"/>
              <w:rPr>
                <w:rFonts w:ascii="Arial" w:hAnsi="Arial" w:cs="Arial"/>
              </w:rPr>
            </w:pPr>
          </w:p>
        </w:tc>
      </w:tr>
      <w:tr w:rsidR="000D6CFF" w:rsidRPr="00C31B1F" w:rsidTr="006D75E3">
        <w:tc>
          <w:tcPr>
            <w:tcW w:w="1156" w:type="pct"/>
          </w:tcPr>
          <w:p w:rsidR="000D6CFF" w:rsidRPr="00C31B1F" w:rsidRDefault="000D6CFF" w:rsidP="006D75E3">
            <w:pPr>
              <w:spacing w:line="240" w:lineRule="auto"/>
              <w:jc w:val="both"/>
              <w:rPr>
                <w:rFonts w:ascii="Arial" w:hAnsi="Arial" w:cs="Arial"/>
              </w:rPr>
            </w:pPr>
            <w:r w:rsidRPr="00C31B1F">
              <w:rPr>
                <w:rFonts w:ascii="Arial" w:hAnsi="Arial" w:cs="Arial"/>
              </w:rPr>
              <w:t>Competencia</w:t>
            </w:r>
          </w:p>
          <w:p w:rsidR="000D6CFF" w:rsidRPr="00C31B1F" w:rsidRDefault="000D6CFF" w:rsidP="006D75E3">
            <w:pPr>
              <w:spacing w:line="240" w:lineRule="auto"/>
              <w:jc w:val="both"/>
              <w:rPr>
                <w:rFonts w:ascii="Arial" w:hAnsi="Arial" w:cs="Arial"/>
              </w:rPr>
            </w:pPr>
          </w:p>
        </w:tc>
        <w:tc>
          <w:tcPr>
            <w:tcW w:w="2348" w:type="pct"/>
          </w:tcPr>
          <w:p w:rsidR="000D6CFF" w:rsidRPr="00C31B1F" w:rsidRDefault="000D6CFF" w:rsidP="006D75E3">
            <w:pPr>
              <w:spacing w:line="240" w:lineRule="auto"/>
              <w:jc w:val="both"/>
              <w:rPr>
                <w:rFonts w:ascii="Arial" w:hAnsi="Arial" w:cs="Arial"/>
              </w:rPr>
            </w:pPr>
          </w:p>
        </w:tc>
        <w:tc>
          <w:tcPr>
            <w:tcW w:w="1496" w:type="pct"/>
          </w:tcPr>
          <w:p w:rsidR="000D6CFF" w:rsidRPr="00C31B1F" w:rsidRDefault="000D6CFF" w:rsidP="006D75E3">
            <w:pPr>
              <w:spacing w:line="240" w:lineRule="auto"/>
              <w:jc w:val="both"/>
              <w:rPr>
                <w:rFonts w:ascii="Arial" w:hAnsi="Arial" w:cs="Arial"/>
              </w:rPr>
            </w:pPr>
          </w:p>
        </w:tc>
      </w:tr>
      <w:tr w:rsidR="000D6CFF" w:rsidRPr="00C31B1F" w:rsidTr="006D75E3">
        <w:trPr>
          <w:trHeight w:val="685"/>
        </w:trPr>
        <w:tc>
          <w:tcPr>
            <w:tcW w:w="1156" w:type="pct"/>
          </w:tcPr>
          <w:p w:rsidR="000D6CFF" w:rsidRPr="00C31B1F" w:rsidRDefault="000D6CFF" w:rsidP="006D75E3">
            <w:pPr>
              <w:spacing w:line="240" w:lineRule="auto"/>
              <w:jc w:val="both"/>
              <w:rPr>
                <w:rFonts w:ascii="Arial" w:hAnsi="Arial" w:cs="Arial"/>
              </w:rPr>
            </w:pPr>
            <w:r w:rsidRPr="00C31B1F">
              <w:rPr>
                <w:rFonts w:ascii="Arial" w:hAnsi="Arial" w:cs="Arial"/>
              </w:rPr>
              <w:t>Depredación</w:t>
            </w:r>
          </w:p>
          <w:p w:rsidR="000D6CFF" w:rsidRPr="00C31B1F" w:rsidRDefault="000D6CFF" w:rsidP="006D75E3">
            <w:pPr>
              <w:spacing w:line="240" w:lineRule="auto"/>
              <w:jc w:val="both"/>
              <w:rPr>
                <w:rFonts w:ascii="Arial" w:hAnsi="Arial" w:cs="Arial"/>
              </w:rPr>
            </w:pPr>
          </w:p>
        </w:tc>
        <w:tc>
          <w:tcPr>
            <w:tcW w:w="2348" w:type="pct"/>
          </w:tcPr>
          <w:p w:rsidR="000D6CFF" w:rsidRPr="00C31B1F" w:rsidRDefault="000D6CFF" w:rsidP="006D75E3">
            <w:pPr>
              <w:spacing w:line="240" w:lineRule="auto"/>
              <w:jc w:val="both"/>
              <w:rPr>
                <w:rFonts w:ascii="Arial" w:hAnsi="Arial" w:cs="Arial"/>
              </w:rPr>
            </w:pPr>
          </w:p>
        </w:tc>
        <w:tc>
          <w:tcPr>
            <w:tcW w:w="1496" w:type="pct"/>
          </w:tcPr>
          <w:p w:rsidR="000D6CFF" w:rsidRPr="00C31B1F" w:rsidRDefault="000D6CFF" w:rsidP="006D75E3">
            <w:pPr>
              <w:spacing w:line="240" w:lineRule="auto"/>
              <w:jc w:val="both"/>
              <w:rPr>
                <w:rFonts w:ascii="Arial" w:hAnsi="Arial" w:cs="Arial"/>
              </w:rPr>
            </w:pPr>
          </w:p>
        </w:tc>
      </w:tr>
      <w:tr w:rsidR="000D6CFF" w:rsidRPr="00C31B1F" w:rsidTr="006D75E3">
        <w:tc>
          <w:tcPr>
            <w:tcW w:w="1156" w:type="pct"/>
          </w:tcPr>
          <w:p w:rsidR="000D6CFF" w:rsidRDefault="000D6CFF" w:rsidP="006D75E3">
            <w:pPr>
              <w:spacing w:line="240" w:lineRule="auto"/>
              <w:jc w:val="both"/>
              <w:rPr>
                <w:rFonts w:ascii="Arial" w:hAnsi="Arial" w:cs="Arial"/>
              </w:rPr>
            </w:pPr>
            <w:r w:rsidRPr="00C31B1F">
              <w:rPr>
                <w:rFonts w:ascii="Arial" w:hAnsi="Arial" w:cs="Arial"/>
              </w:rPr>
              <w:t>Parasitismo</w:t>
            </w:r>
          </w:p>
          <w:p w:rsidR="006D75E3" w:rsidRPr="00C31B1F" w:rsidRDefault="006D75E3" w:rsidP="006D75E3">
            <w:pPr>
              <w:spacing w:line="240" w:lineRule="auto"/>
              <w:jc w:val="both"/>
              <w:rPr>
                <w:rFonts w:ascii="Arial" w:hAnsi="Arial" w:cs="Arial"/>
              </w:rPr>
            </w:pPr>
          </w:p>
        </w:tc>
        <w:tc>
          <w:tcPr>
            <w:tcW w:w="2348" w:type="pct"/>
          </w:tcPr>
          <w:p w:rsidR="000D6CFF" w:rsidRPr="00C31B1F" w:rsidRDefault="000D6CFF" w:rsidP="006D75E3">
            <w:pPr>
              <w:spacing w:line="240" w:lineRule="auto"/>
              <w:jc w:val="both"/>
              <w:rPr>
                <w:rFonts w:ascii="Arial" w:hAnsi="Arial" w:cs="Arial"/>
              </w:rPr>
            </w:pPr>
          </w:p>
        </w:tc>
        <w:tc>
          <w:tcPr>
            <w:tcW w:w="1496" w:type="pct"/>
          </w:tcPr>
          <w:p w:rsidR="000D6CFF" w:rsidRPr="00C31B1F" w:rsidRDefault="000D6CFF" w:rsidP="006D75E3">
            <w:pPr>
              <w:spacing w:line="240" w:lineRule="auto"/>
              <w:jc w:val="both"/>
              <w:rPr>
                <w:rFonts w:ascii="Arial" w:hAnsi="Arial" w:cs="Arial"/>
              </w:rPr>
            </w:pPr>
          </w:p>
        </w:tc>
      </w:tr>
      <w:tr w:rsidR="000D6CFF" w:rsidRPr="00C31B1F" w:rsidTr="006D75E3">
        <w:tc>
          <w:tcPr>
            <w:tcW w:w="1156" w:type="pct"/>
          </w:tcPr>
          <w:p w:rsidR="000D6CFF" w:rsidRPr="00C31B1F" w:rsidRDefault="000D6CFF" w:rsidP="006D75E3">
            <w:pPr>
              <w:spacing w:line="240" w:lineRule="auto"/>
              <w:jc w:val="both"/>
              <w:rPr>
                <w:rFonts w:ascii="Arial" w:hAnsi="Arial" w:cs="Arial"/>
              </w:rPr>
            </w:pPr>
            <w:r w:rsidRPr="00C31B1F">
              <w:rPr>
                <w:rFonts w:ascii="Arial" w:hAnsi="Arial" w:cs="Arial"/>
              </w:rPr>
              <w:lastRenderedPageBreak/>
              <w:t>Territorialidad</w:t>
            </w:r>
          </w:p>
          <w:p w:rsidR="000D6CFF" w:rsidRPr="00C31B1F" w:rsidRDefault="000D6CFF" w:rsidP="006D75E3">
            <w:pPr>
              <w:spacing w:line="240" w:lineRule="auto"/>
              <w:jc w:val="both"/>
              <w:rPr>
                <w:rFonts w:ascii="Arial" w:hAnsi="Arial" w:cs="Arial"/>
              </w:rPr>
            </w:pPr>
          </w:p>
        </w:tc>
        <w:tc>
          <w:tcPr>
            <w:tcW w:w="2348" w:type="pct"/>
          </w:tcPr>
          <w:p w:rsidR="000D6CFF" w:rsidRPr="00C31B1F" w:rsidRDefault="000D6CFF" w:rsidP="006D75E3">
            <w:pPr>
              <w:spacing w:line="240" w:lineRule="auto"/>
              <w:jc w:val="both"/>
              <w:rPr>
                <w:rFonts w:ascii="Arial" w:hAnsi="Arial" w:cs="Arial"/>
              </w:rPr>
            </w:pPr>
          </w:p>
        </w:tc>
        <w:tc>
          <w:tcPr>
            <w:tcW w:w="1496" w:type="pct"/>
          </w:tcPr>
          <w:p w:rsidR="000D6CFF" w:rsidRPr="00C31B1F" w:rsidRDefault="000D6CFF" w:rsidP="006D75E3">
            <w:pPr>
              <w:spacing w:line="240" w:lineRule="auto"/>
              <w:jc w:val="both"/>
              <w:rPr>
                <w:rFonts w:ascii="Arial" w:hAnsi="Arial" w:cs="Arial"/>
              </w:rPr>
            </w:pPr>
          </w:p>
        </w:tc>
      </w:tr>
    </w:tbl>
    <w:p w:rsidR="00017FCC" w:rsidRDefault="00017FCC">
      <w:pPr>
        <w:spacing w:after="0" w:line="240" w:lineRule="auto"/>
        <w:rPr>
          <w:rFonts w:ascii="Arial" w:eastAsia="Times New Roman" w:hAnsi="Arial" w:cs="Arial"/>
          <w:lang w:val="en-US"/>
        </w:rPr>
      </w:pPr>
      <w:r>
        <w:rPr>
          <w:rFonts w:ascii="Arial" w:hAnsi="Arial" w:cs="Arial"/>
          <w:lang w:val="en-US"/>
        </w:rPr>
        <w:br w:type="page"/>
      </w:r>
    </w:p>
    <w:tbl>
      <w:tblPr>
        <w:tblpPr w:leftFromText="141" w:rightFromText="141" w:horzAnchor="margin" w:tblpY="52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12"/>
        <w:gridCol w:w="4242"/>
      </w:tblGrid>
      <w:tr w:rsidR="00CA41D0" w:rsidRPr="007F03EE" w:rsidTr="00C720AA">
        <w:tc>
          <w:tcPr>
            <w:tcW w:w="2500" w:type="pct"/>
            <w:shd w:val="clear" w:color="auto" w:fill="D9D9D9"/>
            <w:vAlign w:val="center"/>
          </w:tcPr>
          <w:p w:rsidR="00CA41D0" w:rsidRPr="007F03EE" w:rsidRDefault="00CA41D0" w:rsidP="00C720AA">
            <w:pPr>
              <w:spacing w:after="0" w:line="240" w:lineRule="auto"/>
              <w:jc w:val="center"/>
              <w:rPr>
                <w:rFonts w:ascii="Arial" w:hAnsi="Arial" w:cs="Arial"/>
                <w:b/>
              </w:rPr>
            </w:pPr>
            <w:r w:rsidRPr="007F03EE">
              <w:rPr>
                <w:rFonts w:ascii="Arial" w:hAnsi="Arial" w:cs="Arial"/>
                <w:b/>
              </w:rPr>
              <w:lastRenderedPageBreak/>
              <w:t>Ecosistema Acuático</w:t>
            </w:r>
          </w:p>
        </w:tc>
        <w:tc>
          <w:tcPr>
            <w:tcW w:w="2500" w:type="pct"/>
            <w:shd w:val="clear" w:color="auto" w:fill="D9D9D9"/>
            <w:vAlign w:val="center"/>
          </w:tcPr>
          <w:p w:rsidR="00CA41D0" w:rsidRPr="007F03EE" w:rsidRDefault="00CA41D0" w:rsidP="00C720AA">
            <w:pPr>
              <w:spacing w:after="0" w:line="240" w:lineRule="auto"/>
              <w:jc w:val="center"/>
              <w:rPr>
                <w:rFonts w:ascii="Arial" w:hAnsi="Arial" w:cs="Arial"/>
                <w:b/>
              </w:rPr>
            </w:pPr>
            <w:r w:rsidRPr="007F03EE">
              <w:rPr>
                <w:rFonts w:ascii="Arial" w:hAnsi="Arial" w:cs="Arial"/>
                <w:b/>
              </w:rPr>
              <w:t>Ecosistema Terrestre</w:t>
            </w:r>
          </w:p>
        </w:tc>
      </w:tr>
      <w:tr w:rsidR="00CA41D0" w:rsidRPr="004724E0" w:rsidTr="00C720AA">
        <w:tc>
          <w:tcPr>
            <w:tcW w:w="2500" w:type="pct"/>
          </w:tcPr>
          <w:p w:rsidR="00CA41D0" w:rsidRPr="004724E0" w:rsidRDefault="008D2B8A" w:rsidP="00363BB0">
            <w:pPr>
              <w:rPr>
                <w:rFonts w:ascii="Arial" w:hAnsi="Arial" w:cs="Arial"/>
              </w:rPr>
            </w:pPr>
            <w:r w:rsidRPr="008D2B8A">
              <w:rPr>
                <w:noProof/>
                <w:sz w:val="14"/>
                <w:szCs w:val="14"/>
                <w:lang w:eastAsia="es-MX"/>
              </w:rPr>
              <w:drawing>
                <wp:anchor distT="0" distB="0" distL="114300" distR="114300" simplePos="0" relativeHeight="251709952" behindDoc="1" locked="0" layoutInCell="1" allowOverlap="1">
                  <wp:simplePos x="0" y="0"/>
                  <wp:positionH relativeFrom="column">
                    <wp:posOffset>-60960</wp:posOffset>
                  </wp:positionH>
                  <wp:positionV relativeFrom="paragraph">
                    <wp:posOffset>69215</wp:posOffset>
                  </wp:positionV>
                  <wp:extent cx="3101975" cy="2066925"/>
                  <wp:effectExtent l="0" t="0" r="0" b="0"/>
                  <wp:wrapTight wrapText="bothSides">
                    <wp:wrapPolygon edited="0">
                      <wp:start x="0" y="0"/>
                      <wp:lineTo x="0" y="21500"/>
                      <wp:lineTo x="21489" y="21500"/>
                      <wp:lineTo x="21489" y="0"/>
                      <wp:lineTo x="0" y="0"/>
                    </wp:wrapPolygon>
                  </wp:wrapTight>
                  <wp:docPr id="16" name="Imagen 16" descr="Resultado de imagen para ecosistema acua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sultado de imagen para ecosistema acuatico"/>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1975" cy="2066925"/>
                          </a:xfrm>
                          <a:prstGeom prst="rect">
                            <a:avLst/>
                          </a:prstGeom>
                          <a:noFill/>
                          <a:ln>
                            <a:noFill/>
                          </a:ln>
                        </pic:spPr>
                      </pic:pic>
                    </a:graphicData>
                  </a:graphic>
                </wp:anchor>
              </w:drawing>
            </w:r>
            <w:r>
              <w:rPr>
                <w:rFonts w:ascii="Arial" w:hAnsi="Arial" w:cs="Arial"/>
                <w:sz w:val="14"/>
                <w:szCs w:val="14"/>
              </w:rPr>
              <w:t>(</w:t>
            </w:r>
            <w:r w:rsidR="00363BB0">
              <w:rPr>
                <w:rFonts w:ascii="Arial" w:hAnsi="Arial" w:cs="Arial"/>
                <w:sz w:val="14"/>
                <w:szCs w:val="14"/>
              </w:rPr>
              <w:t>Foundation, 2019</w:t>
            </w:r>
            <w:r>
              <w:rPr>
                <w:rFonts w:ascii="Arial" w:hAnsi="Arial" w:cs="Arial"/>
              </w:rPr>
              <w:t>)</w:t>
            </w:r>
          </w:p>
        </w:tc>
        <w:tc>
          <w:tcPr>
            <w:tcW w:w="2500" w:type="pct"/>
          </w:tcPr>
          <w:p w:rsidR="008D2B8A" w:rsidRPr="008D2B8A" w:rsidRDefault="008D2B8A" w:rsidP="006D75E3">
            <w:pPr>
              <w:jc w:val="center"/>
              <w:rPr>
                <w:rFonts w:ascii="Arial" w:hAnsi="Arial" w:cs="Arial"/>
                <w:sz w:val="16"/>
                <w:szCs w:val="16"/>
              </w:rPr>
            </w:pPr>
            <w:r>
              <w:rPr>
                <w:noProof/>
                <w:lang w:eastAsia="es-MX"/>
              </w:rPr>
              <w:drawing>
                <wp:anchor distT="0" distB="0" distL="114300" distR="114300" simplePos="0" relativeHeight="251710976" behindDoc="1" locked="0" layoutInCell="1" allowOverlap="1">
                  <wp:simplePos x="0" y="0"/>
                  <wp:positionH relativeFrom="column">
                    <wp:posOffset>-68580</wp:posOffset>
                  </wp:positionH>
                  <wp:positionV relativeFrom="paragraph">
                    <wp:posOffset>69215</wp:posOffset>
                  </wp:positionV>
                  <wp:extent cx="2714625" cy="2066925"/>
                  <wp:effectExtent l="0" t="0" r="0" b="0"/>
                  <wp:wrapTight wrapText="bothSides">
                    <wp:wrapPolygon edited="0">
                      <wp:start x="0" y="0"/>
                      <wp:lineTo x="0" y="21500"/>
                      <wp:lineTo x="21524" y="21500"/>
                      <wp:lineTo x="21524" y="0"/>
                      <wp:lineTo x="0" y="0"/>
                    </wp:wrapPolygon>
                  </wp:wrapTight>
                  <wp:docPr id="24" name="Imagen 24" descr="Resultado de imagen para ecosistema terres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sultado de imagen para ecosistema terrestre"/>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4625" cy="2066925"/>
                          </a:xfrm>
                          <a:prstGeom prst="rect">
                            <a:avLst/>
                          </a:prstGeom>
                          <a:noFill/>
                          <a:ln>
                            <a:noFill/>
                          </a:ln>
                        </pic:spPr>
                      </pic:pic>
                    </a:graphicData>
                  </a:graphic>
                </wp:anchor>
              </w:drawing>
            </w:r>
            <w:r w:rsidR="004F1485">
              <w:rPr>
                <w:rFonts w:ascii="Arial" w:hAnsi="Arial" w:cs="Arial"/>
                <w:sz w:val="14"/>
                <w:szCs w:val="14"/>
              </w:rPr>
              <w:t>(Siham18daoud96.blogspot.com, 2019</w:t>
            </w:r>
            <w:r w:rsidRPr="004F1485">
              <w:rPr>
                <w:rFonts w:ascii="Arial" w:hAnsi="Arial" w:cs="Arial"/>
                <w:sz w:val="14"/>
                <w:szCs w:val="14"/>
              </w:rPr>
              <w:t>)</w:t>
            </w:r>
          </w:p>
        </w:tc>
      </w:tr>
      <w:tr w:rsidR="00CA41D0" w:rsidRPr="004724E0" w:rsidTr="00C720AA">
        <w:trPr>
          <w:trHeight w:val="3912"/>
        </w:trPr>
        <w:tc>
          <w:tcPr>
            <w:tcW w:w="2500" w:type="pct"/>
            <w:vAlign w:val="center"/>
          </w:tcPr>
          <w:p w:rsidR="00CA41D0" w:rsidRPr="004724E0" w:rsidRDefault="00CA41D0" w:rsidP="00C720AA">
            <w:pPr>
              <w:spacing w:after="0" w:line="240" w:lineRule="auto"/>
              <w:jc w:val="center"/>
              <w:rPr>
                <w:rFonts w:ascii="Arial" w:hAnsi="Arial" w:cs="Arial"/>
                <w:b/>
              </w:rPr>
            </w:pPr>
            <w:r w:rsidRPr="004724E0">
              <w:rPr>
                <w:rFonts w:ascii="Arial" w:hAnsi="Arial" w:cs="Arial"/>
                <w:b/>
              </w:rPr>
              <w:t>Elementos bióticos y abióticos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79"/>
              <w:gridCol w:w="2307"/>
            </w:tblGrid>
            <w:tr w:rsidR="00CA41D0" w:rsidRPr="004724E0" w:rsidTr="006D75E3">
              <w:tc>
                <w:tcPr>
                  <w:tcW w:w="2279" w:type="dxa"/>
                </w:tcPr>
                <w:p w:rsidR="00CA41D0" w:rsidRPr="004724E0" w:rsidRDefault="00CA41D0" w:rsidP="00D8006E">
                  <w:pPr>
                    <w:framePr w:hSpace="141" w:wrap="around" w:hAnchor="margin" w:y="527"/>
                    <w:spacing w:after="0" w:line="240" w:lineRule="auto"/>
                    <w:jc w:val="center"/>
                    <w:rPr>
                      <w:rFonts w:ascii="Arial" w:hAnsi="Arial" w:cs="Arial"/>
                      <w:b/>
                    </w:rPr>
                  </w:pPr>
                  <w:r w:rsidRPr="004724E0">
                    <w:rPr>
                      <w:rFonts w:ascii="Arial" w:hAnsi="Arial" w:cs="Arial"/>
                      <w:b/>
                    </w:rPr>
                    <w:t>Bióticos</w:t>
                  </w:r>
                </w:p>
              </w:tc>
              <w:tc>
                <w:tcPr>
                  <w:tcW w:w="2307" w:type="dxa"/>
                </w:tcPr>
                <w:p w:rsidR="00CA41D0" w:rsidRPr="004724E0" w:rsidRDefault="00CA41D0" w:rsidP="00D8006E">
                  <w:pPr>
                    <w:framePr w:hSpace="141" w:wrap="around" w:hAnchor="margin" w:y="527"/>
                    <w:spacing w:after="0" w:line="240" w:lineRule="auto"/>
                    <w:jc w:val="center"/>
                    <w:rPr>
                      <w:rFonts w:ascii="Arial" w:hAnsi="Arial" w:cs="Arial"/>
                      <w:b/>
                    </w:rPr>
                  </w:pPr>
                  <w:r w:rsidRPr="004724E0">
                    <w:rPr>
                      <w:rFonts w:ascii="Arial" w:hAnsi="Arial" w:cs="Arial"/>
                      <w:b/>
                    </w:rPr>
                    <w:t>Abióticos</w:t>
                  </w:r>
                </w:p>
              </w:tc>
            </w:tr>
            <w:tr w:rsidR="00CA41D0" w:rsidRPr="004724E0" w:rsidTr="006D75E3">
              <w:trPr>
                <w:trHeight w:val="567"/>
              </w:trPr>
              <w:tc>
                <w:tcPr>
                  <w:tcW w:w="2279" w:type="dxa"/>
                </w:tcPr>
                <w:p w:rsidR="00CA41D0" w:rsidRPr="004724E0" w:rsidRDefault="00CA41D0" w:rsidP="00D8006E">
                  <w:pPr>
                    <w:framePr w:hSpace="141" w:wrap="around" w:hAnchor="margin" w:y="527"/>
                    <w:spacing w:after="0" w:line="240" w:lineRule="auto"/>
                    <w:jc w:val="center"/>
                    <w:rPr>
                      <w:rFonts w:ascii="Arial" w:hAnsi="Arial" w:cs="Arial"/>
                      <w:b/>
                    </w:rPr>
                  </w:pPr>
                </w:p>
              </w:tc>
              <w:tc>
                <w:tcPr>
                  <w:tcW w:w="2307" w:type="dxa"/>
                </w:tcPr>
                <w:p w:rsidR="00CA41D0" w:rsidRPr="004724E0" w:rsidRDefault="00CA41D0" w:rsidP="00D8006E">
                  <w:pPr>
                    <w:framePr w:hSpace="141" w:wrap="around" w:hAnchor="margin" w:y="527"/>
                    <w:spacing w:after="0" w:line="240" w:lineRule="auto"/>
                    <w:jc w:val="center"/>
                    <w:rPr>
                      <w:rFonts w:ascii="Arial" w:hAnsi="Arial" w:cs="Arial"/>
                      <w:b/>
                    </w:rPr>
                  </w:pPr>
                </w:p>
              </w:tc>
            </w:tr>
            <w:tr w:rsidR="00CA41D0" w:rsidRPr="004724E0" w:rsidTr="006D75E3">
              <w:trPr>
                <w:trHeight w:val="567"/>
              </w:trPr>
              <w:tc>
                <w:tcPr>
                  <w:tcW w:w="2279" w:type="dxa"/>
                </w:tcPr>
                <w:p w:rsidR="00CA41D0" w:rsidRPr="004724E0" w:rsidRDefault="00CA41D0" w:rsidP="00D8006E">
                  <w:pPr>
                    <w:framePr w:hSpace="141" w:wrap="around" w:hAnchor="margin" w:y="527"/>
                    <w:spacing w:after="0" w:line="240" w:lineRule="auto"/>
                    <w:jc w:val="center"/>
                    <w:rPr>
                      <w:rFonts w:ascii="Arial" w:hAnsi="Arial" w:cs="Arial"/>
                      <w:b/>
                    </w:rPr>
                  </w:pPr>
                </w:p>
              </w:tc>
              <w:tc>
                <w:tcPr>
                  <w:tcW w:w="2307" w:type="dxa"/>
                </w:tcPr>
                <w:p w:rsidR="00CA41D0" w:rsidRPr="004724E0" w:rsidRDefault="00CA41D0" w:rsidP="00D8006E">
                  <w:pPr>
                    <w:framePr w:hSpace="141" w:wrap="around" w:hAnchor="margin" w:y="527"/>
                    <w:spacing w:after="0" w:line="240" w:lineRule="auto"/>
                    <w:jc w:val="center"/>
                    <w:rPr>
                      <w:rFonts w:ascii="Arial" w:hAnsi="Arial" w:cs="Arial"/>
                      <w:b/>
                    </w:rPr>
                  </w:pPr>
                </w:p>
              </w:tc>
            </w:tr>
            <w:tr w:rsidR="00CA41D0" w:rsidRPr="004724E0" w:rsidTr="006D75E3">
              <w:trPr>
                <w:trHeight w:val="567"/>
              </w:trPr>
              <w:tc>
                <w:tcPr>
                  <w:tcW w:w="2279" w:type="dxa"/>
                </w:tcPr>
                <w:p w:rsidR="00CA41D0" w:rsidRPr="004724E0" w:rsidRDefault="00CA41D0" w:rsidP="00D8006E">
                  <w:pPr>
                    <w:framePr w:hSpace="141" w:wrap="around" w:hAnchor="margin" w:y="527"/>
                    <w:spacing w:after="0" w:line="240" w:lineRule="auto"/>
                    <w:jc w:val="center"/>
                    <w:rPr>
                      <w:rFonts w:ascii="Arial" w:hAnsi="Arial" w:cs="Arial"/>
                      <w:b/>
                    </w:rPr>
                  </w:pPr>
                </w:p>
              </w:tc>
              <w:tc>
                <w:tcPr>
                  <w:tcW w:w="2307" w:type="dxa"/>
                </w:tcPr>
                <w:p w:rsidR="00CA41D0" w:rsidRPr="004724E0" w:rsidRDefault="00CA41D0" w:rsidP="00D8006E">
                  <w:pPr>
                    <w:framePr w:hSpace="141" w:wrap="around" w:hAnchor="margin" w:y="527"/>
                    <w:spacing w:after="0" w:line="240" w:lineRule="auto"/>
                    <w:jc w:val="center"/>
                    <w:rPr>
                      <w:rFonts w:ascii="Arial" w:hAnsi="Arial" w:cs="Arial"/>
                      <w:b/>
                    </w:rPr>
                  </w:pPr>
                </w:p>
              </w:tc>
            </w:tr>
            <w:tr w:rsidR="00CA41D0" w:rsidRPr="004724E0" w:rsidTr="006D75E3">
              <w:trPr>
                <w:trHeight w:val="567"/>
              </w:trPr>
              <w:tc>
                <w:tcPr>
                  <w:tcW w:w="2279" w:type="dxa"/>
                </w:tcPr>
                <w:p w:rsidR="00CA41D0" w:rsidRPr="004724E0" w:rsidRDefault="00CA41D0" w:rsidP="00D8006E">
                  <w:pPr>
                    <w:framePr w:hSpace="141" w:wrap="around" w:hAnchor="margin" w:y="527"/>
                    <w:spacing w:after="0" w:line="240" w:lineRule="auto"/>
                    <w:jc w:val="center"/>
                    <w:rPr>
                      <w:rFonts w:ascii="Arial" w:hAnsi="Arial" w:cs="Arial"/>
                      <w:b/>
                    </w:rPr>
                  </w:pPr>
                </w:p>
              </w:tc>
              <w:tc>
                <w:tcPr>
                  <w:tcW w:w="2307" w:type="dxa"/>
                </w:tcPr>
                <w:p w:rsidR="00CA41D0" w:rsidRPr="004724E0" w:rsidRDefault="00CA41D0" w:rsidP="00D8006E">
                  <w:pPr>
                    <w:framePr w:hSpace="141" w:wrap="around" w:hAnchor="margin" w:y="527"/>
                    <w:spacing w:after="0" w:line="240" w:lineRule="auto"/>
                    <w:jc w:val="center"/>
                    <w:rPr>
                      <w:rFonts w:ascii="Arial" w:hAnsi="Arial" w:cs="Arial"/>
                      <w:b/>
                    </w:rPr>
                  </w:pPr>
                </w:p>
              </w:tc>
            </w:tr>
            <w:tr w:rsidR="00CA41D0" w:rsidRPr="004724E0" w:rsidTr="006D75E3">
              <w:trPr>
                <w:trHeight w:val="567"/>
              </w:trPr>
              <w:tc>
                <w:tcPr>
                  <w:tcW w:w="2279" w:type="dxa"/>
                </w:tcPr>
                <w:p w:rsidR="00CA41D0" w:rsidRPr="004724E0" w:rsidRDefault="00CA41D0" w:rsidP="00D8006E">
                  <w:pPr>
                    <w:framePr w:hSpace="141" w:wrap="around" w:hAnchor="margin" w:y="527"/>
                    <w:spacing w:after="0" w:line="240" w:lineRule="auto"/>
                    <w:jc w:val="center"/>
                    <w:rPr>
                      <w:rFonts w:ascii="Arial" w:hAnsi="Arial" w:cs="Arial"/>
                      <w:b/>
                    </w:rPr>
                  </w:pPr>
                </w:p>
              </w:tc>
              <w:tc>
                <w:tcPr>
                  <w:tcW w:w="2307" w:type="dxa"/>
                </w:tcPr>
                <w:p w:rsidR="00CA41D0" w:rsidRPr="004724E0" w:rsidRDefault="00CA41D0" w:rsidP="00D8006E">
                  <w:pPr>
                    <w:framePr w:hSpace="141" w:wrap="around" w:hAnchor="margin" w:y="527"/>
                    <w:spacing w:after="0" w:line="240" w:lineRule="auto"/>
                    <w:jc w:val="center"/>
                    <w:rPr>
                      <w:rFonts w:ascii="Arial" w:hAnsi="Arial" w:cs="Arial"/>
                      <w:b/>
                    </w:rPr>
                  </w:pPr>
                </w:p>
              </w:tc>
            </w:tr>
            <w:tr w:rsidR="00CA41D0" w:rsidRPr="004724E0" w:rsidTr="006D75E3">
              <w:trPr>
                <w:trHeight w:val="567"/>
              </w:trPr>
              <w:tc>
                <w:tcPr>
                  <w:tcW w:w="2279" w:type="dxa"/>
                </w:tcPr>
                <w:p w:rsidR="00CA41D0" w:rsidRPr="004724E0" w:rsidRDefault="00CA41D0" w:rsidP="00D8006E">
                  <w:pPr>
                    <w:framePr w:hSpace="141" w:wrap="around" w:hAnchor="margin" w:y="527"/>
                    <w:spacing w:after="0" w:line="240" w:lineRule="auto"/>
                    <w:jc w:val="center"/>
                    <w:rPr>
                      <w:rFonts w:ascii="Arial" w:hAnsi="Arial" w:cs="Arial"/>
                      <w:b/>
                    </w:rPr>
                  </w:pPr>
                </w:p>
              </w:tc>
              <w:tc>
                <w:tcPr>
                  <w:tcW w:w="2307" w:type="dxa"/>
                </w:tcPr>
                <w:p w:rsidR="00CA41D0" w:rsidRPr="004724E0" w:rsidRDefault="00CA41D0" w:rsidP="00D8006E">
                  <w:pPr>
                    <w:framePr w:hSpace="141" w:wrap="around" w:hAnchor="margin" w:y="527"/>
                    <w:spacing w:after="0" w:line="240" w:lineRule="auto"/>
                    <w:jc w:val="center"/>
                    <w:rPr>
                      <w:rFonts w:ascii="Arial" w:hAnsi="Arial" w:cs="Arial"/>
                      <w:b/>
                    </w:rPr>
                  </w:pPr>
                </w:p>
              </w:tc>
            </w:tr>
            <w:tr w:rsidR="00CA41D0" w:rsidRPr="004724E0" w:rsidTr="006D75E3">
              <w:trPr>
                <w:trHeight w:val="567"/>
              </w:trPr>
              <w:tc>
                <w:tcPr>
                  <w:tcW w:w="2279" w:type="dxa"/>
                </w:tcPr>
                <w:p w:rsidR="00CA41D0" w:rsidRPr="004724E0" w:rsidRDefault="00CA41D0" w:rsidP="00D8006E">
                  <w:pPr>
                    <w:framePr w:hSpace="141" w:wrap="around" w:hAnchor="margin" w:y="527"/>
                    <w:spacing w:after="0" w:line="240" w:lineRule="auto"/>
                    <w:jc w:val="center"/>
                    <w:rPr>
                      <w:rFonts w:ascii="Arial" w:hAnsi="Arial" w:cs="Arial"/>
                      <w:b/>
                    </w:rPr>
                  </w:pPr>
                </w:p>
              </w:tc>
              <w:tc>
                <w:tcPr>
                  <w:tcW w:w="2307" w:type="dxa"/>
                </w:tcPr>
                <w:p w:rsidR="00CA41D0" w:rsidRPr="004724E0" w:rsidRDefault="00CA41D0" w:rsidP="00D8006E">
                  <w:pPr>
                    <w:framePr w:hSpace="141" w:wrap="around" w:hAnchor="margin" w:y="527"/>
                    <w:spacing w:after="0" w:line="240" w:lineRule="auto"/>
                    <w:jc w:val="center"/>
                    <w:rPr>
                      <w:rFonts w:ascii="Arial" w:hAnsi="Arial" w:cs="Arial"/>
                      <w:b/>
                    </w:rPr>
                  </w:pPr>
                </w:p>
              </w:tc>
            </w:tr>
            <w:tr w:rsidR="00CA41D0" w:rsidRPr="004724E0" w:rsidTr="006D75E3">
              <w:trPr>
                <w:trHeight w:val="567"/>
              </w:trPr>
              <w:tc>
                <w:tcPr>
                  <w:tcW w:w="2279" w:type="dxa"/>
                </w:tcPr>
                <w:p w:rsidR="00CA41D0" w:rsidRPr="004724E0" w:rsidRDefault="00CA41D0" w:rsidP="00D8006E">
                  <w:pPr>
                    <w:framePr w:hSpace="141" w:wrap="around" w:hAnchor="margin" w:y="527"/>
                    <w:spacing w:after="0" w:line="240" w:lineRule="auto"/>
                    <w:jc w:val="center"/>
                    <w:rPr>
                      <w:rFonts w:ascii="Arial" w:hAnsi="Arial" w:cs="Arial"/>
                      <w:b/>
                    </w:rPr>
                  </w:pPr>
                </w:p>
              </w:tc>
              <w:tc>
                <w:tcPr>
                  <w:tcW w:w="2307" w:type="dxa"/>
                </w:tcPr>
                <w:p w:rsidR="00CA41D0" w:rsidRPr="004724E0" w:rsidRDefault="00CA41D0" w:rsidP="00D8006E">
                  <w:pPr>
                    <w:framePr w:hSpace="141" w:wrap="around" w:hAnchor="margin" w:y="527"/>
                    <w:spacing w:after="0" w:line="240" w:lineRule="auto"/>
                    <w:jc w:val="center"/>
                    <w:rPr>
                      <w:rFonts w:ascii="Arial" w:hAnsi="Arial" w:cs="Arial"/>
                      <w:b/>
                    </w:rPr>
                  </w:pPr>
                </w:p>
              </w:tc>
            </w:tr>
            <w:tr w:rsidR="00CA41D0" w:rsidRPr="0072665B" w:rsidTr="006D75E3">
              <w:trPr>
                <w:trHeight w:val="567"/>
              </w:trPr>
              <w:tc>
                <w:tcPr>
                  <w:tcW w:w="2279" w:type="dxa"/>
                </w:tcPr>
                <w:p w:rsidR="00CA41D0" w:rsidRPr="0072665B" w:rsidRDefault="00CA41D0" w:rsidP="00D8006E">
                  <w:pPr>
                    <w:framePr w:hSpace="141" w:wrap="around" w:hAnchor="margin" w:y="527"/>
                    <w:spacing w:after="0" w:line="240" w:lineRule="auto"/>
                    <w:jc w:val="center"/>
                    <w:rPr>
                      <w:rFonts w:ascii="Arial" w:hAnsi="Arial" w:cs="Arial"/>
                      <w:b/>
                    </w:rPr>
                  </w:pPr>
                </w:p>
              </w:tc>
              <w:tc>
                <w:tcPr>
                  <w:tcW w:w="2307" w:type="dxa"/>
                </w:tcPr>
                <w:p w:rsidR="00CA41D0" w:rsidRPr="0072665B" w:rsidRDefault="00CA41D0" w:rsidP="00D8006E">
                  <w:pPr>
                    <w:framePr w:hSpace="141" w:wrap="around" w:hAnchor="margin" w:y="527"/>
                    <w:spacing w:after="0" w:line="240" w:lineRule="auto"/>
                    <w:jc w:val="center"/>
                    <w:rPr>
                      <w:rFonts w:ascii="Arial" w:hAnsi="Arial" w:cs="Arial"/>
                      <w:b/>
                    </w:rPr>
                  </w:pPr>
                </w:p>
              </w:tc>
            </w:tr>
            <w:tr w:rsidR="00CA41D0" w:rsidRPr="0072665B" w:rsidTr="006D75E3">
              <w:trPr>
                <w:trHeight w:val="567"/>
              </w:trPr>
              <w:tc>
                <w:tcPr>
                  <w:tcW w:w="2279" w:type="dxa"/>
                </w:tcPr>
                <w:p w:rsidR="00CA41D0" w:rsidRPr="0072665B" w:rsidRDefault="00CA41D0" w:rsidP="00D8006E">
                  <w:pPr>
                    <w:framePr w:hSpace="141" w:wrap="around" w:hAnchor="margin" w:y="527"/>
                    <w:spacing w:after="0" w:line="240" w:lineRule="auto"/>
                    <w:jc w:val="center"/>
                    <w:rPr>
                      <w:rFonts w:ascii="Arial" w:hAnsi="Arial" w:cs="Arial"/>
                      <w:b/>
                    </w:rPr>
                  </w:pPr>
                </w:p>
              </w:tc>
              <w:tc>
                <w:tcPr>
                  <w:tcW w:w="2307" w:type="dxa"/>
                </w:tcPr>
                <w:p w:rsidR="00CA41D0" w:rsidRPr="0072665B" w:rsidRDefault="00CA41D0" w:rsidP="00D8006E">
                  <w:pPr>
                    <w:framePr w:hSpace="141" w:wrap="around" w:hAnchor="margin" w:y="527"/>
                    <w:spacing w:after="0" w:line="240" w:lineRule="auto"/>
                    <w:jc w:val="center"/>
                    <w:rPr>
                      <w:rFonts w:ascii="Arial" w:hAnsi="Arial" w:cs="Arial"/>
                      <w:b/>
                    </w:rPr>
                  </w:pPr>
                </w:p>
              </w:tc>
            </w:tr>
            <w:tr w:rsidR="00CA41D0" w:rsidRPr="0072665B" w:rsidTr="006D75E3">
              <w:trPr>
                <w:trHeight w:val="567"/>
              </w:trPr>
              <w:tc>
                <w:tcPr>
                  <w:tcW w:w="2279" w:type="dxa"/>
                </w:tcPr>
                <w:p w:rsidR="00CA41D0" w:rsidRPr="0072665B" w:rsidRDefault="00CA41D0" w:rsidP="00D8006E">
                  <w:pPr>
                    <w:framePr w:hSpace="141" w:wrap="around" w:hAnchor="margin" w:y="527"/>
                    <w:spacing w:after="0" w:line="240" w:lineRule="auto"/>
                    <w:jc w:val="center"/>
                    <w:rPr>
                      <w:rFonts w:ascii="Arial" w:hAnsi="Arial" w:cs="Arial"/>
                      <w:b/>
                    </w:rPr>
                  </w:pPr>
                </w:p>
              </w:tc>
              <w:tc>
                <w:tcPr>
                  <w:tcW w:w="2307" w:type="dxa"/>
                </w:tcPr>
                <w:p w:rsidR="00CA41D0" w:rsidRPr="0072665B" w:rsidRDefault="00CA41D0" w:rsidP="00D8006E">
                  <w:pPr>
                    <w:framePr w:hSpace="141" w:wrap="around" w:hAnchor="margin" w:y="527"/>
                    <w:spacing w:after="0" w:line="240" w:lineRule="auto"/>
                    <w:jc w:val="center"/>
                    <w:rPr>
                      <w:rFonts w:ascii="Arial" w:hAnsi="Arial" w:cs="Arial"/>
                      <w:b/>
                    </w:rPr>
                  </w:pPr>
                </w:p>
              </w:tc>
            </w:tr>
          </w:tbl>
          <w:p w:rsidR="00CA41D0" w:rsidRPr="004724E0" w:rsidRDefault="00CA41D0" w:rsidP="00C720AA">
            <w:pPr>
              <w:spacing w:after="0" w:line="240" w:lineRule="auto"/>
              <w:jc w:val="center"/>
              <w:rPr>
                <w:rFonts w:ascii="Arial" w:hAnsi="Arial" w:cs="Arial"/>
                <w:b/>
              </w:rPr>
            </w:pPr>
          </w:p>
        </w:tc>
        <w:tc>
          <w:tcPr>
            <w:tcW w:w="2500" w:type="pct"/>
            <w:vAlign w:val="center"/>
          </w:tcPr>
          <w:p w:rsidR="00CA41D0" w:rsidRPr="004724E0" w:rsidRDefault="00CA41D0" w:rsidP="00C720AA">
            <w:pPr>
              <w:spacing w:after="0" w:line="240" w:lineRule="auto"/>
              <w:jc w:val="center"/>
              <w:rPr>
                <w:rFonts w:ascii="Arial" w:hAnsi="Arial" w:cs="Arial"/>
                <w:b/>
              </w:rPr>
            </w:pPr>
            <w:r w:rsidRPr="004724E0">
              <w:rPr>
                <w:rFonts w:ascii="Arial" w:hAnsi="Arial" w:cs="Arial"/>
                <w:b/>
              </w:rPr>
              <w:t>Elementos bióticos y abióticos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81"/>
              <w:gridCol w:w="2035"/>
            </w:tblGrid>
            <w:tr w:rsidR="00CA41D0" w:rsidRPr="0072665B" w:rsidTr="006D75E3">
              <w:tc>
                <w:tcPr>
                  <w:tcW w:w="1981" w:type="dxa"/>
                </w:tcPr>
                <w:p w:rsidR="00CA41D0" w:rsidRPr="0072665B" w:rsidRDefault="00CA41D0" w:rsidP="00D8006E">
                  <w:pPr>
                    <w:framePr w:hSpace="141" w:wrap="around" w:hAnchor="margin" w:y="527"/>
                    <w:spacing w:after="0" w:line="240" w:lineRule="auto"/>
                    <w:jc w:val="center"/>
                    <w:rPr>
                      <w:rFonts w:ascii="Arial" w:hAnsi="Arial" w:cs="Arial"/>
                      <w:b/>
                    </w:rPr>
                  </w:pPr>
                  <w:r>
                    <w:rPr>
                      <w:rFonts w:ascii="Arial" w:hAnsi="Arial" w:cs="Arial"/>
                      <w:b/>
                    </w:rPr>
                    <w:t>Bióticos</w:t>
                  </w:r>
                </w:p>
              </w:tc>
              <w:tc>
                <w:tcPr>
                  <w:tcW w:w="2035" w:type="dxa"/>
                </w:tcPr>
                <w:p w:rsidR="00CA41D0" w:rsidRPr="0072665B" w:rsidRDefault="00CA41D0" w:rsidP="00D8006E">
                  <w:pPr>
                    <w:framePr w:hSpace="141" w:wrap="around" w:hAnchor="margin" w:y="527"/>
                    <w:spacing w:after="0" w:line="240" w:lineRule="auto"/>
                    <w:jc w:val="center"/>
                    <w:rPr>
                      <w:rFonts w:ascii="Arial" w:hAnsi="Arial" w:cs="Arial"/>
                      <w:b/>
                    </w:rPr>
                  </w:pPr>
                  <w:r>
                    <w:rPr>
                      <w:rFonts w:ascii="Arial" w:hAnsi="Arial" w:cs="Arial"/>
                      <w:b/>
                    </w:rPr>
                    <w:t>Abióticos</w:t>
                  </w:r>
                </w:p>
              </w:tc>
            </w:tr>
            <w:tr w:rsidR="00CA41D0" w:rsidRPr="0072665B" w:rsidTr="006D75E3">
              <w:trPr>
                <w:trHeight w:val="567"/>
              </w:trPr>
              <w:tc>
                <w:tcPr>
                  <w:tcW w:w="1981" w:type="dxa"/>
                </w:tcPr>
                <w:p w:rsidR="00CA41D0" w:rsidRPr="0072665B" w:rsidRDefault="00CA41D0" w:rsidP="00D8006E">
                  <w:pPr>
                    <w:framePr w:hSpace="141" w:wrap="around" w:hAnchor="margin" w:y="527"/>
                    <w:spacing w:after="0" w:line="240" w:lineRule="auto"/>
                    <w:jc w:val="center"/>
                    <w:rPr>
                      <w:rFonts w:ascii="Arial" w:hAnsi="Arial" w:cs="Arial"/>
                      <w:b/>
                    </w:rPr>
                  </w:pPr>
                </w:p>
              </w:tc>
              <w:tc>
                <w:tcPr>
                  <w:tcW w:w="2035" w:type="dxa"/>
                </w:tcPr>
                <w:p w:rsidR="00CA41D0" w:rsidRPr="0072665B" w:rsidRDefault="00CA41D0" w:rsidP="00D8006E">
                  <w:pPr>
                    <w:framePr w:hSpace="141" w:wrap="around" w:hAnchor="margin" w:y="527"/>
                    <w:spacing w:after="0" w:line="240" w:lineRule="auto"/>
                    <w:jc w:val="center"/>
                    <w:rPr>
                      <w:rFonts w:ascii="Arial" w:hAnsi="Arial" w:cs="Arial"/>
                      <w:b/>
                    </w:rPr>
                  </w:pPr>
                </w:p>
              </w:tc>
            </w:tr>
            <w:tr w:rsidR="00CA41D0" w:rsidRPr="0072665B" w:rsidTr="006D75E3">
              <w:trPr>
                <w:trHeight w:val="567"/>
              </w:trPr>
              <w:tc>
                <w:tcPr>
                  <w:tcW w:w="1981" w:type="dxa"/>
                </w:tcPr>
                <w:p w:rsidR="00CA41D0" w:rsidRPr="0072665B" w:rsidRDefault="00CA41D0" w:rsidP="00D8006E">
                  <w:pPr>
                    <w:framePr w:hSpace="141" w:wrap="around" w:hAnchor="margin" w:y="527"/>
                    <w:spacing w:after="0" w:line="240" w:lineRule="auto"/>
                    <w:jc w:val="center"/>
                    <w:rPr>
                      <w:rFonts w:ascii="Arial" w:hAnsi="Arial" w:cs="Arial"/>
                      <w:b/>
                    </w:rPr>
                  </w:pPr>
                </w:p>
              </w:tc>
              <w:tc>
                <w:tcPr>
                  <w:tcW w:w="2035" w:type="dxa"/>
                </w:tcPr>
                <w:p w:rsidR="00CA41D0" w:rsidRPr="0072665B" w:rsidRDefault="00CA41D0" w:rsidP="00D8006E">
                  <w:pPr>
                    <w:framePr w:hSpace="141" w:wrap="around" w:hAnchor="margin" w:y="527"/>
                    <w:spacing w:after="0" w:line="240" w:lineRule="auto"/>
                    <w:jc w:val="center"/>
                    <w:rPr>
                      <w:rFonts w:ascii="Arial" w:hAnsi="Arial" w:cs="Arial"/>
                      <w:b/>
                    </w:rPr>
                  </w:pPr>
                </w:p>
              </w:tc>
            </w:tr>
            <w:tr w:rsidR="00CA41D0" w:rsidRPr="0072665B" w:rsidTr="006D75E3">
              <w:trPr>
                <w:trHeight w:val="567"/>
              </w:trPr>
              <w:tc>
                <w:tcPr>
                  <w:tcW w:w="1981" w:type="dxa"/>
                </w:tcPr>
                <w:p w:rsidR="00CA41D0" w:rsidRPr="0072665B" w:rsidRDefault="00CA41D0" w:rsidP="00D8006E">
                  <w:pPr>
                    <w:framePr w:hSpace="141" w:wrap="around" w:hAnchor="margin" w:y="527"/>
                    <w:spacing w:after="0" w:line="240" w:lineRule="auto"/>
                    <w:jc w:val="center"/>
                    <w:rPr>
                      <w:rFonts w:ascii="Arial" w:hAnsi="Arial" w:cs="Arial"/>
                      <w:b/>
                    </w:rPr>
                  </w:pPr>
                </w:p>
              </w:tc>
              <w:tc>
                <w:tcPr>
                  <w:tcW w:w="2035" w:type="dxa"/>
                </w:tcPr>
                <w:p w:rsidR="00CA41D0" w:rsidRPr="0072665B" w:rsidRDefault="00CA41D0" w:rsidP="00D8006E">
                  <w:pPr>
                    <w:framePr w:hSpace="141" w:wrap="around" w:hAnchor="margin" w:y="527"/>
                    <w:spacing w:after="0" w:line="240" w:lineRule="auto"/>
                    <w:jc w:val="center"/>
                    <w:rPr>
                      <w:rFonts w:ascii="Arial" w:hAnsi="Arial" w:cs="Arial"/>
                      <w:b/>
                    </w:rPr>
                  </w:pPr>
                </w:p>
              </w:tc>
            </w:tr>
            <w:tr w:rsidR="00CA41D0" w:rsidRPr="0072665B" w:rsidTr="006D75E3">
              <w:trPr>
                <w:trHeight w:val="567"/>
              </w:trPr>
              <w:tc>
                <w:tcPr>
                  <w:tcW w:w="1981" w:type="dxa"/>
                </w:tcPr>
                <w:p w:rsidR="00CA41D0" w:rsidRPr="0072665B" w:rsidRDefault="00CA41D0" w:rsidP="00D8006E">
                  <w:pPr>
                    <w:framePr w:hSpace="141" w:wrap="around" w:hAnchor="margin" w:y="527"/>
                    <w:spacing w:after="0" w:line="240" w:lineRule="auto"/>
                    <w:jc w:val="center"/>
                    <w:rPr>
                      <w:rFonts w:ascii="Arial" w:hAnsi="Arial" w:cs="Arial"/>
                      <w:b/>
                    </w:rPr>
                  </w:pPr>
                </w:p>
              </w:tc>
              <w:tc>
                <w:tcPr>
                  <w:tcW w:w="2035" w:type="dxa"/>
                </w:tcPr>
                <w:p w:rsidR="00CA41D0" w:rsidRPr="0072665B" w:rsidRDefault="00CA41D0" w:rsidP="00D8006E">
                  <w:pPr>
                    <w:framePr w:hSpace="141" w:wrap="around" w:hAnchor="margin" w:y="527"/>
                    <w:spacing w:after="0" w:line="240" w:lineRule="auto"/>
                    <w:jc w:val="center"/>
                    <w:rPr>
                      <w:rFonts w:ascii="Arial" w:hAnsi="Arial" w:cs="Arial"/>
                      <w:b/>
                    </w:rPr>
                  </w:pPr>
                </w:p>
              </w:tc>
            </w:tr>
            <w:tr w:rsidR="00CA41D0" w:rsidRPr="0072665B" w:rsidTr="006D75E3">
              <w:trPr>
                <w:trHeight w:val="567"/>
              </w:trPr>
              <w:tc>
                <w:tcPr>
                  <w:tcW w:w="1981" w:type="dxa"/>
                </w:tcPr>
                <w:p w:rsidR="00CA41D0" w:rsidRPr="0072665B" w:rsidRDefault="00CA41D0" w:rsidP="00D8006E">
                  <w:pPr>
                    <w:framePr w:hSpace="141" w:wrap="around" w:hAnchor="margin" w:y="527"/>
                    <w:spacing w:after="0" w:line="240" w:lineRule="auto"/>
                    <w:jc w:val="center"/>
                    <w:rPr>
                      <w:rFonts w:ascii="Arial" w:hAnsi="Arial" w:cs="Arial"/>
                      <w:b/>
                    </w:rPr>
                  </w:pPr>
                </w:p>
              </w:tc>
              <w:tc>
                <w:tcPr>
                  <w:tcW w:w="2035" w:type="dxa"/>
                </w:tcPr>
                <w:p w:rsidR="00CA41D0" w:rsidRPr="0072665B" w:rsidRDefault="00CA41D0" w:rsidP="00D8006E">
                  <w:pPr>
                    <w:framePr w:hSpace="141" w:wrap="around" w:hAnchor="margin" w:y="527"/>
                    <w:spacing w:after="0" w:line="240" w:lineRule="auto"/>
                    <w:jc w:val="center"/>
                    <w:rPr>
                      <w:rFonts w:ascii="Arial" w:hAnsi="Arial" w:cs="Arial"/>
                      <w:b/>
                    </w:rPr>
                  </w:pPr>
                </w:p>
              </w:tc>
            </w:tr>
            <w:tr w:rsidR="00CA41D0" w:rsidRPr="0072665B" w:rsidTr="006D75E3">
              <w:trPr>
                <w:trHeight w:val="567"/>
              </w:trPr>
              <w:tc>
                <w:tcPr>
                  <w:tcW w:w="1981" w:type="dxa"/>
                </w:tcPr>
                <w:p w:rsidR="00CA41D0" w:rsidRPr="0072665B" w:rsidRDefault="00CA41D0" w:rsidP="00D8006E">
                  <w:pPr>
                    <w:framePr w:hSpace="141" w:wrap="around" w:hAnchor="margin" w:y="527"/>
                    <w:spacing w:after="0" w:line="240" w:lineRule="auto"/>
                    <w:jc w:val="center"/>
                    <w:rPr>
                      <w:rFonts w:ascii="Arial" w:hAnsi="Arial" w:cs="Arial"/>
                      <w:b/>
                    </w:rPr>
                  </w:pPr>
                </w:p>
              </w:tc>
              <w:tc>
                <w:tcPr>
                  <w:tcW w:w="2035" w:type="dxa"/>
                </w:tcPr>
                <w:p w:rsidR="00CA41D0" w:rsidRPr="0072665B" w:rsidRDefault="00CA41D0" w:rsidP="00D8006E">
                  <w:pPr>
                    <w:framePr w:hSpace="141" w:wrap="around" w:hAnchor="margin" w:y="527"/>
                    <w:spacing w:after="0" w:line="240" w:lineRule="auto"/>
                    <w:jc w:val="center"/>
                    <w:rPr>
                      <w:rFonts w:ascii="Arial" w:hAnsi="Arial" w:cs="Arial"/>
                      <w:b/>
                    </w:rPr>
                  </w:pPr>
                </w:p>
              </w:tc>
            </w:tr>
            <w:tr w:rsidR="00CA41D0" w:rsidRPr="0072665B" w:rsidTr="006D75E3">
              <w:trPr>
                <w:trHeight w:val="567"/>
              </w:trPr>
              <w:tc>
                <w:tcPr>
                  <w:tcW w:w="1981" w:type="dxa"/>
                </w:tcPr>
                <w:p w:rsidR="00CA41D0" w:rsidRPr="0072665B" w:rsidRDefault="00CA41D0" w:rsidP="00D8006E">
                  <w:pPr>
                    <w:framePr w:hSpace="141" w:wrap="around" w:hAnchor="margin" w:y="527"/>
                    <w:spacing w:after="0" w:line="240" w:lineRule="auto"/>
                    <w:jc w:val="center"/>
                    <w:rPr>
                      <w:rFonts w:ascii="Arial" w:hAnsi="Arial" w:cs="Arial"/>
                      <w:b/>
                    </w:rPr>
                  </w:pPr>
                </w:p>
              </w:tc>
              <w:tc>
                <w:tcPr>
                  <w:tcW w:w="2035" w:type="dxa"/>
                </w:tcPr>
                <w:p w:rsidR="00CA41D0" w:rsidRPr="0072665B" w:rsidRDefault="00CA41D0" w:rsidP="00D8006E">
                  <w:pPr>
                    <w:framePr w:hSpace="141" w:wrap="around" w:hAnchor="margin" w:y="527"/>
                    <w:spacing w:after="0" w:line="240" w:lineRule="auto"/>
                    <w:jc w:val="center"/>
                    <w:rPr>
                      <w:rFonts w:ascii="Arial" w:hAnsi="Arial" w:cs="Arial"/>
                      <w:b/>
                    </w:rPr>
                  </w:pPr>
                </w:p>
              </w:tc>
            </w:tr>
            <w:tr w:rsidR="00CA41D0" w:rsidRPr="0072665B" w:rsidTr="006D75E3">
              <w:trPr>
                <w:trHeight w:val="567"/>
              </w:trPr>
              <w:tc>
                <w:tcPr>
                  <w:tcW w:w="1981" w:type="dxa"/>
                </w:tcPr>
                <w:p w:rsidR="00CA41D0" w:rsidRPr="0072665B" w:rsidRDefault="00CA41D0" w:rsidP="00D8006E">
                  <w:pPr>
                    <w:framePr w:hSpace="141" w:wrap="around" w:hAnchor="margin" w:y="527"/>
                    <w:spacing w:after="0" w:line="240" w:lineRule="auto"/>
                    <w:jc w:val="center"/>
                    <w:rPr>
                      <w:rFonts w:ascii="Arial" w:hAnsi="Arial" w:cs="Arial"/>
                      <w:b/>
                    </w:rPr>
                  </w:pPr>
                </w:p>
              </w:tc>
              <w:tc>
                <w:tcPr>
                  <w:tcW w:w="2035" w:type="dxa"/>
                </w:tcPr>
                <w:p w:rsidR="00CA41D0" w:rsidRPr="0072665B" w:rsidRDefault="00CA41D0" w:rsidP="00D8006E">
                  <w:pPr>
                    <w:framePr w:hSpace="141" w:wrap="around" w:hAnchor="margin" w:y="527"/>
                    <w:spacing w:after="0" w:line="240" w:lineRule="auto"/>
                    <w:jc w:val="center"/>
                    <w:rPr>
                      <w:rFonts w:ascii="Arial" w:hAnsi="Arial" w:cs="Arial"/>
                      <w:b/>
                    </w:rPr>
                  </w:pPr>
                </w:p>
              </w:tc>
            </w:tr>
            <w:tr w:rsidR="00CA41D0" w:rsidRPr="0072665B" w:rsidTr="006D75E3">
              <w:trPr>
                <w:trHeight w:val="567"/>
              </w:trPr>
              <w:tc>
                <w:tcPr>
                  <w:tcW w:w="1981" w:type="dxa"/>
                </w:tcPr>
                <w:p w:rsidR="00CA41D0" w:rsidRPr="0072665B" w:rsidRDefault="00CA41D0" w:rsidP="00D8006E">
                  <w:pPr>
                    <w:framePr w:hSpace="141" w:wrap="around" w:hAnchor="margin" w:y="527"/>
                    <w:spacing w:after="0" w:line="240" w:lineRule="auto"/>
                    <w:jc w:val="center"/>
                    <w:rPr>
                      <w:rFonts w:ascii="Arial" w:hAnsi="Arial" w:cs="Arial"/>
                      <w:b/>
                    </w:rPr>
                  </w:pPr>
                </w:p>
              </w:tc>
              <w:tc>
                <w:tcPr>
                  <w:tcW w:w="2035" w:type="dxa"/>
                </w:tcPr>
                <w:p w:rsidR="00CA41D0" w:rsidRPr="0072665B" w:rsidRDefault="00CA41D0" w:rsidP="00D8006E">
                  <w:pPr>
                    <w:framePr w:hSpace="141" w:wrap="around" w:hAnchor="margin" w:y="527"/>
                    <w:spacing w:after="0" w:line="240" w:lineRule="auto"/>
                    <w:jc w:val="center"/>
                    <w:rPr>
                      <w:rFonts w:ascii="Arial" w:hAnsi="Arial" w:cs="Arial"/>
                      <w:b/>
                    </w:rPr>
                  </w:pPr>
                </w:p>
              </w:tc>
            </w:tr>
            <w:tr w:rsidR="00CA41D0" w:rsidRPr="0072665B" w:rsidTr="006D75E3">
              <w:trPr>
                <w:trHeight w:val="567"/>
              </w:trPr>
              <w:tc>
                <w:tcPr>
                  <w:tcW w:w="1981" w:type="dxa"/>
                </w:tcPr>
                <w:p w:rsidR="00CA41D0" w:rsidRPr="0072665B" w:rsidRDefault="00CA41D0" w:rsidP="00D8006E">
                  <w:pPr>
                    <w:framePr w:hSpace="141" w:wrap="around" w:hAnchor="margin" w:y="527"/>
                    <w:spacing w:after="0" w:line="240" w:lineRule="auto"/>
                    <w:jc w:val="center"/>
                    <w:rPr>
                      <w:rFonts w:ascii="Arial" w:hAnsi="Arial" w:cs="Arial"/>
                      <w:b/>
                    </w:rPr>
                  </w:pPr>
                </w:p>
              </w:tc>
              <w:tc>
                <w:tcPr>
                  <w:tcW w:w="2035" w:type="dxa"/>
                </w:tcPr>
                <w:p w:rsidR="00CA41D0" w:rsidRPr="0072665B" w:rsidRDefault="00CA41D0" w:rsidP="00D8006E">
                  <w:pPr>
                    <w:framePr w:hSpace="141" w:wrap="around" w:hAnchor="margin" w:y="527"/>
                    <w:spacing w:after="0" w:line="240" w:lineRule="auto"/>
                    <w:jc w:val="center"/>
                    <w:rPr>
                      <w:rFonts w:ascii="Arial" w:hAnsi="Arial" w:cs="Arial"/>
                      <w:b/>
                    </w:rPr>
                  </w:pPr>
                </w:p>
              </w:tc>
            </w:tr>
            <w:tr w:rsidR="00CA41D0" w:rsidRPr="0072665B" w:rsidTr="006D75E3">
              <w:trPr>
                <w:trHeight w:val="567"/>
              </w:trPr>
              <w:tc>
                <w:tcPr>
                  <w:tcW w:w="1981" w:type="dxa"/>
                </w:tcPr>
                <w:p w:rsidR="00CA41D0" w:rsidRPr="0072665B" w:rsidRDefault="00CA41D0" w:rsidP="00D8006E">
                  <w:pPr>
                    <w:framePr w:hSpace="141" w:wrap="around" w:hAnchor="margin" w:y="527"/>
                    <w:spacing w:after="0" w:line="240" w:lineRule="auto"/>
                    <w:jc w:val="center"/>
                    <w:rPr>
                      <w:rFonts w:ascii="Arial" w:hAnsi="Arial" w:cs="Arial"/>
                      <w:b/>
                    </w:rPr>
                  </w:pPr>
                </w:p>
              </w:tc>
              <w:tc>
                <w:tcPr>
                  <w:tcW w:w="2035" w:type="dxa"/>
                </w:tcPr>
                <w:p w:rsidR="00CA41D0" w:rsidRPr="0072665B" w:rsidRDefault="00CA41D0" w:rsidP="00D8006E">
                  <w:pPr>
                    <w:framePr w:hSpace="141" w:wrap="around" w:hAnchor="margin" w:y="527"/>
                    <w:spacing w:after="0" w:line="240" w:lineRule="auto"/>
                    <w:jc w:val="center"/>
                    <w:rPr>
                      <w:rFonts w:ascii="Arial" w:hAnsi="Arial" w:cs="Arial"/>
                      <w:b/>
                    </w:rPr>
                  </w:pPr>
                </w:p>
              </w:tc>
            </w:tr>
          </w:tbl>
          <w:p w:rsidR="00CA41D0" w:rsidRPr="004724E0" w:rsidRDefault="00CA41D0" w:rsidP="00C720AA">
            <w:pPr>
              <w:spacing w:after="0" w:line="240" w:lineRule="auto"/>
              <w:jc w:val="center"/>
              <w:rPr>
                <w:rFonts w:ascii="Arial" w:hAnsi="Arial" w:cs="Arial"/>
                <w:b/>
              </w:rPr>
            </w:pPr>
          </w:p>
        </w:tc>
      </w:tr>
    </w:tbl>
    <w:p w:rsidR="00CA41D0" w:rsidRPr="006D75E3" w:rsidRDefault="00C720AA" w:rsidP="00CA41D0">
      <w:pPr>
        <w:rPr>
          <w:rFonts w:ascii="Arial" w:hAnsi="Arial" w:cs="Arial"/>
          <w:b/>
          <w:lang w:val="es-ES"/>
        </w:rPr>
      </w:pPr>
      <w:r w:rsidRPr="00C31B1F">
        <w:rPr>
          <w:rFonts w:ascii="Arial" w:hAnsi="Arial" w:cs="Arial"/>
          <w:b/>
        </w:rPr>
        <w:t xml:space="preserve">ACTIVIDAD </w:t>
      </w:r>
      <w:r w:rsidR="000B661F">
        <w:rPr>
          <w:rFonts w:ascii="Arial" w:hAnsi="Arial" w:cs="Arial"/>
          <w:b/>
        </w:rPr>
        <w:t>9</w:t>
      </w:r>
      <w:r>
        <w:rPr>
          <w:rFonts w:ascii="Arial" w:hAnsi="Arial" w:cs="Arial"/>
          <w:b/>
        </w:rPr>
        <w:t>.</w:t>
      </w:r>
      <w:r w:rsidR="00E87106" w:rsidRPr="006D75E3">
        <w:rPr>
          <w:rFonts w:ascii="Arial" w:hAnsi="Arial" w:cs="Arial"/>
          <w:bCs/>
          <w:sz w:val="20"/>
        </w:rPr>
        <w:t>Con base en las imágenes identifica los factores ambientales de los ecosistemas.</w:t>
      </w:r>
    </w:p>
    <w:p w:rsidR="00CA41D0" w:rsidRDefault="00CA41D0" w:rsidP="00CA41D0">
      <w:pPr>
        <w:rPr>
          <w:rFonts w:ascii="Arial" w:hAnsi="Arial" w:cs="Arial"/>
          <w:b/>
          <w:lang w:val="es-ES"/>
        </w:rPr>
      </w:pPr>
    </w:p>
    <w:p w:rsidR="000B661F" w:rsidRDefault="000B661F">
      <w:pPr>
        <w:spacing w:after="0" w:line="240" w:lineRule="auto"/>
        <w:rPr>
          <w:rFonts w:ascii="Arial" w:hAnsi="Arial" w:cs="Arial"/>
          <w:b/>
          <w:lang w:val="es-ES" w:eastAsia="es-ES"/>
        </w:rPr>
      </w:pPr>
      <w:r>
        <w:rPr>
          <w:rFonts w:ascii="Arial" w:hAnsi="Arial" w:cs="Arial"/>
          <w:b/>
        </w:rPr>
        <w:br w:type="page"/>
      </w:r>
    </w:p>
    <w:p w:rsidR="00E2218B" w:rsidRDefault="006565AD" w:rsidP="0036100B">
      <w:pPr>
        <w:pStyle w:val="A1-PA-BLOQUE"/>
        <w:spacing w:before="360"/>
        <w:ind w:left="0" w:right="0"/>
        <w:rPr>
          <w:rFonts w:ascii="Arial" w:hAnsi="Arial" w:cs="Arial"/>
          <w:sz w:val="24"/>
          <w:szCs w:val="24"/>
        </w:rPr>
      </w:pPr>
      <w:r w:rsidRPr="00C31B1F">
        <w:rPr>
          <w:rFonts w:ascii="Arial" w:hAnsi="Arial" w:cs="Arial"/>
          <w:b/>
        </w:rPr>
        <w:lastRenderedPageBreak/>
        <w:t xml:space="preserve">ACTIVIDAD </w:t>
      </w:r>
      <w:r w:rsidR="00C720AA">
        <w:rPr>
          <w:rFonts w:ascii="Arial" w:hAnsi="Arial" w:cs="Arial"/>
          <w:b/>
        </w:rPr>
        <w:t>10</w:t>
      </w:r>
      <w:r>
        <w:rPr>
          <w:rFonts w:ascii="Arial" w:hAnsi="Arial" w:cs="Arial"/>
          <w:b/>
        </w:rPr>
        <w:t>.</w:t>
      </w:r>
      <w:r w:rsidR="003850A0">
        <w:rPr>
          <w:rFonts w:ascii="Arial" w:hAnsi="Arial" w:cs="Arial"/>
          <w:b/>
        </w:rPr>
        <w:t xml:space="preserve"> </w:t>
      </w:r>
      <w:r w:rsidR="00E2218B" w:rsidRPr="00E2218B">
        <w:rPr>
          <w:rFonts w:ascii="Arial" w:hAnsi="Arial" w:cs="Arial"/>
          <w:sz w:val="24"/>
          <w:szCs w:val="24"/>
        </w:rPr>
        <w:t xml:space="preserve">Realiza </w:t>
      </w:r>
      <w:r w:rsidR="00F538D3">
        <w:rPr>
          <w:rFonts w:ascii="Arial" w:hAnsi="Arial" w:cs="Arial"/>
          <w:sz w:val="24"/>
          <w:szCs w:val="24"/>
        </w:rPr>
        <w:t xml:space="preserve">una </w:t>
      </w:r>
      <w:r w:rsidR="00E2218B" w:rsidRPr="00E2218B">
        <w:rPr>
          <w:rFonts w:ascii="Arial" w:hAnsi="Arial" w:cs="Arial"/>
          <w:sz w:val="24"/>
          <w:szCs w:val="24"/>
        </w:rPr>
        <w:t xml:space="preserve">búsqueda de información sobre las características de los ecosistemas terrestres y </w:t>
      </w:r>
      <w:r w:rsidR="00C720AA" w:rsidRPr="00E2218B">
        <w:rPr>
          <w:rFonts w:ascii="Arial" w:hAnsi="Arial" w:cs="Arial"/>
          <w:sz w:val="24"/>
          <w:szCs w:val="24"/>
        </w:rPr>
        <w:t>acuáticos</w:t>
      </w:r>
      <w:r w:rsidR="00C720AA">
        <w:rPr>
          <w:rFonts w:ascii="Arial" w:hAnsi="Arial" w:cs="Arial"/>
          <w:sz w:val="24"/>
          <w:szCs w:val="24"/>
        </w:rPr>
        <w:t>, completa</w:t>
      </w:r>
      <w:r w:rsidR="00E2218B">
        <w:rPr>
          <w:rFonts w:ascii="Arial" w:hAnsi="Arial" w:cs="Arial"/>
          <w:sz w:val="24"/>
          <w:szCs w:val="24"/>
        </w:rPr>
        <w:t xml:space="preserve"> el siguiente cuadro.</w:t>
      </w:r>
    </w:p>
    <w:p w:rsidR="007F03EE" w:rsidRPr="00E04E76" w:rsidRDefault="007F03EE" w:rsidP="0036100B">
      <w:pPr>
        <w:pStyle w:val="A1-PA-BLOQUE"/>
        <w:spacing w:before="0" w:line="240" w:lineRule="auto"/>
        <w:ind w:left="0" w:right="0"/>
        <w:rPr>
          <w:rFonts w:ascii="Arial" w:hAnsi="Arial" w:cs="Arial"/>
          <w:sz w:val="12"/>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268"/>
        <w:gridCol w:w="1134"/>
        <w:gridCol w:w="1234"/>
        <w:gridCol w:w="2168"/>
      </w:tblGrid>
      <w:tr w:rsidR="00AA7F61" w:rsidRPr="00771F56" w:rsidTr="00E01D6F">
        <w:trPr>
          <w:trHeight w:val="334"/>
        </w:trPr>
        <w:tc>
          <w:tcPr>
            <w:tcW w:w="9322" w:type="dxa"/>
            <w:gridSpan w:val="5"/>
            <w:shd w:val="clear" w:color="auto" w:fill="F2F2F2" w:themeFill="background1" w:themeFillShade="F2"/>
            <w:vAlign w:val="center"/>
          </w:tcPr>
          <w:p w:rsidR="00AA7F61" w:rsidRPr="00771F56" w:rsidRDefault="00AA7F61" w:rsidP="0036100B">
            <w:pPr>
              <w:pStyle w:val="A1-PA-BLOQUE"/>
              <w:spacing w:before="0" w:line="240" w:lineRule="auto"/>
              <w:ind w:left="0" w:right="0"/>
              <w:jc w:val="center"/>
              <w:rPr>
                <w:rFonts w:ascii="Arial" w:hAnsi="Arial" w:cs="Arial"/>
                <w:b/>
                <w:sz w:val="24"/>
                <w:szCs w:val="24"/>
              </w:rPr>
            </w:pPr>
            <w:r w:rsidRPr="00771F56">
              <w:rPr>
                <w:rFonts w:ascii="Arial" w:hAnsi="Arial" w:cs="Arial"/>
                <w:b/>
                <w:sz w:val="24"/>
                <w:szCs w:val="24"/>
              </w:rPr>
              <w:t>Ecosistemas Terrestres</w:t>
            </w:r>
          </w:p>
        </w:tc>
      </w:tr>
      <w:tr w:rsidR="00AA7F61" w:rsidRPr="00771F56" w:rsidTr="00E01D6F">
        <w:trPr>
          <w:trHeight w:val="423"/>
        </w:trPr>
        <w:tc>
          <w:tcPr>
            <w:tcW w:w="2518" w:type="dxa"/>
            <w:shd w:val="clear" w:color="auto" w:fill="F2F2F2" w:themeFill="background1" w:themeFillShade="F2"/>
          </w:tcPr>
          <w:p w:rsidR="00AA7F61" w:rsidRPr="00771F56" w:rsidRDefault="00AA7F61" w:rsidP="007F03EE">
            <w:pPr>
              <w:pStyle w:val="A1-PA-BLOQUE"/>
              <w:spacing w:before="0" w:line="240" w:lineRule="auto"/>
              <w:ind w:left="0" w:right="142"/>
              <w:jc w:val="center"/>
              <w:rPr>
                <w:rFonts w:ascii="Arial" w:hAnsi="Arial" w:cs="Arial"/>
                <w:b/>
                <w:sz w:val="24"/>
                <w:szCs w:val="24"/>
              </w:rPr>
            </w:pPr>
            <w:r w:rsidRPr="00771F56">
              <w:rPr>
                <w:rFonts w:ascii="Arial" w:hAnsi="Arial" w:cs="Arial"/>
                <w:b/>
                <w:sz w:val="24"/>
                <w:szCs w:val="24"/>
              </w:rPr>
              <w:t>Ecosistema</w:t>
            </w:r>
          </w:p>
        </w:tc>
        <w:tc>
          <w:tcPr>
            <w:tcW w:w="2268" w:type="dxa"/>
            <w:shd w:val="clear" w:color="auto" w:fill="F2F2F2" w:themeFill="background1" w:themeFillShade="F2"/>
          </w:tcPr>
          <w:p w:rsidR="00AA7F61" w:rsidRPr="00771F56" w:rsidRDefault="00AA7F61" w:rsidP="007F03EE">
            <w:pPr>
              <w:pStyle w:val="A1-PA-BLOQUE"/>
              <w:spacing w:before="0" w:line="240" w:lineRule="auto"/>
              <w:ind w:left="0" w:right="142"/>
              <w:jc w:val="center"/>
              <w:rPr>
                <w:rFonts w:ascii="Arial" w:hAnsi="Arial" w:cs="Arial"/>
                <w:b/>
                <w:sz w:val="24"/>
                <w:szCs w:val="24"/>
              </w:rPr>
            </w:pPr>
            <w:r w:rsidRPr="00771F56">
              <w:rPr>
                <w:rFonts w:ascii="Arial" w:hAnsi="Arial" w:cs="Arial"/>
                <w:b/>
                <w:sz w:val="24"/>
                <w:szCs w:val="24"/>
              </w:rPr>
              <w:t>Localización</w:t>
            </w:r>
          </w:p>
        </w:tc>
        <w:tc>
          <w:tcPr>
            <w:tcW w:w="2368" w:type="dxa"/>
            <w:gridSpan w:val="2"/>
            <w:shd w:val="clear" w:color="auto" w:fill="F2F2F2" w:themeFill="background1" w:themeFillShade="F2"/>
          </w:tcPr>
          <w:p w:rsidR="00AA7F61" w:rsidRPr="00771F56" w:rsidRDefault="00AA7F61" w:rsidP="007F03EE">
            <w:pPr>
              <w:pStyle w:val="A1-PA-BLOQUE"/>
              <w:spacing w:before="0" w:line="240" w:lineRule="auto"/>
              <w:ind w:left="0" w:right="142"/>
              <w:jc w:val="center"/>
              <w:rPr>
                <w:rFonts w:ascii="Arial" w:hAnsi="Arial" w:cs="Arial"/>
                <w:b/>
                <w:sz w:val="24"/>
                <w:szCs w:val="24"/>
              </w:rPr>
            </w:pPr>
            <w:r w:rsidRPr="00771F56">
              <w:rPr>
                <w:rFonts w:ascii="Arial" w:hAnsi="Arial" w:cs="Arial"/>
                <w:b/>
                <w:sz w:val="24"/>
                <w:szCs w:val="24"/>
              </w:rPr>
              <w:t>Flora y Fauna</w:t>
            </w:r>
          </w:p>
        </w:tc>
        <w:tc>
          <w:tcPr>
            <w:tcW w:w="2168" w:type="dxa"/>
            <w:shd w:val="clear" w:color="auto" w:fill="F2F2F2" w:themeFill="background1" w:themeFillShade="F2"/>
          </w:tcPr>
          <w:p w:rsidR="00AA7F61" w:rsidRPr="00771F56" w:rsidRDefault="00AA7F61" w:rsidP="007F03EE">
            <w:pPr>
              <w:pStyle w:val="A1-PA-BLOQUE"/>
              <w:spacing w:before="0" w:line="240" w:lineRule="auto"/>
              <w:ind w:left="0" w:right="142"/>
              <w:jc w:val="center"/>
              <w:rPr>
                <w:rFonts w:ascii="Arial" w:hAnsi="Arial" w:cs="Arial"/>
                <w:b/>
                <w:sz w:val="24"/>
                <w:szCs w:val="24"/>
              </w:rPr>
            </w:pPr>
            <w:r w:rsidRPr="00771F56">
              <w:rPr>
                <w:rFonts w:ascii="Arial" w:hAnsi="Arial" w:cs="Arial"/>
                <w:b/>
                <w:sz w:val="24"/>
                <w:szCs w:val="24"/>
              </w:rPr>
              <w:t>Clima</w:t>
            </w:r>
          </w:p>
        </w:tc>
      </w:tr>
      <w:tr w:rsidR="00AA7F61" w:rsidRPr="00771F56" w:rsidTr="00E01D6F">
        <w:trPr>
          <w:trHeight w:val="737"/>
        </w:trPr>
        <w:tc>
          <w:tcPr>
            <w:tcW w:w="2518" w:type="dxa"/>
            <w:shd w:val="clear" w:color="auto" w:fill="F2F2F2" w:themeFill="background1" w:themeFillShade="F2"/>
          </w:tcPr>
          <w:p w:rsidR="00AA7F61" w:rsidRPr="00771F56" w:rsidRDefault="00771695" w:rsidP="0036100B">
            <w:pPr>
              <w:pStyle w:val="A1-PA-BLOQUE"/>
              <w:spacing w:before="0" w:line="240" w:lineRule="auto"/>
              <w:ind w:left="0"/>
              <w:jc w:val="left"/>
              <w:rPr>
                <w:rFonts w:ascii="Arial" w:hAnsi="Arial" w:cs="Arial"/>
                <w:sz w:val="24"/>
                <w:szCs w:val="24"/>
              </w:rPr>
            </w:pPr>
            <w:r w:rsidRPr="00771F56">
              <w:rPr>
                <w:rFonts w:ascii="Arial" w:hAnsi="Arial" w:cs="Arial"/>
                <w:sz w:val="24"/>
                <w:szCs w:val="24"/>
              </w:rPr>
              <w:t>Desierto</w:t>
            </w:r>
          </w:p>
        </w:tc>
        <w:tc>
          <w:tcPr>
            <w:tcW w:w="2268" w:type="dxa"/>
          </w:tcPr>
          <w:p w:rsidR="00AA7F61" w:rsidRPr="00771F56" w:rsidRDefault="00AA7F61" w:rsidP="0036100B">
            <w:pPr>
              <w:pStyle w:val="A1-PA-BLOQUE"/>
              <w:spacing w:before="0" w:line="240" w:lineRule="auto"/>
              <w:ind w:left="0"/>
              <w:rPr>
                <w:rFonts w:ascii="Arial" w:hAnsi="Arial" w:cs="Arial"/>
                <w:sz w:val="24"/>
                <w:szCs w:val="24"/>
              </w:rPr>
            </w:pPr>
          </w:p>
        </w:tc>
        <w:tc>
          <w:tcPr>
            <w:tcW w:w="2368" w:type="dxa"/>
            <w:gridSpan w:val="2"/>
          </w:tcPr>
          <w:p w:rsidR="00AA7F61" w:rsidRPr="00771F56" w:rsidRDefault="00AA7F61" w:rsidP="0036100B">
            <w:pPr>
              <w:pStyle w:val="A1-PA-BLOQUE"/>
              <w:spacing w:before="0" w:line="240" w:lineRule="auto"/>
              <w:ind w:left="0"/>
              <w:rPr>
                <w:rFonts w:ascii="Arial" w:hAnsi="Arial" w:cs="Arial"/>
                <w:sz w:val="24"/>
                <w:szCs w:val="24"/>
              </w:rPr>
            </w:pPr>
          </w:p>
        </w:tc>
        <w:tc>
          <w:tcPr>
            <w:tcW w:w="2168" w:type="dxa"/>
          </w:tcPr>
          <w:p w:rsidR="00AA7F61" w:rsidRPr="00771F56" w:rsidRDefault="00AA7F61" w:rsidP="0036100B">
            <w:pPr>
              <w:pStyle w:val="A1-PA-BLOQUE"/>
              <w:spacing w:before="0" w:line="240" w:lineRule="auto"/>
              <w:ind w:left="0"/>
              <w:rPr>
                <w:rFonts w:ascii="Arial" w:hAnsi="Arial" w:cs="Arial"/>
                <w:sz w:val="24"/>
                <w:szCs w:val="24"/>
              </w:rPr>
            </w:pPr>
          </w:p>
        </w:tc>
      </w:tr>
      <w:tr w:rsidR="00AA7F61" w:rsidRPr="00771F56" w:rsidTr="00E01D6F">
        <w:trPr>
          <w:trHeight w:val="737"/>
        </w:trPr>
        <w:tc>
          <w:tcPr>
            <w:tcW w:w="2518" w:type="dxa"/>
            <w:shd w:val="clear" w:color="auto" w:fill="F2F2F2" w:themeFill="background1" w:themeFillShade="F2"/>
          </w:tcPr>
          <w:p w:rsidR="00AA7F61" w:rsidRPr="00771F56" w:rsidRDefault="00533B2E" w:rsidP="0036100B">
            <w:pPr>
              <w:pStyle w:val="A1-PA-BLOQUE"/>
              <w:spacing w:before="0" w:line="240" w:lineRule="auto"/>
              <w:ind w:left="0"/>
              <w:jc w:val="left"/>
              <w:rPr>
                <w:rFonts w:ascii="Arial" w:hAnsi="Arial" w:cs="Arial"/>
                <w:sz w:val="24"/>
                <w:szCs w:val="24"/>
              </w:rPr>
            </w:pPr>
            <w:r w:rsidRPr="00771F56">
              <w:rPr>
                <w:rFonts w:ascii="Arial" w:hAnsi="Arial" w:cs="Arial"/>
                <w:sz w:val="24"/>
                <w:szCs w:val="24"/>
              </w:rPr>
              <w:t>Sabana</w:t>
            </w:r>
          </w:p>
        </w:tc>
        <w:tc>
          <w:tcPr>
            <w:tcW w:w="2268" w:type="dxa"/>
          </w:tcPr>
          <w:p w:rsidR="00AA7F61" w:rsidRPr="00771F56" w:rsidRDefault="00AA7F61" w:rsidP="0036100B">
            <w:pPr>
              <w:pStyle w:val="A1-PA-BLOQUE"/>
              <w:spacing w:before="0" w:line="240" w:lineRule="auto"/>
              <w:ind w:left="0"/>
              <w:rPr>
                <w:rFonts w:ascii="Arial" w:hAnsi="Arial" w:cs="Arial"/>
                <w:sz w:val="24"/>
                <w:szCs w:val="24"/>
              </w:rPr>
            </w:pPr>
          </w:p>
        </w:tc>
        <w:tc>
          <w:tcPr>
            <w:tcW w:w="2368" w:type="dxa"/>
            <w:gridSpan w:val="2"/>
          </w:tcPr>
          <w:p w:rsidR="00AA7F61" w:rsidRPr="00771F56" w:rsidRDefault="00AA7F61" w:rsidP="0036100B">
            <w:pPr>
              <w:pStyle w:val="A1-PA-BLOQUE"/>
              <w:spacing w:before="0" w:line="240" w:lineRule="auto"/>
              <w:ind w:left="0"/>
              <w:rPr>
                <w:rFonts w:ascii="Arial" w:hAnsi="Arial" w:cs="Arial"/>
                <w:sz w:val="24"/>
                <w:szCs w:val="24"/>
              </w:rPr>
            </w:pPr>
          </w:p>
        </w:tc>
        <w:tc>
          <w:tcPr>
            <w:tcW w:w="2168" w:type="dxa"/>
          </w:tcPr>
          <w:p w:rsidR="00AA7F61" w:rsidRPr="00771F56" w:rsidRDefault="00AA7F61" w:rsidP="0036100B">
            <w:pPr>
              <w:pStyle w:val="A1-PA-BLOQUE"/>
              <w:spacing w:before="0" w:line="240" w:lineRule="auto"/>
              <w:ind w:left="0"/>
              <w:rPr>
                <w:rFonts w:ascii="Arial" w:hAnsi="Arial" w:cs="Arial"/>
                <w:sz w:val="24"/>
                <w:szCs w:val="24"/>
              </w:rPr>
            </w:pPr>
          </w:p>
        </w:tc>
      </w:tr>
      <w:tr w:rsidR="00533B2E" w:rsidRPr="00771F56" w:rsidTr="00E01D6F">
        <w:trPr>
          <w:trHeight w:val="737"/>
        </w:trPr>
        <w:tc>
          <w:tcPr>
            <w:tcW w:w="2518" w:type="dxa"/>
            <w:shd w:val="clear" w:color="auto" w:fill="F2F2F2" w:themeFill="background1" w:themeFillShade="F2"/>
          </w:tcPr>
          <w:p w:rsidR="00533B2E" w:rsidRPr="00771F56" w:rsidRDefault="0036100B" w:rsidP="0036100B">
            <w:pPr>
              <w:pStyle w:val="A1-PA-BLOQUE"/>
              <w:spacing w:before="0" w:line="240" w:lineRule="auto"/>
              <w:ind w:left="0"/>
              <w:jc w:val="left"/>
              <w:rPr>
                <w:rFonts w:ascii="Arial" w:hAnsi="Arial" w:cs="Arial"/>
                <w:sz w:val="24"/>
                <w:szCs w:val="24"/>
              </w:rPr>
            </w:pPr>
            <w:r>
              <w:rPr>
                <w:rFonts w:ascii="Arial" w:hAnsi="Arial" w:cs="Arial"/>
                <w:sz w:val="24"/>
                <w:szCs w:val="24"/>
              </w:rPr>
              <w:t>Bosque</w:t>
            </w:r>
            <w:r w:rsidR="00F538D3">
              <w:rPr>
                <w:rFonts w:ascii="Arial" w:hAnsi="Arial" w:cs="Arial"/>
                <w:sz w:val="24"/>
                <w:szCs w:val="24"/>
              </w:rPr>
              <w:t xml:space="preserve"> mediterráneo</w:t>
            </w:r>
          </w:p>
        </w:tc>
        <w:tc>
          <w:tcPr>
            <w:tcW w:w="2268" w:type="dxa"/>
          </w:tcPr>
          <w:p w:rsidR="00533B2E" w:rsidRPr="00771F56" w:rsidRDefault="00533B2E" w:rsidP="0036100B">
            <w:pPr>
              <w:pStyle w:val="A1-PA-BLOQUE"/>
              <w:spacing w:before="0" w:line="240" w:lineRule="auto"/>
              <w:ind w:left="0"/>
              <w:rPr>
                <w:rFonts w:ascii="Arial" w:hAnsi="Arial" w:cs="Arial"/>
                <w:sz w:val="24"/>
                <w:szCs w:val="24"/>
              </w:rPr>
            </w:pPr>
          </w:p>
        </w:tc>
        <w:tc>
          <w:tcPr>
            <w:tcW w:w="2368" w:type="dxa"/>
            <w:gridSpan w:val="2"/>
          </w:tcPr>
          <w:p w:rsidR="00533B2E" w:rsidRPr="00771F56" w:rsidRDefault="00533B2E" w:rsidP="0036100B">
            <w:pPr>
              <w:pStyle w:val="A1-PA-BLOQUE"/>
              <w:spacing w:before="0" w:line="240" w:lineRule="auto"/>
              <w:ind w:left="0"/>
              <w:rPr>
                <w:rFonts w:ascii="Arial" w:hAnsi="Arial" w:cs="Arial"/>
                <w:sz w:val="24"/>
                <w:szCs w:val="24"/>
              </w:rPr>
            </w:pPr>
          </w:p>
        </w:tc>
        <w:tc>
          <w:tcPr>
            <w:tcW w:w="2168" w:type="dxa"/>
          </w:tcPr>
          <w:p w:rsidR="00533B2E" w:rsidRPr="00771F56" w:rsidRDefault="00533B2E" w:rsidP="0036100B">
            <w:pPr>
              <w:pStyle w:val="A1-PA-BLOQUE"/>
              <w:spacing w:before="0" w:line="240" w:lineRule="auto"/>
              <w:ind w:left="0"/>
              <w:rPr>
                <w:rFonts w:ascii="Arial" w:hAnsi="Arial" w:cs="Arial"/>
                <w:sz w:val="24"/>
                <w:szCs w:val="24"/>
              </w:rPr>
            </w:pPr>
          </w:p>
        </w:tc>
      </w:tr>
      <w:tr w:rsidR="00AA7F61" w:rsidRPr="00771F56" w:rsidTr="00E01D6F">
        <w:trPr>
          <w:trHeight w:val="737"/>
        </w:trPr>
        <w:tc>
          <w:tcPr>
            <w:tcW w:w="2518" w:type="dxa"/>
            <w:shd w:val="clear" w:color="auto" w:fill="F2F2F2" w:themeFill="background1" w:themeFillShade="F2"/>
          </w:tcPr>
          <w:p w:rsidR="00AA7F61" w:rsidRPr="00771F56" w:rsidRDefault="00F538D3" w:rsidP="0036100B">
            <w:pPr>
              <w:pStyle w:val="A1-PA-BLOQUE"/>
              <w:spacing w:before="0" w:line="240" w:lineRule="auto"/>
              <w:ind w:left="0"/>
              <w:jc w:val="left"/>
              <w:rPr>
                <w:rFonts w:ascii="Arial" w:hAnsi="Arial" w:cs="Arial"/>
                <w:sz w:val="24"/>
                <w:szCs w:val="24"/>
              </w:rPr>
            </w:pPr>
            <w:r>
              <w:rPr>
                <w:rFonts w:ascii="Arial" w:hAnsi="Arial" w:cs="Arial"/>
                <w:sz w:val="24"/>
                <w:szCs w:val="24"/>
              </w:rPr>
              <w:t>Bosque t</w:t>
            </w:r>
            <w:r w:rsidR="00533B2E" w:rsidRPr="00771F56">
              <w:rPr>
                <w:rFonts w:ascii="Arial" w:hAnsi="Arial" w:cs="Arial"/>
                <w:sz w:val="24"/>
                <w:szCs w:val="24"/>
              </w:rPr>
              <w:t>emplado</w:t>
            </w:r>
          </w:p>
        </w:tc>
        <w:tc>
          <w:tcPr>
            <w:tcW w:w="2268" w:type="dxa"/>
          </w:tcPr>
          <w:p w:rsidR="00AA7F61" w:rsidRPr="00771F56" w:rsidRDefault="00AA7F61" w:rsidP="0036100B">
            <w:pPr>
              <w:pStyle w:val="A1-PA-BLOQUE"/>
              <w:spacing w:before="0" w:line="240" w:lineRule="auto"/>
              <w:ind w:left="0"/>
              <w:rPr>
                <w:rFonts w:ascii="Arial" w:hAnsi="Arial" w:cs="Arial"/>
                <w:sz w:val="24"/>
                <w:szCs w:val="24"/>
              </w:rPr>
            </w:pPr>
          </w:p>
        </w:tc>
        <w:tc>
          <w:tcPr>
            <w:tcW w:w="2368" w:type="dxa"/>
            <w:gridSpan w:val="2"/>
          </w:tcPr>
          <w:p w:rsidR="00AA7F61" w:rsidRPr="00771F56" w:rsidRDefault="00AA7F61" w:rsidP="0036100B">
            <w:pPr>
              <w:pStyle w:val="A1-PA-BLOQUE"/>
              <w:spacing w:before="0" w:line="240" w:lineRule="auto"/>
              <w:ind w:left="0"/>
              <w:rPr>
                <w:rFonts w:ascii="Arial" w:hAnsi="Arial" w:cs="Arial"/>
                <w:sz w:val="24"/>
                <w:szCs w:val="24"/>
              </w:rPr>
            </w:pPr>
          </w:p>
        </w:tc>
        <w:tc>
          <w:tcPr>
            <w:tcW w:w="2168" w:type="dxa"/>
          </w:tcPr>
          <w:p w:rsidR="00AA7F61" w:rsidRPr="00771F56" w:rsidRDefault="00AA7F61" w:rsidP="0036100B">
            <w:pPr>
              <w:pStyle w:val="A1-PA-BLOQUE"/>
              <w:spacing w:before="0" w:line="240" w:lineRule="auto"/>
              <w:ind w:left="0"/>
              <w:rPr>
                <w:rFonts w:ascii="Arial" w:hAnsi="Arial" w:cs="Arial"/>
                <w:sz w:val="24"/>
                <w:szCs w:val="24"/>
              </w:rPr>
            </w:pPr>
          </w:p>
        </w:tc>
      </w:tr>
      <w:tr w:rsidR="00AA7F61" w:rsidRPr="00771F56" w:rsidTr="00E01D6F">
        <w:trPr>
          <w:trHeight w:val="737"/>
        </w:trPr>
        <w:tc>
          <w:tcPr>
            <w:tcW w:w="2518" w:type="dxa"/>
            <w:shd w:val="clear" w:color="auto" w:fill="F2F2F2" w:themeFill="background1" w:themeFillShade="F2"/>
          </w:tcPr>
          <w:p w:rsidR="00AA7F61" w:rsidRPr="00771F56" w:rsidRDefault="00533B2E" w:rsidP="00F538D3">
            <w:pPr>
              <w:pStyle w:val="A1-PA-BLOQUE"/>
              <w:spacing w:before="0" w:line="240" w:lineRule="auto"/>
              <w:ind w:left="0"/>
              <w:jc w:val="left"/>
              <w:rPr>
                <w:rFonts w:ascii="Arial" w:hAnsi="Arial" w:cs="Arial"/>
                <w:sz w:val="24"/>
                <w:szCs w:val="24"/>
              </w:rPr>
            </w:pPr>
            <w:r w:rsidRPr="00771F56">
              <w:rPr>
                <w:rFonts w:ascii="Arial" w:hAnsi="Arial" w:cs="Arial"/>
                <w:sz w:val="24"/>
                <w:szCs w:val="24"/>
              </w:rPr>
              <w:t xml:space="preserve">Bosque </w:t>
            </w:r>
            <w:r w:rsidR="00F538D3">
              <w:rPr>
                <w:rFonts w:ascii="Arial" w:hAnsi="Arial" w:cs="Arial"/>
                <w:sz w:val="24"/>
                <w:szCs w:val="24"/>
              </w:rPr>
              <w:t>t</w:t>
            </w:r>
            <w:r w:rsidRPr="00771F56">
              <w:rPr>
                <w:rFonts w:ascii="Arial" w:hAnsi="Arial" w:cs="Arial"/>
                <w:sz w:val="24"/>
                <w:szCs w:val="24"/>
              </w:rPr>
              <w:t xml:space="preserve">ropical </w:t>
            </w:r>
            <w:r w:rsidR="00F538D3">
              <w:rPr>
                <w:rFonts w:ascii="Arial" w:hAnsi="Arial" w:cs="Arial"/>
                <w:sz w:val="24"/>
                <w:szCs w:val="24"/>
              </w:rPr>
              <w:t>l</w:t>
            </w:r>
            <w:r w:rsidRPr="00771F56">
              <w:rPr>
                <w:rFonts w:ascii="Arial" w:hAnsi="Arial" w:cs="Arial"/>
                <w:sz w:val="24"/>
                <w:szCs w:val="24"/>
              </w:rPr>
              <w:t>luvioso</w:t>
            </w:r>
          </w:p>
        </w:tc>
        <w:tc>
          <w:tcPr>
            <w:tcW w:w="2268" w:type="dxa"/>
          </w:tcPr>
          <w:p w:rsidR="00AA7F61" w:rsidRPr="00771F56" w:rsidRDefault="00AA7F61" w:rsidP="0036100B">
            <w:pPr>
              <w:pStyle w:val="A1-PA-BLOQUE"/>
              <w:spacing w:before="0" w:line="240" w:lineRule="auto"/>
              <w:ind w:left="0"/>
              <w:rPr>
                <w:rFonts w:ascii="Arial" w:hAnsi="Arial" w:cs="Arial"/>
                <w:sz w:val="24"/>
                <w:szCs w:val="24"/>
              </w:rPr>
            </w:pPr>
          </w:p>
        </w:tc>
        <w:tc>
          <w:tcPr>
            <w:tcW w:w="2368" w:type="dxa"/>
            <w:gridSpan w:val="2"/>
          </w:tcPr>
          <w:p w:rsidR="00AA7F61" w:rsidRPr="00771F56" w:rsidRDefault="00AA7F61" w:rsidP="0036100B">
            <w:pPr>
              <w:pStyle w:val="A1-PA-BLOQUE"/>
              <w:spacing w:before="0" w:line="240" w:lineRule="auto"/>
              <w:ind w:left="0"/>
              <w:rPr>
                <w:rFonts w:ascii="Arial" w:hAnsi="Arial" w:cs="Arial"/>
                <w:sz w:val="24"/>
                <w:szCs w:val="24"/>
              </w:rPr>
            </w:pPr>
          </w:p>
        </w:tc>
        <w:tc>
          <w:tcPr>
            <w:tcW w:w="2168" w:type="dxa"/>
          </w:tcPr>
          <w:p w:rsidR="00AA7F61" w:rsidRPr="00771F56" w:rsidRDefault="00AA7F61" w:rsidP="0036100B">
            <w:pPr>
              <w:pStyle w:val="A1-PA-BLOQUE"/>
              <w:spacing w:before="0" w:line="240" w:lineRule="auto"/>
              <w:ind w:left="0"/>
              <w:rPr>
                <w:rFonts w:ascii="Arial" w:hAnsi="Arial" w:cs="Arial"/>
                <w:sz w:val="24"/>
                <w:szCs w:val="24"/>
              </w:rPr>
            </w:pPr>
          </w:p>
        </w:tc>
      </w:tr>
      <w:tr w:rsidR="00AA7F61" w:rsidRPr="00771F56" w:rsidTr="00E01D6F">
        <w:trPr>
          <w:trHeight w:val="737"/>
        </w:trPr>
        <w:tc>
          <w:tcPr>
            <w:tcW w:w="2518" w:type="dxa"/>
            <w:shd w:val="clear" w:color="auto" w:fill="F2F2F2" w:themeFill="background1" w:themeFillShade="F2"/>
          </w:tcPr>
          <w:p w:rsidR="00AA7F61" w:rsidRPr="00771F56" w:rsidRDefault="00F538D3" w:rsidP="0036100B">
            <w:pPr>
              <w:pStyle w:val="A1-PA-BLOQUE"/>
              <w:spacing w:before="0" w:line="240" w:lineRule="auto"/>
              <w:ind w:left="0"/>
              <w:jc w:val="left"/>
              <w:rPr>
                <w:rFonts w:ascii="Arial" w:hAnsi="Arial" w:cs="Arial"/>
                <w:sz w:val="24"/>
                <w:szCs w:val="24"/>
              </w:rPr>
            </w:pPr>
            <w:r>
              <w:rPr>
                <w:rFonts w:ascii="Arial" w:hAnsi="Arial" w:cs="Arial"/>
                <w:sz w:val="24"/>
                <w:szCs w:val="24"/>
              </w:rPr>
              <w:t>Bosque de c</w:t>
            </w:r>
            <w:r w:rsidR="00533B2E" w:rsidRPr="00771F56">
              <w:rPr>
                <w:rFonts w:ascii="Arial" w:hAnsi="Arial" w:cs="Arial"/>
                <w:sz w:val="24"/>
                <w:szCs w:val="24"/>
              </w:rPr>
              <w:t>oníferas</w:t>
            </w:r>
          </w:p>
        </w:tc>
        <w:tc>
          <w:tcPr>
            <w:tcW w:w="2268" w:type="dxa"/>
          </w:tcPr>
          <w:p w:rsidR="00AA7F61" w:rsidRPr="00771F56" w:rsidRDefault="00AA7F61" w:rsidP="0036100B">
            <w:pPr>
              <w:pStyle w:val="A1-PA-BLOQUE"/>
              <w:spacing w:before="0" w:line="240" w:lineRule="auto"/>
              <w:ind w:left="0"/>
              <w:rPr>
                <w:rFonts w:ascii="Arial" w:hAnsi="Arial" w:cs="Arial"/>
                <w:sz w:val="24"/>
                <w:szCs w:val="24"/>
              </w:rPr>
            </w:pPr>
          </w:p>
        </w:tc>
        <w:tc>
          <w:tcPr>
            <w:tcW w:w="2368" w:type="dxa"/>
            <w:gridSpan w:val="2"/>
          </w:tcPr>
          <w:p w:rsidR="00AA7F61" w:rsidRPr="00771F56" w:rsidRDefault="00AA7F61" w:rsidP="0036100B">
            <w:pPr>
              <w:pStyle w:val="A1-PA-BLOQUE"/>
              <w:spacing w:before="0" w:line="240" w:lineRule="auto"/>
              <w:ind w:left="0"/>
              <w:rPr>
                <w:rFonts w:ascii="Arial" w:hAnsi="Arial" w:cs="Arial"/>
                <w:sz w:val="24"/>
                <w:szCs w:val="24"/>
              </w:rPr>
            </w:pPr>
          </w:p>
        </w:tc>
        <w:tc>
          <w:tcPr>
            <w:tcW w:w="2168" w:type="dxa"/>
          </w:tcPr>
          <w:p w:rsidR="00AA7F61" w:rsidRPr="00771F56" w:rsidRDefault="00AA7F61" w:rsidP="0036100B">
            <w:pPr>
              <w:pStyle w:val="A1-PA-BLOQUE"/>
              <w:spacing w:before="0" w:line="240" w:lineRule="auto"/>
              <w:ind w:left="0"/>
              <w:rPr>
                <w:rFonts w:ascii="Arial" w:hAnsi="Arial" w:cs="Arial"/>
                <w:sz w:val="24"/>
                <w:szCs w:val="24"/>
              </w:rPr>
            </w:pPr>
          </w:p>
        </w:tc>
      </w:tr>
      <w:tr w:rsidR="00AA7F61" w:rsidRPr="00771F56" w:rsidTr="00E01D6F">
        <w:trPr>
          <w:trHeight w:val="737"/>
        </w:trPr>
        <w:tc>
          <w:tcPr>
            <w:tcW w:w="2518" w:type="dxa"/>
            <w:shd w:val="clear" w:color="auto" w:fill="F2F2F2" w:themeFill="background1" w:themeFillShade="F2"/>
          </w:tcPr>
          <w:p w:rsidR="00AA7F61" w:rsidRPr="00771F56" w:rsidRDefault="00533B2E" w:rsidP="0036100B">
            <w:pPr>
              <w:pStyle w:val="A1-PA-BLOQUE"/>
              <w:spacing w:before="0" w:line="240" w:lineRule="auto"/>
              <w:ind w:left="0"/>
              <w:jc w:val="left"/>
              <w:rPr>
                <w:rFonts w:ascii="Arial" w:hAnsi="Arial" w:cs="Arial"/>
                <w:sz w:val="24"/>
                <w:szCs w:val="24"/>
              </w:rPr>
            </w:pPr>
            <w:r w:rsidRPr="00771F56">
              <w:rPr>
                <w:rFonts w:ascii="Arial" w:hAnsi="Arial" w:cs="Arial"/>
                <w:sz w:val="24"/>
                <w:szCs w:val="24"/>
              </w:rPr>
              <w:t>Tundra</w:t>
            </w:r>
          </w:p>
        </w:tc>
        <w:tc>
          <w:tcPr>
            <w:tcW w:w="2268" w:type="dxa"/>
          </w:tcPr>
          <w:p w:rsidR="00AA7F61" w:rsidRPr="00771F56" w:rsidRDefault="00AA7F61" w:rsidP="0036100B">
            <w:pPr>
              <w:pStyle w:val="A1-PA-BLOQUE"/>
              <w:spacing w:before="0" w:line="240" w:lineRule="auto"/>
              <w:ind w:left="0"/>
              <w:rPr>
                <w:rFonts w:ascii="Arial" w:hAnsi="Arial" w:cs="Arial"/>
                <w:sz w:val="24"/>
                <w:szCs w:val="24"/>
              </w:rPr>
            </w:pPr>
          </w:p>
        </w:tc>
        <w:tc>
          <w:tcPr>
            <w:tcW w:w="2368" w:type="dxa"/>
            <w:gridSpan w:val="2"/>
          </w:tcPr>
          <w:p w:rsidR="00AA7F61" w:rsidRPr="00771F56" w:rsidRDefault="00AA7F61" w:rsidP="0036100B">
            <w:pPr>
              <w:pStyle w:val="A1-PA-BLOQUE"/>
              <w:spacing w:before="0" w:line="240" w:lineRule="auto"/>
              <w:ind w:left="0"/>
              <w:rPr>
                <w:rFonts w:ascii="Arial" w:hAnsi="Arial" w:cs="Arial"/>
                <w:sz w:val="24"/>
                <w:szCs w:val="24"/>
              </w:rPr>
            </w:pPr>
          </w:p>
        </w:tc>
        <w:tc>
          <w:tcPr>
            <w:tcW w:w="2168" w:type="dxa"/>
          </w:tcPr>
          <w:p w:rsidR="00AA7F61" w:rsidRPr="00771F56" w:rsidRDefault="00AA7F61" w:rsidP="0036100B">
            <w:pPr>
              <w:pStyle w:val="A1-PA-BLOQUE"/>
              <w:spacing w:before="0" w:line="240" w:lineRule="auto"/>
              <w:ind w:left="0"/>
              <w:rPr>
                <w:rFonts w:ascii="Arial" w:hAnsi="Arial" w:cs="Arial"/>
                <w:sz w:val="24"/>
                <w:szCs w:val="24"/>
              </w:rPr>
            </w:pPr>
          </w:p>
        </w:tc>
      </w:tr>
      <w:tr w:rsidR="00AA7F61" w:rsidRPr="00771F56" w:rsidTr="00E01D6F">
        <w:trPr>
          <w:trHeight w:val="567"/>
        </w:trPr>
        <w:tc>
          <w:tcPr>
            <w:tcW w:w="9322" w:type="dxa"/>
            <w:gridSpan w:val="5"/>
            <w:shd w:val="clear" w:color="auto" w:fill="F2F2F2" w:themeFill="background1" w:themeFillShade="F2"/>
          </w:tcPr>
          <w:p w:rsidR="00AA7F61" w:rsidRPr="00771F56" w:rsidRDefault="00882B46" w:rsidP="00771F56">
            <w:pPr>
              <w:pStyle w:val="A1-PA-BLOQUE"/>
              <w:spacing w:before="360"/>
              <w:ind w:left="0"/>
              <w:jc w:val="left"/>
              <w:rPr>
                <w:rFonts w:ascii="Arial" w:hAnsi="Arial" w:cs="Arial"/>
                <w:b/>
                <w:sz w:val="24"/>
                <w:szCs w:val="24"/>
              </w:rPr>
            </w:pPr>
            <w:r w:rsidRPr="00771F56">
              <w:rPr>
                <w:rFonts w:ascii="Arial" w:hAnsi="Arial" w:cs="Arial"/>
                <w:b/>
                <w:sz w:val="24"/>
                <w:szCs w:val="24"/>
              </w:rPr>
              <w:t>Conclusión:</w:t>
            </w:r>
          </w:p>
          <w:p w:rsidR="001F462A" w:rsidRPr="00771F56" w:rsidRDefault="001F462A" w:rsidP="00771F56">
            <w:pPr>
              <w:pStyle w:val="A1-PA-BLOQUE"/>
              <w:spacing w:before="360"/>
              <w:ind w:left="0"/>
              <w:jc w:val="left"/>
              <w:rPr>
                <w:rFonts w:ascii="Arial" w:hAnsi="Arial" w:cs="Arial"/>
                <w:b/>
                <w:sz w:val="24"/>
                <w:szCs w:val="24"/>
              </w:rPr>
            </w:pPr>
          </w:p>
        </w:tc>
      </w:tr>
      <w:tr w:rsidR="00882B46" w:rsidRPr="00771F56" w:rsidTr="00E01D6F">
        <w:trPr>
          <w:trHeight w:val="351"/>
        </w:trPr>
        <w:tc>
          <w:tcPr>
            <w:tcW w:w="9322" w:type="dxa"/>
            <w:gridSpan w:val="5"/>
            <w:shd w:val="clear" w:color="auto" w:fill="F2F2F2" w:themeFill="background1" w:themeFillShade="F2"/>
            <w:vAlign w:val="center"/>
          </w:tcPr>
          <w:p w:rsidR="00F3253E" w:rsidRDefault="00F3253E" w:rsidP="007F03EE">
            <w:pPr>
              <w:pStyle w:val="A1-PA-BLOQUE"/>
              <w:spacing w:before="0" w:line="240" w:lineRule="auto"/>
              <w:ind w:left="0" w:right="142"/>
              <w:jc w:val="center"/>
              <w:rPr>
                <w:rFonts w:ascii="Arial" w:hAnsi="Arial" w:cs="Arial"/>
                <w:b/>
                <w:sz w:val="24"/>
                <w:szCs w:val="24"/>
              </w:rPr>
            </w:pPr>
          </w:p>
          <w:p w:rsidR="00882B46" w:rsidRPr="00771F56" w:rsidRDefault="00F3253E" w:rsidP="007F03EE">
            <w:pPr>
              <w:pStyle w:val="A1-PA-BLOQUE"/>
              <w:spacing w:before="0" w:line="240" w:lineRule="auto"/>
              <w:ind w:left="0" w:right="142"/>
              <w:jc w:val="center"/>
              <w:rPr>
                <w:rFonts w:ascii="Arial" w:hAnsi="Arial" w:cs="Arial"/>
                <w:b/>
                <w:sz w:val="24"/>
                <w:szCs w:val="24"/>
              </w:rPr>
            </w:pPr>
            <w:r>
              <w:rPr>
                <w:rFonts w:ascii="Arial" w:hAnsi="Arial" w:cs="Arial"/>
                <w:b/>
                <w:sz w:val="24"/>
                <w:szCs w:val="24"/>
              </w:rPr>
              <w:t>E</w:t>
            </w:r>
            <w:r w:rsidR="00882B46" w:rsidRPr="00771F56">
              <w:rPr>
                <w:rFonts w:ascii="Arial" w:hAnsi="Arial" w:cs="Arial"/>
                <w:b/>
                <w:sz w:val="24"/>
                <w:szCs w:val="24"/>
              </w:rPr>
              <w:t>cosistema Acuáticos</w:t>
            </w:r>
          </w:p>
        </w:tc>
      </w:tr>
      <w:tr w:rsidR="00AA7F61" w:rsidRPr="00771F56" w:rsidTr="00E01D6F">
        <w:trPr>
          <w:trHeight w:val="567"/>
        </w:trPr>
        <w:tc>
          <w:tcPr>
            <w:tcW w:w="2518" w:type="dxa"/>
            <w:shd w:val="clear" w:color="auto" w:fill="F2F2F2" w:themeFill="background1" w:themeFillShade="F2"/>
          </w:tcPr>
          <w:p w:rsidR="00AA7F61" w:rsidRPr="00771F56" w:rsidRDefault="00AA7F61" w:rsidP="007F03EE">
            <w:pPr>
              <w:pStyle w:val="A1-PA-BLOQUE"/>
              <w:spacing w:before="0" w:line="240" w:lineRule="auto"/>
              <w:ind w:left="0" w:right="142"/>
              <w:jc w:val="center"/>
              <w:rPr>
                <w:rFonts w:ascii="Arial" w:hAnsi="Arial" w:cs="Arial"/>
                <w:sz w:val="24"/>
                <w:szCs w:val="24"/>
              </w:rPr>
            </w:pPr>
            <w:r w:rsidRPr="00771F56">
              <w:rPr>
                <w:rFonts w:ascii="Arial" w:hAnsi="Arial" w:cs="Arial"/>
                <w:sz w:val="24"/>
                <w:szCs w:val="24"/>
              </w:rPr>
              <w:t>Ecosistema</w:t>
            </w:r>
          </w:p>
        </w:tc>
        <w:tc>
          <w:tcPr>
            <w:tcW w:w="3402" w:type="dxa"/>
            <w:gridSpan w:val="2"/>
            <w:shd w:val="clear" w:color="auto" w:fill="F2F2F2" w:themeFill="background1" w:themeFillShade="F2"/>
          </w:tcPr>
          <w:p w:rsidR="00AA7F61" w:rsidRPr="00771F56" w:rsidRDefault="00AA7F61" w:rsidP="007F03EE">
            <w:pPr>
              <w:pStyle w:val="A1-PA-BLOQUE"/>
              <w:spacing w:before="0" w:line="240" w:lineRule="auto"/>
              <w:ind w:left="0" w:right="142"/>
              <w:jc w:val="center"/>
              <w:rPr>
                <w:rFonts w:ascii="Arial" w:hAnsi="Arial" w:cs="Arial"/>
                <w:sz w:val="24"/>
                <w:szCs w:val="24"/>
              </w:rPr>
            </w:pPr>
            <w:r w:rsidRPr="00771F56">
              <w:rPr>
                <w:rFonts w:ascii="Arial" w:hAnsi="Arial" w:cs="Arial"/>
                <w:sz w:val="24"/>
                <w:szCs w:val="24"/>
              </w:rPr>
              <w:t>Características</w:t>
            </w:r>
          </w:p>
        </w:tc>
        <w:tc>
          <w:tcPr>
            <w:tcW w:w="3402" w:type="dxa"/>
            <w:gridSpan w:val="2"/>
            <w:shd w:val="clear" w:color="auto" w:fill="F2F2F2" w:themeFill="background1" w:themeFillShade="F2"/>
          </w:tcPr>
          <w:p w:rsidR="00AA7F61" w:rsidRPr="00771F56" w:rsidRDefault="00AA7F61" w:rsidP="007F03EE">
            <w:pPr>
              <w:pStyle w:val="A1-PA-BLOQUE"/>
              <w:spacing w:before="0" w:line="240" w:lineRule="auto"/>
              <w:ind w:left="0" w:right="142"/>
              <w:jc w:val="center"/>
              <w:rPr>
                <w:rFonts w:ascii="Arial" w:hAnsi="Arial" w:cs="Arial"/>
                <w:sz w:val="24"/>
                <w:szCs w:val="24"/>
              </w:rPr>
            </w:pPr>
            <w:r w:rsidRPr="00771F56">
              <w:rPr>
                <w:rFonts w:ascii="Arial" w:hAnsi="Arial" w:cs="Arial"/>
                <w:sz w:val="24"/>
                <w:szCs w:val="24"/>
              </w:rPr>
              <w:t>Importancia</w:t>
            </w:r>
          </w:p>
        </w:tc>
      </w:tr>
      <w:tr w:rsidR="00AA7F61" w:rsidRPr="00771F56" w:rsidTr="00E01D6F">
        <w:trPr>
          <w:trHeight w:val="737"/>
        </w:trPr>
        <w:tc>
          <w:tcPr>
            <w:tcW w:w="2518" w:type="dxa"/>
            <w:shd w:val="clear" w:color="auto" w:fill="F2F2F2" w:themeFill="background1" w:themeFillShade="F2"/>
          </w:tcPr>
          <w:p w:rsidR="00AA7F61" w:rsidRPr="00771F56" w:rsidRDefault="00F538D3" w:rsidP="00F538D3">
            <w:pPr>
              <w:pStyle w:val="A1-PA-BLOQUE"/>
              <w:spacing w:before="0" w:line="240" w:lineRule="auto"/>
              <w:ind w:left="0"/>
              <w:rPr>
                <w:rFonts w:ascii="Arial" w:hAnsi="Arial" w:cs="Arial"/>
                <w:sz w:val="24"/>
                <w:szCs w:val="24"/>
              </w:rPr>
            </w:pPr>
            <w:r>
              <w:rPr>
                <w:rFonts w:ascii="Arial" w:hAnsi="Arial" w:cs="Arial"/>
                <w:sz w:val="24"/>
                <w:szCs w:val="24"/>
              </w:rPr>
              <w:t>Aguas lé</w:t>
            </w:r>
            <w:r w:rsidR="00882B46" w:rsidRPr="00771F56">
              <w:rPr>
                <w:rFonts w:ascii="Arial" w:hAnsi="Arial" w:cs="Arial"/>
                <w:sz w:val="24"/>
                <w:szCs w:val="24"/>
              </w:rPr>
              <w:t>nticas</w:t>
            </w:r>
          </w:p>
        </w:tc>
        <w:tc>
          <w:tcPr>
            <w:tcW w:w="3402" w:type="dxa"/>
            <w:gridSpan w:val="2"/>
          </w:tcPr>
          <w:p w:rsidR="00AA7F61" w:rsidRPr="00771F56" w:rsidRDefault="00AA7F61" w:rsidP="0036100B">
            <w:pPr>
              <w:pStyle w:val="A1-PA-BLOQUE"/>
              <w:spacing w:before="0" w:line="240" w:lineRule="auto"/>
              <w:ind w:left="0"/>
              <w:rPr>
                <w:rFonts w:ascii="Arial" w:hAnsi="Arial" w:cs="Arial"/>
                <w:sz w:val="24"/>
                <w:szCs w:val="24"/>
              </w:rPr>
            </w:pPr>
          </w:p>
        </w:tc>
        <w:tc>
          <w:tcPr>
            <w:tcW w:w="3402" w:type="dxa"/>
            <w:gridSpan w:val="2"/>
          </w:tcPr>
          <w:p w:rsidR="00AA7F61" w:rsidRPr="00771F56" w:rsidRDefault="00AA7F61" w:rsidP="0036100B">
            <w:pPr>
              <w:pStyle w:val="A1-PA-BLOQUE"/>
              <w:spacing w:before="0" w:line="240" w:lineRule="auto"/>
              <w:ind w:left="0"/>
              <w:rPr>
                <w:rFonts w:ascii="Arial" w:hAnsi="Arial" w:cs="Arial"/>
                <w:sz w:val="24"/>
                <w:szCs w:val="24"/>
              </w:rPr>
            </w:pPr>
          </w:p>
        </w:tc>
      </w:tr>
      <w:tr w:rsidR="00AA7F61" w:rsidRPr="00771F56" w:rsidTr="00E01D6F">
        <w:trPr>
          <w:trHeight w:val="737"/>
        </w:trPr>
        <w:tc>
          <w:tcPr>
            <w:tcW w:w="2518" w:type="dxa"/>
            <w:shd w:val="clear" w:color="auto" w:fill="F2F2F2" w:themeFill="background1" w:themeFillShade="F2"/>
          </w:tcPr>
          <w:p w:rsidR="00AA7F61" w:rsidRPr="00771F56" w:rsidRDefault="00882B46" w:rsidP="00F538D3">
            <w:pPr>
              <w:pStyle w:val="A1-PA-BLOQUE"/>
              <w:spacing w:before="0" w:line="240" w:lineRule="auto"/>
              <w:ind w:left="0"/>
              <w:rPr>
                <w:rFonts w:ascii="Arial" w:hAnsi="Arial" w:cs="Arial"/>
                <w:sz w:val="24"/>
                <w:szCs w:val="24"/>
              </w:rPr>
            </w:pPr>
            <w:r w:rsidRPr="00771F56">
              <w:rPr>
                <w:rFonts w:ascii="Arial" w:hAnsi="Arial" w:cs="Arial"/>
                <w:sz w:val="24"/>
                <w:szCs w:val="24"/>
              </w:rPr>
              <w:t xml:space="preserve">Aguas </w:t>
            </w:r>
            <w:r w:rsidR="00F538D3">
              <w:rPr>
                <w:rFonts w:ascii="Arial" w:hAnsi="Arial" w:cs="Arial"/>
                <w:sz w:val="24"/>
                <w:szCs w:val="24"/>
              </w:rPr>
              <w:t>ló</w:t>
            </w:r>
            <w:r w:rsidRPr="00771F56">
              <w:rPr>
                <w:rFonts w:ascii="Arial" w:hAnsi="Arial" w:cs="Arial"/>
                <w:sz w:val="24"/>
                <w:szCs w:val="24"/>
              </w:rPr>
              <w:t>ticas</w:t>
            </w:r>
          </w:p>
        </w:tc>
        <w:tc>
          <w:tcPr>
            <w:tcW w:w="3402" w:type="dxa"/>
            <w:gridSpan w:val="2"/>
          </w:tcPr>
          <w:p w:rsidR="00AA7F61" w:rsidRPr="00771F56" w:rsidRDefault="00AA7F61" w:rsidP="0036100B">
            <w:pPr>
              <w:pStyle w:val="A1-PA-BLOQUE"/>
              <w:spacing w:before="0" w:line="240" w:lineRule="auto"/>
              <w:ind w:left="0"/>
              <w:rPr>
                <w:rFonts w:ascii="Arial" w:hAnsi="Arial" w:cs="Arial"/>
                <w:sz w:val="24"/>
                <w:szCs w:val="24"/>
              </w:rPr>
            </w:pPr>
          </w:p>
        </w:tc>
        <w:tc>
          <w:tcPr>
            <w:tcW w:w="3402" w:type="dxa"/>
            <w:gridSpan w:val="2"/>
          </w:tcPr>
          <w:p w:rsidR="00AA7F61" w:rsidRPr="00771F56" w:rsidRDefault="00AA7F61" w:rsidP="0036100B">
            <w:pPr>
              <w:pStyle w:val="A1-PA-BLOQUE"/>
              <w:spacing w:before="0" w:line="240" w:lineRule="auto"/>
              <w:ind w:left="0"/>
              <w:rPr>
                <w:rFonts w:ascii="Arial" w:hAnsi="Arial" w:cs="Arial"/>
                <w:sz w:val="24"/>
                <w:szCs w:val="24"/>
              </w:rPr>
            </w:pPr>
          </w:p>
        </w:tc>
      </w:tr>
      <w:tr w:rsidR="00AA7F61" w:rsidRPr="00771F56" w:rsidTr="00E01D6F">
        <w:trPr>
          <w:trHeight w:val="737"/>
        </w:trPr>
        <w:tc>
          <w:tcPr>
            <w:tcW w:w="2518" w:type="dxa"/>
            <w:shd w:val="clear" w:color="auto" w:fill="F2F2F2" w:themeFill="background1" w:themeFillShade="F2"/>
          </w:tcPr>
          <w:p w:rsidR="00AA7F61" w:rsidRPr="00771F56" w:rsidRDefault="00F538D3" w:rsidP="0036100B">
            <w:pPr>
              <w:pStyle w:val="A1-PA-BLOQUE"/>
              <w:spacing w:before="0" w:line="240" w:lineRule="auto"/>
              <w:ind w:left="0"/>
              <w:rPr>
                <w:rFonts w:ascii="Arial" w:hAnsi="Arial" w:cs="Arial"/>
                <w:sz w:val="24"/>
                <w:szCs w:val="24"/>
              </w:rPr>
            </w:pPr>
            <w:r>
              <w:rPr>
                <w:rFonts w:ascii="Arial" w:hAnsi="Arial" w:cs="Arial"/>
                <w:sz w:val="24"/>
                <w:szCs w:val="24"/>
              </w:rPr>
              <w:t>Aguas o</w:t>
            </w:r>
            <w:r w:rsidR="00882B46" w:rsidRPr="00771F56">
              <w:rPr>
                <w:rFonts w:ascii="Arial" w:hAnsi="Arial" w:cs="Arial"/>
                <w:sz w:val="24"/>
                <w:szCs w:val="24"/>
              </w:rPr>
              <w:t>ceánicas</w:t>
            </w:r>
          </w:p>
        </w:tc>
        <w:tc>
          <w:tcPr>
            <w:tcW w:w="3402" w:type="dxa"/>
            <w:gridSpan w:val="2"/>
          </w:tcPr>
          <w:p w:rsidR="00AA7F61" w:rsidRPr="00771F56" w:rsidRDefault="00AA7F61" w:rsidP="0036100B">
            <w:pPr>
              <w:pStyle w:val="A1-PA-BLOQUE"/>
              <w:spacing w:before="0" w:line="240" w:lineRule="auto"/>
              <w:ind w:left="0"/>
              <w:rPr>
                <w:rFonts w:ascii="Arial" w:hAnsi="Arial" w:cs="Arial"/>
                <w:sz w:val="24"/>
                <w:szCs w:val="24"/>
              </w:rPr>
            </w:pPr>
          </w:p>
        </w:tc>
        <w:tc>
          <w:tcPr>
            <w:tcW w:w="3402" w:type="dxa"/>
            <w:gridSpan w:val="2"/>
          </w:tcPr>
          <w:p w:rsidR="00AA7F61" w:rsidRPr="00771F56" w:rsidRDefault="00AA7F61" w:rsidP="0036100B">
            <w:pPr>
              <w:pStyle w:val="A1-PA-BLOQUE"/>
              <w:spacing w:before="0" w:line="240" w:lineRule="auto"/>
              <w:ind w:left="0"/>
              <w:rPr>
                <w:rFonts w:ascii="Arial" w:hAnsi="Arial" w:cs="Arial"/>
                <w:sz w:val="24"/>
                <w:szCs w:val="24"/>
              </w:rPr>
            </w:pPr>
          </w:p>
        </w:tc>
      </w:tr>
      <w:tr w:rsidR="00882B46" w:rsidRPr="00771F56" w:rsidTr="00E01D6F">
        <w:trPr>
          <w:trHeight w:val="567"/>
        </w:trPr>
        <w:tc>
          <w:tcPr>
            <w:tcW w:w="9322" w:type="dxa"/>
            <w:gridSpan w:val="5"/>
            <w:shd w:val="clear" w:color="auto" w:fill="F2F2F2" w:themeFill="background1" w:themeFillShade="F2"/>
          </w:tcPr>
          <w:p w:rsidR="001F462A" w:rsidRDefault="00882B46" w:rsidP="00E01D6F">
            <w:pPr>
              <w:pStyle w:val="A1-PA-BLOQUE"/>
              <w:spacing w:before="360"/>
              <w:ind w:left="0"/>
              <w:jc w:val="left"/>
              <w:rPr>
                <w:rFonts w:ascii="Arial" w:hAnsi="Arial" w:cs="Arial"/>
                <w:b/>
                <w:sz w:val="24"/>
                <w:szCs w:val="24"/>
              </w:rPr>
            </w:pPr>
            <w:r w:rsidRPr="00771F56">
              <w:rPr>
                <w:rFonts w:ascii="Arial" w:hAnsi="Arial" w:cs="Arial"/>
                <w:b/>
                <w:sz w:val="24"/>
                <w:szCs w:val="24"/>
              </w:rPr>
              <w:t>Conclusión:</w:t>
            </w:r>
          </w:p>
          <w:p w:rsidR="00E01D6F" w:rsidRPr="00771F56" w:rsidRDefault="00E01D6F" w:rsidP="00E01D6F">
            <w:pPr>
              <w:pStyle w:val="A1-PA-BLOQUE"/>
              <w:spacing w:before="360"/>
              <w:ind w:left="0"/>
              <w:jc w:val="left"/>
              <w:rPr>
                <w:rFonts w:ascii="Arial" w:hAnsi="Arial" w:cs="Arial"/>
                <w:b/>
                <w:sz w:val="24"/>
                <w:szCs w:val="24"/>
              </w:rPr>
            </w:pPr>
          </w:p>
        </w:tc>
      </w:tr>
    </w:tbl>
    <w:p w:rsidR="00F3253E" w:rsidRDefault="00F3253E" w:rsidP="00C52754">
      <w:pPr>
        <w:spacing w:after="0" w:line="240" w:lineRule="auto"/>
        <w:jc w:val="both"/>
        <w:rPr>
          <w:rFonts w:ascii="Arial" w:hAnsi="Arial" w:cs="Arial"/>
          <w:b/>
          <w:bCs/>
        </w:rPr>
      </w:pPr>
    </w:p>
    <w:p w:rsidR="000B661F" w:rsidRDefault="000B661F">
      <w:pPr>
        <w:spacing w:after="0" w:line="240" w:lineRule="auto"/>
        <w:rPr>
          <w:rFonts w:ascii="Arial" w:hAnsi="Arial" w:cs="Arial"/>
          <w:b/>
        </w:rPr>
      </w:pPr>
      <w:r>
        <w:rPr>
          <w:rFonts w:ascii="Arial" w:hAnsi="Arial" w:cs="Arial"/>
          <w:b/>
        </w:rPr>
        <w:br w:type="page"/>
      </w:r>
    </w:p>
    <w:p w:rsidR="00825CCF" w:rsidRDefault="006565AD" w:rsidP="00825CCF">
      <w:pPr>
        <w:spacing w:after="0" w:line="240" w:lineRule="auto"/>
        <w:jc w:val="both"/>
        <w:rPr>
          <w:rFonts w:ascii="Arial" w:hAnsi="Arial" w:cs="Arial"/>
        </w:rPr>
      </w:pPr>
      <w:r w:rsidRPr="00C31B1F">
        <w:rPr>
          <w:rFonts w:ascii="Arial" w:hAnsi="Arial" w:cs="Arial"/>
          <w:b/>
        </w:rPr>
        <w:lastRenderedPageBreak/>
        <w:t xml:space="preserve">ACTIVIDAD </w:t>
      </w:r>
      <w:r w:rsidR="00BC515D">
        <w:rPr>
          <w:rFonts w:ascii="Arial" w:hAnsi="Arial" w:cs="Arial"/>
          <w:b/>
        </w:rPr>
        <w:t>1</w:t>
      </w:r>
      <w:r w:rsidR="00C720AA">
        <w:rPr>
          <w:rFonts w:ascii="Arial" w:hAnsi="Arial" w:cs="Arial"/>
          <w:b/>
        </w:rPr>
        <w:t>1</w:t>
      </w:r>
      <w:r>
        <w:rPr>
          <w:rFonts w:ascii="Arial" w:hAnsi="Arial" w:cs="Arial"/>
          <w:b/>
        </w:rPr>
        <w:t>.</w:t>
      </w:r>
      <w:r w:rsidR="00825CCF">
        <w:rPr>
          <w:rFonts w:ascii="Arial" w:hAnsi="Arial" w:cs="Arial"/>
        </w:rPr>
        <w:t xml:space="preserve"> Con base a la información proporcionada, completa las palabras faltantes en los </w:t>
      </w:r>
      <w:r w:rsidR="005A069A">
        <w:rPr>
          <w:rFonts w:ascii="Arial" w:hAnsi="Arial" w:cs="Arial"/>
        </w:rPr>
        <w:t>diagramas que se te presenta</w:t>
      </w:r>
      <w:r w:rsidR="00E61728">
        <w:rPr>
          <w:rFonts w:ascii="Arial" w:hAnsi="Arial" w:cs="Arial"/>
        </w:rPr>
        <w:t>n</w:t>
      </w:r>
      <w:r w:rsidR="00B1116E">
        <w:rPr>
          <w:rFonts w:ascii="Arial" w:hAnsi="Arial" w:cs="Arial"/>
        </w:rPr>
        <w:t xml:space="preserve"> y resuelve los problemas de la ley del diezmo ecológico. </w:t>
      </w:r>
    </w:p>
    <w:p w:rsidR="005A31A3" w:rsidRDefault="005A31A3" w:rsidP="00825CCF">
      <w:pPr>
        <w:spacing w:after="0" w:line="240" w:lineRule="auto"/>
        <w:jc w:val="both"/>
        <w:rPr>
          <w:rFonts w:ascii="Arial" w:hAnsi="Arial" w:cs="Arial"/>
        </w:rPr>
      </w:pPr>
    </w:p>
    <w:p w:rsidR="005A31A3" w:rsidRPr="00B420E2" w:rsidRDefault="00B420E2" w:rsidP="00825CCF">
      <w:pPr>
        <w:spacing w:after="0" w:line="240" w:lineRule="auto"/>
        <w:jc w:val="both"/>
        <w:rPr>
          <w:rFonts w:ascii="Arial" w:hAnsi="Arial" w:cs="Arial"/>
          <w:b/>
          <w:bCs/>
        </w:rPr>
      </w:pPr>
      <w:r w:rsidRPr="00B420E2">
        <w:rPr>
          <w:rFonts w:ascii="Arial" w:hAnsi="Arial" w:cs="Arial"/>
          <w:b/>
          <w:bCs/>
        </w:rPr>
        <w:t>FLUJO DE MATERIA Y ENERGÍA EN EL ECOSISTEMA</w:t>
      </w:r>
    </w:p>
    <w:p w:rsidR="00B420E2" w:rsidRDefault="00B420E2" w:rsidP="00825CCF">
      <w:pPr>
        <w:spacing w:after="0" w:line="240" w:lineRule="auto"/>
        <w:jc w:val="both"/>
        <w:rPr>
          <w:rFonts w:ascii="Arial" w:hAnsi="Arial" w:cs="Arial"/>
        </w:rPr>
      </w:pPr>
    </w:p>
    <w:p w:rsidR="00825CCF" w:rsidRPr="00E65A7C" w:rsidRDefault="00825CCF" w:rsidP="00825CCF">
      <w:pPr>
        <w:pStyle w:val="Textoindependiente2"/>
        <w:rPr>
          <w:rFonts w:ascii="Arial" w:hAnsi="Arial" w:cs="Arial"/>
          <w:sz w:val="22"/>
          <w:szCs w:val="22"/>
        </w:rPr>
      </w:pPr>
      <w:r w:rsidRPr="00E65A7C">
        <w:rPr>
          <w:rFonts w:ascii="Arial" w:hAnsi="Arial" w:cs="Arial"/>
          <w:sz w:val="22"/>
          <w:szCs w:val="22"/>
        </w:rPr>
        <w:t xml:space="preserve">Uno de los </w:t>
      </w:r>
      <w:r w:rsidR="00B420E2">
        <w:rPr>
          <w:rFonts w:ascii="Arial" w:hAnsi="Arial" w:cs="Arial"/>
          <w:sz w:val="22"/>
          <w:szCs w:val="22"/>
        </w:rPr>
        <w:t>aspectos</w:t>
      </w:r>
      <w:r w:rsidRPr="00E65A7C">
        <w:rPr>
          <w:rFonts w:ascii="Arial" w:hAnsi="Arial" w:cs="Arial"/>
          <w:sz w:val="22"/>
          <w:szCs w:val="22"/>
        </w:rPr>
        <w:t xml:space="preserve"> más importantes en el ecosistema es el flujo de energía. La energía es el resultado de la materia en movimiento, al macroecosistema</w:t>
      </w:r>
      <w:r w:rsidR="00B578A5">
        <w:rPr>
          <w:rFonts w:ascii="Arial" w:hAnsi="Arial" w:cs="Arial"/>
          <w:sz w:val="22"/>
          <w:szCs w:val="22"/>
        </w:rPr>
        <w:t>,</w:t>
      </w:r>
      <w:r w:rsidRPr="00E65A7C">
        <w:rPr>
          <w:rFonts w:ascii="Arial" w:hAnsi="Arial" w:cs="Arial"/>
          <w:sz w:val="22"/>
          <w:szCs w:val="22"/>
        </w:rPr>
        <w:t xml:space="preserve"> la biosfera penetra la luz solar que es imprescindible para la vida de los organismos y por</w:t>
      </w:r>
      <w:r w:rsidR="00B578A5">
        <w:rPr>
          <w:rFonts w:ascii="Arial" w:hAnsi="Arial" w:cs="Arial"/>
          <w:sz w:val="22"/>
          <w:szCs w:val="22"/>
        </w:rPr>
        <w:t>lo</w:t>
      </w:r>
      <w:r w:rsidRPr="00E65A7C">
        <w:rPr>
          <w:rFonts w:ascii="Arial" w:hAnsi="Arial" w:cs="Arial"/>
          <w:sz w:val="22"/>
          <w:szCs w:val="22"/>
        </w:rPr>
        <w:t xml:space="preserve"> tanto</w:t>
      </w:r>
      <w:r w:rsidR="00DA7F0D">
        <w:rPr>
          <w:rFonts w:ascii="Arial" w:hAnsi="Arial" w:cs="Arial"/>
          <w:sz w:val="22"/>
          <w:szCs w:val="22"/>
        </w:rPr>
        <w:t>,</w:t>
      </w:r>
      <w:r w:rsidRPr="00E65A7C">
        <w:rPr>
          <w:rFonts w:ascii="Arial" w:hAnsi="Arial" w:cs="Arial"/>
          <w:sz w:val="22"/>
          <w:szCs w:val="22"/>
        </w:rPr>
        <w:t xml:space="preserve"> del ecosistema.</w:t>
      </w:r>
    </w:p>
    <w:p w:rsidR="003922DC" w:rsidRPr="00B578A5" w:rsidRDefault="003922DC" w:rsidP="005A4077">
      <w:pPr>
        <w:pStyle w:val="ABBA-1-ACT"/>
        <w:rPr>
          <w:rFonts w:ascii="Arial" w:hAnsi="Arial" w:cs="Arial"/>
          <w:lang w:val="es-MX"/>
        </w:rPr>
      </w:pPr>
    </w:p>
    <w:p w:rsidR="00825CCF" w:rsidRPr="00E65A7C" w:rsidRDefault="00825CCF" w:rsidP="003922DC">
      <w:pPr>
        <w:pStyle w:val="ABBA-1-ACT"/>
        <w:rPr>
          <w:rFonts w:ascii="Arial" w:hAnsi="Arial" w:cs="Arial"/>
        </w:rPr>
      </w:pPr>
      <w:r w:rsidRPr="00E65A7C">
        <w:rPr>
          <w:rFonts w:ascii="Arial" w:hAnsi="Arial" w:cs="Arial"/>
        </w:rPr>
        <w:t>La energía</w:t>
      </w:r>
      <w:r w:rsidR="00C8703A">
        <w:rPr>
          <w:rFonts w:ascii="Arial" w:hAnsi="Arial" w:cs="Arial"/>
        </w:rPr>
        <w:t xml:space="preserve"> se define como </w:t>
      </w:r>
      <w:r w:rsidRPr="00E65A7C">
        <w:rPr>
          <w:rFonts w:ascii="Arial" w:hAnsi="Arial" w:cs="Arial"/>
        </w:rPr>
        <w:t xml:space="preserve">la </w:t>
      </w:r>
      <w:r w:rsidR="00770027" w:rsidRPr="00E65A7C">
        <w:rPr>
          <w:rFonts w:ascii="Arial" w:hAnsi="Arial" w:cs="Arial"/>
        </w:rPr>
        <w:t>capacidad para</w:t>
      </w:r>
      <w:r w:rsidRPr="00E65A7C">
        <w:rPr>
          <w:rFonts w:ascii="Arial" w:hAnsi="Arial" w:cs="Arial"/>
        </w:rPr>
        <w:t xml:space="preserve"> producir un trabajo. La materia es todo aquello que ocupa un lugar en el espacio. Las plantas </w:t>
      </w:r>
      <w:r w:rsidR="00770027">
        <w:rPr>
          <w:rFonts w:ascii="Arial" w:hAnsi="Arial" w:cs="Arial"/>
        </w:rPr>
        <w:t xml:space="preserve">por medio de sus pigmentos transforman </w:t>
      </w:r>
      <w:r w:rsidRPr="00E65A7C">
        <w:rPr>
          <w:rFonts w:ascii="Arial" w:hAnsi="Arial" w:cs="Arial"/>
        </w:rPr>
        <w:t xml:space="preserve">la luz solar para llevar a cabo el proceso de fotosíntesis </w:t>
      </w:r>
      <w:r w:rsidR="00C8703A">
        <w:rPr>
          <w:rFonts w:ascii="Arial" w:hAnsi="Arial" w:cs="Arial"/>
        </w:rPr>
        <w:t>en el cual</w:t>
      </w:r>
      <w:r w:rsidRPr="00E65A7C">
        <w:rPr>
          <w:rFonts w:ascii="Arial" w:hAnsi="Arial" w:cs="Arial"/>
        </w:rPr>
        <w:t xml:space="preserve"> se transforma el </w:t>
      </w:r>
      <w:r w:rsidR="00770027">
        <w:rPr>
          <w:rFonts w:ascii="Arial" w:hAnsi="Arial" w:cs="Arial"/>
        </w:rPr>
        <w:t>bióxido de carbono</w:t>
      </w:r>
      <w:r w:rsidRPr="00E65A7C">
        <w:rPr>
          <w:rFonts w:ascii="Arial" w:hAnsi="Arial" w:cs="Arial"/>
        </w:rPr>
        <w:t xml:space="preserve"> y el agua en azucares simples, esta transformación de energía luminosa a química representa la entrada de energía a toda la </w:t>
      </w:r>
      <w:r w:rsidR="00E61728">
        <w:rPr>
          <w:rFonts w:ascii="Arial" w:hAnsi="Arial" w:cs="Arial"/>
        </w:rPr>
        <w:t xml:space="preserve">biocenosis. </w:t>
      </w:r>
    </w:p>
    <w:p w:rsidR="003922DC" w:rsidRDefault="003922DC" w:rsidP="00825CCF">
      <w:pPr>
        <w:pStyle w:val="Textoindependiente2"/>
        <w:rPr>
          <w:rFonts w:ascii="Arial" w:hAnsi="Arial" w:cs="Arial"/>
          <w:sz w:val="22"/>
          <w:szCs w:val="22"/>
        </w:rPr>
      </w:pPr>
    </w:p>
    <w:p w:rsidR="00825CCF" w:rsidRPr="00E65A7C" w:rsidRDefault="00825CCF" w:rsidP="00825CCF">
      <w:pPr>
        <w:pStyle w:val="Textoindependiente2"/>
        <w:rPr>
          <w:rFonts w:ascii="Arial" w:hAnsi="Arial" w:cs="Arial"/>
          <w:sz w:val="22"/>
          <w:szCs w:val="22"/>
        </w:rPr>
      </w:pPr>
      <w:r w:rsidRPr="00E65A7C">
        <w:rPr>
          <w:rFonts w:ascii="Arial" w:hAnsi="Arial" w:cs="Arial"/>
          <w:sz w:val="22"/>
          <w:szCs w:val="22"/>
        </w:rPr>
        <w:t>Esta transformación de azucares por las plantas representa el alimento para los herbívoros que a su vez servirán de alimento para los diferentes carnívoros.</w:t>
      </w:r>
    </w:p>
    <w:p w:rsidR="00825CCF" w:rsidRDefault="00825CCF" w:rsidP="00825CCF">
      <w:pPr>
        <w:spacing w:after="0" w:line="240" w:lineRule="auto"/>
        <w:jc w:val="both"/>
        <w:rPr>
          <w:rFonts w:ascii="Arial" w:hAnsi="Arial" w:cs="Arial"/>
        </w:rPr>
      </w:pPr>
    </w:p>
    <w:p w:rsidR="00825CCF" w:rsidRDefault="003922DC" w:rsidP="003922DC">
      <w:pPr>
        <w:spacing w:after="0" w:line="240" w:lineRule="auto"/>
        <w:jc w:val="center"/>
        <w:rPr>
          <w:rFonts w:ascii="Arial" w:hAnsi="Arial" w:cs="Arial"/>
          <w:b/>
          <w:color w:val="000000"/>
        </w:rPr>
      </w:pPr>
      <w:r w:rsidRPr="00E71ABC">
        <w:rPr>
          <w:rFonts w:ascii="Arial" w:hAnsi="Arial" w:cs="Arial"/>
          <w:b/>
          <w:color w:val="000000"/>
        </w:rPr>
        <w:t>FUNCIÓN DE LOS ORGANISMOS PRODUCTORES, CONSUMIDORES Y DESINTEGRADORES, EN EL FLUJO DE LA ENERGÍA</w:t>
      </w:r>
    </w:p>
    <w:p w:rsidR="003922DC" w:rsidRPr="00E71ABC" w:rsidRDefault="003922DC" w:rsidP="003922DC">
      <w:pPr>
        <w:spacing w:after="0" w:line="240" w:lineRule="auto"/>
        <w:jc w:val="both"/>
        <w:rPr>
          <w:rFonts w:ascii="Arial" w:hAnsi="Arial" w:cs="Arial"/>
          <w:b/>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80"/>
        <w:gridCol w:w="6274"/>
      </w:tblGrid>
      <w:tr w:rsidR="00825CCF" w:rsidRPr="00E71ABC" w:rsidTr="00C91B5E">
        <w:tc>
          <w:tcPr>
            <w:tcW w:w="2237" w:type="pct"/>
            <w:vAlign w:val="center"/>
          </w:tcPr>
          <w:p w:rsidR="00825CCF" w:rsidRPr="00E71ABC" w:rsidRDefault="00825CCF" w:rsidP="003922DC">
            <w:pPr>
              <w:rPr>
                <w:rFonts w:ascii="Arial" w:hAnsi="Arial" w:cs="Arial"/>
                <w:b/>
                <w:color w:val="000000"/>
              </w:rPr>
            </w:pPr>
            <w:r w:rsidRPr="00E71ABC">
              <w:rPr>
                <w:rFonts w:ascii="Arial" w:hAnsi="Arial" w:cs="Arial"/>
                <w:b/>
                <w:color w:val="000000"/>
              </w:rPr>
              <w:t>Organismos autótrofos</w:t>
            </w:r>
          </w:p>
          <w:p w:rsidR="00825CCF" w:rsidRPr="00E71ABC" w:rsidRDefault="00825CCF" w:rsidP="00E01D6F">
            <w:pPr>
              <w:jc w:val="both"/>
              <w:rPr>
                <w:rFonts w:ascii="Arial" w:hAnsi="Arial" w:cs="Arial"/>
                <w:b/>
                <w:color w:val="000000"/>
              </w:rPr>
            </w:pPr>
            <w:r w:rsidRPr="00E71ABC">
              <w:rPr>
                <w:rFonts w:ascii="Arial" w:hAnsi="Arial" w:cs="Arial"/>
                <w:color w:val="000000"/>
              </w:rPr>
              <w:t>Son los únicos organismos capaces de captar la energía solar y de transformarla en sustancias orgánicas, a este grupo pertenecen las plantas verdes que también se les llama autótrofos o productores, ya que por medio de la fotosíntesis convierten la energía solar a sustancia químicas complejas provistas de una gran cantidad de energía acumulada en las moléculas.</w:t>
            </w:r>
          </w:p>
        </w:tc>
        <w:tc>
          <w:tcPr>
            <w:tcW w:w="2763" w:type="pct"/>
          </w:tcPr>
          <w:p w:rsidR="00825CCF" w:rsidRDefault="00825CCF" w:rsidP="001476F7">
            <w:pPr>
              <w:pStyle w:val="Textoindependiente2"/>
              <w:jc w:val="center"/>
              <w:rPr>
                <w:rFonts w:ascii="Arial" w:hAnsi="Arial" w:cs="Arial"/>
                <w:b/>
                <w:color w:val="000000"/>
                <w:sz w:val="22"/>
                <w:szCs w:val="22"/>
              </w:rPr>
            </w:pPr>
            <w:r w:rsidRPr="00E71ABC">
              <w:rPr>
                <w:rFonts w:ascii="Arial" w:hAnsi="Arial" w:cs="Arial"/>
                <w:b/>
                <w:color w:val="000000"/>
                <w:sz w:val="22"/>
                <w:szCs w:val="22"/>
              </w:rPr>
              <w:t>Fotosíntesis</w:t>
            </w:r>
          </w:p>
          <w:p w:rsidR="005A31A3" w:rsidRPr="00E71ABC" w:rsidRDefault="005A31A3" w:rsidP="001476F7">
            <w:pPr>
              <w:pStyle w:val="Textoindependiente2"/>
              <w:jc w:val="center"/>
              <w:rPr>
                <w:rFonts w:ascii="Arial" w:hAnsi="Arial" w:cs="Arial"/>
                <w:b/>
                <w:color w:val="00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62"/>
            </w:tblGrid>
            <w:tr w:rsidR="00825CCF" w:rsidRPr="00E71ABC" w:rsidTr="005A31A3">
              <w:tc>
                <w:tcPr>
                  <w:tcW w:w="5162" w:type="dxa"/>
                </w:tcPr>
                <w:p w:rsidR="00825CCF" w:rsidRPr="00E71ABC" w:rsidRDefault="00825CCF" w:rsidP="00E01D6F">
                  <w:pPr>
                    <w:jc w:val="both"/>
                    <w:rPr>
                      <w:rFonts w:ascii="Arial" w:hAnsi="Arial" w:cs="Arial"/>
                      <w:b/>
                      <w:color w:val="000000"/>
                    </w:rPr>
                  </w:pPr>
                  <w:r>
                    <w:rPr>
                      <w:rFonts w:ascii="Arial" w:hAnsi="Arial" w:cs="Arial"/>
                      <w:b/>
                      <w:color w:val="000000"/>
                    </w:rPr>
                    <w:t xml:space="preserve">Ubica en el esquema el factor abiótico según corresponda:  </w:t>
                  </w:r>
                  <w:r w:rsidRPr="00E71ABC">
                    <w:rPr>
                      <w:rFonts w:ascii="Arial" w:hAnsi="Arial" w:cs="Arial"/>
                      <w:b/>
                      <w:color w:val="000000"/>
                    </w:rPr>
                    <w:t>Luz, CO</w:t>
                  </w:r>
                  <w:r w:rsidRPr="00E71ABC">
                    <w:rPr>
                      <w:rFonts w:ascii="Arial" w:hAnsi="Arial" w:cs="Arial"/>
                      <w:b/>
                      <w:color w:val="000000"/>
                      <w:vertAlign w:val="subscript"/>
                    </w:rPr>
                    <w:t xml:space="preserve">2 </w:t>
                  </w:r>
                  <w:r w:rsidRPr="00E71ABC">
                    <w:rPr>
                      <w:rFonts w:ascii="Arial" w:hAnsi="Arial" w:cs="Arial"/>
                      <w:b/>
                      <w:color w:val="000000"/>
                    </w:rPr>
                    <w:t>, H</w:t>
                  </w:r>
                  <w:r w:rsidRPr="00E71ABC">
                    <w:rPr>
                      <w:rFonts w:ascii="Arial" w:hAnsi="Arial" w:cs="Arial"/>
                      <w:b/>
                      <w:color w:val="000000"/>
                      <w:vertAlign w:val="subscript"/>
                    </w:rPr>
                    <w:t>2</w:t>
                  </w:r>
                  <w:r w:rsidRPr="00E71ABC">
                    <w:rPr>
                      <w:rFonts w:ascii="Arial" w:hAnsi="Arial" w:cs="Arial"/>
                      <w:b/>
                      <w:color w:val="000000"/>
                    </w:rPr>
                    <w:t>0, O</w:t>
                  </w:r>
                  <w:r w:rsidRPr="00E71ABC">
                    <w:rPr>
                      <w:rFonts w:ascii="Arial" w:hAnsi="Arial" w:cs="Arial"/>
                      <w:b/>
                      <w:color w:val="000000"/>
                      <w:vertAlign w:val="subscript"/>
                    </w:rPr>
                    <w:t>2</w:t>
                  </w:r>
                </w:p>
              </w:tc>
            </w:tr>
          </w:tbl>
          <w:p w:rsidR="00825CCF" w:rsidRDefault="00C91B5E" w:rsidP="001476F7">
            <w:pPr>
              <w:jc w:val="center"/>
            </w:pPr>
            <w:r>
              <w:object w:dxaOrig="9465" w:dyaOrig="7320">
                <v:shape id="_x0000_i1025" type="#_x0000_t75" style="width:302.75pt;height:232.45pt" o:ole="">
                  <v:imagedata r:id="rId26" o:title=""/>
                </v:shape>
                <o:OLEObject Type="Embed" ProgID="PBrush" ShapeID="_x0000_i1025" DrawAspect="Content" ObjectID="_1700049511" r:id="rId27"/>
              </w:object>
            </w:r>
          </w:p>
          <w:p w:rsidR="003922DC" w:rsidRDefault="003922DC" w:rsidP="001476F7">
            <w:pPr>
              <w:jc w:val="center"/>
            </w:pPr>
          </w:p>
          <w:p w:rsidR="003922DC" w:rsidRPr="00E71ABC" w:rsidRDefault="003922DC" w:rsidP="001476F7">
            <w:pPr>
              <w:jc w:val="center"/>
              <w:rPr>
                <w:rFonts w:ascii="Arial" w:hAnsi="Arial" w:cs="Arial"/>
                <w:b/>
                <w:color w:val="000000"/>
              </w:rPr>
            </w:pPr>
          </w:p>
        </w:tc>
      </w:tr>
    </w:tbl>
    <w:p w:rsidR="00825CCF" w:rsidRDefault="00825CCF" w:rsidP="00825CCF">
      <w:pPr>
        <w:jc w:val="center"/>
        <w:rPr>
          <w:rFonts w:ascii="Arial" w:hAnsi="Arial" w:cs="Arial"/>
          <w:b/>
          <w:color w:val="000000"/>
        </w:rPr>
      </w:pPr>
    </w:p>
    <w:p w:rsidR="003922DC" w:rsidRDefault="003922DC" w:rsidP="00825CCF">
      <w:pPr>
        <w:jc w:val="center"/>
        <w:rPr>
          <w:rFonts w:ascii="Arial" w:hAnsi="Arial" w:cs="Arial"/>
          <w:b/>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23"/>
        <w:gridCol w:w="6331"/>
      </w:tblGrid>
      <w:tr w:rsidR="00D07A92" w:rsidRPr="00842570" w:rsidTr="00D07A92">
        <w:tc>
          <w:tcPr>
            <w:tcW w:w="2039" w:type="pct"/>
            <w:vAlign w:val="center"/>
          </w:tcPr>
          <w:p w:rsidR="00825CCF" w:rsidRPr="002A5092" w:rsidRDefault="00825CCF" w:rsidP="003922DC">
            <w:pPr>
              <w:rPr>
                <w:rFonts w:ascii="Arial" w:hAnsi="Arial" w:cs="Arial"/>
                <w:b/>
                <w:color w:val="000000"/>
              </w:rPr>
            </w:pPr>
            <w:r w:rsidRPr="002A5092">
              <w:rPr>
                <w:rFonts w:ascii="Arial" w:hAnsi="Arial" w:cs="Arial"/>
                <w:b/>
                <w:color w:val="000000"/>
              </w:rPr>
              <w:t>Organismos Heterótrofos</w:t>
            </w:r>
          </w:p>
          <w:p w:rsidR="00825CCF" w:rsidRPr="002A5092" w:rsidRDefault="00825CCF" w:rsidP="00E01D6F">
            <w:pPr>
              <w:jc w:val="both"/>
              <w:rPr>
                <w:rFonts w:ascii="Arial" w:hAnsi="Arial" w:cs="Arial"/>
                <w:color w:val="000000"/>
              </w:rPr>
            </w:pPr>
            <w:r w:rsidRPr="002A5092">
              <w:rPr>
                <w:rFonts w:ascii="Arial" w:hAnsi="Arial" w:cs="Arial"/>
                <w:color w:val="000000"/>
              </w:rPr>
              <w:t xml:space="preserve"> La transferencia de energía que llega a toda la comunidad biótica se realiza por los diferentes consumidores donde la energía se transfiere desde las plantas hasta los animales pasando siempre por un herbívoro, luego por un carnívoro chico, hasta llegar a un carnívoro grande.</w:t>
            </w:r>
          </w:p>
          <w:p w:rsidR="00825CCF" w:rsidRPr="002A5092" w:rsidRDefault="00825CCF" w:rsidP="003922DC">
            <w:pPr>
              <w:rPr>
                <w:rFonts w:ascii="Arial" w:hAnsi="Arial" w:cs="Arial"/>
                <w:color w:val="000000"/>
              </w:rPr>
            </w:pPr>
          </w:p>
          <w:p w:rsidR="00825CCF" w:rsidRPr="002A5092" w:rsidRDefault="00825CCF" w:rsidP="003922DC">
            <w:pPr>
              <w:rPr>
                <w:rFonts w:ascii="Arial" w:hAnsi="Arial" w:cs="Arial"/>
                <w:b/>
                <w:color w:val="00FF00"/>
              </w:rPr>
            </w:pPr>
          </w:p>
        </w:tc>
        <w:tc>
          <w:tcPr>
            <w:tcW w:w="2961" w:type="pct"/>
          </w:tcPr>
          <w:p w:rsidR="00825CCF" w:rsidRPr="002A5092" w:rsidRDefault="00825CCF" w:rsidP="001476F7">
            <w:pPr>
              <w:jc w:val="center"/>
              <w:rPr>
                <w:rFonts w:ascii="Arial" w:hAnsi="Arial" w:cs="Arial"/>
                <w:b/>
              </w:rPr>
            </w:pPr>
            <w:r w:rsidRPr="002A5092">
              <w:rPr>
                <w:rFonts w:ascii="Arial" w:hAnsi="Arial" w:cs="Arial"/>
                <w:b/>
              </w:rPr>
              <w:t>Heterótrofos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85"/>
            </w:tblGrid>
            <w:tr w:rsidR="00825CCF" w:rsidRPr="002A5092" w:rsidTr="00C135FF">
              <w:tc>
                <w:tcPr>
                  <w:tcW w:w="5985" w:type="dxa"/>
                </w:tcPr>
                <w:p w:rsidR="00825CCF" w:rsidRPr="009277E4" w:rsidRDefault="00825CCF" w:rsidP="001476F7">
                  <w:pPr>
                    <w:rPr>
                      <w:rFonts w:ascii="Arial" w:hAnsi="Arial" w:cs="Arial"/>
                      <w:b/>
                    </w:rPr>
                  </w:pPr>
                  <w:r w:rsidRPr="009277E4">
                    <w:rPr>
                      <w:rFonts w:ascii="Arial" w:hAnsi="Arial" w:cs="Arial"/>
                      <w:b/>
                    </w:rPr>
                    <w:t xml:space="preserve">Ubica el </w:t>
                  </w:r>
                  <w:r w:rsidR="003922DC" w:rsidRPr="009277E4">
                    <w:rPr>
                      <w:rFonts w:ascii="Arial" w:hAnsi="Arial" w:cs="Arial"/>
                      <w:b/>
                    </w:rPr>
                    <w:t>número</w:t>
                  </w:r>
                  <w:r w:rsidRPr="009277E4">
                    <w:rPr>
                      <w:rFonts w:ascii="Arial" w:hAnsi="Arial" w:cs="Arial"/>
                      <w:b/>
                    </w:rPr>
                    <w:t xml:space="preserve"> que permita identificar a cada organismo</w:t>
                  </w:r>
                  <w:r>
                    <w:rPr>
                      <w:rFonts w:ascii="Arial" w:hAnsi="Arial" w:cs="Arial"/>
                      <w:b/>
                    </w:rPr>
                    <w:t>.</w:t>
                  </w:r>
                </w:p>
                <w:p w:rsidR="00825CCF" w:rsidRPr="002A5092" w:rsidRDefault="00B578A5" w:rsidP="001476F7">
                  <w:pPr>
                    <w:rPr>
                      <w:rFonts w:ascii="Arial" w:hAnsi="Arial" w:cs="Arial"/>
                    </w:rPr>
                  </w:pPr>
                  <w:r>
                    <w:rPr>
                      <w:rFonts w:ascii="Arial" w:hAnsi="Arial" w:cs="Arial"/>
                    </w:rPr>
                    <w:t>1.- Saltamontes</w:t>
                  </w:r>
                  <w:r w:rsidR="00825CCF" w:rsidRPr="002A5092">
                    <w:rPr>
                      <w:rFonts w:ascii="Arial" w:hAnsi="Arial" w:cs="Arial"/>
                    </w:rPr>
                    <w:t>, 2.- Halcón, 3.-  Víbora, 4.- Sapo, 5.- Planta</w:t>
                  </w:r>
                </w:p>
              </w:tc>
            </w:tr>
          </w:tbl>
          <w:p w:rsidR="005A31A3" w:rsidRPr="004F1485" w:rsidRDefault="00C135FF" w:rsidP="004F1485">
            <w:pPr>
              <w:jc w:val="both"/>
            </w:pPr>
            <w:r>
              <w:object w:dxaOrig="7305" w:dyaOrig="3300">
                <v:shape id="_x0000_i1026" type="#_x0000_t75" style="width:305.55pt;height:129.25pt" o:ole="">
                  <v:imagedata r:id="rId28" o:title=""/>
                </v:shape>
                <o:OLEObject Type="Embed" ProgID="PBrush" ShapeID="_x0000_i1026" DrawAspect="Content" ObjectID="_1700049512" r:id="rId29"/>
              </w:object>
            </w:r>
          </w:p>
        </w:tc>
      </w:tr>
      <w:tr w:rsidR="00D07A92" w:rsidRPr="002A5092" w:rsidTr="00D07A92">
        <w:tc>
          <w:tcPr>
            <w:tcW w:w="2039" w:type="pct"/>
          </w:tcPr>
          <w:p w:rsidR="00825CCF" w:rsidRPr="00842570" w:rsidRDefault="00825CCF" w:rsidP="001476F7">
            <w:pPr>
              <w:rPr>
                <w:rFonts w:ascii="Arial" w:hAnsi="Arial" w:cs="Arial"/>
                <w:b/>
                <w:lang w:val="en-US"/>
              </w:rPr>
            </w:pPr>
          </w:p>
          <w:p w:rsidR="00825CCF" w:rsidRPr="002A5092" w:rsidRDefault="00825CCF" w:rsidP="001476F7">
            <w:pPr>
              <w:jc w:val="center"/>
              <w:rPr>
                <w:rFonts w:ascii="Arial" w:hAnsi="Arial" w:cs="Arial"/>
                <w:b/>
              </w:rPr>
            </w:pPr>
            <w:r w:rsidRPr="002A5092">
              <w:rPr>
                <w:rFonts w:ascii="Arial" w:hAnsi="Arial" w:cs="Arial"/>
                <w:b/>
              </w:rPr>
              <w:t>Desintegradores</w:t>
            </w:r>
          </w:p>
          <w:p w:rsidR="00825CCF" w:rsidRPr="002A5092" w:rsidRDefault="00825CCF" w:rsidP="001476F7">
            <w:pPr>
              <w:jc w:val="both"/>
              <w:rPr>
                <w:rFonts w:ascii="Arial" w:hAnsi="Arial" w:cs="Arial"/>
                <w:color w:val="000000"/>
              </w:rPr>
            </w:pPr>
            <w:r w:rsidRPr="002A5092">
              <w:rPr>
                <w:rFonts w:ascii="Arial" w:hAnsi="Arial" w:cs="Arial"/>
                <w:color w:val="000000"/>
              </w:rPr>
              <w:t>Estos microorganismos como las bacterias y los hongos que actúan sobre los cadáveres y todo tipo de desecho orgánico desintegrándolos en forma gradual en sustancias más sencillas. Por esta acción de degradación que realizan los microorganismos sobre los desechos orgánicos</w:t>
            </w:r>
            <w:r w:rsidR="00B578A5">
              <w:rPr>
                <w:rFonts w:ascii="Arial" w:hAnsi="Arial" w:cs="Arial"/>
                <w:color w:val="000000"/>
              </w:rPr>
              <w:t>,</w:t>
            </w:r>
            <w:r w:rsidRPr="002A5092">
              <w:rPr>
                <w:rFonts w:ascii="Arial" w:hAnsi="Arial" w:cs="Arial"/>
                <w:color w:val="000000"/>
              </w:rPr>
              <w:t xml:space="preserve"> es la forma que retornan los materiales al medio natural.</w:t>
            </w:r>
          </w:p>
          <w:p w:rsidR="00825CCF" w:rsidRPr="002A5092" w:rsidRDefault="00825CCF" w:rsidP="001476F7">
            <w:pPr>
              <w:rPr>
                <w:rFonts w:ascii="Arial" w:hAnsi="Arial" w:cs="Arial"/>
                <w:b/>
                <w:color w:val="00FF00"/>
              </w:rPr>
            </w:pPr>
          </w:p>
        </w:tc>
        <w:tc>
          <w:tcPr>
            <w:tcW w:w="2961" w:type="pct"/>
          </w:tcPr>
          <w:p w:rsidR="006C64D5" w:rsidRDefault="006C64D5">
            <w:pPr>
              <w:rPr>
                <w:b/>
                <w:noProof/>
                <w:lang w:eastAsia="es-MX"/>
              </w:rPr>
            </w:pPr>
            <w:r>
              <w:rPr>
                <w:noProof/>
                <w:lang w:eastAsia="es-MX"/>
              </w:rPr>
              <w:drawing>
                <wp:anchor distT="0" distB="0" distL="114300" distR="114300" simplePos="0" relativeHeight="251734528" behindDoc="1" locked="0" layoutInCell="1" allowOverlap="1">
                  <wp:simplePos x="0" y="0"/>
                  <wp:positionH relativeFrom="column">
                    <wp:posOffset>2297297</wp:posOffset>
                  </wp:positionH>
                  <wp:positionV relativeFrom="paragraph">
                    <wp:posOffset>28909</wp:posOffset>
                  </wp:positionV>
                  <wp:extent cx="1678940" cy="2129155"/>
                  <wp:effectExtent l="19050" t="0" r="0" b="0"/>
                  <wp:wrapTight wrapText="bothSides">
                    <wp:wrapPolygon edited="0">
                      <wp:start x="5392" y="193"/>
                      <wp:lineTo x="1470" y="1546"/>
                      <wp:lineTo x="-245" y="2512"/>
                      <wp:lineTo x="0" y="6378"/>
                      <wp:lineTo x="2941" y="9470"/>
                      <wp:lineTo x="1470" y="9663"/>
                      <wp:lineTo x="-245" y="11402"/>
                      <wp:lineTo x="-245" y="12562"/>
                      <wp:lineTo x="980" y="15654"/>
                      <wp:lineTo x="0" y="16427"/>
                      <wp:lineTo x="490" y="20679"/>
                      <wp:lineTo x="2206" y="20872"/>
                      <wp:lineTo x="13725" y="20872"/>
                      <wp:lineTo x="20832" y="20872"/>
                      <wp:lineTo x="21077" y="20872"/>
                      <wp:lineTo x="21567" y="19133"/>
                      <wp:lineTo x="21567" y="17587"/>
                      <wp:lineTo x="20097" y="16427"/>
                      <wp:lineTo x="17401" y="15654"/>
                      <wp:lineTo x="20097" y="15654"/>
                      <wp:lineTo x="21567" y="14494"/>
                      <wp:lineTo x="21567" y="2126"/>
                      <wp:lineTo x="18381" y="1353"/>
                      <wp:lineTo x="7352" y="193"/>
                      <wp:lineTo x="5392" y="193"/>
                    </wp:wrapPolygon>
                  </wp:wrapTight>
                  <wp:docPr id="56" name="Imagen 56" descr="Resultado de imagen para hon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sultado de imagen para hongos"/>
                          <pic:cNvPicPr>
                            <a:picLocks noChangeAspect="1" noChangeArrowheads="1"/>
                          </pic:cNvPicPr>
                        </pic:nvPicPr>
                        <pic:blipFill>
                          <a:blip r:embed="rId3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8940" cy="2129155"/>
                          </a:xfrm>
                          <a:prstGeom prst="rect">
                            <a:avLst/>
                          </a:prstGeom>
                          <a:noFill/>
                          <a:ln>
                            <a:noFill/>
                          </a:ln>
                        </pic:spPr>
                      </pic:pic>
                    </a:graphicData>
                  </a:graphic>
                </wp:anchor>
              </w:drawing>
            </w:r>
            <w:r w:rsidR="00D07A92">
              <w:rPr>
                <w:noProof/>
                <w:lang w:eastAsia="es-MX"/>
              </w:rPr>
              <w:drawing>
                <wp:anchor distT="0" distB="0" distL="114300" distR="114300" simplePos="0" relativeHeight="251735552" behindDoc="1" locked="0" layoutInCell="1" allowOverlap="1">
                  <wp:simplePos x="0" y="0"/>
                  <wp:positionH relativeFrom="column">
                    <wp:posOffset>-60960</wp:posOffset>
                  </wp:positionH>
                  <wp:positionV relativeFrom="paragraph">
                    <wp:posOffset>394335</wp:posOffset>
                  </wp:positionV>
                  <wp:extent cx="2303780" cy="1437640"/>
                  <wp:effectExtent l="19050" t="0" r="1270" b="0"/>
                  <wp:wrapTight wrapText="bothSides">
                    <wp:wrapPolygon edited="0">
                      <wp:start x="-179" y="0"/>
                      <wp:lineTo x="-179" y="21180"/>
                      <wp:lineTo x="21612" y="21180"/>
                      <wp:lineTo x="21612" y="0"/>
                      <wp:lineTo x="-179" y="0"/>
                    </wp:wrapPolygon>
                  </wp:wrapTight>
                  <wp:docPr id="57" name="Imagen 57" descr="Resultado de imagen para bacter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sultado de imagen para bacterias"/>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3780" cy="1437640"/>
                          </a:xfrm>
                          <a:prstGeom prst="rect">
                            <a:avLst/>
                          </a:prstGeom>
                          <a:noFill/>
                          <a:ln>
                            <a:noFill/>
                          </a:ln>
                        </pic:spPr>
                      </pic:pic>
                    </a:graphicData>
                  </a:graphic>
                </wp:anchor>
              </w:drawing>
            </w:r>
            <w:r w:rsidR="00D07A92">
              <w:rPr>
                <w:b/>
                <w:noProof/>
                <w:lang w:eastAsia="es-MX"/>
              </w:rPr>
              <w:t xml:space="preserve"> Hongos y Bacterias</w:t>
            </w:r>
          </w:p>
          <w:p w:rsidR="006C64D5" w:rsidRPr="006C64D5" w:rsidRDefault="004F1485">
            <w:pPr>
              <w:rPr>
                <w:rFonts w:ascii="Arial" w:hAnsi="Arial" w:cs="Arial"/>
                <w:b/>
                <w:noProof/>
                <w:sz w:val="14"/>
                <w:szCs w:val="14"/>
              </w:rPr>
            </w:pPr>
            <w:r>
              <w:rPr>
                <w:rFonts w:ascii="Arial" w:hAnsi="Arial" w:cs="Arial"/>
                <w:sz w:val="14"/>
                <w:szCs w:val="14"/>
              </w:rPr>
              <w:t xml:space="preserve">(Rodríguez, </w:t>
            </w:r>
            <w:r w:rsidRPr="004F1485">
              <w:rPr>
                <w:rFonts w:ascii="Arial" w:hAnsi="Arial" w:cs="Arial"/>
                <w:sz w:val="14"/>
                <w:szCs w:val="14"/>
              </w:rPr>
              <w:t>2019</w:t>
            </w:r>
            <w:r>
              <w:rPr>
                <w:rFonts w:ascii="Arial" w:hAnsi="Arial" w:cs="Arial"/>
                <w:sz w:val="14"/>
                <w:szCs w:val="14"/>
              </w:rPr>
              <w:t>; El Blog de Acebedo, 2012)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80"/>
              <w:gridCol w:w="2825"/>
            </w:tblGrid>
            <w:tr w:rsidR="00825CCF" w:rsidRPr="002A5092" w:rsidTr="00D07A92">
              <w:trPr>
                <w:trHeight w:val="842"/>
              </w:trPr>
              <w:tc>
                <w:tcPr>
                  <w:tcW w:w="3292" w:type="dxa"/>
                </w:tcPr>
                <w:p w:rsidR="00825CCF" w:rsidRPr="006C64D5" w:rsidRDefault="00825CCF" w:rsidP="001476F7">
                  <w:pPr>
                    <w:rPr>
                      <w:rFonts w:ascii="Arial" w:hAnsi="Arial" w:cs="Arial"/>
                      <w:sz w:val="14"/>
                      <w:szCs w:val="14"/>
                    </w:rPr>
                  </w:pPr>
                </w:p>
              </w:tc>
              <w:tc>
                <w:tcPr>
                  <w:tcW w:w="2835" w:type="dxa"/>
                </w:tcPr>
                <w:p w:rsidR="00825CCF" w:rsidRPr="002A5092" w:rsidRDefault="00825CCF" w:rsidP="001476F7">
                  <w:pPr>
                    <w:rPr>
                      <w:rFonts w:ascii="Arial" w:hAnsi="Arial" w:cs="Arial"/>
                      <w:sz w:val="20"/>
                      <w:szCs w:val="20"/>
                    </w:rPr>
                  </w:pPr>
                </w:p>
              </w:tc>
            </w:tr>
          </w:tbl>
          <w:p w:rsidR="00825CCF" w:rsidRPr="002A5092" w:rsidRDefault="00825CCF" w:rsidP="001476F7">
            <w:pPr>
              <w:rPr>
                <w:rFonts w:ascii="Arial" w:hAnsi="Arial" w:cs="Arial"/>
                <w:b/>
                <w:color w:val="00FF00"/>
              </w:rPr>
            </w:pPr>
          </w:p>
        </w:tc>
      </w:tr>
    </w:tbl>
    <w:p w:rsidR="002567F1" w:rsidRDefault="002567F1" w:rsidP="00825CCF">
      <w:pPr>
        <w:rPr>
          <w:rFonts w:ascii="Arial" w:hAnsi="Arial" w:cs="Arial"/>
          <w:b/>
        </w:rPr>
      </w:pPr>
    </w:p>
    <w:p w:rsidR="0086335B" w:rsidRDefault="006565AD" w:rsidP="00E01D6F">
      <w:pPr>
        <w:jc w:val="both"/>
        <w:rPr>
          <w:rFonts w:ascii="Arial" w:hAnsi="Arial" w:cs="Arial"/>
          <w:b/>
        </w:rPr>
      </w:pPr>
      <w:r w:rsidRPr="00C31B1F">
        <w:rPr>
          <w:rFonts w:ascii="Arial" w:hAnsi="Arial" w:cs="Arial"/>
          <w:b/>
        </w:rPr>
        <w:t xml:space="preserve">ACTIVIDAD </w:t>
      </w:r>
      <w:r w:rsidR="00BC515D">
        <w:rPr>
          <w:rFonts w:ascii="Arial" w:hAnsi="Arial" w:cs="Arial"/>
          <w:b/>
        </w:rPr>
        <w:t>1</w:t>
      </w:r>
      <w:r w:rsidR="002567F1">
        <w:rPr>
          <w:rFonts w:ascii="Arial" w:hAnsi="Arial" w:cs="Arial"/>
          <w:b/>
        </w:rPr>
        <w:t>2</w:t>
      </w:r>
      <w:r>
        <w:rPr>
          <w:rFonts w:ascii="Arial" w:hAnsi="Arial" w:cs="Arial"/>
          <w:b/>
        </w:rPr>
        <w:t xml:space="preserve">. </w:t>
      </w:r>
    </w:p>
    <w:p w:rsidR="00825CCF" w:rsidRDefault="00464680" w:rsidP="00E01D6F">
      <w:pPr>
        <w:jc w:val="both"/>
        <w:rPr>
          <w:rFonts w:ascii="Arial" w:hAnsi="Arial" w:cs="Arial"/>
        </w:rPr>
      </w:pPr>
      <w:r>
        <w:rPr>
          <w:rFonts w:ascii="Arial" w:hAnsi="Arial" w:cs="Arial"/>
        </w:rPr>
        <w:t xml:space="preserve">Resuelve los siguientes problemas sobre el flujo de energía y la aplicación de la ley del diezmo ecológico. </w:t>
      </w:r>
    </w:p>
    <w:p w:rsidR="00825CCF" w:rsidRPr="005A31A3" w:rsidRDefault="00825CCF" w:rsidP="00825CCF">
      <w:pPr>
        <w:jc w:val="both"/>
        <w:rPr>
          <w:rFonts w:ascii="Arial" w:hAnsi="Arial" w:cs="Arial"/>
          <w:b/>
          <w:sz w:val="24"/>
          <w:szCs w:val="24"/>
          <w:lang w:val="es-ES"/>
        </w:rPr>
      </w:pPr>
      <w:r w:rsidRPr="005A31A3">
        <w:rPr>
          <w:rFonts w:ascii="Arial" w:hAnsi="Arial" w:cs="Arial"/>
          <w:b/>
          <w:sz w:val="24"/>
          <w:szCs w:val="24"/>
          <w:lang w:val="es-ES"/>
        </w:rPr>
        <w:t>LA ENERG</w:t>
      </w:r>
      <w:r w:rsidR="008D5257" w:rsidRPr="005A31A3">
        <w:rPr>
          <w:rFonts w:ascii="Arial" w:hAnsi="Arial" w:cs="Arial"/>
          <w:b/>
          <w:sz w:val="24"/>
          <w:szCs w:val="24"/>
          <w:lang w:val="es-ES"/>
        </w:rPr>
        <w:t>Í</w:t>
      </w:r>
      <w:r w:rsidRPr="005A31A3">
        <w:rPr>
          <w:rFonts w:ascii="Arial" w:hAnsi="Arial" w:cs="Arial"/>
          <w:b/>
          <w:sz w:val="24"/>
          <w:szCs w:val="24"/>
          <w:lang w:val="es-ES"/>
        </w:rPr>
        <w:t>A Y LA MATERIA EN EL ECOSISTEMA</w:t>
      </w:r>
    </w:p>
    <w:p w:rsidR="00825CCF" w:rsidRPr="000A1230" w:rsidRDefault="00825CCF" w:rsidP="00825CCF">
      <w:pPr>
        <w:pStyle w:val="Textoindependiente2"/>
        <w:jc w:val="left"/>
        <w:rPr>
          <w:rFonts w:ascii="Arial" w:hAnsi="Arial" w:cs="Arial"/>
          <w:b/>
          <w:sz w:val="24"/>
        </w:rPr>
      </w:pPr>
      <w:r w:rsidRPr="000A1230">
        <w:rPr>
          <w:rFonts w:ascii="Arial" w:hAnsi="Arial" w:cs="Arial"/>
          <w:b/>
          <w:sz w:val="24"/>
        </w:rPr>
        <w:t xml:space="preserve">LEYES DE LA TERMODINÁMICA </w:t>
      </w:r>
    </w:p>
    <w:p w:rsidR="00825CCF" w:rsidRPr="00E65A7C" w:rsidRDefault="00825CCF" w:rsidP="005A31A3">
      <w:pPr>
        <w:pStyle w:val="Textoindependiente2"/>
        <w:spacing w:after="200"/>
        <w:rPr>
          <w:rFonts w:ascii="Arial" w:hAnsi="Arial" w:cs="Arial"/>
          <w:sz w:val="22"/>
          <w:szCs w:val="22"/>
        </w:rPr>
      </w:pPr>
    </w:p>
    <w:p w:rsidR="00825CCF" w:rsidRPr="00E65A7C" w:rsidRDefault="00825CCF" w:rsidP="005A31A3">
      <w:pPr>
        <w:pStyle w:val="Textoindependiente2"/>
        <w:spacing w:after="200"/>
        <w:rPr>
          <w:rFonts w:ascii="Arial" w:hAnsi="Arial" w:cs="Arial"/>
          <w:sz w:val="22"/>
          <w:szCs w:val="22"/>
        </w:rPr>
      </w:pPr>
      <w:r w:rsidRPr="00E65A7C">
        <w:rPr>
          <w:rFonts w:ascii="Arial" w:hAnsi="Arial" w:cs="Arial"/>
          <w:sz w:val="22"/>
          <w:szCs w:val="22"/>
        </w:rPr>
        <w:t>Primera Ley de la Termodinámica:</w:t>
      </w:r>
    </w:p>
    <w:p w:rsidR="00825CCF" w:rsidRPr="00E65A7C" w:rsidRDefault="00825CCF" w:rsidP="005A31A3">
      <w:pPr>
        <w:pStyle w:val="Textoindependiente2"/>
        <w:numPr>
          <w:ilvl w:val="0"/>
          <w:numId w:val="4"/>
        </w:numPr>
        <w:spacing w:after="200"/>
        <w:rPr>
          <w:rFonts w:ascii="Arial" w:hAnsi="Arial" w:cs="Arial"/>
          <w:sz w:val="22"/>
          <w:szCs w:val="22"/>
        </w:rPr>
      </w:pPr>
      <w:r w:rsidRPr="00E65A7C">
        <w:rPr>
          <w:rFonts w:ascii="Arial" w:hAnsi="Arial" w:cs="Arial"/>
          <w:sz w:val="22"/>
          <w:szCs w:val="22"/>
        </w:rPr>
        <w:t>“La energía no se crea ni se destruye, solo se transforma”</w:t>
      </w:r>
    </w:p>
    <w:p w:rsidR="00825CCF" w:rsidRPr="00E65A7C" w:rsidRDefault="00825CCF" w:rsidP="005A31A3">
      <w:pPr>
        <w:pStyle w:val="Textoindependiente2"/>
        <w:numPr>
          <w:ilvl w:val="0"/>
          <w:numId w:val="4"/>
        </w:numPr>
        <w:spacing w:after="200"/>
        <w:rPr>
          <w:rFonts w:ascii="Arial" w:hAnsi="Arial" w:cs="Arial"/>
          <w:sz w:val="22"/>
          <w:szCs w:val="22"/>
        </w:rPr>
      </w:pPr>
      <w:r w:rsidRPr="00E65A7C">
        <w:rPr>
          <w:rFonts w:ascii="Arial" w:hAnsi="Arial" w:cs="Arial"/>
          <w:sz w:val="22"/>
          <w:szCs w:val="22"/>
        </w:rPr>
        <w:t>A esta ley se le conoce como principio de la conservación de la energía.</w:t>
      </w:r>
    </w:p>
    <w:p w:rsidR="00825CCF" w:rsidRPr="00E65A7C" w:rsidRDefault="00825CCF" w:rsidP="005A31A3">
      <w:pPr>
        <w:pStyle w:val="Textoindependiente2"/>
        <w:spacing w:after="200"/>
        <w:rPr>
          <w:rFonts w:ascii="Arial" w:hAnsi="Arial" w:cs="Arial"/>
          <w:sz w:val="22"/>
          <w:szCs w:val="22"/>
        </w:rPr>
      </w:pPr>
      <w:r w:rsidRPr="00E65A7C">
        <w:rPr>
          <w:rFonts w:ascii="Arial" w:hAnsi="Arial" w:cs="Arial"/>
          <w:sz w:val="22"/>
          <w:szCs w:val="22"/>
        </w:rPr>
        <w:t>Segunda Ley de la Termodinámica:</w:t>
      </w:r>
    </w:p>
    <w:p w:rsidR="00825CCF" w:rsidRPr="00E65A7C" w:rsidRDefault="00825CCF" w:rsidP="005A31A3">
      <w:pPr>
        <w:pStyle w:val="Textoindependiente2"/>
        <w:numPr>
          <w:ilvl w:val="0"/>
          <w:numId w:val="5"/>
        </w:numPr>
        <w:spacing w:after="200"/>
        <w:rPr>
          <w:rFonts w:ascii="Arial" w:hAnsi="Arial" w:cs="Arial"/>
          <w:sz w:val="22"/>
          <w:szCs w:val="22"/>
        </w:rPr>
      </w:pPr>
      <w:r w:rsidRPr="00E65A7C">
        <w:rPr>
          <w:rFonts w:ascii="Arial" w:hAnsi="Arial" w:cs="Arial"/>
          <w:sz w:val="22"/>
          <w:szCs w:val="22"/>
        </w:rPr>
        <w:t>“Toda energía que se transforma debe ser transferida.”</w:t>
      </w:r>
    </w:p>
    <w:p w:rsidR="00825CCF" w:rsidRPr="00E65A7C" w:rsidRDefault="00B578A5" w:rsidP="005A31A3">
      <w:pPr>
        <w:pStyle w:val="Textoindependiente2"/>
        <w:numPr>
          <w:ilvl w:val="0"/>
          <w:numId w:val="5"/>
        </w:numPr>
        <w:spacing w:after="200"/>
        <w:rPr>
          <w:rFonts w:ascii="Arial" w:hAnsi="Arial" w:cs="Arial"/>
          <w:sz w:val="22"/>
          <w:szCs w:val="22"/>
        </w:rPr>
      </w:pPr>
      <w:r>
        <w:rPr>
          <w:rFonts w:ascii="Arial" w:hAnsi="Arial" w:cs="Arial"/>
          <w:sz w:val="22"/>
          <w:szCs w:val="22"/>
        </w:rPr>
        <w:t>A esta ley se le conoce como</w:t>
      </w:r>
      <w:r w:rsidR="00825CCF" w:rsidRPr="00E65A7C">
        <w:rPr>
          <w:rFonts w:ascii="Arial" w:hAnsi="Arial" w:cs="Arial"/>
          <w:sz w:val="22"/>
          <w:szCs w:val="22"/>
        </w:rPr>
        <w:t xml:space="preserve"> ley de la entropía.</w:t>
      </w:r>
    </w:p>
    <w:p w:rsidR="00825CCF" w:rsidRPr="00E65A7C" w:rsidRDefault="00825CCF" w:rsidP="00825CCF">
      <w:pPr>
        <w:pStyle w:val="Textoindependiente2"/>
        <w:rPr>
          <w:rFonts w:ascii="Arial" w:hAnsi="Arial" w:cs="Arial"/>
          <w:sz w:val="22"/>
          <w:szCs w:val="22"/>
        </w:rPr>
      </w:pPr>
      <w:r w:rsidRPr="00E65A7C">
        <w:rPr>
          <w:rFonts w:ascii="Arial" w:hAnsi="Arial" w:cs="Arial"/>
          <w:sz w:val="22"/>
          <w:szCs w:val="22"/>
        </w:rPr>
        <w:t xml:space="preserve">Aplicando estas dos leyes a la ecología se ha podido mostrar que la cantidad de energía recibida por los organismos de un nivel, solo puede ser aprovechada por ellos en un 90% por lo tanto lo único aprovechable por los organismos del siguiente nivel es el 10%. A esto se le llama Ley del 10% o del </w:t>
      </w:r>
      <w:r w:rsidRPr="00E1537A">
        <w:rPr>
          <w:rFonts w:ascii="Arial" w:hAnsi="Arial" w:cs="Arial"/>
          <w:b/>
          <w:sz w:val="22"/>
          <w:szCs w:val="22"/>
        </w:rPr>
        <w:t>Diezmo Ecológico</w:t>
      </w:r>
      <w:r w:rsidRPr="00E65A7C">
        <w:rPr>
          <w:rFonts w:ascii="Arial" w:hAnsi="Arial" w:cs="Arial"/>
          <w:sz w:val="22"/>
          <w:szCs w:val="22"/>
        </w:rPr>
        <w:t>.</w:t>
      </w:r>
    </w:p>
    <w:p w:rsidR="00825CCF" w:rsidRPr="00756A06" w:rsidRDefault="00825CCF" w:rsidP="00825CCF">
      <w:pPr>
        <w:pStyle w:val="Textoindependiente2"/>
        <w:jc w:val="left"/>
        <w:rPr>
          <w:rFonts w:ascii="Arial" w:hAnsi="Arial" w:cs="Arial"/>
          <w:b/>
          <w:sz w:val="22"/>
          <w:szCs w:val="22"/>
        </w:rPr>
      </w:pPr>
    </w:p>
    <w:p w:rsidR="00825CCF" w:rsidRPr="00756A06" w:rsidRDefault="00825CCF" w:rsidP="00825CCF">
      <w:pPr>
        <w:pStyle w:val="Textoindependiente2"/>
        <w:jc w:val="left"/>
        <w:rPr>
          <w:rFonts w:ascii="Arial" w:hAnsi="Arial" w:cs="Arial"/>
          <w:b/>
          <w:sz w:val="22"/>
          <w:szCs w:val="22"/>
        </w:rPr>
      </w:pPr>
      <w:r w:rsidRPr="00756A06">
        <w:rPr>
          <w:rFonts w:ascii="Arial" w:hAnsi="Arial" w:cs="Arial"/>
          <w:b/>
          <w:sz w:val="22"/>
          <w:szCs w:val="22"/>
        </w:rPr>
        <w:t xml:space="preserve">Aplicación de las leyes de la termodinámica a </w:t>
      </w:r>
      <w:r w:rsidR="008D5257">
        <w:rPr>
          <w:rFonts w:ascii="Arial" w:hAnsi="Arial" w:cs="Arial"/>
          <w:b/>
          <w:sz w:val="22"/>
          <w:szCs w:val="22"/>
        </w:rPr>
        <w:t>la E</w:t>
      </w:r>
      <w:r w:rsidRPr="00756A06">
        <w:rPr>
          <w:rFonts w:ascii="Arial" w:hAnsi="Arial" w:cs="Arial"/>
          <w:b/>
          <w:sz w:val="22"/>
          <w:szCs w:val="22"/>
        </w:rPr>
        <w:t>cología</w:t>
      </w:r>
    </w:p>
    <w:p w:rsidR="00825CCF" w:rsidRPr="00E65A7C" w:rsidRDefault="00825CCF" w:rsidP="00825CCF">
      <w:pPr>
        <w:pStyle w:val="Textoindependiente2"/>
        <w:jc w:val="center"/>
        <w:rPr>
          <w:rFonts w:ascii="Arial" w:hAnsi="Arial" w:cs="Arial"/>
          <w:sz w:val="22"/>
          <w:szCs w:val="22"/>
        </w:rPr>
      </w:pPr>
    </w:p>
    <w:p w:rsidR="00825CCF" w:rsidRPr="00E65A7C" w:rsidRDefault="00825CCF" w:rsidP="005A31A3">
      <w:pPr>
        <w:pStyle w:val="Textoindependiente2"/>
        <w:numPr>
          <w:ilvl w:val="0"/>
          <w:numId w:val="6"/>
        </w:numPr>
        <w:rPr>
          <w:rFonts w:ascii="Arial" w:hAnsi="Arial" w:cs="Arial"/>
          <w:sz w:val="22"/>
          <w:szCs w:val="22"/>
        </w:rPr>
      </w:pPr>
      <w:r w:rsidRPr="00E65A7C">
        <w:rPr>
          <w:rFonts w:ascii="Arial" w:hAnsi="Arial" w:cs="Arial"/>
          <w:sz w:val="22"/>
          <w:szCs w:val="22"/>
        </w:rPr>
        <w:t>Si  un productor capta 1600 calorías</w:t>
      </w:r>
      <w:r w:rsidR="00DA7F0D">
        <w:rPr>
          <w:rFonts w:ascii="Arial" w:hAnsi="Arial" w:cs="Arial"/>
          <w:sz w:val="22"/>
          <w:szCs w:val="22"/>
        </w:rPr>
        <w:t>,</w:t>
      </w:r>
      <w:r w:rsidRPr="00E65A7C">
        <w:rPr>
          <w:rFonts w:ascii="Arial" w:hAnsi="Arial" w:cs="Arial"/>
          <w:sz w:val="22"/>
          <w:szCs w:val="22"/>
        </w:rPr>
        <w:t xml:space="preserve"> ¿</w:t>
      </w:r>
      <w:r w:rsidR="00DA7F0D">
        <w:rPr>
          <w:rFonts w:ascii="Arial" w:hAnsi="Arial" w:cs="Arial"/>
          <w:sz w:val="22"/>
          <w:szCs w:val="22"/>
        </w:rPr>
        <w:t>c</w:t>
      </w:r>
      <w:r w:rsidR="005A31A3" w:rsidRPr="00E65A7C">
        <w:rPr>
          <w:rFonts w:ascii="Arial" w:hAnsi="Arial" w:cs="Arial"/>
          <w:sz w:val="22"/>
          <w:szCs w:val="22"/>
        </w:rPr>
        <w:t>uánto</w:t>
      </w:r>
      <w:r w:rsidRPr="00E65A7C">
        <w:rPr>
          <w:rFonts w:ascii="Arial" w:hAnsi="Arial" w:cs="Arial"/>
          <w:sz w:val="22"/>
          <w:szCs w:val="22"/>
        </w:rPr>
        <w:t xml:space="preserve"> le corresponde al carnívoro grande</w:t>
      </w:r>
      <w:r>
        <w:rPr>
          <w:rFonts w:ascii="Arial" w:hAnsi="Arial" w:cs="Arial"/>
          <w:sz w:val="22"/>
          <w:szCs w:val="22"/>
        </w:rPr>
        <w:t>, si ocupa cuarto nivel dentro de la cadena alimenticia</w:t>
      </w:r>
      <w:r w:rsidRPr="00E65A7C">
        <w:rPr>
          <w:rFonts w:ascii="Arial" w:hAnsi="Arial" w:cs="Arial"/>
          <w:sz w:val="22"/>
          <w:szCs w:val="22"/>
        </w:rPr>
        <w:t>?</w:t>
      </w:r>
    </w:p>
    <w:p w:rsidR="00825CCF" w:rsidRDefault="00825CCF" w:rsidP="00825CCF">
      <w:pPr>
        <w:pStyle w:val="Textoindependiente2"/>
        <w:rPr>
          <w:rFonts w:ascii="Arial" w:hAnsi="Arial" w:cs="Arial"/>
          <w:sz w:val="22"/>
          <w:szCs w:val="22"/>
        </w:rPr>
      </w:pPr>
      <w:r>
        <w:rPr>
          <w:rFonts w:ascii="Arial" w:hAnsi="Arial" w:cs="Arial"/>
          <w:sz w:val="22"/>
          <w:szCs w:val="22"/>
        </w:rPr>
        <w:t xml:space="preserve">R= </w:t>
      </w:r>
    </w:p>
    <w:p w:rsidR="002855E7" w:rsidRDefault="002855E7" w:rsidP="00825CCF">
      <w:pPr>
        <w:pStyle w:val="Textoindependiente2"/>
        <w:rPr>
          <w:rFonts w:ascii="Arial" w:hAnsi="Arial" w:cs="Arial"/>
          <w:color w:val="FF0000"/>
          <w:sz w:val="22"/>
          <w:szCs w:val="22"/>
        </w:rPr>
      </w:pPr>
    </w:p>
    <w:p w:rsidR="002F18CA" w:rsidRDefault="002F18CA" w:rsidP="00825CCF">
      <w:pPr>
        <w:pStyle w:val="Textoindependiente2"/>
        <w:rPr>
          <w:rFonts w:ascii="Arial" w:hAnsi="Arial" w:cs="Arial"/>
          <w:color w:val="FF0000"/>
          <w:sz w:val="22"/>
          <w:szCs w:val="22"/>
        </w:rPr>
      </w:pPr>
    </w:p>
    <w:p w:rsidR="002F18CA" w:rsidRPr="00E65A7C" w:rsidRDefault="002F18CA" w:rsidP="00825CCF">
      <w:pPr>
        <w:pStyle w:val="Textoindependiente2"/>
        <w:rPr>
          <w:rFonts w:ascii="Arial" w:hAnsi="Arial" w:cs="Arial"/>
          <w:color w:val="FF0000"/>
          <w:sz w:val="22"/>
          <w:szCs w:val="22"/>
        </w:rPr>
      </w:pPr>
    </w:p>
    <w:p w:rsidR="00825CCF" w:rsidRPr="00E65A7C" w:rsidRDefault="00825CCF" w:rsidP="00825CCF">
      <w:pPr>
        <w:pStyle w:val="Textoindependiente2"/>
        <w:rPr>
          <w:rFonts w:ascii="Arial" w:hAnsi="Arial" w:cs="Arial"/>
          <w:sz w:val="22"/>
          <w:szCs w:val="22"/>
        </w:rPr>
      </w:pPr>
    </w:p>
    <w:p w:rsidR="00825CCF" w:rsidRDefault="00825CCF" w:rsidP="005A31A3">
      <w:pPr>
        <w:pStyle w:val="Textoindependiente2"/>
        <w:numPr>
          <w:ilvl w:val="0"/>
          <w:numId w:val="6"/>
        </w:numPr>
        <w:rPr>
          <w:rFonts w:ascii="Arial" w:hAnsi="Arial" w:cs="Arial"/>
          <w:sz w:val="22"/>
          <w:szCs w:val="22"/>
        </w:rPr>
      </w:pPr>
      <w:r w:rsidRPr="00E65A7C">
        <w:rPr>
          <w:rFonts w:ascii="Arial" w:hAnsi="Arial" w:cs="Arial"/>
          <w:sz w:val="22"/>
          <w:szCs w:val="22"/>
        </w:rPr>
        <w:t>Si un productor capta 2350 calorías</w:t>
      </w:r>
      <w:r w:rsidR="00DA7F0D">
        <w:rPr>
          <w:rFonts w:ascii="Arial" w:hAnsi="Arial" w:cs="Arial"/>
          <w:sz w:val="22"/>
          <w:szCs w:val="22"/>
        </w:rPr>
        <w:t>,</w:t>
      </w:r>
      <w:r w:rsidRPr="00E65A7C">
        <w:rPr>
          <w:rFonts w:ascii="Arial" w:hAnsi="Arial" w:cs="Arial"/>
          <w:sz w:val="22"/>
          <w:szCs w:val="22"/>
        </w:rPr>
        <w:t xml:space="preserve"> ¿</w:t>
      </w:r>
      <w:r w:rsidR="00DA7F0D">
        <w:rPr>
          <w:rFonts w:ascii="Arial" w:hAnsi="Arial" w:cs="Arial"/>
          <w:sz w:val="22"/>
          <w:szCs w:val="22"/>
        </w:rPr>
        <w:t>c</w:t>
      </w:r>
      <w:r w:rsidRPr="00E65A7C">
        <w:rPr>
          <w:rFonts w:ascii="Arial" w:hAnsi="Arial" w:cs="Arial"/>
          <w:sz w:val="22"/>
          <w:szCs w:val="22"/>
        </w:rPr>
        <w:t>uánto le corresponde al carnívoro chico</w:t>
      </w:r>
      <w:r>
        <w:rPr>
          <w:rFonts w:ascii="Arial" w:hAnsi="Arial" w:cs="Arial"/>
          <w:sz w:val="22"/>
          <w:szCs w:val="22"/>
        </w:rPr>
        <w:t xml:space="preserve"> si ocupa tercer nivel dentro de la cadena alimenticia</w:t>
      </w:r>
      <w:r w:rsidRPr="00E65A7C">
        <w:rPr>
          <w:rFonts w:ascii="Arial" w:hAnsi="Arial" w:cs="Arial"/>
          <w:sz w:val="22"/>
          <w:szCs w:val="22"/>
        </w:rPr>
        <w:t>?</w:t>
      </w:r>
    </w:p>
    <w:p w:rsidR="00825CCF" w:rsidRPr="00A6324B" w:rsidRDefault="00825CCF" w:rsidP="00825CCF">
      <w:pPr>
        <w:pStyle w:val="Textoindependiente2"/>
        <w:rPr>
          <w:rFonts w:ascii="Arial" w:hAnsi="Arial" w:cs="Arial"/>
          <w:sz w:val="22"/>
          <w:szCs w:val="22"/>
        </w:rPr>
      </w:pPr>
      <w:r>
        <w:rPr>
          <w:rFonts w:ascii="Arial" w:hAnsi="Arial" w:cs="Arial"/>
          <w:sz w:val="22"/>
          <w:szCs w:val="22"/>
        </w:rPr>
        <w:t>R=</w:t>
      </w:r>
    </w:p>
    <w:p w:rsidR="00825CCF" w:rsidRDefault="00825CCF" w:rsidP="00825CCF">
      <w:pPr>
        <w:pStyle w:val="Textoindependiente2"/>
        <w:rPr>
          <w:rFonts w:ascii="Arial" w:hAnsi="Arial" w:cs="Arial"/>
          <w:sz w:val="22"/>
          <w:szCs w:val="22"/>
        </w:rPr>
      </w:pPr>
    </w:p>
    <w:p w:rsidR="002F18CA" w:rsidRDefault="002F18CA" w:rsidP="00825CCF">
      <w:pPr>
        <w:pStyle w:val="Textoindependiente2"/>
        <w:rPr>
          <w:rFonts w:ascii="Arial" w:hAnsi="Arial" w:cs="Arial"/>
          <w:sz w:val="22"/>
          <w:szCs w:val="22"/>
        </w:rPr>
      </w:pPr>
    </w:p>
    <w:p w:rsidR="002F18CA" w:rsidRPr="00E65A7C" w:rsidRDefault="002F18CA" w:rsidP="00825CCF">
      <w:pPr>
        <w:pStyle w:val="Textoindependiente2"/>
        <w:rPr>
          <w:rFonts w:ascii="Arial" w:hAnsi="Arial" w:cs="Arial"/>
          <w:sz w:val="22"/>
          <w:szCs w:val="22"/>
        </w:rPr>
      </w:pPr>
    </w:p>
    <w:p w:rsidR="00825CCF" w:rsidRDefault="00825CCF" w:rsidP="005A31A3">
      <w:pPr>
        <w:pStyle w:val="Textoindependiente2"/>
        <w:numPr>
          <w:ilvl w:val="0"/>
          <w:numId w:val="6"/>
        </w:numPr>
        <w:rPr>
          <w:rFonts w:ascii="Arial" w:hAnsi="Arial" w:cs="Arial"/>
          <w:sz w:val="22"/>
          <w:szCs w:val="22"/>
        </w:rPr>
      </w:pPr>
      <w:r w:rsidRPr="00E65A7C">
        <w:rPr>
          <w:rFonts w:ascii="Arial" w:hAnsi="Arial" w:cs="Arial"/>
          <w:sz w:val="22"/>
          <w:szCs w:val="22"/>
        </w:rPr>
        <w:t>Si un carnívoro chico</w:t>
      </w:r>
      <w:r>
        <w:rPr>
          <w:rFonts w:ascii="Arial" w:hAnsi="Arial" w:cs="Arial"/>
          <w:sz w:val="22"/>
          <w:szCs w:val="22"/>
        </w:rPr>
        <w:t xml:space="preserve"> considerado como consumidor secundario obtiene</w:t>
      </w:r>
      <w:r w:rsidRPr="00E65A7C">
        <w:rPr>
          <w:rFonts w:ascii="Arial" w:hAnsi="Arial" w:cs="Arial"/>
          <w:sz w:val="22"/>
          <w:szCs w:val="22"/>
        </w:rPr>
        <w:t xml:space="preserve"> 17.5 calorías</w:t>
      </w:r>
      <w:r w:rsidR="00DA7F0D">
        <w:rPr>
          <w:rFonts w:ascii="Arial" w:hAnsi="Arial" w:cs="Arial"/>
          <w:sz w:val="22"/>
          <w:szCs w:val="22"/>
        </w:rPr>
        <w:t>, ¿c</w:t>
      </w:r>
      <w:r w:rsidRPr="00E65A7C">
        <w:rPr>
          <w:rFonts w:ascii="Arial" w:hAnsi="Arial" w:cs="Arial"/>
          <w:sz w:val="22"/>
          <w:szCs w:val="22"/>
        </w:rPr>
        <w:t>uántas capto el productor?</w:t>
      </w:r>
    </w:p>
    <w:p w:rsidR="00825CCF" w:rsidRDefault="00825CCF" w:rsidP="00825CCF">
      <w:pPr>
        <w:pStyle w:val="Textoindependiente2"/>
        <w:rPr>
          <w:rFonts w:ascii="Arial" w:hAnsi="Arial" w:cs="Arial"/>
          <w:sz w:val="22"/>
          <w:szCs w:val="22"/>
        </w:rPr>
      </w:pPr>
      <w:r>
        <w:rPr>
          <w:rFonts w:ascii="Arial" w:hAnsi="Arial" w:cs="Arial"/>
          <w:sz w:val="22"/>
          <w:szCs w:val="22"/>
        </w:rPr>
        <w:t>R=</w:t>
      </w:r>
    </w:p>
    <w:p w:rsidR="005A31A3" w:rsidRDefault="005A31A3" w:rsidP="00825CCF">
      <w:pPr>
        <w:rPr>
          <w:rFonts w:ascii="Arial" w:hAnsi="Arial" w:cs="Arial"/>
          <w:b/>
          <w:color w:val="000000"/>
        </w:rPr>
      </w:pPr>
    </w:p>
    <w:p w:rsidR="002F18CA" w:rsidRDefault="002F18CA" w:rsidP="00825CCF">
      <w:pPr>
        <w:rPr>
          <w:rFonts w:ascii="Arial" w:hAnsi="Arial" w:cs="Arial"/>
          <w:b/>
          <w:color w:val="000000"/>
        </w:rPr>
      </w:pPr>
    </w:p>
    <w:p w:rsidR="002F18CA" w:rsidRDefault="002F18CA">
      <w:pPr>
        <w:spacing w:after="0" w:line="240" w:lineRule="auto"/>
        <w:rPr>
          <w:rFonts w:ascii="Arial" w:hAnsi="Arial" w:cs="Arial"/>
          <w:b/>
          <w:color w:val="000000"/>
        </w:rPr>
      </w:pPr>
      <w:r>
        <w:rPr>
          <w:rFonts w:ascii="Arial" w:hAnsi="Arial" w:cs="Arial"/>
          <w:b/>
          <w:color w:val="000000"/>
        </w:rPr>
        <w:br w:type="page"/>
      </w:r>
    </w:p>
    <w:p w:rsidR="00825CCF" w:rsidRPr="000A1230" w:rsidRDefault="00FE6F4D" w:rsidP="00825CCF">
      <w:pPr>
        <w:rPr>
          <w:rFonts w:ascii="Arial" w:hAnsi="Arial" w:cs="Arial"/>
          <w:b/>
          <w:color w:val="000000"/>
        </w:rPr>
      </w:pPr>
      <w:r>
        <w:rPr>
          <w:rFonts w:ascii="Arial" w:hAnsi="Arial" w:cs="Arial"/>
          <w:b/>
          <w:color w:val="000000"/>
        </w:rPr>
        <w:lastRenderedPageBreak/>
        <w:t>PRODUCTIVIDAD</w:t>
      </w:r>
    </w:p>
    <w:p w:rsidR="00825CCF" w:rsidRPr="00E65A7C" w:rsidRDefault="00825CCF" w:rsidP="00825CCF">
      <w:pPr>
        <w:jc w:val="both"/>
        <w:rPr>
          <w:rFonts w:ascii="Arial" w:hAnsi="Arial" w:cs="Arial"/>
          <w:color w:val="000000"/>
        </w:rPr>
      </w:pPr>
      <w:r w:rsidRPr="00E65A7C">
        <w:rPr>
          <w:rFonts w:ascii="Arial" w:hAnsi="Arial" w:cs="Arial"/>
          <w:color w:val="000000"/>
        </w:rPr>
        <w:t>Productividad primaria: es la cantidad de energía que fijan los vegetales durante el proceso fotosintético.</w:t>
      </w:r>
    </w:p>
    <w:p w:rsidR="00825CCF" w:rsidRPr="00E65A7C" w:rsidRDefault="00825CCF" w:rsidP="00825CCF">
      <w:pPr>
        <w:numPr>
          <w:ilvl w:val="0"/>
          <w:numId w:val="2"/>
        </w:numPr>
        <w:spacing w:after="0" w:line="240" w:lineRule="auto"/>
        <w:jc w:val="both"/>
        <w:rPr>
          <w:rFonts w:ascii="Arial" w:hAnsi="Arial" w:cs="Arial"/>
          <w:color w:val="000000"/>
        </w:rPr>
      </w:pPr>
      <w:r w:rsidRPr="00E65A7C">
        <w:rPr>
          <w:rFonts w:ascii="Arial" w:hAnsi="Arial" w:cs="Arial"/>
          <w:color w:val="000000"/>
        </w:rPr>
        <w:t>Productividad primaria bruta:es el total de energía captada mediante la fotosíntesis.</w:t>
      </w:r>
    </w:p>
    <w:p w:rsidR="00825CCF" w:rsidRDefault="00825CCF" w:rsidP="00825CCF">
      <w:pPr>
        <w:numPr>
          <w:ilvl w:val="0"/>
          <w:numId w:val="2"/>
        </w:numPr>
        <w:spacing w:after="0" w:line="240" w:lineRule="auto"/>
        <w:jc w:val="both"/>
        <w:rPr>
          <w:rFonts w:ascii="Arial" w:hAnsi="Arial" w:cs="Arial"/>
          <w:color w:val="000000"/>
        </w:rPr>
      </w:pPr>
      <w:r w:rsidRPr="00E65A7C">
        <w:rPr>
          <w:rFonts w:ascii="Arial" w:hAnsi="Arial" w:cs="Arial"/>
          <w:color w:val="000000"/>
        </w:rPr>
        <w:t>Productividad primaria neta: es el total de energía captada menos la respiración.</w:t>
      </w:r>
    </w:p>
    <w:p w:rsidR="005A31A3" w:rsidRPr="00E65A7C" w:rsidRDefault="005A31A3" w:rsidP="005A31A3">
      <w:pPr>
        <w:spacing w:after="0" w:line="240" w:lineRule="auto"/>
        <w:jc w:val="both"/>
        <w:rPr>
          <w:rFonts w:ascii="Arial" w:hAnsi="Arial" w:cs="Arial"/>
          <w:color w:val="000000"/>
        </w:rPr>
      </w:pPr>
    </w:p>
    <w:p w:rsidR="00150A9A" w:rsidRDefault="00825CCF" w:rsidP="00825CCF">
      <w:pPr>
        <w:jc w:val="both"/>
        <w:rPr>
          <w:rFonts w:ascii="Arial" w:hAnsi="Arial" w:cs="Arial"/>
          <w:color w:val="000000"/>
        </w:rPr>
      </w:pPr>
      <w:r w:rsidRPr="00E65A7C">
        <w:rPr>
          <w:rFonts w:ascii="Arial" w:hAnsi="Arial" w:cs="Arial"/>
          <w:color w:val="000000"/>
        </w:rPr>
        <w:t>Productividad Secundaria: es aquella que proporciona el crecimiento y reproducción de los animales.</w:t>
      </w:r>
    </w:p>
    <w:p w:rsidR="00825CCF" w:rsidRDefault="00825CCF" w:rsidP="00825CCF">
      <w:pPr>
        <w:jc w:val="both"/>
        <w:rPr>
          <w:rFonts w:ascii="Arial" w:hAnsi="Arial" w:cs="Arial"/>
          <w:color w:val="000000"/>
        </w:rPr>
      </w:pPr>
      <w:r w:rsidRPr="00E65A7C">
        <w:rPr>
          <w:rFonts w:ascii="Arial" w:hAnsi="Arial" w:cs="Arial"/>
          <w:color w:val="000000"/>
        </w:rPr>
        <w:t>Del alimento tomado por un animal herbívoro pasa por el tracto (tubo) digestivo y se transforma en heces, otra se elimina por la orina y el resto se utiliza para las funciones básicas.</w:t>
      </w:r>
    </w:p>
    <w:p w:rsidR="002855E7" w:rsidRPr="002855E7" w:rsidRDefault="002855E7" w:rsidP="00825CCF">
      <w:pPr>
        <w:jc w:val="both"/>
        <w:rPr>
          <w:rFonts w:ascii="Arial" w:hAnsi="Arial" w:cs="Arial"/>
          <w:bCs/>
          <w:color w:val="000000"/>
        </w:rPr>
      </w:pPr>
      <w:r w:rsidRPr="00C31B1F">
        <w:rPr>
          <w:rFonts w:ascii="Arial" w:hAnsi="Arial" w:cs="Arial"/>
          <w:b/>
        </w:rPr>
        <w:t xml:space="preserve">ACTIVIDAD </w:t>
      </w:r>
      <w:r>
        <w:rPr>
          <w:rFonts w:ascii="Arial" w:hAnsi="Arial" w:cs="Arial"/>
          <w:b/>
        </w:rPr>
        <w:t xml:space="preserve">13. </w:t>
      </w:r>
      <w:r w:rsidR="00C37EA3">
        <w:rPr>
          <w:rFonts w:ascii="Arial" w:hAnsi="Arial" w:cs="Arial"/>
          <w:bCs/>
        </w:rPr>
        <w:t xml:space="preserve">Completa el siguiente esquema con las palabras que se proporcionan en el recuadro.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54"/>
      </w:tblGrid>
      <w:tr w:rsidR="00825CCF" w:rsidRPr="002A5092" w:rsidTr="00E01D6F">
        <w:tc>
          <w:tcPr>
            <w:tcW w:w="5000" w:type="pct"/>
          </w:tcPr>
          <w:p w:rsidR="00825CCF" w:rsidRPr="002A5092" w:rsidRDefault="00E7388E" w:rsidP="00E01D6F">
            <w:pPr>
              <w:jc w:val="both"/>
              <w:rPr>
                <w:rFonts w:ascii="Arial" w:hAnsi="Arial" w:cs="Arial"/>
              </w:rPr>
            </w:pPr>
            <w:r w:rsidRPr="00E7388E">
              <w:rPr>
                <w:noProof/>
              </w:rPr>
              <w:pict>
                <v:shape id="_x0000_s1065" type="#_x0000_t75" style="position:absolute;left:0;text-align:left;margin-left:90.05pt;margin-top:25.55pt;width:317.45pt;height:484.65pt;z-index:251666944">
                  <v:imagedata r:id="rId32" o:title="" cropbottom="7567f" cropleft="4699f" cropright="18424f"/>
                </v:shape>
                <o:OLEObject Type="Embed" ProgID="PBrush" ShapeID="_x0000_s1065" DrawAspect="Content" ObjectID="_1700049514" r:id="rId33"/>
              </w:pict>
            </w:r>
            <w:r w:rsidR="00825CCF" w:rsidRPr="002A5092">
              <w:rPr>
                <w:rFonts w:ascii="Arial" w:hAnsi="Arial" w:cs="Arial"/>
              </w:rPr>
              <w:t>Primaria, Secundaria, Vegetales, Consumidores, liberan energía, perdida, transfieren la energía</w:t>
            </w:r>
          </w:p>
        </w:tc>
      </w:tr>
    </w:tbl>
    <w:p w:rsidR="00750476" w:rsidRDefault="00750476" w:rsidP="00566F81">
      <w:pPr>
        <w:jc w:val="both"/>
      </w:pPr>
    </w:p>
    <w:p w:rsidR="003922DC" w:rsidRDefault="003922DC" w:rsidP="00825CCF">
      <w:pPr>
        <w:tabs>
          <w:tab w:val="left" w:pos="1176"/>
        </w:tabs>
        <w:rPr>
          <w:rFonts w:ascii="Arial" w:hAnsi="Arial" w:cs="Arial"/>
          <w:b/>
          <w:color w:val="000000"/>
        </w:rPr>
      </w:pPr>
    </w:p>
    <w:p w:rsidR="003922DC" w:rsidRDefault="003922DC" w:rsidP="00825CCF">
      <w:pPr>
        <w:tabs>
          <w:tab w:val="left" w:pos="1176"/>
        </w:tabs>
        <w:rPr>
          <w:rFonts w:ascii="Arial" w:hAnsi="Arial" w:cs="Arial"/>
          <w:b/>
          <w:color w:val="000000"/>
        </w:rPr>
      </w:pPr>
    </w:p>
    <w:p w:rsidR="003922DC" w:rsidRDefault="003922DC" w:rsidP="00825CCF">
      <w:pPr>
        <w:tabs>
          <w:tab w:val="left" w:pos="1176"/>
        </w:tabs>
        <w:rPr>
          <w:rFonts w:ascii="Arial" w:hAnsi="Arial" w:cs="Arial"/>
          <w:b/>
          <w:color w:val="000000"/>
        </w:rPr>
      </w:pPr>
    </w:p>
    <w:p w:rsidR="003922DC" w:rsidRDefault="003922DC" w:rsidP="00825CCF">
      <w:pPr>
        <w:tabs>
          <w:tab w:val="left" w:pos="1176"/>
        </w:tabs>
        <w:rPr>
          <w:rFonts w:ascii="Arial" w:hAnsi="Arial" w:cs="Arial"/>
          <w:b/>
          <w:color w:val="000000"/>
        </w:rPr>
      </w:pPr>
    </w:p>
    <w:p w:rsidR="003922DC" w:rsidRDefault="003922DC" w:rsidP="00825CCF">
      <w:pPr>
        <w:tabs>
          <w:tab w:val="left" w:pos="1176"/>
        </w:tabs>
        <w:rPr>
          <w:rFonts w:ascii="Arial" w:hAnsi="Arial" w:cs="Arial"/>
          <w:b/>
          <w:color w:val="000000"/>
        </w:rPr>
      </w:pPr>
    </w:p>
    <w:p w:rsidR="005A31A3" w:rsidRDefault="00E7388E" w:rsidP="00825CCF">
      <w:pPr>
        <w:tabs>
          <w:tab w:val="left" w:pos="1176"/>
        </w:tabs>
        <w:rPr>
          <w:rFonts w:ascii="Arial" w:hAnsi="Arial" w:cs="Arial"/>
          <w:b/>
          <w:color w:val="000000"/>
        </w:rPr>
      </w:pPr>
      <w:r w:rsidRPr="00E7388E">
        <w:rPr>
          <w:noProof/>
          <w:lang w:eastAsia="es-MX"/>
        </w:rPr>
        <w:pict>
          <v:shape id="_x0000_s1037" type="#_x0000_t202" style="position:absolute;margin-left:0;margin-top:28.3pt;width:24pt;height:22.5pt;z-index:25178880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" stroked="f">
            <v:textbox>
              <w:txbxContent>
                <w:p w:rsidR="00D8006E" w:rsidRPr="00524F94" w:rsidRDefault="00D8006E" w:rsidP="00524F94">
                  <w:pPr>
                    <w:rPr>
                      <w:lang w:val="en-US"/>
                    </w:rPr>
                  </w:pPr>
                </w:p>
              </w:txbxContent>
            </v:textbox>
            <w10:wrap type="square"/>
          </v:shape>
        </w:pict>
      </w:r>
    </w:p>
    <w:p w:rsidR="005A31A3" w:rsidRDefault="005A31A3" w:rsidP="00825CCF">
      <w:pPr>
        <w:tabs>
          <w:tab w:val="left" w:pos="1176"/>
        </w:tabs>
        <w:rPr>
          <w:rFonts w:ascii="Arial" w:hAnsi="Arial" w:cs="Arial"/>
          <w:b/>
          <w:color w:val="000000"/>
        </w:rPr>
      </w:pPr>
    </w:p>
    <w:p w:rsidR="005A31A3" w:rsidRDefault="005A31A3" w:rsidP="00825CCF">
      <w:pPr>
        <w:tabs>
          <w:tab w:val="left" w:pos="1176"/>
        </w:tabs>
        <w:rPr>
          <w:rFonts w:ascii="Arial" w:hAnsi="Arial" w:cs="Arial"/>
          <w:b/>
          <w:color w:val="000000"/>
        </w:rPr>
      </w:pPr>
    </w:p>
    <w:p w:rsidR="005A31A3" w:rsidRDefault="00E7388E" w:rsidP="00825CCF">
      <w:pPr>
        <w:tabs>
          <w:tab w:val="left" w:pos="1176"/>
        </w:tabs>
        <w:rPr>
          <w:rFonts w:ascii="Arial" w:hAnsi="Arial" w:cs="Arial"/>
          <w:b/>
          <w:color w:val="000000"/>
        </w:rPr>
      </w:pPr>
      <w:r w:rsidRPr="00E7388E">
        <w:rPr>
          <w:noProof/>
          <w:lang w:eastAsia="es-MX"/>
        </w:rPr>
        <w:pict>
          <v:shape id="_x0000_s1038" type="#_x0000_t202" style="position:absolute;margin-left:0;margin-top:27.55pt;width:24pt;height:22.5pt;z-index:25179084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" stroked="f">
            <v:textbox>
              <w:txbxContent>
                <w:p w:rsidR="00D8006E" w:rsidRPr="00524F94" w:rsidRDefault="00D8006E" w:rsidP="00524F94">
                  <w:pPr>
                    <w:rPr>
                      <w:lang w:val="en-US"/>
                    </w:rPr>
                  </w:pPr>
                </w:p>
              </w:txbxContent>
            </v:textbox>
            <w10:wrap type="square"/>
          </v:shape>
        </w:pict>
      </w:r>
    </w:p>
    <w:p w:rsidR="005A31A3" w:rsidRDefault="005A31A3" w:rsidP="00825CCF">
      <w:pPr>
        <w:tabs>
          <w:tab w:val="left" w:pos="1176"/>
        </w:tabs>
        <w:rPr>
          <w:rFonts w:ascii="Arial" w:hAnsi="Arial" w:cs="Arial"/>
          <w:b/>
          <w:color w:val="000000"/>
        </w:rPr>
      </w:pPr>
    </w:p>
    <w:p w:rsidR="005A31A3" w:rsidRDefault="005A31A3" w:rsidP="00825CCF">
      <w:pPr>
        <w:tabs>
          <w:tab w:val="left" w:pos="1176"/>
        </w:tabs>
        <w:rPr>
          <w:rFonts w:ascii="Arial" w:hAnsi="Arial" w:cs="Arial"/>
          <w:b/>
          <w:color w:val="000000"/>
        </w:rPr>
      </w:pPr>
    </w:p>
    <w:p w:rsidR="005A31A3" w:rsidRDefault="00E7388E" w:rsidP="00825CCF">
      <w:pPr>
        <w:tabs>
          <w:tab w:val="left" w:pos="1176"/>
        </w:tabs>
        <w:rPr>
          <w:rFonts w:ascii="Arial" w:hAnsi="Arial" w:cs="Arial"/>
          <w:b/>
          <w:color w:val="000000"/>
        </w:rPr>
      </w:pPr>
      <w:r w:rsidRPr="00E7388E">
        <w:rPr>
          <w:noProof/>
          <w:lang w:eastAsia="es-MX"/>
        </w:rPr>
        <w:pict>
          <v:shape id="_x0000_s1039" type="#_x0000_t202" style="position:absolute;margin-left:0;margin-top:27.6pt;width:24pt;height:22.5pt;z-index:25179289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" stroked="f">
            <v:textbox>
              <w:txbxContent>
                <w:p w:rsidR="00D8006E" w:rsidRPr="00524F94" w:rsidRDefault="00D8006E" w:rsidP="00A668A2">
                  <w:pPr>
                    <w:rPr>
                      <w:lang w:val="en-US"/>
                    </w:rPr>
                  </w:pPr>
                </w:p>
              </w:txbxContent>
            </v:textbox>
            <w10:wrap type="square"/>
          </v:shape>
        </w:pict>
      </w:r>
    </w:p>
    <w:p w:rsidR="005A31A3" w:rsidRDefault="005A31A3" w:rsidP="00825CCF">
      <w:pPr>
        <w:tabs>
          <w:tab w:val="left" w:pos="1176"/>
        </w:tabs>
        <w:rPr>
          <w:rFonts w:ascii="Arial" w:hAnsi="Arial" w:cs="Arial"/>
          <w:b/>
          <w:color w:val="000000"/>
        </w:rPr>
      </w:pPr>
    </w:p>
    <w:p w:rsidR="00E01D6F" w:rsidRDefault="00E01D6F" w:rsidP="00825CCF">
      <w:pPr>
        <w:tabs>
          <w:tab w:val="left" w:pos="1176"/>
        </w:tabs>
        <w:rPr>
          <w:rFonts w:ascii="Arial" w:hAnsi="Arial" w:cs="Arial"/>
          <w:b/>
        </w:rPr>
      </w:pPr>
    </w:p>
    <w:p w:rsidR="00B1116E" w:rsidRDefault="00B1116E" w:rsidP="00825CCF">
      <w:pPr>
        <w:tabs>
          <w:tab w:val="left" w:pos="1176"/>
        </w:tabs>
        <w:rPr>
          <w:rFonts w:ascii="Arial" w:hAnsi="Arial" w:cs="Arial"/>
          <w:b/>
          <w:color w:val="000000"/>
        </w:rPr>
      </w:pPr>
      <w:r w:rsidRPr="00C31B1F">
        <w:rPr>
          <w:rFonts w:ascii="Arial" w:hAnsi="Arial" w:cs="Arial"/>
          <w:b/>
        </w:rPr>
        <w:t xml:space="preserve">ACTIVIDAD </w:t>
      </w:r>
      <w:r>
        <w:rPr>
          <w:rFonts w:ascii="Arial" w:hAnsi="Arial" w:cs="Arial"/>
          <w:b/>
        </w:rPr>
        <w:t>1</w:t>
      </w:r>
      <w:r w:rsidR="0086335B">
        <w:rPr>
          <w:rFonts w:ascii="Arial" w:hAnsi="Arial" w:cs="Arial"/>
          <w:b/>
        </w:rPr>
        <w:t>4</w:t>
      </w:r>
      <w:r>
        <w:rPr>
          <w:rFonts w:ascii="Arial" w:hAnsi="Arial" w:cs="Arial"/>
          <w:b/>
        </w:rPr>
        <w:t xml:space="preserve">. </w:t>
      </w:r>
      <w:r w:rsidRPr="00B1116E">
        <w:rPr>
          <w:rFonts w:ascii="Arial" w:hAnsi="Arial" w:cs="Arial"/>
          <w:bCs/>
        </w:rPr>
        <w:t>Realiza la siguiente lectura sobre cadenas, pirámides y tramas tróficas y resuelve las preguntas que se te presentan.</w:t>
      </w:r>
    </w:p>
    <w:p w:rsidR="00825CCF" w:rsidRPr="00E65A7C" w:rsidRDefault="00203935" w:rsidP="00825CCF">
      <w:pPr>
        <w:tabs>
          <w:tab w:val="left" w:pos="1176"/>
        </w:tabs>
        <w:rPr>
          <w:rFonts w:ascii="Arial" w:hAnsi="Arial" w:cs="Arial"/>
          <w:b/>
          <w:color w:val="000000"/>
        </w:rPr>
      </w:pPr>
      <w:r w:rsidRPr="00E65A7C">
        <w:rPr>
          <w:rFonts w:ascii="Arial" w:hAnsi="Arial" w:cs="Arial"/>
          <w:b/>
          <w:color w:val="000000"/>
        </w:rPr>
        <w:t>CADENAS</w:t>
      </w:r>
      <w:r>
        <w:rPr>
          <w:rFonts w:ascii="Arial" w:hAnsi="Arial" w:cs="Arial"/>
          <w:b/>
          <w:color w:val="000000"/>
        </w:rPr>
        <w:t>, PIRÁMIDES Y TRAMAS TRÓFICAS</w:t>
      </w:r>
    </w:p>
    <w:p w:rsidR="002C43DC" w:rsidRDefault="00C37EA3" w:rsidP="00825CCF">
      <w:pPr>
        <w:tabs>
          <w:tab w:val="left" w:pos="1176"/>
        </w:tabs>
        <w:jc w:val="both"/>
        <w:rPr>
          <w:rFonts w:ascii="Arial" w:hAnsi="Arial" w:cs="Arial"/>
          <w:color w:val="000000"/>
        </w:rPr>
      </w:pPr>
      <w:r>
        <w:rPr>
          <w:rFonts w:ascii="Arial" w:hAnsi="Arial" w:cs="Arial"/>
          <w:color w:val="000000"/>
        </w:rPr>
        <w:t xml:space="preserve">Existen diferentes formas de representar el flujo de materia y energía en </w:t>
      </w:r>
      <w:r w:rsidR="00883BF9">
        <w:rPr>
          <w:rFonts w:ascii="Arial" w:hAnsi="Arial" w:cs="Arial"/>
          <w:color w:val="000000"/>
        </w:rPr>
        <w:t>los ecosistemas</w:t>
      </w:r>
      <w:r w:rsidR="0041387C">
        <w:rPr>
          <w:rFonts w:ascii="Arial" w:hAnsi="Arial" w:cs="Arial"/>
          <w:color w:val="000000"/>
        </w:rPr>
        <w:t xml:space="preserve"> acuáticos y terrestres</w:t>
      </w:r>
      <w:r w:rsidR="00883BF9">
        <w:rPr>
          <w:rFonts w:ascii="Arial" w:hAnsi="Arial" w:cs="Arial"/>
          <w:color w:val="000000"/>
        </w:rPr>
        <w:t>,</w:t>
      </w:r>
      <w:r w:rsidR="002C43DC">
        <w:rPr>
          <w:rFonts w:ascii="Arial" w:hAnsi="Arial" w:cs="Arial"/>
          <w:color w:val="000000"/>
        </w:rPr>
        <w:t xml:space="preserve"> llamadas cadenas, pirámides y tramas tróficas.</w:t>
      </w:r>
    </w:p>
    <w:p w:rsidR="00C37EA3" w:rsidRDefault="00E01D6F" w:rsidP="00825CCF">
      <w:pPr>
        <w:tabs>
          <w:tab w:val="left" w:pos="1176"/>
        </w:tabs>
        <w:jc w:val="both"/>
        <w:rPr>
          <w:rFonts w:ascii="Arial" w:hAnsi="Arial" w:cs="Arial"/>
          <w:color w:val="000000"/>
        </w:rPr>
      </w:pPr>
      <w:r>
        <w:rPr>
          <w:noProof/>
          <w:lang w:eastAsia="es-MX"/>
        </w:rPr>
        <w:drawing>
          <wp:anchor distT="0" distB="0" distL="114300" distR="114300" simplePos="0" relativeHeight="251746816" behindDoc="1" locked="0" layoutInCell="1" allowOverlap="1">
            <wp:simplePos x="0" y="0"/>
            <wp:positionH relativeFrom="column">
              <wp:posOffset>88900</wp:posOffset>
            </wp:positionH>
            <wp:positionV relativeFrom="paragraph">
              <wp:posOffset>683895</wp:posOffset>
            </wp:positionV>
            <wp:extent cx="5677535" cy="1530985"/>
            <wp:effectExtent l="0" t="0" r="0" b="0"/>
            <wp:wrapTight wrapText="bothSides">
              <wp:wrapPolygon edited="0">
                <wp:start x="0" y="0"/>
                <wp:lineTo x="0" y="21233"/>
                <wp:lineTo x="21525" y="21233"/>
                <wp:lineTo x="21525" y="0"/>
                <wp:lineTo x="0" y="0"/>
              </wp:wrapPolygon>
            </wp:wrapTight>
            <wp:docPr id="60" name="Imagen 60"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agen relacionada"/>
                    <pic:cNvPicPr>
                      <a:picLocks noChangeAspect="1" noChangeArrowheads="1"/>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629" t="7287" r="5781" b="6513"/>
                    <a:stretch/>
                  </pic:blipFill>
                  <pic:spPr bwMode="auto">
                    <a:xfrm>
                      <a:off x="0" y="0"/>
                      <a:ext cx="5677535" cy="15309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203935">
        <w:rPr>
          <w:rFonts w:ascii="Arial" w:hAnsi="Arial" w:cs="Arial"/>
          <w:color w:val="000000"/>
        </w:rPr>
        <w:t>Como se muestra en la siguiente imagen l</w:t>
      </w:r>
      <w:r w:rsidR="002C43DC">
        <w:rPr>
          <w:rFonts w:ascii="Arial" w:hAnsi="Arial" w:cs="Arial"/>
          <w:color w:val="000000"/>
        </w:rPr>
        <w:t>as cadenas tróficas muestran</w:t>
      </w:r>
      <w:r w:rsidR="00883BF9">
        <w:rPr>
          <w:rFonts w:ascii="Arial" w:hAnsi="Arial" w:cs="Arial"/>
          <w:color w:val="000000"/>
        </w:rPr>
        <w:t xml:space="preserve"> la relación lineal de la alim</w:t>
      </w:r>
      <w:r w:rsidR="00B578A5">
        <w:rPr>
          <w:rFonts w:ascii="Arial" w:hAnsi="Arial" w:cs="Arial"/>
          <w:color w:val="000000"/>
        </w:rPr>
        <w:t xml:space="preserve">entación entre los organismos. </w:t>
      </w:r>
      <w:r w:rsidR="00D51BD3">
        <w:rPr>
          <w:rFonts w:ascii="Arial" w:hAnsi="Arial" w:cs="Arial"/>
          <w:color w:val="000000"/>
        </w:rPr>
        <w:t xml:space="preserve">A </w:t>
      </w:r>
      <w:r w:rsidR="00123C81">
        <w:rPr>
          <w:rFonts w:ascii="Arial" w:hAnsi="Arial" w:cs="Arial"/>
          <w:color w:val="000000"/>
        </w:rPr>
        <w:t>cada organismo</w:t>
      </w:r>
      <w:r w:rsidR="00883BF9">
        <w:rPr>
          <w:rFonts w:ascii="Arial" w:hAnsi="Arial" w:cs="Arial"/>
          <w:color w:val="000000"/>
        </w:rPr>
        <w:t xml:space="preserve"> se le asigna un nivel, llamado nivel trófico. </w:t>
      </w:r>
    </w:p>
    <w:p w:rsidR="00A66711" w:rsidRPr="00A66711" w:rsidRDefault="00A66711" w:rsidP="00A66711">
      <w:pPr>
        <w:jc w:val="both"/>
        <w:rPr>
          <w:rFonts w:ascii="Arial" w:hAnsi="Arial" w:cs="Arial"/>
          <w:color w:val="00FF00"/>
        </w:rPr>
      </w:pPr>
    </w:p>
    <w:p w:rsidR="00A66711" w:rsidRPr="007E7AC6" w:rsidRDefault="00A66711" w:rsidP="00825CCF">
      <w:pPr>
        <w:pStyle w:val="Ttulo3"/>
        <w:rPr>
          <w:rFonts w:ascii="Arial" w:eastAsia="Calibri" w:hAnsi="Arial" w:cs="Arial"/>
          <w:b w:val="0"/>
          <w:bCs w:val="0"/>
          <w:color w:val="000000"/>
          <w:sz w:val="22"/>
          <w:szCs w:val="22"/>
        </w:rPr>
      </w:pPr>
      <w:r w:rsidRPr="007E7AC6">
        <w:rPr>
          <w:rFonts w:ascii="Arial" w:eastAsia="Calibri" w:hAnsi="Arial" w:cs="Arial"/>
          <w:b w:val="0"/>
          <w:bCs w:val="0"/>
          <w:color w:val="000000"/>
          <w:sz w:val="22"/>
          <w:szCs w:val="22"/>
        </w:rPr>
        <w:t>(</w:t>
      </w:r>
      <w:r w:rsidR="007E7AC6">
        <w:rPr>
          <w:rFonts w:ascii="Arial" w:eastAsia="Calibri" w:hAnsi="Arial" w:cs="Arial"/>
          <w:b w:val="0"/>
          <w:bCs w:val="0"/>
          <w:color w:val="000000"/>
          <w:sz w:val="22"/>
          <w:szCs w:val="22"/>
        </w:rPr>
        <w:t xml:space="preserve">Historia de la Vida, </w:t>
      </w:r>
      <w:r w:rsidR="007E7AC6" w:rsidRPr="007E7AC6">
        <w:rPr>
          <w:rFonts w:ascii="Arial" w:eastAsia="Calibri" w:hAnsi="Arial" w:cs="Arial"/>
          <w:b w:val="0"/>
          <w:bCs w:val="0"/>
          <w:color w:val="000000"/>
          <w:sz w:val="22"/>
          <w:szCs w:val="22"/>
        </w:rPr>
        <w:t>2019</w:t>
      </w:r>
      <w:r w:rsidRPr="007E7AC6">
        <w:rPr>
          <w:rFonts w:ascii="Arial" w:eastAsia="Calibri" w:hAnsi="Arial" w:cs="Arial"/>
          <w:b w:val="0"/>
          <w:bCs w:val="0"/>
          <w:color w:val="000000"/>
          <w:sz w:val="22"/>
          <w:szCs w:val="22"/>
        </w:rPr>
        <w:t>)</w:t>
      </w:r>
    </w:p>
    <w:p w:rsidR="00A04A2A" w:rsidRDefault="00A04A2A" w:rsidP="005229E8">
      <w:pPr>
        <w:pStyle w:val="Ttulo3"/>
        <w:jc w:val="both"/>
        <w:rPr>
          <w:rFonts w:ascii="Arial" w:hAnsi="Arial" w:cs="Arial"/>
          <w:b w:val="0"/>
          <w:color w:val="000000"/>
          <w:sz w:val="22"/>
          <w:szCs w:val="22"/>
        </w:rPr>
      </w:pPr>
      <w:r>
        <w:rPr>
          <w:rFonts w:ascii="Arial" w:hAnsi="Arial" w:cs="Arial"/>
          <w:b w:val="0"/>
          <w:color w:val="000000"/>
          <w:sz w:val="22"/>
          <w:szCs w:val="22"/>
        </w:rPr>
        <w:t xml:space="preserve">Por lo tanto, nivel trófico se define como la posición que guardan los organismos dentro de la cadena trófica, considerando el primer nivel a los organismos productores. </w:t>
      </w:r>
    </w:p>
    <w:p w:rsidR="00825CCF" w:rsidRDefault="0041387C" w:rsidP="005229E8">
      <w:pPr>
        <w:pStyle w:val="Ttulo3"/>
        <w:jc w:val="both"/>
        <w:rPr>
          <w:rFonts w:ascii="Arial" w:hAnsi="Arial" w:cs="Arial"/>
          <w:b w:val="0"/>
          <w:color w:val="000000"/>
          <w:sz w:val="22"/>
          <w:szCs w:val="22"/>
        </w:rPr>
      </w:pPr>
      <w:r>
        <w:rPr>
          <w:rFonts w:ascii="Arial" w:hAnsi="Arial" w:cs="Arial"/>
          <w:b w:val="0"/>
          <w:color w:val="000000"/>
          <w:sz w:val="22"/>
          <w:szCs w:val="22"/>
        </w:rPr>
        <w:t xml:space="preserve">Las cadenas tróficas se pueden clasificar de la siguiente manera: </w:t>
      </w:r>
    </w:p>
    <w:p w:rsidR="00825CCF" w:rsidRDefault="001F2B97" w:rsidP="005229E8">
      <w:pPr>
        <w:pStyle w:val="Prrafodelista"/>
        <w:numPr>
          <w:ilvl w:val="0"/>
          <w:numId w:val="7"/>
        </w:numPr>
        <w:jc w:val="both"/>
        <w:rPr>
          <w:rFonts w:ascii="Arial" w:hAnsi="Arial" w:cs="Arial"/>
        </w:rPr>
      </w:pPr>
      <w:r w:rsidRPr="0042131F">
        <w:rPr>
          <w:b/>
          <w:noProof/>
          <w:lang w:eastAsia="es-MX"/>
        </w:rPr>
        <w:drawing>
          <wp:anchor distT="0" distB="0" distL="114300" distR="114300" simplePos="0" relativeHeight="251736576" behindDoc="1" locked="0" layoutInCell="1" allowOverlap="1">
            <wp:simplePos x="0" y="0"/>
            <wp:positionH relativeFrom="column">
              <wp:posOffset>-5715</wp:posOffset>
            </wp:positionH>
            <wp:positionV relativeFrom="paragraph">
              <wp:posOffset>575310</wp:posOffset>
            </wp:positionV>
            <wp:extent cx="5586730" cy="1513840"/>
            <wp:effectExtent l="0" t="0" r="0" b="0"/>
            <wp:wrapTight wrapText="bothSides">
              <wp:wrapPolygon edited="0">
                <wp:start x="0" y="0"/>
                <wp:lineTo x="0" y="21201"/>
                <wp:lineTo x="21507" y="21201"/>
                <wp:lineTo x="21507" y="0"/>
                <wp:lineTo x="0" y="0"/>
              </wp:wrapPolygon>
            </wp:wrapTight>
            <wp:docPr id="5" name="Imagen 5" descr="Resultado de imagen para cadenas trÃ³ficas acua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ultado de imagen para cadenas trÃ³ficas acuatica"/>
                    <pic:cNvPicPr>
                      <a:picLocks noChangeAspect="1" noChangeArrowheads="1"/>
                    </pic:cNvPicPr>
                  </pic:nvPicPr>
                  <pic:blipFill rotWithShape="1">
                    <a:blip r:embed="rId35" cstate="print">
                      <a:grayscl/>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7">
                              <a14:imgEffect>
                                <a14:sharpenSoften amount="50000"/>
                              </a14:imgEffect>
                              <a14:imgEffect>
                                <a14:saturation sat="66000"/>
                              </a14:imgEffect>
                              <a14:imgEffect>
                                <a14:brightnessContrast bright="2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39" t="9921" r="1631" b="4270"/>
                    <a:stretch/>
                  </pic:blipFill>
                  <pic:spPr bwMode="auto">
                    <a:xfrm>
                      <a:off x="0" y="0"/>
                      <a:ext cx="5586730" cy="15138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825CCF" w:rsidRPr="0042131F">
        <w:rPr>
          <w:rFonts w:ascii="Arial" w:hAnsi="Arial" w:cs="Arial"/>
          <w:b/>
        </w:rPr>
        <w:t xml:space="preserve">Cadena de </w:t>
      </w:r>
      <w:r w:rsidR="0041387C" w:rsidRPr="0042131F">
        <w:rPr>
          <w:rFonts w:ascii="Arial" w:hAnsi="Arial" w:cs="Arial"/>
          <w:b/>
        </w:rPr>
        <w:t>p</w:t>
      </w:r>
      <w:r w:rsidR="00825CCF" w:rsidRPr="0042131F">
        <w:rPr>
          <w:rFonts w:ascii="Arial" w:hAnsi="Arial" w:cs="Arial"/>
          <w:b/>
        </w:rPr>
        <w:t>astoreo:</w:t>
      </w:r>
      <w:r w:rsidR="00825CCF" w:rsidRPr="00566F81">
        <w:rPr>
          <w:rFonts w:ascii="Arial" w:hAnsi="Arial" w:cs="Arial"/>
        </w:rPr>
        <w:t xml:space="preserve"> </w:t>
      </w:r>
      <w:r w:rsidR="0041387C">
        <w:rPr>
          <w:rFonts w:ascii="Arial" w:hAnsi="Arial" w:cs="Arial"/>
        </w:rPr>
        <w:t>r</w:t>
      </w:r>
      <w:r w:rsidR="00825CCF" w:rsidRPr="00566F81">
        <w:rPr>
          <w:rFonts w:ascii="Arial" w:hAnsi="Arial" w:cs="Arial"/>
        </w:rPr>
        <w:t>epresenta el esquema general de una cadena alimenticia en donde la energía pasa del productor al consumidor primario, y de este al consumidor secundario y así sucesivamente.</w:t>
      </w:r>
    </w:p>
    <w:p w:rsidR="00680EE8" w:rsidRPr="00566F81" w:rsidRDefault="00680EE8" w:rsidP="00680EE8">
      <w:pPr>
        <w:pStyle w:val="Prrafodelista"/>
        <w:ind w:left="360"/>
        <w:rPr>
          <w:rFonts w:ascii="Arial" w:hAnsi="Arial" w:cs="Arial"/>
        </w:rPr>
      </w:pPr>
    </w:p>
    <w:p w:rsidR="0096154F" w:rsidRDefault="0096154F">
      <w:pPr>
        <w:spacing w:after="0" w:line="240" w:lineRule="auto"/>
        <w:rPr>
          <w:rFonts w:ascii="Arial" w:hAnsi="Arial" w:cs="Arial"/>
          <w:sz w:val="18"/>
          <w:szCs w:val="18"/>
        </w:rPr>
      </w:pPr>
    </w:p>
    <w:p w:rsidR="0096154F" w:rsidRDefault="0096154F">
      <w:pPr>
        <w:spacing w:after="0" w:line="240" w:lineRule="auto"/>
        <w:rPr>
          <w:rFonts w:ascii="Arial" w:hAnsi="Arial" w:cs="Arial"/>
          <w:sz w:val="18"/>
          <w:szCs w:val="18"/>
        </w:rPr>
      </w:pPr>
    </w:p>
    <w:p w:rsidR="0096154F" w:rsidRDefault="00E7388E">
      <w:pPr>
        <w:spacing w:after="0" w:line="240" w:lineRule="auto"/>
        <w:rPr>
          <w:rFonts w:ascii="Arial" w:hAnsi="Arial" w:cs="Arial"/>
          <w:sz w:val="18"/>
          <w:szCs w:val="18"/>
        </w:rPr>
      </w:pPr>
      <w:r w:rsidRPr="00E7388E">
        <w:rPr>
          <w:noProof/>
          <w:lang w:eastAsia="es-MX"/>
        </w:rPr>
        <w:pict>
          <v:shape id="Cuadro de texto 58" o:spid="_x0000_s1040" type="#_x0000_t202" style="position:absolute;margin-left:6.6pt;margin-top:5.6pt;width:88.35pt;height:31.55pt;z-index:251739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" fillcolor="white [3201]" strokeweight=".5pt">
            <v:path arrowok="t"/>
            <v:textbox>
              <w:txbxContent>
                <w:p w:rsidR="00D8006E" w:rsidRPr="00482B18" w:rsidRDefault="00D8006E" w:rsidP="00482B18">
                  <w:pPr>
                    <w:spacing w:after="0" w:line="240" w:lineRule="auto"/>
                    <w:jc w:val="center"/>
                    <w:rPr>
                      <w:sz w:val="16"/>
                      <w:szCs w:val="16"/>
                      <w:lang w:val="es-ES"/>
                    </w:rPr>
                  </w:pPr>
                  <w:r w:rsidRPr="00482B18">
                    <w:rPr>
                      <w:sz w:val="16"/>
                      <w:szCs w:val="16"/>
                      <w:lang w:val="es-ES"/>
                    </w:rPr>
                    <w:t>Productor</w:t>
                  </w:r>
                </w:p>
                <w:p w:rsidR="00D8006E" w:rsidRPr="00482B18" w:rsidRDefault="00D8006E" w:rsidP="0096154F">
                  <w:pPr>
                    <w:spacing w:after="0" w:line="240" w:lineRule="auto"/>
                    <w:rPr>
                      <w:b/>
                      <w:bCs/>
                      <w:sz w:val="16"/>
                      <w:szCs w:val="16"/>
                      <w:lang w:val="es-ES"/>
                    </w:rPr>
                  </w:pPr>
                  <w:r w:rsidRPr="00482B18">
                    <w:rPr>
                      <w:b/>
                      <w:bCs/>
                      <w:sz w:val="16"/>
                      <w:szCs w:val="16"/>
                      <w:lang w:val="es-ES"/>
                    </w:rPr>
                    <w:t>Primer Nivel Trófico</w:t>
                  </w:r>
                </w:p>
              </w:txbxContent>
            </v:textbox>
          </v:shape>
        </w:pict>
      </w:r>
      <w:r w:rsidRPr="00E7388E">
        <w:rPr>
          <w:noProof/>
          <w:lang w:eastAsia="es-MX"/>
        </w:rPr>
        <w:pict>
          <v:shape id="Cuadro de texto 61" o:spid="_x0000_s1041" type="#_x0000_t202" style="position:absolute;margin-left:220.25pt;margin-top:5.6pt;width:124.9pt;height:31.55pt;z-index:251743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" fillcolor="white [3201]" strokeweight=".5pt">
            <v:path arrowok="t"/>
            <v:textbox>
              <w:txbxContent>
                <w:p w:rsidR="00D8006E" w:rsidRPr="00482B18" w:rsidRDefault="00D8006E" w:rsidP="0096154F">
                  <w:pPr>
                    <w:spacing w:after="0" w:line="240" w:lineRule="auto"/>
                    <w:rPr>
                      <w:sz w:val="16"/>
                      <w:szCs w:val="16"/>
                      <w:lang w:val="es-ES"/>
                    </w:rPr>
                  </w:pPr>
                  <w:r w:rsidRPr="00482B18">
                    <w:rPr>
                      <w:sz w:val="16"/>
                      <w:szCs w:val="16"/>
                      <w:lang w:val="es-ES"/>
                    </w:rPr>
                    <w:t>Consumidor de segundo orden</w:t>
                  </w:r>
                </w:p>
                <w:p w:rsidR="00D8006E" w:rsidRPr="00482B18" w:rsidRDefault="00D8006E" w:rsidP="0096154F">
                  <w:pPr>
                    <w:spacing w:after="0" w:line="240" w:lineRule="auto"/>
                    <w:jc w:val="center"/>
                    <w:rPr>
                      <w:b/>
                      <w:bCs/>
                      <w:sz w:val="16"/>
                      <w:szCs w:val="16"/>
                      <w:lang w:val="es-ES"/>
                    </w:rPr>
                  </w:pPr>
                  <w:r w:rsidRPr="00482B18">
                    <w:rPr>
                      <w:b/>
                      <w:bCs/>
                      <w:sz w:val="16"/>
                      <w:szCs w:val="16"/>
                      <w:lang w:val="es-ES"/>
                    </w:rPr>
                    <w:t>Tercer Nivel Trófico</w:t>
                  </w:r>
                </w:p>
              </w:txbxContent>
            </v:textbox>
          </v:shape>
        </w:pict>
      </w:r>
      <w:r w:rsidRPr="00E7388E">
        <w:rPr>
          <w:noProof/>
          <w:lang w:eastAsia="es-MX"/>
        </w:rPr>
        <w:pict>
          <v:shape id="Cuadro de texto 62" o:spid="_x0000_s1042" type="#_x0000_t202" style="position:absolute;margin-left:347.9pt;margin-top:5.6pt;width:111.25pt;height:31.55pt;z-index:251745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" fillcolor="white [3201]" strokeweight=".5pt">
            <v:path arrowok="t"/>
            <v:textbox>
              <w:txbxContent>
                <w:p w:rsidR="00D8006E" w:rsidRPr="00482B18" w:rsidRDefault="00D8006E" w:rsidP="0096154F">
                  <w:pPr>
                    <w:spacing w:after="0" w:line="240" w:lineRule="auto"/>
                    <w:rPr>
                      <w:sz w:val="16"/>
                      <w:szCs w:val="16"/>
                      <w:lang w:val="es-ES"/>
                    </w:rPr>
                  </w:pPr>
                  <w:r w:rsidRPr="00482B18">
                    <w:rPr>
                      <w:sz w:val="16"/>
                      <w:szCs w:val="16"/>
                      <w:lang w:val="es-ES"/>
                    </w:rPr>
                    <w:t>Consumidor de tercer orden</w:t>
                  </w:r>
                </w:p>
                <w:p w:rsidR="00D8006E" w:rsidRPr="00482B18" w:rsidRDefault="00D8006E" w:rsidP="0096154F">
                  <w:pPr>
                    <w:spacing w:after="0" w:line="240" w:lineRule="auto"/>
                    <w:jc w:val="center"/>
                    <w:rPr>
                      <w:b/>
                      <w:bCs/>
                      <w:sz w:val="16"/>
                      <w:szCs w:val="16"/>
                      <w:lang w:val="es-ES"/>
                    </w:rPr>
                  </w:pPr>
                  <w:r w:rsidRPr="00482B18">
                    <w:rPr>
                      <w:b/>
                      <w:bCs/>
                      <w:sz w:val="16"/>
                      <w:szCs w:val="16"/>
                      <w:lang w:val="es-ES"/>
                    </w:rPr>
                    <w:t>Cuarto Nivel Trófico</w:t>
                  </w:r>
                </w:p>
              </w:txbxContent>
            </v:textbox>
          </v:shape>
        </w:pict>
      </w:r>
      <w:r w:rsidRPr="00E7388E">
        <w:rPr>
          <w:noProof/>
          <w:lang w:eastAsia="es-MX"/>
        </w:rPr>
        <w:pict>
          <v:shape id="Cuadro de texto 59" o:spid="_x0000_s1043" type="#_x0000_t202" style="position:absolute;margin-left:98.7pt;margin-top:5.6pt;width:117.1pt;height:31.55pt;z-index:251741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" fillcolor="white [3201]" strokeweight=".5pt">
            <v:path arrowok="t"/>
            <v:textbox>
              <w:txbxContent>
                <w:p w:rsidR="00D8006E" w:rsidRPr="00482B18" w:rsidRDefault="00D8006E" w:rsidP="0096154F">
                  <w:pPr>
                    <w:spacing w:after="0" w:line="240" w:lineRule="auto"/>
                    <w:rPr>
                      <w:sz w:val="16"/>
                      <w:szCs w:val="16"/>
                      <w:lang w:val="es-ES"/>
                    </w:rPr>
                  </w:pPr>
                  <w:r w:rsidRPr="00482B18">
                    <w:rPr>
                      <w:sz w:val="16"/>
                      <w:szCs w:val="16"/>
                      <w:lang w:val="es-ES"/>
                    </w:rPr>
                    <w:t>Consumidor de primer orden</w:t>
                  </w:r>
                </w:p>
                <w:p w:rsidR="00D8006E" w:rsidRPr="00482B18" w:rsidRDefault="00D8006E" w:rsidP="0096154F">
                  <w:pPr>
                    <w:spacing w:after="0" w:line="240" w:lineRule="auto"/>
                    <w:jc w:val="center"/>
                    <w:rPr>
                      <w:b/>
                      <w:bCs/>
                      <w:sz w:val="16"/>
                      <w:szCs w:val="16"/>
                      <w:lang w:val="es-ES"/>
                    </w:rPr>
                  </w:pPr>
                  <w:r w:rsidRPr="00482B18">
                    <w:rPr>
                      <w:b/>
                      <w:bCs/>
                      <w:sz w:val="16"/>
                      <w:szCs w:val="16"/>
                      <w:lang w:val="es-ES"/>
                    </w:rPr>
                    <w:t>Segundo Nivel Trófico</w:t>
                  </w:r>
                </w:p>
              </w:txbxContent>
            </v:textbox>
          </v:shape>
        </w:pict>
      </w:r>
    </w:p>
    <w:p w:rsidR="0096154F" w:rsidRDefault="0096154F">
      <w:pPr>
        <w:spacing w:after="0" w:line="240" w:lineRule="auto"/>
        <w:rPr>
          <w:rFonts w:ascii="Arial" w:hAnsi="Arial" w:cs="Arial"/>
          <w:sz w:val="18"/>
          <w:szCs w:val="18"/>
        </w:rPr>
      </w:pPr>
    </w:p>
    <w:p w:rsidR="005229E8" w:rsidRDefault="005229E8" w:rsidP="005229E8">
      <w:pPr>
        <w:spacing w:after="0" w:line="240" w:lineRule="auto"/>
        <w:rPr>
          <w:rFonts w:ascii="Arial" w:hAnsi="Arial" w:cs="Arial"/>
          <w:color w:val="000000"/>
        </w:rPr>
      </w:pPr>
    </w:p>
    <w:p w:rsidR="00FD65BD" w:rsidRDefault="00FD65BD" w:rsidP="005229E8">
      <w:pPr>
        <w:spacing w:after="0" w:line="240" w:lineRule="auto"/>
        <w:rPr>
          <w:rFonts w:ascii="Arial" w:hAnsi="Arial" w:cs="Arial"/>
          <w:color w:val="000000"/>
        </w:rPr>
      </w:pPr>
    </w:p>
    <w:p w:rsidR="006712AD" w:rsidRPr="0042131F" w:rsidRDefault="00FD65BD" w:rsidP="0042131F">
      <w:pPr>
        <w:pStyle w:val="Prrafodelista"/>
        <w:numPr>
          <w:ilvl w:val="0"/>
          <w:numId w:val="7"/>
        </w:numPr>
        <w:spacing w:after="0" w:line="240" w:lineRule="auto"/>
        <w:rPr>
          <w:rFonts w:ascii="Arial" w:hAnsi="Arial" w:cs="Arial"/>
          <w:b/>
          <w:color w:val="000000"/>
        </w:rPr>
      </w:pPr>
      <w:r w:rsidRPr="0042131F">
        <w:rPr>
          <w:rFonts w:ascii="Arial" w:hAnsi="Arial" w:cs="Arial"/>
          <w:b/>
          <w:color w:val="000000"/>
        </w:rPr>
        <w:t>Cadena de parásitos:</w:t>
      </w:r>
      <w:r w:rsidR="0042131F">
        <w:rPr>
          <w:rFonts w:ascii="Arial" w:hAnsi="Arial" w:cs="Arial"/>
          <w:b/>
          <w:color w:val="000000"/>
        </w:rPr>
        <w:t xml:space="preserve"> </w:t>
      </w:r>
      <w:r w:rsidR="006712AD" w:rsidRPr="0042131F">
        <w:rPr>
          <w:rFonts w:ascii="Arial" w:hAnsi="Arial" w:cs="Arial"/>
          <w:color w:val="000000"/>
        </w:rPr>
        <w:t>Esta cadena está representada por un vegetal o animal parasitado.</w:t>
      </w:r>
    </w:p>
    <w:p w:rsidR="00FD65BD" w:rsidRDefault="00FD65BD" w:rsidP="00FD65BD">
      <w:pPr>
        <w:pStyle w:val="Prrafodelista"/>
        <w:spacing w:after="0" w:line="240" w:lineRule="auto"/>
        <w:ind w:left="360"/>
        <w:rPr>
          <w:rFonts w:ascii="Arial" w:hAnsi="Arial" w:cs="Arial"/>
          <w:color w:val="000000"/>
        </w:rPr>
      </w:pPr>
    </w:p>
    <w:p w:rsidR="006712AD" w:rsidRPr="00FD65BD" w:rsidRDefault="006712AD" w:rsidP="00FD65BD">
      <w:pPr>
        <w:pStyle w:val="Prrafodelista"/>
        <w:spacing w:after="0" w:line="240" w:lineRule="auto"/>
        <w:ind w:left="360"/>
        <w:rPr>
          <w:rFonts w:ascii="Arial" w:hAnsi="Arial" w:cs="Arial"/>
          <w:color w:val="000000"/>
        </w:rPr>
      </w:pPr>
    </w:p>
    <w:p w:rsidR="001F2B97" w:rsidRDefault="001F2B97" w:rsidP="005229E8">
      <w:pPr>
        <w:spacing w:after="0" w:line="240" w:lineRule="auto"/>
        <w:rPr>
          <w:rFonts w:ascii="Arial" w:hAnsi="Arial" w:cs="Arial"/>
          <w:color w:val="000000"/>
        </w:rPr>
      </w:pPr>
    </w:p>
    <w:p w:rsidR="00820F0F" w:rsidRDefault="001F2B97" w:rsidP="001F2B97">
      <w:pPr>
        <w:ind w:firstLine="360"/>
        <w:jc w:val="both"/>
        <w:rPr>
          <w:sz w:val="18"/>
          <w:szCs w:val="18"/>
          <w:lang w:val="es-ES"/>
        </w:rPr>
      </w:pPr>
      <w:r>
        <w:rPr>
          <w:rFonts w:ascii="Arial" w:hAnsi="Arial" w:cs="Arial"/>
          <w:noProof/>
          <w:lang w:eastAsia="es-MX"/>
        </w:rPr>
        <w:drawing>
          <wp:anchor distT="0" distB="0" distL="114300" distR="114300" simplePos="0" relativeHeight="251738624" behindDoc="1" locked="0" layoutInCell="1" allowOverlap="1">
            <wp:simplePos x="0" y="0"/>
            <wp:positionH relativeFrom="column">
              <wp:posOffset>-120015</wp:posOffset>
            </wp:positionH>
            <wp:positionV relativeFrom="paragraph">
              <wp:posOffset>17145</wp:posOffset>
            </wp:positionV>
            <wp:extent cx="5924550" cy="1630045"/>
            <wp:effectExtent l="0" t="0" r="0" b="0"/>
            <wp:wrapTight wrapText="bothSides">
              <wp:wrapPolygon edited="0">
                <wp:start x="0" y="0"/>
                <wp:lineTo x="0" y="21457"/>
                <wp:lineTo x="21531" y="21457"/>
                <wp:lineTo x="21531" y="0"/>
                <wp:lineTo x="0" y="0"/>
              </wp:wrapPolygon>
            </wp:wrapTight>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264" t="7303" r="25805" b="66900"/>
                    <a:stretch/>
                  </pic:blipFill>
                  <pic:spPr bwMode="auto">
                    <a:xfrm>
                      <a:off x="0" y="0"/>
                      <a:ext cx="5924550" cy="16300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E7388E" w:rsidRPr="00E7388E">
        <w:rPr>
          <w:noProof/>
          <w:lang w:eastAsia="es-MX"/>
        </w:rPr>
        <w:pict>
          <v:shape id="_x0000_s1044" type="#_x0000_t202" style="position:absolute;left:0;text-align:left;margin-left:198.75pt;margin-top:1.95pt;width:29.25pt;height:33.75pt;z-index:251799040;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" filled="f" stroked="f">
            <v:textbox>
              <w:txbxContent>
                <w:p w:rsidR="00D8006E" w:rsidRDefault="00D8006E"/>
                <w:p w:rsidR="00D8006E" w:rsidRDefault="00D8006E"/>
                <w:p w:rsidR="00D8006E" w:rsidRPr="00524F94" w:rsidRDefault="00D8006E" w:rsidP="002A4352">
                  <w:pPr>
                    <w:rPr>
                      <w:lang w:val="en-US"/>
                    </w:rPr>
                  </w:pPr>
                  <w:r>
                    <w:t>iii</w:t>
                  </w:r>
                </w:p>
              </w:txbxContent>
            </v:textbox>
            <w10:wrap type="square" anchorx="margin"/>
          </v:shape>
        </w:pict>
      </w:r>
      <w:r w:rsidR="00524F94" w:rsidRPr="00770981">
        <w:rPr>
          <w:sz w:val="18"/>
          <w:szCs w:val="18"/>
          <w:lang w:val="es-ES"/>
        </w:rPr>
        <w:t xml:space="preserve">Frake, </w:t>
      </w:r>
      <w:r w:rsidR="00770981" w:rsidRPr="00770981">
        <w:rPr>
          <w:sz w:val="18"/>
          <w:szCs w:val="18"/>
          <w:lang w:val="es-ES"/>
        </w:rPr>
        <w:t>(</w:t>
      </w:r>
      <w:r w:rsidR="00524F94" w:rsidRPr="00770981">
        <w:rPr>
          <w:sz w:val="18"/>
          <w:szCs w:val="18"/>
          <w:lang w:val="es-ES"/>
        </w:rPr>
        <w:t>2017</w:t>
      </w:r>
      <w:r w:rsidR="00770981" w:rsidRPr="00770981">
        <w:rPr>
          <w:sz w:val="18"/>
          <w:szCs w:val="18"/>
          <w:lang w:val="es-ES"/>
        </w:rPr>
        <w:t xml:space="preserve">); </w:t>
      </w:r>
      <w:r w:rsidR="00770981" w:rsidRPr="00770981">
        <w:rPr>
          <w:sz w:val="18"/>
          <w:szCs w:val="18"/>
          <w:vertAlign w:val="superscript"/>
          <w:lang w:val="es-ES"/>
        </w:rPr>
        <w:t>ii</w:t>
      </w:r>
      <w:r w:rsidR="00770981" w:rsidRPr="00B2017D">
        <w:rPr>
          <w:sz w:val="18"/>
          <w:szCs w:val="18"/>
          <w:lang w:val="es-ES"/>
        </w:rPr>
        <w:t>Mundo Primaria (2019)</w:t>
      </w:r>
      <w:r w:rsidR="00B2017D">
        <w:rPr>
          <w:sz w:val="18"/>
          <w:szCs w:val="18"/>
          <w:lang w:val="es-ES"/>
        </w:rPr>
        <w:t xml:space="preserve">; </w:t>
      </w:r>
      <w:r w:rsidR="00770981" w:rsidRPr="00770981">
        <w:rPr>
          <w:sz w:val="18"/>
          <w:szCs w:val="18"/>
          <w:vertAlign w:val="superscript"/>
          <w:lang w:val="es-ES"/>
        </w:rPr>
        <w:t xml:space="preserve"> iii</w:t>
      </w:r>
      <w:r w:rsidR="00770981" w:rsidRPr="00770981">
        <w:rPr>
          <w:sz w:val="18"/>
          <w:szCs w:val="18"/>
          <w:lang w:val="es-ES"/>
        </w:rPr>
        <w:t xml:space="preserve">Clark (2019); </w:t>
      </w:r>
      <w:r w:rsidR="00A46C88" w:rsidRPr="00A46C88">
        <w:rPr>
          <w:sz w:val="18"/>
          <w:szCs w:val="18"/>
          <w:vertAlign w:val="superscript"/>
          <w:lang w:val="es-ES"/>
        </w:rPr>
        <w:t>iv</w:t>
      </w:r>
      <w:r w:rsidR="00A46C88" w:rsidRPr="00A46C88">
        <w:rPr>
          <w:sz w:val="18"/>
          <w:szCs w:val="18"/>
          <w:lang w:val="es-ES"/>
        </w:rPr>
        <w:t xml:space="preserve"> Info Serpientes (2019)</w:t>
      </w:r>
      <w:r w:rsidR="00A46C88">
        <w:rPr>
          <w:sz w:val="18"/>
          <w:szCs w:val="18"/>
          <w:lang w:val="es-ES"/>
        </w:rPr>
        <w:t xml:space="preserve">; </w:t>
      </w:r>
      <w:r w:rsidR="00A46C88" w:rsidRPr="00A46C88">
        <w:rPr>
          <w:sz w:val="18"/>
          <w:szCs w:val="18"/>
          <w:vertAlign w:val="superscript"/>
          <w:lang w:val="es-ES"/>
        </w:rPr>
        <w:t>v</w:t>
      </w:r>
      <w:r w:rsidR="00A46C88">
        <w:rPr>
          <w:sz w:val="18"/>
          <w:szCs w:val="18"/>
          <w:lang w:val="es-ES"/>
        </w:rPr>
        <w:t xml:space="preserve"> Anipedia (2019).</w:t>
      </w:r>
    </w:p>
    <w:p w:rsidR="00A46C88" w:rsidRPr="00770981" w:rsidRDefault="00A46C88" w:rsidP="00820F0F">
      <w:pPr>
        <w:spacing w:after="0" w:line="240" w:lineRule="auto"/>
        <w:ind w:firstLine="357"/>
        <w:jc w:val="both"/>
        <w:rPr>
          <w:sz w:val="18"/>
          <w:szCs w:val="18"/>
          <w:lang w:val="es-ES"/>
        </w:rPr>
      </w:pPr>
    </w:p>
    <w:p w:rsidR="00825CCF" w:rsidRPr="0042131F" w:rsidRDefault="00825CCF" w:rsidP="00825CCF">
      <w:pPr>
        <w:pStyle w:val="Prrafodelista"/>
        <w:numPr>
          <w:ilvl w:val="0"/>
          <w:numId w:val="7"/>
        </w:numPr>
        <w:jc w:val="both"/>
        <w:rPr>
          <w:rFonts w:ascii="Arial" w:hAnsi="Arial" w:cs="Arial"/>
          <w:b/>
          <w:color w:val="000000"/>
        </w:rPr>
      </w:pPr>
      <w:r w:rsidRPr="0042131F">
        <w:rPr>
          <w:rFonts w:ascii="Arial" w:hAnsi="Arial" w:cs="Arial"/>
          <w:b/>
          <w:color w:val="000000"/>
        </w:rPr>
        <w:t xml:space="preserve">Cadena </w:t>
      </w:r>
      <w:r w:rsidR="0041387C" w:rsidRPr="0042131F">
        <w:rPr>
          <w:rFonts w:ascii="Arial" w:hAnsi="Arial" w:cs="Arial"/>
          <w:b/>
          <w:color w:val="000000"/>
        </w:rPr>
        <w:t>d</w:t>
      </w:r>
      <w:r w:rsidRPr="0042131F">
        <w:rPr>
          <w:rFonts w:ascii="Arial" w:hAnsi="Arial" w:cs="Arial"/>
          <w:b/>
          <w:color w:val="000000"/>
        </w:rPr>
        <w:t>etritus:</w:t>
      </w:r>
      <w:r w:rsidR="006712AD">
        <w:rPr>
          <w:noProof/>
          <w:lang w:eastAsia="es-MX"/>
        </w:rPr>
        <w:drawing>
          <wp:anchor distT="0" distB="0" distL="114300" distR="114300" simplePos="0" relativeHeight="251737600" behindDoc="1" locked="0" layoutInCell="1" allowOverlap="1">
            <wp:simplePos x="0" y="0"/>
            <wp:positionH relativeFrom="column">
              <wp:posOffset>-118745</wp:posOffset>
            </wp:positionH>
            <wp:positionV relativeFrom="paragraph">
              <wp:posOffset>654050</wp:posOffset>
            </wp:positionV>
            <wp:extent cx="5925185" cy="1438910"/>
            <wp:effectExtent l="0" t="0" r="0" b="0"/>
            <wp:wrapTight wrapText="bothSides">
              <wp:wrapPolygon edited="0">
                <wp:start x="0" y="0"/>
                <wp:lineTo x="0" y="21447"/>
                <wp:lineTo x="21528" y="21447"/>
                <wp:lineTo x="21528" y="0"/>
                <wp:lineTo x="0" y="0"/>
              </wp:wrapPolygon>
            </wp:wrapT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84" t="31939" r="4569"/>
                    <a:stretch/>
                  </pic:blipFill>
                  <pic:spPr bwMode="auto">
                    <a:xfrm>
                      <a:off x="0" y="0"/>
                      <a:ext cx="5925185" cy="14389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42131F">
        <w:rPr>
          <w:rFonts w:ascii="Arial" w:hAnsi="Arial" w:cs="Arial"/>
          <w:b/>
          <w:color w:val="000000"/>
        </w:rPr>
        <w:t xml:space="preserve"> </w:t>
      </w:r>
      <w:r w:rsidR="00EF68DB" w:rsidRPr="0042131F">
        <w:rPr>
          <w:rFonts w:ascii="Arial" w:hAnsi="Arial" w:cs="Arial"/>
        </w:rPr>
        <w:t>Se conoce como detritus a la materia orgánica en descomposición</w:t>
      </w:r>
      <w:r w:rsidR="00257AE4" w:rsidRPr="0042131F">
        <w:rPr>
          <w:rFonts w:ascii="Arial" w:hAnsi="Arial" w:cs="Arial"/>
        </w:rPr>
        <w:t>, en las cadenas de detritus l</w:t>
      </w:r>
      <w:r w:rsidRPr="0042131F">
        <w:rPr>
          <w:rFonts w:ascii="Arial" w:hAnsi="Arial" w:cs="Arial"/>
        </w:rPr>
        <w:t xml:space="preserve">os </w:t>
      </w:r>
      <w:r w:rsidR="00257AE4" w:rsidRPr="0042131F">
        <w:rPr>
          <w:rFonts w:ascii="Arial" w:hAnsi="Arial" w:cs="Arial"/>
        </w:rPr>
        <w:t xml:space="preserve">organismos </w:t>
      </w:r>
      <w:r w:rsidRPr="0042131F">
        <w:rPr>
          <w:rFonts w:ascii="Arial" w:hAnsi="Arial" w:cs="Arial"/>
        </w:rPr>
        <w:t xml:space="preserve">productores se encuentran remplazados por </w:t>
      </w:r>
      <w:r w:rsidR="00257AE4" w:rsidRPr="0042131F">
        <w:rPr>
          <w:rFonts w:ascii="Arial" w:hAnsi="Arial" w:cs="Arial"/>
        </w:rPr>
        <w:t xml:space="preserve">el detritus. </w:t>
      </w:r>
    </w:p>
    <w:p w:rsidR="006712AD" w:rsidRDefault="006712AD" w:rsidP="00825CCF">
      <w:pPr>
        <w:jc w:val="both"/>
        <w:rPr>
          <w:sz w:val="18"/>
          <w:szCs w:val="18"/>
        </w:rPr>
      </w:pPr>
    </w:p>
    <w:p w:rsidR="00764F64" w:rsidRPr="00257AE4" w:rsidRDefault="00257AE4" w:rsidP="00825CCF">
      <w:pPr>
        <w:jc w:val="both"/>
        <w:rPr>
          <w:rFonts w:ascii="Arial" w:hAnsi="Arial" w:cs="Arial"/>
          <w:b/>
          <w:sz w:val="18"/>
          <w:szCs w:val="18"/>
        </w:rPr>
      </w:pPr>
      <w:r w:rsidRPr="00257AE4">
        <w:rPr>
          <w:sz w:val="18"/>
          <w:szCs w:val="18"/>
        </w:rPr>
        <w:t>(</w:t>
      </w:r>
      <w:r w:rsidR="00A46C88">
        <w:rPr>
          <w:sz w:val="18"/>
          <w:szCs w:val="18"/>
        </w:rPr>
        <w:t>Harold, 2018</w:t>
      </w:r>
      <w:r w:rsidRPr="00257AE4">
        <w:rPr>
          <w:sz w:val="18"/>
          <w:szCs w:val="18"/>
        </w:rPr>
        <w:t>)</w:t>
      </w:r>
    </w:p>
    <w:p w:rsidR="00825CCF" w:rsidRPr="004700CC" w:rsidRDefault="0042131F" w:rsidP="00825CCF">
      <w:pPr>
        <w:rPr>
          <w:rFonts w:ascii="Arial" w:hAnsi="Arial" w:cs="Arial"/>
          <w:b/>
          <w:lang w:val="pt-BR"/>
        </w:rPr>
      </w:pPr>
      <w:r>
        <w:rPr>
          <w:rFonts w:ascii="Arial" w:hAnsi="Arial" w:cs="Arial"/>
          <w:b/>
          <w:lang w:val="pt-BR"/>
        </w:rPr>
        <w:t>Pirâ</w:t>
      </w:r>
      <w:r w:rsidRPr="004700CC">
        <w:rPr>
          <w:rFonts w:ascii="Arial" w:hAnsi="Arial" w:cs="Arial"/>
          <w:b/>
          <w:lang w:val="pt-BR"/>
        </w:rPr>
        <w:t>mides</w:t>
      </w:r>
      <w:r>
        <w:rPr>
          <w:rFonts w:ascii="Arial" w:hAnsi="Arial" w:cs="Arial"/>
          <w:b/>
          <w:lang w:val="pt-BR"/>
        </w:rPr>
        <w:t xml:space="preserve"> Tróficas</w:t>
      </w:r>
    </w:p>
    <w:p w:rsidR="002B1FC0" w:rsidRDefault="002B1FC0" w:rsidP="00825CCF">
      <w:pPr>
        <w:jc w:val="both"/>
        <w:rPr>
          <w:rFonts w:ascii="Arial" w:hAnsi="Arial" w:cs="Arial"/>
        </w:rPr>
      </w:pPr>
      <w:r>
        <w:rPr>
          <w:rFonts w:ascii="Arial" w:hAnsi="Arial" w:cs="Arial"/>
        </w:rPr>
        <w:t>Las relaciones de transferencia de energía entre los organismos de un ecosistema</w:t>
      </w:r>
      <w:r w:rsidR="0085467B">
        <w:rPr>
          <w:rFonts w:ascii="Arial" w:hAnsi="Arial" w:cs="Arial"/>
        </w:rPr>
        <w:t xml:space="preserve"> acuático o terrestre,</w:t>
      </w:r>
      <w:r>
        <w:rPr>
          <w:rFonts w:ascii="Arial" w:hAnsi="Arial" w:cs="Arial"/>
        </w:rPr>
        <w:t xml:space="preserve"> también se representan mediante pirámides tróficas, en las cuales se utiliza dicha figura geométrica. La base más ancha de la pirámide indica que la energía producida por los organismos fotosintéticos es mayor, y va disminuyendo conforme los consumidores se ubican en niveles superiores. </w:t>
      </w:r>
      <w:r w:rsidR="0085467B">
        <w:rPr>
          <w:rFonts w:ascii="Arial" w:hAnsi="Arial" w:cs="Arial"/>
        </w:rPr>
        <w:t>(García, et al, 2014)</w:t>
      </w:r>
    </w:p>
    <w:p w:rsidR="0085467B" w:rsidRDefault="0085467B">
      <w:pPr>
        <w:spacing w:after="0" w:line="240" w:lineRule="auto"/>
        <w:rPr>
          <w:rFonts w:ascii="Arial" w:hAnsi="Arial" w:cs="Arial"/>
          <w:bCs/>
        </w:rPr>
      </w:pPr>
      <w:r>
        <w:rPr>
          <w:rFonts w:ascii="Arial" w:hAnsi="Arial" w:cs="Arial"/>
          <w:bCs/>
        </w:rPr>
        <w:br w:type="page"/>
      </w:r>
    </w:p>
    <w:p w:rsidR="002B1FC0" w:rsidRPr="002B1FC0" w:rsidRDefault="002B1FC0" w:rsidP="00825CCF">
      <w:pPr>
        <w:jc w:val="both"/>
        <w:rPr>
          <w:rFonts w:ascii="Arial" w:hAnsi="Arial" w:cs="Arial"/>
          <w:bCs/>
        </w:rPr>
      </w:pPr>
      <w:r w:rsidRPr="002B1FC0">
        <w:rPr>
          <w:rFonts w:ascii="Arial" w:hAnsi="Arial" w:cs="Arial"/>
          <w:bCs/>
        </w:rPr>
        <w:lastRenderedPageBreak/>
        <w:t xml:space="preserve">Las </w:t>
      </w:r>
      <w:r w:rsidR="00151D28">
        <w:rPr>
          <w:rFonts w:ascii="Arial" w:hAnsi="Arial" w:cs="Arial"/>
          <w:bCs/>
        </w:rPr>
        <w:t>pirámides</w:t>
      </w:r>
      <w:r w:rsidRPr="002B1FC0">
        <w:rPr>
          <w:rFonts w:ascii="Arial" w:hAnsi="Arial" w:cs="Arial"/>
          <w:bCs/>
        </w:rPr>
        <w:t xml:space="preserve"> tróficas se pueden clasificar de la siguiente manera:</w:t>
      </w:r>
    </w:p>
    <w:p w:rsidR="00825CCF" w:rsidRDefault="003264A6" w:rsidP="00825CCF">
      <w:pPr>
        <w:pStyle w:val="Textoindependiente3"/>
        <w:rPr>
          <w:rFonts w:ascii="Arial" w:hAnsi="Arial" w:cs="Arial"/>
          <w:sz w:val="22"/>
          <w:szCs w:val="22"/>
        </w:rPr>
      </w:pPr>
      <w:r w:rsidRPr="0042131F">
        <w:rPr>
          <w:rFonts w:ascii="Arial" w:hAnsi="Arial" w:cs="Arial"/>
          <w:b/>
          <w:noProof/>
          <w:color w:val="00FF00"/>
          <w:lang w:eastAsia="es-MX"/>
        </w:rPr>
        <w:drawing>
          <wp:anchor distT="0" distB="0" distL="114300" distR="114300" simplePos="0" relativeHeight="251748864" behindDoc="1" locked="0" layoutInCell="1" allowOverlap="1">
            <wp:simplePos x="0" y="0"/>
            <wp:positionH relativeFrom="column">
              <wp:posOffset>1734052</wp:posOffset>
            </wp:positionH>
            <wp:positionV relativeFrom="paragraph">
              <wp:posOffset>270510</wp:posOffset>
            </wp:positionV>
            <wp:extent cx="3523615" cy="2237740"/>
            <wp:effectExtent l="0" t="0" r="635" b="0"/>
            <wp:wrapTight wrapText="bothSides">
              <wp:wrapPolygon edited="0">
                <wp:start x="5138" y="0"/>
                <wp:lineTo x="5021" y="2942"/>
                <wp:lineTo x="2336" y="4413"/>
                <wp:lineTo x="2102" y="4781"/>
                <wp:lineTo x="2102" y="7723"/>
                <wp:lineTo x="4087" y="8826"/>
                <wp:lineTo x="0" y="9010"/>
                <wp:lineTo x="0" y="11033"/>
                <wp:lineTo x="1051" y="11768"/>
                <wp:lineTo x="1051" y="12136"/>
                <wp:lineTo x="1985" y="14711"/>
                <wp:lineTo x="2102" y="16917"/>
                <wp:lineTo x="2686" y="17653"/>
                <wp:lineTo x="4671" y="17653"/>
                <wp:lineTo x="4671" y="18756"/>
                <wp:lineTo x="10627" y="20595"/>
                <wp:lineTo x="14130" y="20595"/>
                <wp:lineTo x="14130" y="21330"/>
                <wp:lineTo x="21487" y="21330"/>
                <wp:lineTo x="21487" y="16917"/>
                <wp:lineTo x="16699" y="14711"/>
                <wp:lineTo x="17400" y="14711"/>
                <wp:lineTo x="20553" y="12320"/>
                <wp:lineTo x="20553" y="11768"/>
                <wp:lineTo x="21487" y="10849"/>
                <wp:lineTo x="21487" y="9010"/>
                <wp:lineTo x="17633" y="8826"/>
                <wp:lineTo x="18568" y="7355"/>
                <wp:lineTo x="18568" y="6068"/>
                <wp:lineTo x="17750" y="5700"/>
                <wp:lineTo x="14597" y="2942"/>
                <wp:lineTo x="14597" y="0"/>
                <wp:lineTo x="5138" y="0"/>
              </wp:wrapPolygon>
            </wp:wrapTight>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rotWithShape="1">
                    <a:blip r:embed="rId4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640" t="6656" r="3051" b="3818"/>
                    <a:stretch/>
                  </pic:blipFill>
                  <pic:spPr bwMode="auto">
                    <a:xfrm>
                      <a:off x="0" y="0"/>
                      <a:ext cx="3523615" cy="2237740"/>
                    </a:xfrm>
                    <a:prstGeom prst="rect">
                      <a:avLst/>
                    </a:prstGeom>
                    <a:noFill/>
                    <a:ln>
                      <a:noFill/>
                    </a:ln>
                    <a:effectLst/>
                  </pic:spPr>
                </pic:pic>
              </a:graphicData>
            </a:graphic>
          </wp:anchor>
        </w:drawing>
      </w:r>
      <w:r w:rsidR="00825CCF" w:rsidRPr="0042131F">
        <w:rPr>
          <w:rFonts w:ascii="Arial" w:hAnsi="Arial" w:cs="Arial"/>
          <w:b/>
          <w:color w:val="000000"/>
          <w:sz w:val="22"/>
          <w:szCs w:val="22"/>
        </w:rPr>
        <w:t>1.- Pirámide de números:</w:t>
      </w:r>
      <w:r w:rsidR="00825CCF" w:rsidRPr="0042131F">
        <w:rPr>
          <w:rFonts w:ascii="Arial" w:hAnsi="Arial" w:cs="Arial"/>
          <w:b/>
          <w:sz w:val="22"/>
          <w:szCs w:val="22"/>
        </w:rPr>
        <w:t xml:space="preserve"> </w:t>
      </w:r>
      <w:r w:rsidR="00825CCF" w:rsidRPr="00E65A7C">
        <w:rPr>
          <w:rFonts w:ascii="Arial" w:hAnsi="Arial" w:cs="Arial"/>
          <w:sz w:val="22"/>
          <w:szCs w:val="22"/>
        </w:rPr>
        <w:t>es la que expone el número de organismos considerados como individuos.</w:t>
      </w:r>
    </w:p>
    <w:p w:rsidR="0085467B" w:rsidRDefault="0085467B" w:rsidP="00825CCF">
      <w:pPr>
        <w:pStyle w:val="Textoindependiente3"/>
        <w:rPr>
          <w:rFonts w:ascii="Arial" w:hAnsi="Arial" w:cs="Arial"/>
          <w:sz w:val="22"/>
          <w:szCs w:val="22"/>
        </w:rPr>
      </w:pPr>
    </w:p>
    <w:p w:rsidR="0085467B" w:rsidRDefault="0085467B" w:rsidP="00825CCF">
      <w:pPr>
        <w:pStyle w:val="Textoindependiente3"/>
        <w:rPr>
          <w:rFonts w:ascii="Arial" w:hAnsi="Arial" w:cs="Arial"/>
          <w:sz w:val="22"/>
          <w:szCs w:val="22"/>
        </w:rPr>
      </w:pPr>
    </w:p>
    <w:p w:rsidR="0085467B" w:rsidRDefault="0085467B" w:rsidP="00825CCF">
      <w:pPr>
        <w:pStyle w:val="Textoindependiente3"/>
        <w:rPr>
          <w:rFonts w:ascii="Arial" w:hAnsi="Arial" w:cs="Arial"/>
          <w:sz w:val="22"/>
          <w:szCs w:val="22"/>
        </w:rPr>
      </w:pPr>
    </w:p>
    <w:p w:rsidR="0085467B" w:rsidRDefault="0085467B" w:rsidP="00825CCF">
      <w:pPr>
        <w:pStyle w:val="Textoindependiente3"/>
        <w:rPr>
          <w:rFonts w:ascii="Arial" w:hAnsi="Arial" w:cs="Arial"/>
          <w:sz w:val="22"/>
          <w:szCs w:val="22"/>
        </w:rPr>
      </w:pPr>
    </w:p>
    <w:p w:rsidR="0085467B" w:rsidRDefault="0085467B" w:rsidP="00825CCF">
      <w:pPr>
        <w:pStyle w:val="Textoindependiente3"/>
        <w:rPr>
          <w:rFonts w:ascii="Arial" w:hAnsi="Arial" w:cs="Arial"/>
          <w:sz w:val="22"/>
          <w:szCs w:val="22"/>
        </w:rPr>
      </w:pPr>
    </w:p>
    <w:p w:rsidR="0085467B" w:rsidRDefault="0085467B" w:rsidP="00825CCF">
      <w:pPr>
        <w:pStyle w:val="Textoindependiente3"/>
        <w:rPr>
          <w:rFonts w:ascii="Arial" w:hAnsi="Arial" w:cs="Arial"/>
          <w:sz w:val="22"/>
          <w:szCs w:val="22"/>
        </w:rPr>
      </w:pPr>
    </w:p>
    <w:p w:rsidR="0085467B" w:rsidRDefault="0085467B" w:rsidP="00825CCF">
      <w:pPr>
        <w:pStyle w:val="Textoindependiente3"/>
        <w:rPr>
          <w:rFonts w:ascii="Arial" w:hAnsi="Arial" w:cs="Arial"/>
          <w:sz w:val="22"/>
          <w:szCs w:val="22"/>
        </w:rPr>
      </w:pPr>
    </w:p>
    <w:p w:rsidR="0085467B" w:rsidRDefault="0085467B" w:rsidP="00825CCF">
      <w:pPr>
        <w:pStyle w:val="Textoindependiente3"/>
        <w:rPr>
          <w:rFonts w:ascii="Arial" w:hAnsi="Arial" w:cs="Arial"/>
          <w:sz w:val="22"/>
          <w:szCs w:val="22"/>
        </w:rPr>
      </w:pPr>
    </w:p>
    <w:p w:rsidR="0085467B" w:rsidRDefault="0085467B" w:rsidP="00825CCF">
      <w:pPr>
        <w:pStyle w:val="Textoindependiente3"/>
        <w:rPr>
          <w:rFonts w:ascii="Arial" w:hAnsi="Arial" w:cs="Arial"/>
          <w:sz w:val="22"/>
          <w:szCs w:val="22"/>
        </w:rPr>
      </w:pPr>
    </w:p>
    <w:p w:rsidR="00825CCF" w:rsidRDefault="00D3719E" w:rsidP="00825CCF">
      <w:pPr>
        <w:pStyle w:val="Textoindependiente3"/>
        <w:rPr>
          <w:rFonts w:ascii="Arial" w:hAnsi="Arial" w:cs="Arial"/>
          <w:sz w:val="22"/>
          <w:szCs w:val="22"/>
        </w:rPr>
      </w:pPr>
      <w:r w:rsidRPr="0042131F">
        <w:rPr>
          <w:rFonts w:ascii="Arial" w:hAnsi="Arial" w:cs="Arial"/>
          <w:b/>
          <w:noProof/>
          <w:lang w:eastAsia="es-MX"/>
        </w:rPr>
        <w:drawing>
          <wp:anchor distT="0" distB="0" distL="114300" distR="114300" simplePos="0" relativeHeight="251749888" behindDoc="1" locked="0" layoutInCell="1" allowOverlap="1">
            <wp:simplePos x="0" y="0"/>
            <wp:positionH relativeFrom="column">
              <wp:posOffset>2307561</wp:posOffset>
            </wp:positionH>
            <wp:positionV relativeFrom="paragraph">
              <wp:posOffset>266626</wp:posOffset>
            </wp:positionV>
            <wp:extent cx="2215515" cy="2437765"/>
            <wp:effectExtent l="0" t="0" r="0" b="635"/>
            <wp:wrapTight wrapText="bothSides">
              <wp:wrapPolygon edited="0">
                <wp:start x="0" y="0"/>
                <wp:lineTo x="0" y="21437"/>
                <wp:lineTo x="21359" y="21437"/>
                <wp:lineTo x="21359" y="0"/>
                <wp:lineTo x="0" y="0"/>
              </wp:wrapPolygon>
            </wp:wrapTight>
            <wp:docPr id="6145" name="Imagen 6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5515" cy="2437765"/>
                    </a:xfrm>
                    <a:prstGeom prst="rect">
                      <a:avLst/>
                    </a:prstGeom>
                    <a:noFill/>
                    <a:ln>
                      <a:noFill/>
                    </a:ln>
                  </pic:spPr>
                </pic:pic>
              </a:graphicData>
            </a:graphic>
          </wp:anchor>
        </w:drawing>
      </w:r>
      <w:r w:rsidR="00825CCF" w:rsidRPr="0042131F">
        <w:rPr>
          <w:rFonts w:ascii="Arial" w:hAnsi="Arial" w:cs="Arial"/>
          <w:b/>
          <w:color w:val="000000"/>
          <w:sz w:val="22"/>
          <w:szCs w:val="22"/>
        </w:rPr>
        <w:t>2.-Pirámide de biomasa:</w:t>
      </w:r>
      <w:r w:rsidR="00825CCF" w:rsidRPr="00E65A7C">
        <w:rPr>
          <w:rFonts w:ascii="Arial" w:hAnsi="Arial" w:cs="Arial"/>
          <w:sz w:val="22"/>
          <w:szCs w:val="22"/>
        </w:rPr>
        <w:t xml:space="preserve"> se basa en el peso total, valor calorífico de la cantidad de material vivo en cada nivel trófico.</w:t>
      </w:r>
    </w:p>
    <w:p w:rsidR="0085467B" w:rsidRDefault="00E7388E" w:rsidP="00825CCF">
      <w:pPr>
        <w:pStyle w:val="Textoindependiente3"/>
        <w:rPr>
          <w:rFonts w:ascii="Arial" w:hAnsi="Arial" w:cs="Arial"/>
          <w:sz w:val="22"/>
          <w:szCs w:val="22"/>
        </w:rPr>
      </w:pPr>
      <w:r w:rsidRPr="00E7388E">
        <w:rPr>
          <w:noProof/>
          <w:lang w:eastAsia="es-MX"/>
        </w:rPr>
        <w:pict>
          <v:shape id="Cuadro de texto 6151" o:spid="_x0000_s1045" type="#_x0000_t202" style="position:absolute;margin-left:142.3pt;margin-top:20.5pt;width:79.2pt;height:24.35pt;z-index:251758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" fillcolor="white [3201]" strokeweight=".5pt">
            <v:path arrowok="t"/>
            <v:textbox>
              <w:txbxContent>
                <w:p w:rsidR="00D8006E" w:rsidRPr="00D3719E" w:rsidRDefault="00D8006E" w:rsidP="00D3719E">
                  <w:pPr>
                    <w:spacing w:after="0" w:line="240" w:lineRule="auto"/>
                    <w:jc w:val="center"/>
                    <w:rPr>
                      <w:sz w:val="14"/>
                      <w:szCs w:val="14"/>
                      <w:lang w:val="es-ES"/>
                    </w:rPr>
                  </w:pPr>
                  <w:r>
                    <w:rPr>
                      <w:sz w:val="14"/>
                      <w:szCs w:val="14"/>
                      <w:lang w:val="es-ES"/>
                    </w:rPr>
                    <w:t>Carnívoro Secundario</w:t>
                  </w:r>
                </w:p>
                <w:p w:rsidR="00D8006E" w:rsidRPr="00D3719E" w:rsidRDefault="00D8006E" w:rsidP="00D3719E">
                  <w:pPr>
                    <w:spacing w:after="0" w:line="240" w:lineRule="auto"/>
                    <w:jc w:val="center"/>
                    <w:rPr>
                      <w:b/>
                      <w:bCs/>
                      <w:sz w:val="14"/>
                      <w:szCs w:val="14"/>
                      <w:lang w:val="es-ES"/>
                    </w:rPr>
                  </w:pPr>
                  <w:r>
                    <w:rPr>
                      <w:b/>
                      <w:bCs/>
                      <w:sz w:val="14"/>
                      <w:szCs w:val="14"/>
                      <w:lang w:val="es-ES"/>
                    </w:rPr>
                    <w:t>Cuarto</w:t>
                  </w:r>
                  <w:r w:rsidRPr="00D3719E">
                    <w:rPr>
                      <w:b/>
                      <w:bCs/>
                      <w:sz w:val="14"/>
                      <w:szCs w:val="14"/>
                      <w:lang w:val="es-ES"/>
                    </w:rPr>
                    <w:t xml:space="preserve"> Nivel Trófico</w:t>
                  </w:r>
                </w:p>
              </w:txbxContent>
            </v:textbox>
          </v:shape>
        </w:pict>
      </w:r>
    </w:p>
    <w:p w:rsidR="00D3719E" w:rsidRDefault="00D3719E" w:rsidP="00825CCF">
      <w:pPr>
        <w:pStyle w:val="Textoindependiente3"/>
        <w:rPr>
          <w:rFonts w:ascii="Arial" w:hAnsi="Arial" w:cs="Arial"/>
          <w:sz w:val="22"/>
          <w:szCs w:val="22"/>
        </w:rPr>
      </w:pPr>
    </w:p>
    <w:p w:rsidR="00D3719E" w:rsidRDefault="00D3719E" w:rsidP="00825CCF">
      <w:pPr>
        <w:pStyle w:val="Textoindependiente3"/>
        <w:rPr>
          <w:rFonts w:ascii="Arial" w:hAnsi="Arial" w:cs="Arial"/>
          <w:sz w:val="22"/>
          <w:szCs w:val="22"/>
        </w:rPr>
      </w:pPr>
    </w:p>
    <w:p w:rsidR="00D3719E" w:rsidRDefault="00E7388E" w:rsidP="00825CCF">
      <w:pPr>
        <w:pStyle w:val="Textoindependiente3"/>
        <w:rPr>
          <w:rFonts w:ascii="Arial" w:hAnsi="Arial" w:cs="Arial"/>
          <w:sz w:val="22"/>
          <w:szCs w:val="22"/>
        </w:rPr>
      </w:pPr>
      <w:r w:rsidRPr="00E7388E">
        <w:rPr>
          <w:noProof/>
          <w:lang w:eastAsia="es-MX"/>
        </w:rPr>
        <w:pict>
          <v:shape id="Cuadro de texto 6149" o:spid="_x0000_s1046" type="#_x0000_t202" style="position:absolute;margin-left:131.85pt;margin-top:3.65pt;width:79.2pt;height:24.35pt;z-index:251756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" fillcolor="white [3201]" strokeweight=".5pt">
            <v:path arrowok="t"/>
            <v:textbox>
              <w:txbxContent>
                <w:p w:rsidR="00D8006E" w:rsidRPr="00D3719E" w:rsidRDefault="00D8006E" w:rsidP="00D3719E">
                  <w:pPr>
                    <w:spacing w:after="0" w:line="240" w:lineRule="auto"/>
                    <w:jc w:val="center"/>
                    <w:rPr>
                      <w:sz w:val="14"/>
                      <w:szCs w:val="14"/>
                      <w:lang w:val="es-ES"/>
                    </w:rPr>
                  </w:pPr>
                  <w:r>
                    <w:rPr>
                      <w:sz w:val="14"/>
                      <w:szCs w:val="14"/>
                      <w:lang w:val="es-ES"/>
                    </w:rPr>
                    <w:t>Carnívoro primario</w:t>
                  </w:r>
                </w:p>
                <w:p w:rsidR="00D8006E" w:rsidRPr="00D3719E" w:rsidRDefault="00D8006E" w:rsidP="00D3719E">
                  <w:pPr>
                    <w:spacing w:after="0" w:line="240" w:lineRule="auto"/>
                    <w:jc w:val="center"/>
                    <w:rPr>
                      <w:b/>
                      <w:bCs/>
                      <w:sz w:val="14"/>
                      <w:szCs w:val="14"/>
                      <w:lang w:val="es-ES"/>
                    </w:rPr>
                  </w:pPr>
                  <w:r w:rsidRPr="00D3719E">
                    <w:rPr>
                      <w:b/>
                      <w:bCs/>
                      <w:sz w:val="14"/>
                      <w:szCs w:val="14"/>
                      <w:lang w:val="es-ES"/>
                    </w:rPr>
                    <w:t>Tercer Nivel Trófico</w:t>
                  </w:r>
                </w:p>
              </w:txbxContent>
            </v:textbox>
          </v:shape>
        </w:pict>
      </w:r>
    </w:p>
    <w:p w:rsidR="00D3719E" w:rsidRDefault="00D3719E" w:rsidP="00825CCF">
      <w:pPr>
        <w:pStyle w:val="Textoindependiente3"/>
        <w:rPr>
          <w:rFonts w:ascii="Arial" w:hAnsi="Arial" w:cs="Arial"/>
          <w:sz w:val="22"/>
          <w:szCs w:val="22"/>
        </w:rPr>
      </w:pPr>
    </w:p>
    <w:p w:rsidR="00D3719E" w:rsidRDefault="00E7388E" w:rsidP="00825CCF">
      <w:pPr>
        <w:pStyle w:val="Textoindependiente3"/>
        <w:rPr>
          <w:rFonts w:ascii="Arial" w:hAnsi="Arial" w:cs="Arial"/>
          <w:sz w:val="22"/>
          <w:szCs w:val="22"/>
        </w:rPr>
      </w:pPr>
      <w:r w:rsidRPr="00E7388E">
        <w:rPr>
          <w:noProof/>
          <w:lang w:eastAsia="es-MX"/>
        </w:rPr>
        <w:pict>
          <v:shape id="Cuadro de texto 6148" o:spid="_x0000_s1047" type="#_x0000_t202" style="position:absolute;margin-left:115.1pt;margin-top:4.55pt;width:82.5pt;height:23.8pt;z-index:251753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" fillcolor="white [3201]" strokeweight=".5pt">
            <v:path arrowok="t"/>
            <v:textbox>
              <w:txbxContent>
                <w:p w:rsidR="00D8006E" w:rsidRPr="00D3719E" w:rsidRDefault="00D8006E" w:rsidP="00D3719E">
                  <w:pPr>
                    <w:spacing w:after="0" w:line="240" w:lineRule="auto"/>
                    <w:jc w:val="center"/>
                    <w:rPr>
                      <w:sz w:val="14"/>
                      <w:szCs w:val="14"/>
                      <w:lang w:val="es-ES"/>
                    </w:rPr>
                  </w:pPr>
                  <w:r>
                    <w:rPr>
                      <w:sz w:val="14"/>
                      <w:szCs w:val="14"/>
                      <w:lang w:val="es-ES"/>
                    </w:rPr>
                    <w:t>Herbívoro</w:t>
                  </w:r>
                </w:p>
                <w:p w:rsidR="00D8006E" w:rsidRPr="00D3719E" w:rsidRDefault="00D8006E" w:rsidP="00D3719E">
                  <w:pPr>
                    <w:spacing w:after="0" w:line="240" w:lineRule="auto"/>
                    <w:jc w:val="center"/>
                    <w:rPr>
                      <w:b/>
                      <w:bCs/>
                      <w:sz w:val="14"/>
                      <w:szCs w:val="14"/>
                      <w:lang w:val="es-ES"/>
                    </w:rPr>
                  </w:pPr>
                  <w:r w:rsidRPr="00D3719E">
                    <w:rPr>
                      <w:b/>
                      <w:bCs/>
                      <w:sz w:val="14"/>
                      <w:szCs w:val="14"/>
                      <w:lang w:val="es-ES"/>
                    </w:rPr>
                    <w:t>Segundo Nivel Trófico</w:t>
                  </w:r>
                </w:p>
              </w:txbxContent>
            </v:textbox>
          </v:shape>
        </w:pict>
      </w:r>
    </w:p>
    <w:p w:rsidR="00D3719E" w:rsidRDefault="00D3719E" w:rsidP="00825CCF">
      <w:pPr>
        <w:pStyle w:val="Textoindependiente3"/>
        <w:rPr>
          <w:rFonts w:ascii="Arial" w:hAnsi="Arial" w:cs="Arial"/>
          <w:sz w:val="22"/>
          <w:szCs w:val="22"/>
        </w:rPr>
      </w:pPr>
    </w:p>
    <w:p w:rsidR="00D3719E" w:rsidRDefault="00E7388E" w:rsidP="00825CCF">
      <w:pPr>
        <w:pStyle w:val="Textoindependiente3"/>
        <w:rPr>
          <w:rFonts w:ascii="Arial" w:hAnsi="Arial" w:cs="Arial"/>
          <w:sz w:val="22"/>
          <w:szCs w:val="22"/>
        </w:rPr>
      </w:pPr>
      <w:r w:rsidRPr="00E7388E">
        <w:rPr>
          <w:noProof/>
          <w:lang w:eastAsia="es-MX"/>
        </w:rPr>
        <w:pict>
          <v:shape id="Cuadro de texto 6147" o:spid="_x0000_s1048" type="#_x0000_t202" style="position:absolute;margin-left:99.2pt;margin-top:10.1pt;width:82.5pt;height:24.9pt;z-index:251751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" fillcolor="white [3201]" strokeweight=".5pt">
            <v:path arrowok="t"/>
            <v:textbox>
              <w:txbxContent>
                <w:p w:rsidR="00D8006E" w:rsidRPr="00D3719E" w:rsidRDefault="00D8006E" w:rsidP="00D3719E">
                  <w:pPr>
                    <w:spacing w:after="0" w:line="240" w:lineRule="auto"/>
                    <w:jc w:val="center"/>
                    <w:rPr>
                      <w:sz w:val="14"/>
                      <w:szCs w:val="14"/>
                      <w:lang w:val="es-ES"/>
                    </w:rPr>
                  </w:pPr>
                  <w:r w:rsidRPr="00D3719E">
                    <w:rPr>
                      <w:sz w:val="14"/>
                      <w:szCs w:val="14"/>
                      <w:lang w:val="es-ES"/>
                    </w:rPr>
                    <w:t>Productor</w:t>
                  </w:r>
                </w:p>
                <w:p w:rsidR="00D8006E" w:rsidRPr="00D3719E" w:rsidRDefault="00D8006E" w:rsidP="00D3719E">
                  <w:pPr>
                    <w:spacing w:after="0" w:line="240" w:lineRule="auto"/>
                    <w:rPr>
                      <w:b/>
                      <w:bCs/>
                      <w:sz w:val="14"/>
                      <w:szCs w:val="14"/>
                      <w:lang w:val="es-ES"/>
                    </w:rPr>
                  </w:pPr>
                  <w:r w:rsidRPr="00D3719E">
                    <w:rPr>
                      <w:b/>
                      <w:bCs/>
                      <w:sz w:val="14"/>
                      <w:szCs w:val="14"/>
                      <w:lang w:val="es-ES"/>
                    </w:rPr>
                    <w:t>Primer Nivel Trófico</w:t>
                  </w:r>
                </w:p>
              </w:txbxContent>
            </v:textbox>
          </v:shape>
        </w:pict>
      </w:r>
    </w:p>
    <w:p w:rsidR="0085467B" w:rsidRDefault="0085467B" w:rsidP="00825CCF">
      <w:pPr>
        <w:pStyle w:val="Textoindependiente3"/>
        <w:rPr>
          <w:rFonts w:ascii="Arial" w:hAnsi="Arial" w:cs="Arial"/>
          <w:sz w:val="22"/>
          <w:szCs w:val="22"/>
        </w:rPr>
      </w:pPr>
    </w:p>
    <w:p w:rsidR="00F501D1" w:rsidRPr="000C66C7" w:rsidRDefault="00D3719E" w:rsidP="003045A5">
      <w:pPr>
        <w:pStyle w:val="Textoindependiente3"/>
        <w:rPr>
          <w:rFonts w:ascii="Arial" w:hAnsi="Arial" w:cs="Arial"/>
          <w:color w:val="000000"/>
          <w:sz w:val="20"/>
          <w:szCs w:val="20"/>
          <w:shd w:val="clear" w:color="auto" w:fill="FFFFFF"/>
        </w:rPr>
      </w:pPr>
      <w:r>
        <w:t>(</w:t>
      </w:r>
      <w:r w:rsidR="00F501D1" w:rsidRPr="000C66C7">
        <w:rPr>
          <w:rFonts w:ascii="Arial" w:hAnsi="Arial" w:cs="Arial"/>
          <w:color w:val="000000"/>
          <w:sz w:val="20"/>
          <w:szCs w:val="20"/>
          <w:shd w:val="clear" w:color="auto" w:fill="FFFFFF"/>
        </w:rPr>
        <w:t>PNGkey, 2019)</w:t>
      </w:r>
    </w:p>
    <w:p w:rsidR="003045A5" w:rsidRDefault="003045A5" w:rsidP="003045A5">
      <w:pPr>
        <w:pStyle w:val="Textoindependiente3"/>
        <w:rPr>
          <w:rFonts w:ascii="Arial" w:hAnsi="Arial" w:cs="Arial"/>
          <w:sz w:val="22"/>
          <w:szCs w:val="22"/>
        </w:rPr>
      </w:pPr>
      <w:r w:rsidRPr="0042131F">
        <w:rPr>
          <w:b/>
          <w:noProof/>
          <w:lang w:eastAsia="es-MX"/>
        </w:rPr>
        <w:drawing>
          <wp:anchor distT="0" distB="0" distL="114300" distR="114300" simplePos="0" relativeHeight="251759104" behindDoc="1" locked="0" layoutInCell="1" allowOverlap="1">
            <wp:simplePos x="0" y="0"/>
            <wp:positionH relativeFrom="column">
              <wp:posOffset>260936</wp:posOffset>
            </wp:positionH>
            <wp:positionV relativeFrom="paragraph">
              <wp:posOffset>422666</wp:posOffset>
            </wp:positionV>
            <wp:extent cx="3428365" cy="2074545"/>
            <wp:effectExtent l="0" t="0" r="635" b="1905"/>
            <wp:wrapTight wrapText="bothSides">
              <wp:wrapPolygon edited="0">
                <wp:start x="0" y="0"/>
                <wp:lineTo x="0" y="21421"/>
                <wp:lineTo x="21484" y="21421"/>
                <wp:lineTo x="21484" y="0"/>
                <wp:lineTo x="0" y="0"/>
              </wp:wrapPolygon>
            </wp:wrapTight>
            <wp:docPr id="6152" name="Imagen 6152" descr="Resultado de imagen para pirÃ¡mide trofica de energÃ­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sultado de imagen para pirÃ¡mide trofica de energÃ­a"/>
                    <pic:cNvPicPr>
                      <a:picLocks noChangeAspect="1" noChangeArrowheads="1"/>
                    </pic:cNvPicPr>
                  </pic:nvPicPr>
                  <pic:blipFill rotWithShape="1">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164" t="16869" r="5372"/>
                    <a:stretch/>
                  </pic:blipFill>
                  <pic:spPr bwMode="auto">
                    <a:xfrm>
                      <a:off x="0" y="0"/>
                      <a:ext cx="3428365" cy="20745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825CCF" w:rsidRPr="0042131F">
        <w:rPr>
          <w:rFonts w:ascii="Arial" w:hAnsi="Arial" w:cs="Arial"/>
          <w:b/>
          <w:color w:val="000000"/>
          <w:sz w:val="22"/>
          <w:szCs w:val="22"/>
        </w:rPr>
        <w:t>3.-Pirámide de energía:</w:t>
      </w:r>
      <w:r w:rsidR="00825CCF" w:rsidRPr="00E65A7C">
        <w:rPr>
          <w:rFonts w:ascii="Arial" w:hAnsi="Arial" w:cs="Arial"/>
          <w:sz w:val="22"/>
          <w:szCs w:val="22"/>
        </w:rPr>
        <w:t xml:space="preserve"> es la que muestra la velocidad de la corriente de la energía con la productividad en los diferentes niveles tróficos.</w:t>
      </w:r>
    </w:p>
    <w:p w:rsidR="00F501D1" w:rsidRDefault="00F501D1" w:rsidP="003045A5">
      <w:pPr>
        <w:pStyle w:val="Textoindependiente3"/>
        <w:spacing w:after="0" w:line="240"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F501D1" w:rsidRDefault="00F501D1" w:rsidP="003045A5">
      <w:pPr>
        <w:pStyle w:val="Textoindependiente3"/>
        <w:spacing w:after="0" w:line="240" w:lineRule="auto"/>
        <w:rPr>
          <w:rFonts w:ascii="Arial" w:hAnsi="Arial" w:cs="Arial"/>
          <w:sz w:val="22"/>
          <w:szCs w:val="22"/>
        </w:rPr>
      </w:pPr>
    </w:p>
    <w:p w:rsidR="00F501D1" w:rsidRDefault="00F501D1" w:rsidP="003045A5">
      <w:pPr>
        <w:pStyle w:val="Textoindependiente3"/>
        <w:spacing w:after="0" w:line="240" w:lineRule="auto"/>
        <w:rPr>
          <w:rFonts w:ascii="Arial" w:hAnsi="Arial" w:cs="Arial"/>
          <w:sz w:val="22"/>
          <w:szCs w:val="22"/>
        </w:rPr>
      </w:pPr>
    </w:p>
    <w:p w:rsidR="003045A5" w:rsidRDefault="003045A5" w:rsidP="003045A5">
      <w:pPr>
        <w:pStyle w:val="Textoindependiente3"/>
        <w:spacing w:after="0" w:line="240" w:lineRule="auto"/>
        <w:rPr>
          <w:rFonts w:ascii="Arial" w:hAnsi="Arial" w:cs="Arial"/>
          <w:color w:val="00FF00"/>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6712AD" w:rsidRDefault="003045A5" w:rsidP="00825CCF">
      <w:pPr>
        <w:jc w:val="center"/>
        <w:rPr>
          <w:rFonts w:ascii="Arial" w:hAnsi="Arial" w:cs="Arial"/>
          <w:color w:val="00FF00"/>
        </w:rPr>
      </w:pP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lastRenderedPageBreak/>
        <w:tab/>
      </w: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tab/>
      </w:r>
      <w:r>
        <w:rPr>
          <w:rFonts w:ascii="Arial" w:hAnsi="Arial" w:cs="Arial"/>
          <w:color w:val="00FF00"/>
        </w:rPr>
        <w:tab/>
      </w:r>
    </w:p>
    <w:p w:rsidR="00825CCF" w:rsidRPr="003103B5" w:rsidRDefault="00825CCF" w:rsidP="00825CCF">
      <w:pPr>
        <w:rPr>
          <w:rFonts w:ascii="Arial" w:hAnsi="Arial" w:cs="Arial"/>
          <w:b/>
          <w:color w:val="000000"/>
        </w:rPr>
      </w:pPr>
      <w:r w:rsidRPr="003103B5">
        <w:rPr>
          <w:rFonts w:ascii="Arial" w:hAnsi="Arial" w:cs="Arial"/>
          <w:b/>
          <w:color w:val="000000"/>
        </w:rPr>
        <w:t>Trama Alimenticia o Red Alimenticia</w:t>
      </w:r>
    </w:p>
    <w:p w:rsidR="00825CCF" w:rsidRDefault="00825CCF" w:rsidP="00566F81">
      <w:pPr>
        <w:spacing w:after="0" w:line="240" w:lineRule="auto"/>
        <w:jc w:val="both"/>
        <w:rPr>
          <w:rFonts w:ascii="Arial" w:hAnsi="Arial" w:cs="Arial"/>
        </w:rPr>
      </w:pPr>
      <w:r w:rsidRPr="00E65A7C">
        <w:rPr>
          <w:rFonts w:ascii="Arial" w:hAnsi="Arial" w:cs="Arial"/>
        </w:rPr>
        <w:t>Es la unión de varias cadenas alimenticias. Se forma por la relación que se establece entre varias cadenas alimenticias. En estas redes los organismos no están encasill</w:t>
      </w:r>
      <w:r w:rsidR="00DA7F0D">
        <w:rPr>
          <w:rFonts w:ascii="Arial" w:hAnsi="Arial" w:cs="Arial"/>
        </w:rPr>
        <w:t>ados en un determinado nivel tró</w:t>
      </w:r>
      <w:r w:rsidRPr="00E65A7C">
        <w:rPr>
          <w:rFonts w:ascii="Arial" w:hAnsi="Arial" w:cs="Arial"/>
        </w:rPr>
        <w:t xml:space="preserve">fico, sino </w:t>
      </w:r>
      <w:r w:rsidR="00FD2844">
        <w:rPr>
          <w:rFonts w:ascii="Arial" w:hAnsi="Arial" w:cs="Arial"/>
        </w:rPr>
        <w:t>que puede ocupar diversos niveles, exc</w:t>
      </w:r>
      <w:r w:rsidR="00FD2844" w:rsidRPr="00E65A7C">
        <w:rPr>
          <w:rFonts w:ascii="Arial" w:hAnsi="Arial" w:cs="Arial"/>
        </w:rPr>
        <w:t>epto</w:t>
      </w:r>
      <w:r w:rsidRPr="00E65A7C">
        <w:rPr>
          <w:rFonts w:ascii="Arial" w:hAnsi="Arial" w:cs="Arial"/>
        </w:rPr>
        <w:t xml:space="preserve"> el primero.</w:t>
      </w:r>
    </w:p>
    <w:p w:rsidR="00566F81" w:rsidRPr="00E65A7C" w:rsidRDefault="00566F81" w:rsidP="00566F81">
      <w:pPr>
        <w:spacing w:after="0" w:line="240" w:lineRule="auto"/>
        <w:jc w:val="both"/>
        <w:rPr>
          <w:rFonts w:ascii="Arial" w:hAnsi="Arial" w:cs="Arial"/>
        </w:rPr>
      </w:pPr>
    </w:p>
    <w:p w:rsidR="00825CCF" w:rsidRDefault="003264A6" w:rsidP="00825CCF">
      <w:pPr>
        <w:jc w:val="center"/>
        <w:rPr>
          <w:rFonts w:ascii="Arial" w:hAnsi="Arial" w:cs="Arial"/>
          <w:color w:val="00FF00"/>
        </w:rPr>
      </w:pPr>
      <w:r>
        <w:rPr>
          <w:noProof/>
          <w:lang w:eastAsia="es-MX"/>
        </w:rPr>
        <w:drawing>
          <wp:inline distT="0" distB="0" distL="0" distR="0">
            <wp:extent cx="4072255" cy="3147060"/>
            <wp:effectExtent l="0" t="0" r="4445" b="0"/>
            <wp:docPr id="6153" name="Imagen 6153" descr="Resultado de imagen para trama trof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Resultado de imagen para trama trofica"/>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2255" cy="3147060"/>
                    </a:xfrm>
                    <a:prstGeom prst="rect">
                      <a:avLst/>
                    </a:prstGeom>
                    <a:noFill/>
                    <a:ln>
                      <a:noFill/>
                    </a:ln>
                  </pic:spPr>
                </pic:pic>
              </a:graphicData>
            </a:graphic>
          </wp:inline>
        </w:drawing>
      </w:r>
    </w:p>
    <w:p w:rsidR="00825CCF" w:rsidRPr="00566F81" w:rsidRDefault="003264A6" w:rsidP="00825CCF">
      <w:pPr>
        <w:jc w:val="both"/>
        <w:rPr>
          <w:rFonts w:ascii="Arial" w:hAnsi="Arial" w:cs="Arial"/>
          <w:sz w:val="24"/>
          <w:szCs w:val="24"/>
        </w:rPr>
      </w:pPr>
      <w:r>
        <w:rPr>
          <w:rFonts w:ascii="Arial" w:hAnsi="Arial" w:cs="Arial"/>
          <w:sz w:val="24"/>
          <w:szCs w:val="24"/>
        </w:rPr>
        <w:t>(</w:t>
      </w:r>
      <w:r w:rsidR="00F501D1">
        <w:t>Ekan, 2017</w:t>
      </w:r>
      <w: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54"/>
      </w:tblGrid>
      <w:tr w:rsidR="00825CCF" w:rsidRPr="002A5092" w:rsidTr="00566F81">
        <w:tc>
          <w:tcPr>
            <w:tcW w:w="5000" w:type="pct"/>
          </w:tcPr>
          <w:p w:rsidR="00825CCF" w:rsidRDefault="00825CCF" w:rsidP="00566F81">
            <w:pPr>
              <w:spacing w:after="0" w:line="240" w:lineRule="auto"/>
              <w:jc w:val="center"/>
              <w:rPr>
                <w:rFonts w:ascii="Arial" w:hAnsi="Arial" w:cs="Arial"/>
                <w:b/>
              </w:rPr>
            </w:pPr>
            <w:r w:rsidRPr="00566F81">
              <w:rPr>
                <w:rFonts w:ascii="Arial" w:hAnsi="Arial" w:cs="Arial"/>
                <w:b/>
              </w:rPr>
              <w:t xml:space="preserve">Coloca las palabras faltantes e </w:t>
            </w:r>
            <w:r w:rsidR="00150A9A" w:rsidRPr="00566F81">
              <w:rPr>
                <w:rFonts w:ascii="Arial" w:hAnsi="Arial" w:cs="Arial"/>
                <w:b/>
              </w:rPr>
              <w:t>identifica</w:t>
            </w:r>
            <w:r w:rsidRPr="00566F81">
              <w:rPr>
                <w:rFonts w:ascii="Arial" w:hAnsi="Arial" w:cs="Arial"/>
                <w:b/>
              </w:rPr>
              <w:t xml:space="preserve"> las cadenas alimenticias que están relacionadas</w:t>
            </w:r>
          </w:p>
          <w:p w:rsidR="00825CCF" w:rsidRPr="00566F81" w:rsidRDefault="00825CCF" w:rsidP="00566F81">
            <w:pPr>
              <w:spacing w:after="0" w:line="240" w:lineRule="auto"/>
              <w:jc w:val="center"/>
              <w:rPr>
                <w:rFonts w:ascii="Arial" w:hAnsi="Arial" w:cs="Arial"/>
              </w:rPr>
            </w:pPr>
            <w:r w:rsidRPr="00566F81">
              <w:rPr>
                <w:rFonts w:ascii="Arial" w:hAnsi="Arial" w:cs="Arial"/>
              </w:rPr>
              <w:t>Fitoplancton, Algas, Cangrejo de</w:t>
            </w:r>
            <w:r w:rsidR="00FD2844">
              <w:rPr>
                <w:rFonts w:ascii="Arial" w:hAnsi="Arial" w:cs="Arial"/>
              </w:rPr>
              <w:t xml:space="preserve"> Rio, Restos Orgánicos, Gambusia</w:t>
            </w:r>
            <w:r w:rsidRPr="00566F81">
              <w:rPr>
                <w:rFonts w:ascii="Arial" w:hAnsi="Arial" w:cs="Arial"/>
              </w:rPr>
              <w:t>, Zooplancton, Bacterias, Carpa, Garza, Moluscos</w:t>
            </w:r>
          </w:p>
        </w:tc>
      </w:tr>
    </w:tbl>
    <w:p w:rsidR="00825CCF" w:rsidRDefault="0005516A" w:rsidP="00566F81">
      <w:pPr>
        <w:rPr>
          <w:rFonts w:ascii="Arial" w:hAnsi="Arial" w:cs="Arial"/>
          <w:sz w:val="28"/>
          <w:szCs w:val="28"/>
        </w:rPr>
      </w:pPr>
      <w:r>
        <w:rPr>
          <w:noProof/>
          <w:lang w:eastAsia="es-MX"/>
        </w:rPr>
        <w:drawing>
          <wp:anchor distT="0" distB="0" distL="114300" distR="114300" simplePos="0" relativeHeight="251661824" behindDoc="0" locked="0" layoutInCell="1" allowOverlap="1">
            <wp:simplePos x="0" y="0"/>
            <wp:positionH relativeFrom="column">
              <wp:posOffset>990600</wp:posOffset>
            </wp:positionH>
            <wp:positionV relativeFrom="paragraph">
              <wp:posOffset>241935</wp:posOffset>
            </wp:positionV>
            <wp:extent cx="4945380" cy="3023235"/>
            <wp:effectExtent l="0" t="0" r="7620" b="5715"/>
            <wp:wrapNone/>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45380" cy="3023235"/>
                    </a:xfrm>
                    <a:prstGeom prst="rect">
                      <a:avLst/>
                    </a:prstGeom>
                    <a:noFill/>
                  </pic:spPr>
                </pic:pic>
              </a:graphicData>
            </a:graphic>
          </wp:anchor>
        </w:drawing>
      </w:r>
    </w:p>
    <w:p w:rsidR="00825CCF" w:rsidRDefault="00825CCF" w:rsidP="00825CCF">
      <w:pPr>
        <w:jc w:val="both"/>
        <w:rPr>
          <w:rFonts w:ascii="Arial" w:hAnsi="Arial" w:cs="Arial"/>
          <w:sz w:val="28"/>
          <w:szCs w:val="28"/>
        </w:rPr>
      </w:pPr>
    </w:p>
    <w:p w:rsidR="00825CCF" w:rsidRDefault="00825CCF" w:rsidP="00825CCF">
      <w:pPr>
        <w:jc w:val="both"/>
        <w:rPr>
          <w:rFonts w:ascii="Arial" w:hAnsi="Arial" w:cs="Arial"/>
          <w:sz w:val="28"/>
          <w:szCs w:val="28"/>
        </w:rPr>
      </w:pPr>
    </w:p>
    <w:p w:rsidR="0092565A" w:rsidRDefault="0092565A" w:rsidP="00825CCF">
      <w:pPr>
        <w:jc w:val="both"/>
        <w:rPr>
          <w:rFonts w:ascii="Arial" w:hAnsi="Arial" w:cs="Arial"/>
          <w:sz w:val="28"/>
          <w:szCs w:val="28"/>
        </w:rPr>
      </w:pPr>
    </w:p>
    <w:p w:rsidR="0092565A" w:rsidRDefault="0092565A" w:rsidP="00825CCF">
      <w:pPr>
        <w:jc w:val="both"/>
        <w:rPr>
          <w:rFonts w:ascii="Arial" w:hAnsi="Arial" w:cs="Arial"/>
          <w:sz w:val="28"/>
          <w:szCs w:val="28"/>
        </w:rPr>
      </w:pPr>
    </w:p>
    <w:p w:rsidR="0092565A" w:rsidRDefault="0092565A" w:rsidP="00825CCF">
      <w:pPr>
        <w:jc w:val="both"/>
        <w:rPr>
          <w:rFonts w:ascii="Arial" w:hAnsi="Arial" w:cs="Arial"/>
          <w:sz w:val="28"/>
          <w:szCs w:val="28"/>
        </w:rPr>
      </w:pPr>
    </w:p>
    <w:p w:rsidR="0092565A" w:rsidRDefault="0092565A" w:rsidP="00825CCF">
      <w:pPr>
        <w:jc w:val="both"/>
        <w:rPr>
          <w:rFonts w:ascii="Arial" w:hAnsi="Arial" w:cs="Arial"/>
          <w:sz w:val="28"/>
          <w:szCs w:val="28"/>
        </w:rPr>
      </w:pPr>
    </w:p>
    <w:p w:rsidR="0092565A" w:rsidRDefault="0092565A" w:rsidP="00825CCF">
      <w:pPr>
        <w:jc w:val="both"/>
        <w:rPr>
          <w:rFonts w:ascii="Arial" w:hAnsi="Arial" w:cs="Arial"/>
          <w:sz w:val="28"/>
          <w:szCs w:val="28"/>
        </w:rPr>
      </w:pPr>
    </w:p>
    <w:p w:rsidR="00053D1A" w:rsidRPr="006712AD" w:rsidRDefault="00DC3F38" w:rsidP="00053D1A">
      <w:pPr>
        <w:pStyle w:val="A1-PA-BLOQUE"/>
        <w:numPr>
          <w:ilvl w:val="0"/>
          <w:numId w:val="19"/>
        </w:numPr>
        <w:spacing w:before="0" w:after="200"/>
        <w:rPr>
          <w:rFonts w:ascii="Arial" w:hAnsi="Arial" w:cs="Arial"/>
          <w:bCs/>
          <w:szCs w:val="24"/>
        </w:rPr>
      </w:pPr>
      <w:r w:rsidRPr="006712AD">
        <w:rPr>
          <w:rFonts w:ascii="Arial" w:hAnsi="Arial" w:cs="Arial"/>
          <w:bCs/>
          <w:szCs w:val="24"/>
        </w:rPr>
        <w:t>Observa la figura anterio</w:t>
      </w:r>
      <w:r w:rsidR="005C4F8E" w:rsidRPr="006712AD">
        <w:rPr>
          <w:rFonts w:ascii="Arial" w:hAnsi="Arial" w:cs="Arial"/>
          <w:bCs/>
          <w:szCs w:val="24"/>
        </w:rPr>
        <w:t>r</w:t>
      </w:r>
      <w:r w:rsidRPr="006712AD">
        <w:rPr>
          <w:rFonts w:ascii="Arial" w:hAnsi="Arial" w:cs="Arial"/>
          <w:bCs/>
          <w:szCs w:val="24"/>
        </w:rPr>
        <w:t xml:space="preserve"> e i</w:t>
      </w:r>
      <w:r w:rsidR="00053D1A" w:rsidRPr="006712AD">
        <w:rPr>
          <w:rFonts w:ascii="Arial" w:hAnsi="Arial" w:cs="Arial"/>
          <w:bCs/>
          <w:szCs w:val="24"/>
        </w:rPr>
        <w:t>dentifica cuatro cadenas tróficas en la figura.</w:t>
      </w:r>
    </w:p>
    <w:p w:rsidR="00053D1A" w:rsidRPr="006712AD" w:rsidRDefault="00053D1A" w:rsidP="00053D1A">
      <w:pPr>
        <w:pStyle w:val="A1-PA-BLOQUE"/>
        <w:numPr>
          <w:ilvl w:val="0"/>
          <w:numId w:val="19"/>
        </w:numPr>
        <w:spacing w:before="0" w:after="200"/>
        <w:rPr>
          <w:rFonts w:ascii="Arial" w:hAnsi="Arial" w:cs="Arial"/>
          <w:bCs/>
          <w:szCs w:val="24"/>
        </w:rPr>
      </w:pPr>
      <w:r w:rsidRPr="006712AD">
        <w:rPr>
          <w:rFonts w:ascii="Arial" w:hAnsi="Arial" w:cs="Arial"/>
          <w:bCs/>
          <w:szCs w:val="24"/>
        </w:rPr>
        <w:t xml:space="preserve">En la siguiente tabla señala los niveles tróficos para cada una de las cadenas tróficas que identificaste. </w:t>
      </w:r>
    </w:p>
    <w:tbl>
      <w:tblPr>
        <w:tblStyle w:val="Tablaconcuadrcula"/>
        <w:tblpPr w:leftFromText="141" w:rightFromText="141" w:vertAnchor="text" w:horzAnchor="margin" w:tblpXSpec="center" w:tblpY="33"/>
        <w:tblW w:w="9464" w:type="dxa"/>
        <w:tblLook w:val="0420"/>
      </w:tblPr>
      <w:tblGrid>
        <w:gridCol w:w="1990"/>
        <w:gridCol w:w="1920"/>
        <w:gridCol w:w="1920"/>
        <w:gridCol w:w="1920"/>
        <w:gridCol w:w="1714"/>
      </w:tblGrid>
      <w:tr w:rsidR="00DC3F38" w:rsidRPr="00053D1A" w:rsidTr="006712AD">
        <w:trPr>
          <w:trHeight w:val="584"/>
        </w:trPr>
        <w:tc>
          <w:tcPr>
            <w:tcW w:w="1990" w:type="dxa"/>
            <w:shd w:val="clear" w:color="auto" w:fill="D9D9D9" w:themeFill="background1" w:themeFillShade="D9"/>
            <w:vAlign w:val="bottom"/>
            <w:hideMark/>
          </w:tcPr>
          <w:p w:rsidR="00DC3F38" w:rsidRPr="00053D1A" w:rsidRDefault="00DC3F38" w:rsidP="00DC3F38">
            <w:pPr>
              <w:pStyle w:val="A1-PA-BLOQUE"/>
              <w:spacing w:after="200"/>
              <w:rPr>
                <w:rFonts w:ascii="Arial" w:hAnsi="Arial" w:cs="Arial"/>
                <w:bCs/>
                <w:sz w:val="24"/>
                <w:szCs w:val="24"/>
              </w:rPr>
            </w:pPr>
            <w:r w:rsidRPr="00053D1A">
              <w:rPr>
                <w:rFonts w:ascii="Arial" w:hAnsi="Arial" w:cs="Arial"/>
                <w:b/>
                <w:bCs/>
                <w:sz w:val="24"/>
                <w:szCs w:val="24"/>
              </w:rPr>
              <w:t>Nivel Trófico</w:t>
            </w:r>
          </w:p>
        </w:tc>
        <w:tc>
          <w:tcPr>
            <w:tcW w:w="1920" w:type="dxa"/>
            <w:shd w:val="clear" w:color="auto" w:fill="D9D9D9" w:themeFill="background1" w:themeFillShade="D9"/>
            <w:vAlign w:val="bottom"/>
            <w:hideMark/>
          </w:tcPr>
          <w:p w:rsidR="00DC3F38" w:rsidRPr="00053D1A" w:rsidRDefault="00DC3F38" w:rsidP="00DC3F38">
            <w:pPr>
              <w:pStyle w:val="A1-PA-BLOQUE"/>
              <w:spacing w:after="200"/>
              <w:rPr>
                <w:rFonts w:ascii="Arial" w:hAnsi="Arial" w:cs="Arial"/>
                <w:bCs/>
                <w:sz w:val="24"/>
                <w:szCs w:val="24"/>
              </w:rPr>
            </w:pPr>
            <w:r w:rsidRPr="00053D1A">
              <w:rPr>
                <w:rFonts w:ascii="Arial" w:hAnsi="Arial" w:cs="Arial"/>
                <w:b/>
                <w:bCs/>
                <w:sz w:val="24"/>
                <w:szCs w:val="24"/>
              </w:rPr>
              <w:t>Primero</w:t>
            </w:r>
          </w:p>
        </w:tc>
        <w:tc>
          <w:tcPr>
            <w:tcW w:w="1920" w:type="dxa"/>
            <w:shd w:val="clear" w:color="auto" w:fill="D9D9D9" w:themeFill="background1" w:themeFillShade="D9"/>
            <w:vAlign w:val="bottom"/>
            <w:hideMark/>
          </w:tcPr>
          <w:p w:rsidR="00DC3F38" w:rsidRPr="00053D1A" w:rsidRDefault="00DC3F38" w:rsidP="00DC3F38">
            <w:pPr>
              <w:pStyle w:val="A1-PA-BLOQUE"/>
              <w:spacing w:after="200"/>
              <w:rPr>
                <w:rFonts w:ascii="Arial" w:hAnsi="Arial" w:cs="Arial"/>
                <w:bCs/>
                <w:sz w:val="24"/>
                <w:szCs w:val="24"/>
              </w:rPr>
            </w:pPr>
            <w:r w:rsidRPr="00053D1A">
              <w:rPr>
                <w:rFonts w:ascii="Arial" w:hAnsi="Arial" w:cs="Arial"/>
                <w:b/>
                <w:bCs/>
                <w:sz w:val="24"/>
                <w:szCs w:val="24"/>
              </w:rPr>
              <w:t>Segundo</w:t>
            </w:r>
          </w:p>
        </w:tc>
        <w:tc>
          <w:tcPr>
            <w:tcW w:w="1920" w:type="dxa"/>
            <w:shd w:val="clear" w:color="auto" w:fill="D9D9D9" w:themeFill="background1" w:themeFillShade="D9"/>
            <w:vAlign w:val="bottom"/>
            <w:hideMark/>
          </w:tcPr>
          <w:p w:rsidR="00DC3F38" w:rsidRPr="00053D1A" w:rsidRDefault="00DC3F38" w:rsidP="00DC3F38">
            <w:pPr>
              <w:pStyle w:val="A1-PA-BLOQUE"/>
              <w:spacing w:after="200"/>
              <w:rPr>
                <w:rFonts w:ascii="Arial" w:hAnsi="Arial" w:cs="Arial"/>
                <w:bCs/>
                <w:sz w:val="24"/>
                <w:szCs w:val="24"/>
              </w:rPr>
            </w:pPr>
            <w:r w:rsidRPr="00053D1A">
              <w:rPr>
                <w:rFonts w:ascii="Arial" w:hAnsi="Arial" w:cs="Arial"/>
                <w:b/>
                <w:bCs/>
                <w:sz w:val="24"/>
                <w:szCs w:val="24"/>
              </w:rPr>
              <w:t>Tercero</w:t>
            </w:r>
          </w:p>
        </w:tc>
        <w:tc>
          <w:tcPr>
            <w:tcW w:w="1714" w:type="dxa"/>
            <w:shd w:val="clear" w:color="auto" w:fill="D9D9D9" w:themeFill="background1" w:themeFillShade="D9"/>
            <w:vAlign w:val="bottom"/>
            <w:hideMark/>
          </w:tcPr>
          <w:p w:rsidR="00DC3F38" w:rsidRPr="00053D1A" w:rsidRDefault="00DC3F38" w:rsidP="00DC3F38">
            <w:pPr>
              <w:pStyle w:val="A1-PA-BLOQUE"/>
              <w:spacing w:after="200"/>
              <w:rPr>
                <w:rFonts w:ascii="Arial" w:hAnsi="Arial" w:cs="Arial"/>
                <w:bCs/>
                <w:sz w:val="24"/>
                <w:szCs w:val="24"/>
              </w:rPr>
            </w:pPr>
            <w:r w:rsidRPr="00053D1A">
              <w:rPr>
                <w:rFonts w:ascii="Arial" w:hAnsi="Arial" w:cs="Arial"/>
                <w:b/>
                <w:bCs/>
                <w:sz w:val="24"/>
                <w:szCs w:val="24"/>
              </w:rPr>
              <w:t>Cuarto</w:t>
            </w:r>
          </w:p>
        </w:tc>
      </w:tr>
      <w:tr w:rsidR="00DC3F38" w:rsidRPr="00053D1A" w:rsidTr="006712AD">
        <w:trPr>
          <w:trHeight w:val="584"/>
        </w:trPr>
        <w:tc>
          <w:tcPr>
            <w:tcW w:w="1990" w:type="dxa"/>
            <w:shd w:val="clear" w:color="auto" w:fill="D9D9D9" w:themeFill="background1" w:themeFillShade="D9"/>
            <w:vAlign w:val="center"/>
            <w:hideMark/>
          </w:tcPr>
          <w:p w:rsidR="00DC3F38" w:rsidRPr="00053D1A" w:rsidRDefault="00DC3F38" w:rsidP="00DC3F38">
            <w:pPr>
              <w:pStyle w:val="A1-PA-BLOQUE"/>
              <w:spacing w:after="200"/>
              <w:rPr>
                <w:rFonts w:ascii="Arial" w:hAnsi="Arial" w:cs="Arial"/>
                <w:bCs/>
                <w:sz w:val="24"/>
                <w:szCs w:val="24"/>
              </w:rPr>
            </w:pPr>
            <w:r w:rsidRPr="00053D1A">
              <w:rPr>
                <w:rFonts w:ascii="Arial" w:hAnsi="Arial" w:cs="Arial"/>
                <w:bCs/>
                <w:sz w:val="24"/>
                <w:szCs w:val="24"/>
              </w:rPr>
              <w:t>Cadena 1</w:t>
            </w:r>
          </w:p>
        </w:tc>
        <w:tc>
          <w:tcPr>
            <w:tcW w:w="1920" w:type="dxa"/>
            <w:vAlign w:val="center"/>
            <w:hideMark/>
          </w:tcPr>
          <w:p w:rsidR="00DC3F38" w:rsidRPr="00053D1A" w:rsidRDefault="00DC3F38" w:rsidP="00DC3F38">
            <w:pPr>
              <w:pStyle w:val="A1-PA-BLOQUE"/>
              <w:spacing w:after="200"/>
              <w:rPr>
                <w:rFonts w:ascii="Arial" w:hAnsi="Arial" w:cs="Arial"/>
                <w:bCs/>
                <w:sz w:val="24"/>
                <w:szCs w:val="24"/>
              </w:rPr>
            </w:pPr>
          </w:p>
        </w:tc>
        <w:tc>
          <w:tcPr>
            <w:tcW w:w="1920" w:type="dxa"/>
            <w:vAlign w:val="center"/>
            <w:hideMark/>
          </w:tcPr>
          <w:p w:rsidR="00DC3F38" w:rsidRPr="00053D1A" w:rsidRDefault="00DC3F38" w:rsidP="00DC3F38">
            <w:pPr>
              <w:pStyle w:val="A1-PA-BLOQUE"/>
              <w:spacing w:after="200"/>
              <w:rPr>
                <w:rFonts w:ascii="Arial" w:hAnsi="Arial" w:cs="Arial"/>
                <w:bCs/>
                <w:sz w:val="24"/>
                <w:szCs w:val="24"/>
              </w:rPr>
            </w:pPr>
          </w:p>
        </w:tc>
        <w:tc>
          <w:tcPr>
            <w:tcW w:w="1920" w:type="dxa"/>
            <w:vAlign w:val="center"/>
            <w:hideMark/>
          </w:tcPr>
          <w:p w:rsidR="00DC3F38" w:rsidRPr="00053D1A" w:rsidRDefault="00DC3F38" w:rsidP="00DC3F38">
            <w:pPr>
              <w:pStyle w:val="A1-PA-BLOQUE"/>
              <w:spacing w:after="200"/>
              <w:rPr>
                <w:rFonts w:ascii="Arial" w:hAnsi="Arial" w:cs="Arial"/>
                <w:bCs/>
                <w:sz w:val="24"/>
                <w:szCs w:val="24"/>
              </w:rPr>
            </w:pPr>
          </w:p>
        </w:tc>
        <w:tc>
          <w:tcPr>
            <w:tcW w:w="1714" w:type="dxa"/>
            <w:vAlign w:val="center"/>
            <w:hideMark/>
          </w:tcPr>
          <w:p w:rsidR="00DC3F38" w:rsidRPr="00053D1A" w:rsidRDefault="00DC3F38" w:rsidP="00DC3F38">
            <w:pPr>
              <w:pStyle w:val="A1-PA-BLOQUE"/>
              <w:spacing w:after="200"/>
              <w:rPr>
                <w:rFonts w:ascii="Arial" w:hAnsi="Arial" w:cs="Arial"/>
                <w:bCs/>
                <w:sz w:val="24"/>
                <w:szCs w:val="24"/>
              </w:rPr>
            </w:pPr>
          </w:p>
        </w:tc>
      </w:tr>
      <w:tr w:rsidR="00DC3F38" w:rsidRPr="00053D1A" w:rsidTr="006712AD">
        <w:trPr>
          <w:trHeight w:val="584"/>
        </w:trPr>
        <w:tc>
          <w:tcPr>
            <w:tcW w:w="1990" w:type="dxa"/>
            <w:shd w:val="clear" w:color="auto" w:fill="D9D9D9" w:themeFill="background1" w:themeFillShade="D9"/>
            <w:vAlign w:val="center"/>
            <w:hideMark/>
          </w:tcPr>
          <w:p w:rsidR="00DC3F38" w:rsidRPr="00053D1A" w:rsidRDefault="00DC3F38" w:rsidP="00DC3F38">
            <w:pPr>
              <w:pStyle w:val="A1-PA-BLOQUE"/>
              <w:spacing w:after="200"/>
              <w:rPr>
                <w:rFonts w:ascii="Arial" w:hAnsi="Arial" w:cs="Arial"/>
                <w:bCs/>
                <w:sz w:val="24"/>
                <w:szCs w:val="24"/>
              </w:rPr>
            </w:pPr>
            <w:r w:rsidRPr="00053D1A">
              <w:rPr>
                <w:rFonts w:ascii="Arial" w:hAnsi="Arial" w:cs="Arial"/>
                <w:bCs/>
                <w:sz w:val="24"/>
                <w:szCs w:val="24"/>
              </w:rPr>
              <w:t>Cadena 2</w:t>
            </w:r>
          </w:p>
        </w:tc>
        <w:tc>
          <w:tcPr>
            <w:tcW w:w="1920" w:type="dxa"/>
            <w:vAlign w:val="center"/>
            <w:hideMark/>
          </w:tcPr>
          <w:p w:rsidR="00DC3F38" w:rsidRPr="00053D1A" w:rsidRDefault="00DC3F38" w:rsidP="00DC3F38">
            <w:pPr>
              <w:pStyle w:val="A1-PA-BLOQUE"/>
              <w:spacing w:after="200"/>
              <w:rPr>
                <w:rFonts w:ascii="Arial" w:hAnsi="Arial" w:cs="Arial"/>
                <w:bCs/>
                <w:sz w:val="24"/>
                <w:szCs w:val="24"/>
              </w:rPr>
            </w:pPr>
          </w:p>
        </w:tc>
        <w:tc>
          <w:tcPr>
            <w:tcW w:w="1920" w:type="dxa"/>
            <w:vAlign w:val="center"/>
            <w:hideMark/>
          </w:tcPr>
          <w:p w:rsidR="00DC3F38" w:rsidRPr="00053D1A" w:rsidRDefault="00DC3F38" w:rsidP="00DC3F38">
            <w:pPr>
              <w:pStyle w:val="A1-PA-BLOQUE"/>
              <w:spacing w:after="200"/>
              <w:rPr>
                <w:rFonts w:ascii="Arial" w:hAnsi="Arial" w:cs="Arial"/>
                <w:bCs/>
                <w:sz w:val="24"/>
                <w:szCs w:val="24"/>
              </w:rPr>
            </w:pPr>
          </w:p>
        </w:tc>
        <w:tc>
          <w:tcPr>
            <w:tcW w:w="1920" w:type="dxa"/>
            <w:vAlign w:val="center"/>
            <w:hideMark/>
          </w:tcPr>
          <w:p w:rsidR="00DC3F38" w:rsidRPr="00053D1A" w:rsidRDefault="00DC3F38" w:rsidP="00DC3F38">
            <w:pPr>
              <w:pStyle w:val="A1-PA-BLOQUE"/>
              <w:spacing w:after="200"/>
              <w:rPr>
                <w:rFonts w:ascii="Arial" w:hAnsi="Arial" w:cs="Arial"/>
                <w:bCs/>
                <w:sz w:val="24"/>
                <w:szCs w:val="24"/>
              </w:rPr>
            </w:pPr>
          </w:p>
        </w:tc>
        <w:tc>
          <w:tcPr>
            <w:tcW w:w="1714" w:type="dxa"/>
            <w:vAlign w:val="center"/>
            <w:hideMark/>
          </w:tcPr>
          <w:p w:rsidR="00DC3F38" w:rsidRPr="00053D1A" w:rsidRDefault="00DC3F38" w:rsidP="00DC3F38">
            <w:pPr>
              <w:pStyle w:val="A1-PA-BLOQUE"/>
              <w:spacing w:after="200"/>
              <w:rPr>
                <w:rFonts w:ascii="Arial" w:hAnsi="Arial" w:cs="Arial"/>
                <w:bCs/>
                <w:sz w:val="24"/>
                <w:szCs w:val="24"/>
              </w:rPr>
            </w:pPr>
          </w:p>
        </w:tc>
      </w:tr>
      <w:tr w:rsidR="00DC3F38" w:rsidRPr="00053D1A" w:rsidTr="006712AD">
        <w:trPr>
          <w:trHeight w:val="584"/>
        </w:trPr>
        <w:tc>
          <w:tcPr>
            <w:tcW w:w="1990" w:type="dxa"/>
            <w:shd w:val="clear" w:color="auto" w:fill="D9D9D9" w:themeFill="background1" w:themeFillShade="D9"/>
            <w:vAlign w:val="center"/>
            <w:hideMark/>
          </w:tcPr>
          <w:p w:rsidR="00DC3F38" w:rsidRPr="00053D1A" w:rsidRDefault="00DC3F38" w:rsidP="00DC3F38">
            <w:pPr>
              <w:pStyle w:val="A1-PA-BLOQUE"/>
              <w:spacing w:after="200"/>
              <w:rPr>
                <w:rFonts w:ascii="Arial" w:hAnsi="Arial" w:cs="Arial"/>
                <w:bCs/>
                <w:sz w:val="24"/>
                <w:szCs w:val="24"/>
              </w:rPr>
            </w:pPr>
            <w:r w:rsidRPr="00053D1A">
              <w:rPr>
                <w:rFonts w:ascii="Arial" w:hAnsi="Arial" w:cs="Arial"/>
                <w:bCs/>
                <w:sz w:val="24"/>
                <w:szCs w:val="24"/>
              </w:rPr>
              <w:t>Cadena 3</w:t>
            </w:r>
          </w:p>
        </w:tc>
        <w:tc>
          <w:tcPr>
            <w:tcW w:w="1920" w:type="dxa"/>
            <w:vAlign w:val="center"/>
            <w:hideMark/>
          </w:tcPr>
          <w:p w:rsidR="00DC3F38" w:rsidRPr="00053D1A" w:rsidRDefault="00DC3F38" w:rsidP="00DC3F38">
            <w:pPr>
              <w:pStyle w:val="A1-PA-BLOQUE"/>
              <w:spacing w:after="200"/>
              <w:rPr>
                <w:rFonts w:ascii="Arial" w:hAnsi="Arial" w:cs="Arial"/>
                <w:bCs/>
                <w:sz w:val="24"/>
                <w:szCs w:val="24"/>
              </w:rPr>
            </w:pPr>
          </w:p>
        </w:tc>
        <w:tc>
          <w:tcPr>
            <w:tcW w:w="1920" w:type="dxa"/>
            <w:vAlign w:val="center"/>
            <w:hideMark/>
          </w:tcPr>
          <w:p w:rsidR="00DC3F38" w:rsidRPr="00053D1A" w:rsidRDefault="00DC3F38" w:rsidP="00DC3F38">
            <w:pPr>
              <w:pStyle w:val="A1-PA-BLOQUE"/>
              <w:spacing w:after="200"/>
              <w:rPr>
                <w:rFonts w:ascii="Arial" w:hAnsi="Arial" w:cs="Arial"/>
                <w:bCs/>
                <w:sz w:val="24"/>
                <w:szCs w:val="24"/>
              </w:rPr>
            </w:pPr>
          </w:p>
        </w:tc>
        <w:tc>
          <w:tcPr>
            <w:tcW w:w="1920" w:type="dxa"/>
            <w:vAlign w:val="center"/>
            <w:hideMark/>
          </w:tcPr>
          <w:p w:rsidR="00DC3F38" w:rsidRPr="00053D1A" w:rsidRDefault="00DC3F38" w:rsidP="00DC3F38">
            <w:pPr>
              <w:pStyle w:val="A1-PA-BLOQUE"/>
              <w:spacing w:after="200"/>
              <w:rPr>
                <w:rFonts w:ascii="Arial" w:hAnsi="Arial" w:cs="Arial"/>
                <w:bCs/>
                <w:sz w:val="24"/>
                <w:szCs w:val="24"/>
              </w:rPr>
            </w:pPr>
          </w:p>
        </w:tc>
        <w:tc>
          <w:tcPr>
            <w:tcW w:w="1714" w:type="dxa"/>
            <w:vAlign w:val="center"/>
            <w:hideMark/>
          </w:tcPr>
          <w:p w:rsidR="00DC3F38" w:rsidRPr="00053D1A" w:rsidRDefault="00DC3F38" w:rsidP="00DC3F38">
            <w:pPr>
              <w:pStyle w:val="A1-PA-BLOQUE"/>
              <w:spacing w:after="200"/>
              <w:rPr>
                <w:rFonts w:ascii="Arial" w:hAnsi="Arial" w:cs="Arial"/>
                <w:bCs/>
                <w:sz w:val="24"/>
                <w:szCs w:val="24"/>
              </w:rPr>
            </w:pPr>
          </w:p>
        </w:tc>
      </w:tr>
      <w:tr w:rsidR="00DC3F38" w:rsidRPr="00053D1A" w:rsidTr="006712AD">
        <w:trPr>
          <w:trHeight w:val="584"/>
        </w:trPr>
        <w:tc>
          <w:tcPr>
            <w:tcW w:w="1990" w:type="dxa"/>
            <w:shd w:val="clear" w:color="auto" w:fill="D9D9D9" w:themeFill="background1" w:themeFillShade="D9"/>
            <w:vAlign w:val="center"/>
            <w:hideMark/>
          </w:tcPr>
          <w:p w:rsidR="00DC3F38" w:rsidRPr="00053D1A" w:rsidRDefault="00DC3F38" w:rsidP="00DC3F38">
            <w:pPr>
              <w:pStyle w:val="A1-PA-BLOQUE"/>
              <w:spacing w:after="200"/>
              <w:rPr>
                <w:rFonts w:ascii="Arial" w:hAnsi="Arial" w:cs="Arial"/>
                <w:bCs/>
                <w:sz w:val="24"/>
                <w:szCs w:val="24"/>
              </w:rPr>
            </w:pPr>
            <w:r w:rsidRPr="00053D1A">
              <w:rPr>
                <w:rFonts w:ascii="Arial" w:hAnsi="Arial" w:cs="Arial"/>
                <w:bCs/>
                <w:sz w:val="24"/>
                <w:szCs w:val="24"/>
              </w:rPr>
              <w:t>Cadena 4</w:t>
            </w:r>
          </w:p>
        </w:tc>
        <w:tc>
          <w:tcPr>
            <w:tcW w:w="1920" w:type="dxa"/>
            <w:vAlign w:val="center"/>
            <w:hideMark/>
          </w:tcPr>
          <w:p w:rsidR="00DC3F38" w:rsidRPr="00053D1A" w:rsidRDefault="00DC3F38" w:rsidP="00DC3F38">
            <w:pPr>
              <w:pStyle w:val="A1-PA-BLOQUE"/>
              <w:spacing w:after="200"/>
              <w:rPr>
                <w:rFonts w:ascii="Arial" w:hAnsi="Arial" w:cs="Arial"/>
                <w:bCs/>
                <w:sz w:val="24"/>
                <w:szCs w:val="24"/>
              </w:rPr>
            </w:pPr>
          </w:p>
        </w:tc>
        <w:tc>
          <w:tcPr>
            <w:tcW w:w="1920" w:type="dxa"/>
            <w:vAlign w:val="center"/>
            <w:hideMark/>
          </w:tcPr>
          <w:p w:rsidR="00DC3F38" w:rsidRPr="00053D1A" w:rsidRDefault="00DC3F38" w:rsidP="00DC3F38">
            <w:pPr>
              <w:pStyle w:val="A1-PA-BLOQUE"/>
              <w:spacing w:after="200"/>
              <w:rPr>
                <w:rFonts w:ascii="Arial" w:hAnsi="Arial" w:cs="Arial"/>
                <w:bCs/>
                <w:sz w:val="24"/>
                <w:szCs w:val="24"/>
              </w:rPr>
            </w:pPr>
          </w:p>
        </w:tc>
        <w:tc>
          <w:tcPr>
            <w:tcW w:w="1920" w:type="dxa"/>
            <w:vAlign w:val="center"/>
            <w:hideMark/>
          </w:tcPr>
          <w:p w:rsidR="00DC3F38" w:rsidRPr="00053D1A" w:rsidRDefault="00DC3F38" w:rsidP="00DC3F38">
            <w:pPr>
              <w:pStyle w:val="A1-PA-BLOQUE"/>
              <w:spacing w:after="200"/>
              <w:rPr>
                <w:rFonts w:ascii="Arial" w:hAnsi="Arial" w:cs="Arial"/>
                <w:bCs/>
                <w:sz w:val="24"/>
                <w:szCs w:val="24"/>
              </w:rPr>
            </w:pPr>
          </w:p>
        </w:tc>
        <w:tc>
          <w:tcPr>
            <w:tcW w:w="1714" w:type="dxa"/>
            <w:vAlign w:val="center"/>
            <w:hideMark/>
          </w:tcPr>
          <w:p w:rsidR="00DC3F38" w:rsidRPr="00053D1A" w:rsidRDefault="00DC3F38" w:rsidP="00DC3F38">
            <w:pPr>
              <w:pStyle w:val="A1-PA-BLOQUE"/>
              <w:spacing w:after="200"/>
              <w:rPr>
                <w:rFonts w:ascii="Arial" w:hAnsi="Arial" w:cs="Arial"/>
                <w:bCs/>
                <w:sz w:val="24"/>
                <w:szCs w:val="24"/>
              </w:rPr>
            </w:pPr>
          </w:p>
        </w:tc>
      </w:tr>
    </w:tbl>
    <w:p w:rsidR="00053D1A" w:rsidRPr="00053D1A" w:rsidRDefault="00053D1A" w:rsidP="00053D1A">
      <w:pPr>
        <w:pStyle w:val="A1-PA-BLOQUE"/>
        <w:spacing w:before="0" w:after="200"/>
        <w:rPr>
          <w:rFonts w:ascii="Arial" w:hAnsi="Arial" w:cs="Arial"/>
          <w:bCs/>
          <w:sz w:val="24"/>
          <w:szCs w:val="24"/>
        </w:rPr>
      </w:pPr>
    </w:p>
    <w:p w:rsidR="00053D1A" w:rsidRPr="006712AD" w:rsidRDefault="00053D1A" w:rsidP="00053D1A">
      <w:pPr>
        <w:pStyle w:val="A1-PA-BLOQUE"/>
        <w:numPr>
          <w:ilvl w:val="0"/>
          <w:numId w:val="19"/>
        </w:numPr>
        <w:spacing w:before="0" w:after="200"/>
        <w:rPr>
          <w:rFonts w:ascii="Arial" w:hAnsi="Arial" w:cs="Arial"/>
          <w:bCs/>
          <w:szCs w:val="24"/>
        </w:rPr>
      </w:pPr>
      <w:r w:rsidRPr="006712AD">
        <w:rPr>
          <w:rFonts w:ascii="Arial" w:hAnsi="Arial" w:cs="Arial"/>
          <w:bCs/>
          <w:szCs w:val="24"/>
        </w:rPr>
        <w:t xml:space="preserve">¿Qué sucedería si se extinguiera el pasto en la red alimenticia? </w:t>
      </w:r>
    </w:p>
    <w:p w:rsidR="00053D1A" w:rsidRDefault="00053D1A" w:rsidP="00DC3F38">
      <w:pPr>
        <w:pStyle w:val="A1-PA-BLOQUE"/>
        <w:spacing w:before="0" w:after="200"/>
        <w:ind w:left="360"/>
        <w:rPr>
          <w:rFonts w:ascii="Arial" w:hAnsi="Arial" w:cs="Arial"/>
          <w:bCs/>
          <w:sz w:val="24"/>
          <w:szCs w:val="24"/>
        </w:rPr>
      </w:pPr>
    </w:p>
    <w:tbl>
      <w:tblPr>
        <w:tblStyle w:val="Tablaconcuadrcula"/>
        <w:tblW w:w="0" w:type="auto"/>
        <w:tblBorders>
          <w:left w:val="none" w:sz="0" w:space="0" w:color="auto"/>
          <w:right w:val="none" w:sz="0" w:space="0" w:color="auto"/>
        </w:tblBorders>
        <w:tblLook w:val="04A0"/>
      </w:tblPr>
      <w:tblGrid>
        <w:gridCol w:w="9054"/>
      </w:tblGrid>
      <w:tr w:rsidR="00DC3F38" w:rsidTr="00CD1375">
        <w:tc>
          <w:tcPr>
            <w:tcW w:w="10763" w:type="dxa"/>
          </w:tcPr>
          <w:p w:rsidR="00DC3F38" w:rsidRDefault="00DC3F38" w:rsidP="00CD1375">
            <w:pPr>
              <w:pStyle w:val="A1-PA-BLOQUE"/>
              <w:spacing w:before="0" w:after="200" w:line="240" w:lineRule="auto"/>
              <w:ind w:left="0" w:right="0"/>
              <w:rPr>
                <w:rFonts w:ascii="Arial" w:hAnsi="Arial" w:cs="Arial"/>
                <w:b/>
                <w:sz w:val="24"/>
                <w:szCs w:val="24"/>
              </w:rPr>
            </w:pPr>
          </w:p>
        </w:tc>
      </w:tr>
      <w:tr w:rsidR="00DC3F38" w:rsidTr="00CD1375">
        <w:tc>
          <w:tcPr>
            <w:tcW w:w="10763" w:type="dxa"/>
          </w:tcPr>
          <w:p w:rsidR="00DC3F38" w:rsidRDefault="00DC3F38" w:rsidP="00CD1375">
            <w:pPr>
              <w:pStyle w:val="A1-PA-BLOQUE"/>
              <w:spacing w:before="0" w:after="200" w:line="240" w:lineRule="auto"/>
              <w:ind w:left="0" w:right="0"/>
              <w:rPr>
                <w:rFonts w:ascii="Arial" w:hAnsi="Arial" w:cs="Arial"/>
                <w:b/>
                <w:sz w:val="24"/>
                <w:szCs w:val="24"/>
              </w:rPr>
            </w:pPr>
          </w:p>
        </w:tc>
      </w:tr>
    </w:tbl>
    <w:p w:rsidR="00DC3F38" w:rsidRDefault="00DC3F38" w:rsidP="00DC3F38">
      <w:pPr>
        <w:pStyle w:val="A1-PA-BLOQUE"/>
        <w:spacing w:before="0" w:after="200"/>
        <w:ind w:left="360"/>
        <w:rPr>
          <w:rFonts w:ascii="Arial" w:hAnsi="Arial" w:cs="Arial"/>
          <w:bCs/>
          <w:sz w:val="24"/>
          <w:szCs w:val="24"/>
        </w:rPr>
      </w:pPr>
    </w:p>
    <w:p w:rsidR="00053D1A" w:rsidRPr="006712AD" w:rsidRDefault="00053D1A" w:rsidP="00053D1A">
      <w:pPr>
        <w:pStyle w:val="A1-PA-BLOQUE"/>
        <w:numPr>
          <w:ilvl w:val="0"/>
          <w:numId w:val="19"/>
        </w:numPr>
        <w:spacing w:before="0" w:after="200"/>
        <w:rPr>
          <w:rFonts w:ascii="Arial" w:hAnsi="Arial" w:cs="Arial"/>
          <w:bCs/>
          <w:szCs w:val="24"/>
        </w:rPr>
      </w:pPr>
      <w:r w:rsidRPr="006712AD">
        <w:rPr>
          <w:rFonts w:ascii="Arial" w:hAnsi="Arial" w:cs="Arial"/>
          <w:bCs/>
          <w:szCs w:val="24"/>
        </w:rPr>
        <w:t xml:space="preserve">¿Qué ocurriría con el flujo de </w:t>
      </w:r>
      <w:r w:rsidR="00DC3F38" w:rsidRPr="006712AD">
        <w:rPr>
          <w:rFonts w:ascii="Arial" w:hAnsi="Arial" w:cs="Arial"/>
          <w:bCs/>
          <w:szCs w:val="24"/>
        </w:rPr>
        <w:t>materia</w:t>
      </w:r>
      <w:r w:rsidRPr="006712AD">
        <w:rPr>
          <w:rFonts w:ascii="Arial" w:hAnsi="Arial" w:cs="Arial"/>
          <w:bCs/>
          <w:szCs w:val="24"/>
        </w:rPr>
        <w:t xml:space="preserve"> y energía si no hubiera plantas?</w:t>
      </w:r>
    </w:p>
    <w:p w:rsidR="00DC3F38" w:rsidRDefault="00DC3F38" w:rsidP="00DC3F38">
      <w:pPr>
        <w:pStyle w:val="A1-PA-BLOQUE"/>
        <w:spacing w:before="0" w:after="200"/>
        <w:rPr>
          <w:rFonts w:ascii="Arial" w:hAnsi="Arial" w:cs="Arial"/>
          <w:bCs/>
          <w:sz w:val="24"/>
          <w:szCs w:val="24"/>
        </w:rPr>
      </w:pPr>
    </w:p>
    <w:tbl>
      <w:tblPr>
        <w:tblStyle w:val="Tablaconcuadrcula"/>
        <w:tblW w:w="0" w:type="auto"/>
        <w:tblBorders>
          <w:left w:val="none" w:sz="0" w:space="0" w:color="auto"/>
          <w:right w:val="none" w:sz="0" w:space="0" w:color="auto"/>
        </w:tblBorders>
        <w:tblLook w:val="04A0"/>
      </w:tblPr>
      <w:tblGrid>
        <w:gridCol w:w="9054"/>
      </w:tblGrid>
      <w:tr w:rsidR="00DC3F38" w:rsidTr="00CD1375">
        <w:tc>
          <w:tcPr>
            <w:tcW w:w="10763" w:type="dxa"/>
          </w:tcPr>
          <w:p w:rsidR="00DC3F38" w:rsidRDefault="00DC3F38" w:rsidP="00CD1375">
            <w:pPr>
              <w:pStyle w:val="A1-PA-BLOQUE"/>
              <w:spacing w:before="0" w:after="200" w:line="240" w:lineRule="auto"/>
              <w:ind w:left="0" w:right="0"/>
              <w:rPr>
                <w:rFonts w:ascii="Arial" w:hAnsi="Arial" w:cs="Arial"/>
                <w:b/>
                <w:sz w:val="24"/>
                <w:szCs w:val="24"/>
              </w:rPr>
            </w:pPr>
          </w:p>
        </w:tc>
      </w:tr>
      <w:tr w:rsidR="00DC3F38" w:rsidTr="00CD1375">
        <w:tc>
          <w:tcPr>
            <w:tcW w:w="10763" w:type="dxa"/>
          </w:tcPr>
          <w:p w:rsidR="00DC3F38" w:rsidRDefault="00DC3F38" w:rsidP="00CD1375">
            <w:pPr>
              <w:pStyle w:val="A1-PA-BLOQUE"/>
              <w:spacing w:before="0" w:after="200" w:line="240" w:lineRule="auto"/>
              <w:ind w:left="0" w:right="0"/>
              <w:rPr>
                <w:rFonts w:ascii="Arial" w:hAnsi="Arial" w:cs="Arial"/>
                <w:b/>
                <w:sz w:val="24"/>
                <w:szCs w:val="24"/>
              </w:rPr>
            </w:pPr>
          </w:p>
        </w:tc>
      </w:tr>
    </w:tbl>
    <w:p w:rsidR="00DC3F38" w:rsidRDefault="00DC3F38" w:rsidP="003358B6">
      <w:pPr>
        <w:pStyle w:val="A1-PA-BLOQUE"/>
        <w:spacing w:before="0" w:after="200" w:line="240" w:lineRule="auto"/>
        <w:ind w:left="0" w:right="0"/>
        <w:rPr>
          <w:rFonts w:ascii="Arial" w:hAnsi="Arial" w:cs="Arial"/>
          <w:b/>
          <w:sz w:val="24"/>
          <w:szCs w:val="24"/>
        </w:rPr>
      </w:pPr>
    </w:p>
    <w:p w:rsidR="00493EA9" w:rsidRPr="006712AD" w:rsidRDefault="00226F83" w:rsidP="00226F83">
      <w:pPr>
        <w:pStyle w:val="Prrafodelista"/>
        <w:numPr>
          <w:ilvl w:val="0"/>
          <w:numId w:val="19"/>
        </w:numPr>
        <w:spacing w:after="0" w:line="240" w:lineRule="auto"/>
        <w:rPr>
          <w:rFonts w:ascii="Arial" w:hAnsi="Arial" w:cs="Arial"/>
          <w:b/>
          <w:szCs w:val="24"/>
          <w:lang w:val="es-ES" w:eastAsia="es-ES"/>
        </w:rPr>
      </w:pPr>
      <w:r w:rsidRPr="006712AD">
        <w:rPr>
          <w:rFonts w:ascii="Arial" w:hAnsi="Arial" w:cs="Arial"/>
          <w:bCs/>
          <w:szCs w:val="24"/>
          <w:lang w:val="es-ES" w:eastAsia="es-ES"/>
        </w:rPr>
        <w:t>Describe las diferencias entre una cadena acuática y una terrestre.</w:t>
      </w:r>
    </w:p>
    <w:p w:rsidR="00226F83" w:rsidRDefault="00226F83" w:rsidP="00226F83">
      <w:pPr>
        <w:pStyle w:val="A1-PA-BLOQUE"/>
        <w:spacing w:before="0" w:after="200" w:line="240" w:lineRule="auto"/>
        <w:ind w:left="0" w:right="0"/>
        <w:rPr>
          <w:rFonts w:ascii="Arial" w:hAnsi="Arial" w:cs="Arial"/>
          <w:b/>
          <w:sz w:val="24"/>
          <w:szCs w:val="24"/>
        </w:rPr>
      </w:pPr>
    </w:p>
    <w:tbl>
      <w:tblPr>
        <w:tblStyle w:val="Tablaconcuadrcula"/>
        <w:tblW w:w="0" w:type="auto"/>
        <w:tblBorders>
          <w:left w:val="none" w:sz="0" w:space="0" w:color="auto"/>
          <w:right w:val="none" w:sz="0" w:space="0" w:color="auto"/>
        </w:tblBorders>
        <w:tblLook w:val="04A0"/>
      </w:tblPr>
      <w:tblGrid>
        <w:gridCol w:w="9054"/>
      </w:tblGrid>
      <w:tr w:rsidR="00226F83" w:rsidTr="00CD1375">
        <w:tc>
          <w:tcPr>
            <w:tcW w:w="10763" w:type="dxa"/>
          </w:tcPr>
          <w:p w:rsidR="00226F83" w:rsidRDefault="00226F83" w:rsidP="00CD1375">
            <w:pPr>
              <w:pStyle w:val="A1-PA-BLOQUE"/>
              <w:spacing w:before="0" w:after="200" w:line="240" w:lineRule="auto"/>
              <w:ind w:left="0" w:right="0"/>
              <w:rPr>
                <w:rFonts w:ascii="Arial" w:hAnsi="Arial" w:cs="Arial"/>
                <w:b/>
                <w:sz w:val="24"/>
                <w:szCs w:val="24"/>
              </w:rPr>
            </w:pPr>
          </w:p>
        </w:tc>
      </w:tr>
      <w:tr w:rsidR="00226F83" w:rsidTr="00CD1375">
        <w:tc>
          <w:tcPr>
            <w:tcW w:w="10763" w:type="dxa"/>
          </w:tcPr>
          <w:p w:rsidR="00226F83" w:rsidRDefault="00226F83" w:rsidP="00CD1375">
            <w:pPr>
              <w:pStyle w:val="A1-PA-BLOQUE"/>
              <w:spacing w:before="0" w:after="200" w:line="240" w:lineRule="auto"/>
              <w:ind w:left="0" w:right="0"/>
              <w:rPr>
                <w:rFonts w:ascii="Arial" w:hAnsi="Arial" w:cs="Arial"/>
                <w:b/>
                <w:sz w:val="24"/>
                <w:szCs w:val="24"/>
              </w:rPr>
            </w:pPr>
          </w:p>
        </w:tc>
      </w:tr>
    </w:tbl>
    <w:p w:rsidR="005B68B6" w:rsidRPr="005B68B6" w:rsidRDefault="005B68B6" w:rsidP="005B68B6">
      <w:pPr>
        <w:pStyle w:val="Prrafodelista"/>
        <w:spacing w:after="0" w:line="240" w:lineRule="auto"/>
        <w:rPr>
          <w:rFonts w:ascii="Arial" w:hAnsi="Arial" w:cs="Arial"/>
          <w:b/>
          <w:sz w:val="24"/>
          <w:szCs w:val="24"/>
          <w:lang w:val="es-ES" w:eastAsia="es-ES"/>
        </w:rPr>
      </w:pPr>
    </w:p>
    <w:p w:rsidR="006712AD" w:rsidRPr="006712AD" w:rsidRDefault="006712AD" w:rsidP="006712AD">
      <w:pPr>
        <w:spacing w:after="0" w:line="240" w:lineRule="auto"/>
        <w:rPr>
          <w:rFonts w:ascii="Arial" w:hAnsi="Arial" w:cs="Arial"/>
          <w:b/>
          <w:sz w:val="24"/>
          <w:szCs w:val="24"/>
          <w:lang w:val="es-ES" w:eastAsia="es-ES"/>
        </w:rPr>
      </w:pPr>
    </w:p>
    <w:p w:rsidR="006712AD" w:rsidRDefault="006712AD" w:rsidP="006712AD">
      <w:pPr>
        <w:pStyle w:val="Prrafodelista"/>
        <w:spacing w:after="0" w:line="240" w:lineRule="auto"/>
        <w:rPr>
          <w:rFonts w:ascii="Arial" w:hAnsi="Arial" w:cs="Arial"/>
          <w:b/>
          <w:sz w:val="24"/>
          <w:szCs w:val="24"/>
          <w:lang w:val="es-ES" w:eastAsia="es-ES"/>
        </w:rPr>
      </w:pPr>
    </w:p>
    <w:p w:rsidR="006712AD" w:rsidRDefault="006712AD" w:rsidP="006712AD">
      <w:pPr>
        <w:pStyle w:val="Prrafodelista"/>
        <w:spacing w:after="0" w:line="240" w:lineRule="auto"/>
        <w:rPr>
          <w:rFonts w:ascii="Arial" w:hAnsi="Arial" w:cs="Arial"/>
          <w:b/>
          <w:sz w:val="24"/>
          <w:szCs w:val="24"/>
          <w:lang w:val="es-ES" w:eastAsia="es-ES"/>
        </w:rPr>
      </w:pPr>
    </w:p>
    <w:p w:rsidR="006712AD" w:rsidRDefault="006712AD" w:rsidP="006712AD">
      <w:pPr>
        <w:pStyle w:val="Prrafodelista"/>
        <w:spacing w:after="0" w:line="240" w:lineRule="auto"/>
        <w:rPr>
          <w:rFonts w:ascii="Arial" w:hAnsi="Arial" w:cs="Arial"/>
          <w:b/>
          <w:sz w:val="24"/>
          <w:szCs w:val="24"/>
          <w:lang w:val="es-ES" w:eastAsia="es-ES"/>
        </w:rPr>
      </w:pPr>
    </w:p>
    <w:p w:rsidR="006712AD" w:rsidRPr="006712AD" w:rsidRDefault="006712AD" w:rsidP="006712AD">
      <w:pPr>
        <w:pStyle w:val="Prrafodelista"/>
        <w:spacing w:after="0" w:line="240" w:lineRule="auto"/>
        <w:rPr>
          <w:rFonts w:ascii="Arial" w:hAnsi="Arial" w:cs="Arial"/>
          <w:b/>
          <w:sz w:val="24"/>
          <w:szCs w:val="24"/>
          <w:lang w:val="es-ES" w:eastAsia="es-ES"/>
        </w:rPr>
      </w:pPr>
    </w:p>
    <w:p w:rsidR="00493EA9" w:rsidRPr="006712AD" w:rsidRDefault="00226F83" w:rsidP="00226F83">
      <w:pPr>
        <w:pStyle w:val="Prrafodelista"/>
        <w:numPr>
          <w:ilvl w:val="0"/>
          <w:numId w:val="19"/>
        </w:numPr>
        <w:spacing w:after="0" w:line="240" w:lineRule="auto"/>
        <w:rPr>
          <w:rFonts w:ascii="Arial" w:hAnsi="Arial" w:cs="Arial"/>
          <w:b/>
          <w:szCs w:val="24"/>
          <w:lang w:val="es-ES" w:eastAsia="es-ES"/>
        </w:rPr>
      </w:pPr>
      <w:r w:rsidRPr="006712AD">
        <w:rPr>
          <w:rFonts w:ascii="Arial" w:hAnsi="Arial" w:cs="Arial"/>
          <w:bCs/>
          <w:szCs w:val="24"/>
          <w:lang w:val="es-ES" w:eastAsia="es-ES"/>
        </w:rPr>
        <w:t>¿Cuál son las diferencias entre una cadena, una pirámide y una trama?</w:t>
      </w:r>
    </w:p>
    <w:p w:rsidR="00226F83" w:rsidRDefault="00226F83" w:rsidP="00226F83">
      <w:pPr>
        <w:pStyle w:val="A1-PA-BLOQUE"/>
        <w:spacing w:before="0" w:after="200" w:line="240" w:lineRule="auto"/>
        <w:ind w:left="360" w:right="0"/>
        <w:rPr>
          <w:rFonts w:ascii="Arial" w:hAnsi="Arial" w:cs="Arial"/>
          <w:b/>
          <w:sz w:val="24"/>
          <w:szCs w:val="24"/>
        </w:rPr>
      </w:pPr>
    </w:p>
    <w:tbl>
      <w:tblPr>
        <w:tblStyle w:val="Tablaconcuadrcula"/>
        <w:tblW w:w="0" w:type="auto"/>
        <w:tblBorders>
          <w:left w:val="none" w:sz="0" w:space="0" w:color="auto"/>
          <w:right w:val="none" w:sz="0" w:space="0" w:color="auto"/>
        </w:tblBorders>
        <w:tblLook w:val="04A0"/>
      </w:tblPr>
      <w:tblGrid>
        <w:gridCol w:w="9054"/>
      </w:tblGrid>
      <w:tr w:rsidR="00226F83" w:rsidTr="00CD1375">
        <w:tc>
          <w:tcPr>
            <w:tcW w:w="10763" w:type="dxa"/>
          </w:tcPr>
          <w:p w:rsidR="00226F83" w:rsidRDefault="00226F83" w:rsidP="00CD1375">
            <w:pPr>
              <w:pStyle w:val="A1-PA-BLOQUE"/>
              <w:spacing w:before="0" w:after="200" w:line="240" w:lineRule="auto"/>
              <w:ind w:left="0" w:right="0"/>
              <w:rPr>
                <w:rFonts w:ascii="Arial" w:hAnsi="Arial" w:cs="Arial"/>
                <w:b/>
                <w:sz w:val="24"/>
                <w:szCs w:val="24"/>
              </w:rPr>
            </w:pPr>
          </w:p>
        </w:tc>
      </w:tr>
      <w:tr w:rsidR="00226F83" w:rsidTr="00CD1375">
        <w:tc>
          <w:tcPr>
            <w:tcW w:w="10763" w:type="dxa"/>
          </w:tcPr>
          <w:p w:rsidR="00226F83" w:rsidRDefault="00226F83" w:rsidP="00CD1375">
            <w:pPr>
              <w:pStyle w:val="A1-PA-BLOQUE"/>
              <w:spacing w:before="0" w:after="200" w:line="240" w:lineRule="auto"/>
              <w:ind w:left="0" w:right="0"/>
              <w:rPr>
                <w:rFonts w:ascii="Arial" w:hAnsi="Arial" w:cs="Arial"/>
                <w:b/>
                <w:sz w:val="24"/>
                <w:szCs w:val="24"/>
              </w:rPr>
            </w:pPr>
          </w:p>
        </w:tc>
      </w:tr>
    </w:tbl>
    <w:p w:rsidR="00226F83" w:rsidRPr="00226F83" w:rsidRDefault="00226F83" w:rsidP="00226F83">
      <w:pPr>
        <w:pStyle w:val="Prrafodelista"/>
        <w:spacing w:after="0" w:line="240" w:lineRule="auto"/>
        <w:rPr>
          <w:rFonts w:ascii="Arial" w:hAnsi="Arial" w:cs="Arial"/>
          <w:b/>
          <w:sz w:val="24"/>
          <w:szCs w:val="24"/>
          <w:lang w:val="es-ES" w:eastAsia="es-ES"/>
        </w:rPr>
      </w:pPr>
    </w:p>
    <w:p w:rsidR="00226F83" w:rsidRPr="006712AD" w:rsidRDefault="00226F83" w:rsidP="00226F83">
      <w:pPr>
        <w:pStyle w:val="Prrafodelista"/>
        <w:numPr>
          <w:ilvl w:val="0"/>
          <w:numId w:val="19"/>
        </w:numPr>
        <w:spacing w:after="0" w:line="240" w:lineRule="auto"/>
        <w:rPr>
          <w:rFonts w:ascii="Arial" w:hAnsi="Arial" w:cs="Arial"/>
          <w:b/>
          <w:szCs w:val="24"/>
          <w:lang w:val="es-ES" w:eastAsia="es-ES"/>
        </w:rPr>
      </w:pPr>
      <w:r w:rsidRPr="006712AD">
        <w:rPr>
          <w:rFonts w:ascii="Arial" w:hAnsi="Arial" w:cs="Arial"/>
          <w:bCs/>
          <w:szCs w:val="24"/>
          <w:lang w:val="es-ES" w:eastAsia="es-ES"/>
        </w:rPr>
        <w:t>¿Qué características presentan los organismos que se encuentran en el primer nivel de las cadenas de pastoreo?</w:t>
      </w:r>
    </w:p>
    <w:p w:rsidR="00226F83" w:rsidRDefault="00226F83" w:rsidP="00226F83">
      <w:pPr>
        <w:pStyle w:val="A1-PA-BLOQUE"/>
        <w:spacing w:before="0" w:after="200" w:line="240" w:lineRule="auto"/>
        <w:ind w:right="0"/>
        <w:rPr>
          <w:rFonts w:ascii="Arial" w:hAnsi="Arial" w:cs="Arial"/>
          <w:b/>
          <w:sz w:val="24"/>
          <w:szCs w:val="24"/>
        </w:rPr>
      </w:pPr>
    </w:p>
    <w:tbl>
      <w:tblPr>
        <w:tblStyle w:val="Tablaconcuadrcula"/>
        <w:tblW w:w="0" w:type="auto"/>
        <w:tblBorders>
          <w:left w:val="none" w:sz="0" w:space="0" w:color="auto"/>
          <w:right w:val="none" w:sz="0" w:space="0" w:color="auto"/>
        </w:tblBorders>
        <w:tblLook w:val="04A0"/>
      </w:tblPr>
      <w:tblGrid>
        <w:gridCol w:w="9054"/>
      </w:tblGrid>
      <w:tr w:rsidR="00226F83" w:rsidTr="00CD1375">
        <w:tc>
          <w:tcPr>
            <w:tcW w:w="10763" w:type="dxa"/>
          </w:tcPr>
          <w:p w:rsidR="00226F83" w:rsidRDefault="00226F83" w:rsidP="00CD1375">
            <w:pPr>
              <w:pStyle w:val="A1-PA-BLOQUE"/>
              <w:spacing w:before="0" w:after="200" w:line="240" w:lineRule="auto"/>
              <w:ind w:left="0" w:right="0"/>
              <w:rPr>
                <w:rFonts w:ascii="Arial" w:hAnsi="Arial" w:cs="Arial"/>
                <w:b/>
                <w:sz w:val="24"/>
                <w:szCs w:val="24"/>
              </w:rPr>
            </w:pPr>
          </w:p>
        </w:tc>
      </w:tr>
      <w:tr w:rsidR="00226F83" w:rsidTr="00CD1375">
        <w:tc>
          <w:tcPr>
            <w:tcW w:w="10763" w:type="dxa"/>
          </w:tcPr>
          <w:p w:rsidR="00226F83" w:rsidRDefault="00226F83" w:rsidP="00CD1375">
            <w:pPr>
              <w:pStyle w:val="A1-PA-BLOQUE"/>
              <w:spacing w:before="0" w:after="200" w:line="240" w:lineRule="auto"/>
              <w:ind w:left="0" w:right="0"/>
              <w:rPr>
                <w:rFonts w:ascii="Arial" w:hAnsi="Arial" w:cs="Arial"/>
                <w:b/>
                <w:sz w:val="24"/>
                <w:szCs w:val="24"/>
              </w:rPr>
            </w:pPr>
          </w:p>
        </w:tc>
      </w:tr>
    </w:tbl>
    <w:p w:rsidR="00151D28" w:rsidRPr="00151D28" w:rsidRDefault="00151D28" w:rsidP="00151D28">
      <w:pPr>
        <w:pStyle w:val="Prrafodelista"/>
        <w:spacing w:after="0" w:line="240" w:lineRule="auto"/>
        <w:rPr>
          <w:rFonts w:ascii="Arial" w:hAnsi="Arial" w:cs="Arial"/>
          <w:b/>
          <w:sz w:val="24"/>
          <w:szCs w:val="24"/>
          <w:lang w:val="es-ES" w:eastAsia="es-ES"/>
        </w:rPr>
      </w:pPr>
    </w:p>
    <w:p w:rsidR="00226F83" w:rsidRPr="006712AD" w:rsidRDefault="00151D28" w:rsidP="00226F83">
      <w:pPr>
        <w:pStyle w:val="Prrafodelista"/>
        <w:numPr>
          <w:ilvl w:val="0"/>
          <w:numId w:val="19"/>
        </w:numPr>
        <w:spacing w:after="0" w:line="240" w:lineRule="auto"/>
        <w:rPr>
          <w:rFonts w:ascii="Arial" w:hAnsi="Arial" w:cs="Arial"/>
          <w:b/>
          <w:szCs w:val="24"/>
          <w:lang w:val="es-ES" w:eastAsia="es-ES"/>
        </w:rPr>
      </w:pPr>
      <w:r w:rsidRPr="006712AD">
        <w:rPr>
          <w:rFonts w:ascii="Arial" w:hAnsi="Arial" w:cs="Arial"/>
          <w:bCs/>
          <w:szCs w:val="24"/>
          <w:lang w:val="es-ES" w:eastAsia="es-ES"/>
        </w:rPr>
        <w:t>¿Qué tipo de organismos se encuentran en el 2do nivel trófico una cadena?</w:t>
      </w:r>
    </w:p>
    <w:p w:rsidR="00151D28" w:rsidRDefault="00151D28" w:rsidP="00151D28">
      <w:pPr>
        <w:pStyle w:val="A1-PA-BLOQUE"/>
        <w:spacing w:before="0" w:after="200" w:line="240" w:lineRule="auto"/>
        <w:ind w:left="360" w:right="0"/>
        <w:rPr>
          <w:rFonts w:ascii="Arial" w:hAnsi="Arial" w:cs="Arial"/>
          <w:b/>
          <w:sz w:val="24"/>
          <w:szCs w:val="24"/>
        </w:rPr>
      </w:pPr>
    </w:p>
    <w:tbl>
      <w:tblPr>
        <w:tblStyle w:val="Tablaconcuadrcula"/>
        <w:tblW w:w="0" w:type="auto"/>
        <w:tblBorders>
          <w:left w:val="none" w:sz="0" w:space="0" w:color="auto"/>
          <w:right w:val="none" w:sz="0" w:space="0" w:color="auto"/>
        </w:tblBorders>
        <w:tblLook w:val="04A0"/>
      </w:tblPr>
      <w:tblGrid>
        <w:gridCol w:w="9054"/>
      </w:tblGrid>
      <w:tr w:rsidR="00151D28" w:rsidTr="00CD1375">
        <w:tc>
          <w:tcPr>
            <w:tcW w:w="10763" w:type="dxa"/>
          </w:tcPr>
          <w:p w:rsidR="00151D28" w:rsidRDefault="00151D28" w:rsidP="00CD1375">
            <w:pPr>
              <w:pStyle w:val="A1-PA-BLOQUE"/>
              <w:spacing w:before="0" w:after="200" w:line="240" w:lineRule="auto"/>
              <w:ind w:left="0" w:right="0"/>
              <w:rPr>
                <w:rFonts w:ascii="Arial" w:hAnsi="Arial" w:cs="Arial"/>
                <w:b/>
                <w:sz w:val="24"/>
                <w:szCs w:val="24"/>
              </w:rPr>
            </w:pPr>
          </w:p>
        </w:tc>
      </w:tr>
      <w:tr w:rsidR="00151D28" w:rsidTr="00CD1375">
        <w:tc>
          <w:tcPr>
            <w:tcW w:w="10763" w:type="dxa"/>
          </w:tcPr>
          <w:p w:rsidR="00151D28" w:rsidRDefault="00151D28" w:rsidP="00CD1375">
            <w:pPr>
              <w:pStyle w:val="A1-PA-BLOQUE"/>
              <w:spacing w:before="0" w:after="200" w:line="240" w:lineRule="auto"/>
              <w:ind w:left="0" w:right="0"/>
              <w:rPr>
                <w:rFonts w:ascii="Arial" w:hAnsi="Arial" w:cs="Arial"/>
                <w:b/>
                <w:sz w:val="24"/>
                <w:szCs w:val="24"/>
              </w:rPr>
            </w:pPr>
          </w:p>
        </w:tc>
      </w:tr>
    </w:tbl>
    <w:p w:rsidR="00151D28" w:rsidRDefault="00151D28" w:rsidP="00151D28">
      <w:pPr>
        <w:pStyle w:val="Prrafodelista"/>
        <w:spacing w:after="0" w:line="240" w:lineRule="auto"/>
        <w:rPr>
          <w:rFonts w:ascii="Arial" w:hAnsi="Arial" w:cs="Arial"/>
          <w:b/>
          <w:sz w:val="24"/>
          <w:szCs w:val="24"/>
          <w:lang w:val="es-ES" w:eastAsia="es-ES"/>
        </w:rPr>
      </w:pPr>
    </w:p>
    <w:p w:rsidR="00BD5EA8" w:rsidRPr="006712AD" w:rsidRDefault="005B68B6" w:rsidP="00BD5EA8">
      <w:pPr>
        <w:pStyle w:val="Prrafodelista"/>
        <w:numPr>
          <w:ilvl w:val="0"/>
          <w:numId w:val="19"/>
        </w:numPr>
        <w:spacing w:after="0" w:line="240" w:lineRule="auto"/>
        <w:rPr>
          <w:rFonts w:ascii="Arial" w:hAnsi="Arial" w:cs="Arial"/>
          <w:b/>
          <w:szCs w:val="24"/>
          <w:lang w:val="es-ES" w:eastAsia="es-ES"/>
        </w:rPr>
      </w:pPr>
      <w:r w:rsidRPr="006712AD">
        <w:rPr>
          <w:rFonts w:ascii="Arial" w:hAnsi="Arial" w:cs="Arial"/>
          <w:bCs/>
          <w:szCs w:val="24"/>
          <w:lang w:val="es-ES" w:eastAsia="es-ES"/>
        </w:rPr>
        <w:t>¿Qué nivel trófico guarda un organismo considerado carnívoro secundario?</w:t>
      </w:r>
    </w:p>
    <w:p w:rsidR="00BD5EA8" w:rsidRDefault="00BD5EA8" w:rsidP="00BD5EA8">
      <w:pPr>
        <w:spacing w:after="0" w:line="240" w:lineRule="auto"/>
        <w:rPr>
          <w:rFonts w:ascii="Arial" w:hAnsi="Arial" w:cs="Arial"/>
          <w:b/>
          <w:sz w:val="24"/>
          <w:szCs w:val="24"/>
          <w:lang w:val="es-ES" w:eastAsia="es-ES"/>
        </w:rPr>
      </w:pPr>
    </w:p>
    <w:tbl>
      <w:tblPr>
        <w:tblStyle w:val="Tablaconcuadrcula"/>
        <w:tblW w:w="0" w:type="auto"/>
        <w:tblBorders>
          <w:left w:val="none" w:sz="0" w:space="0" w:color="auto"/>
          <w:right w:val="none" w:sz="0" w:space="0" w:color="auto"/>
        </w:tblBorders>
        <w:tblLook w:val="04A0"/>
      </w:tblPr>
      <w:tblGrid>
        <w:gridCol w:w="9054"/>
      </w:tblGrid>
      <w:tr w:rsidR="005B68B6" w:rsidTr="00CD1375">
        <w:tc>
          <w:tcPr>
            <w:tcW w:w="10763" w:type="dxa"/>
          </w:tcPr>
          <w:p w:rsidR="005B68B6" w:rsidRDefault="005B68B6" w:rsidP="00CD1375">
            <w:pPr>
              <w:pStyle w:val="A1-PA-BLOQUE"/>
              <w:spacing w:before="0" w:after="200" w:line="240" w:lineRule="auto"/>
              <w:ind w:left="0" w:right="0"/>
              <w:rPr>
                <w:rFonts w:ascii="Arial" w:hAnsi="Arial" w:cs="Arial"/>
                <w:b/>
                <w:sz w:val="24"/>
                <w:szCs w:val="24"/>
              </w:rPr>
            </w:pPr>
          </w:p>
        </w:tc>
      </w:tr>
      <w:tr w:rsidR="005B68B6" w:rsidTr="00CD1375">
        <w:tc>
          <w:tcPr>
            <w:tcW w:w="10763" w:type="dxa"/>
          </w:tcPr>
          <w:p w:rsidR="005B68B6" w:rsidRDefault="005B68B6" w:rsidP="00CD1375">
            <w:pPr>
              <w:pStyle w:val="A1-PA-BLOQUE"/>
              <w:spacing w:before="0" w:after="200" w:line="240" w:lineRule="auto"/>
              <w:ind w:left="0" w:right="0"/>
              <w:rPr>
                <w:rFonts w:ascii="Arial" w:hAnsi="Arial" w:cs="Arial"/>
                <w:b/>
                <w:sz w:val="24"/>
                <w:szCs w:val="24"/>
              </w:rPr>
            </w:pPr>
          </w:p>
        </w:tc>
      </w:tr>
    </w:tbl>
    <w:p w:rsidR="00BD5EA8" w:rsidRDefault="00BD5EA8" w:rsidP="00BD5EA8">
      <w:pPr>
        <w:spacing w:after="0" w:line="240" w:lineRule="auto"/>
        <w:rPr>
          <w:rFonts w:ascii="Arial" w:hAnsi="Arial" w:cs="Arial"/>
          <w:b/>
          <w:sz w:val="24"/>
          <w:szCs w:val="24"/>
          <w:lang w:val="es-ES" w:eastAsia="es-ES"/>
        </w:rPr>
      </w:pPr>
    </w:p>
    <w:p w:rsidR="00151D28" w:rsidRPr="00BD5EA8" w:rsidRDefault="00151D28" w:rsidP="00BD5EA8">
      <w:pPr>
        <w:spacing w:after="0" w:line="240" w:lineRule="auto"/>
        <w:rPr>
          <w:rFonts w:ascii="Arial" w:hAnsi="Arial" w:cs="Arial"/>
          <w:b/>
          <w:sz w:val="24"/>
          <w:szCs w:val="24"/>
          <w:lang w:val="es-ES" w:eastAsia="es-ES"/>
        </w:rPr>
      </w:pPr>
    </w:p>
    <w:p w:rsidR="00BD5EA8" w:rsidRPr="006712AD" w:rsidRDefault="00BD5EA8" w:rsidP="00BD5EA8">
      <w:pPr>
        <w:pStyle w:val="A1-PA-BLOQUE"/>
        <w:numPr>
          <w:ilvl w:val="0"/>
          <w:numId w:val="19"/>
        </w:numPr>
        <w:spacing w:before="0" w:after="200"/>
        <w:rPr>
          <w:rFonts w:ascii="Arial" w:hAnsi="Arial" w:cs="Arial"/>
          <w:bCs/>
          <w:szCs w:val="24"/>
        </w:rPr>
      </w:pPr>
      <w:r w:rsidRPr="006712AD">
        <w:rPr>
          <w:rFonts w:ascii="Arial" w:hAnsi="Arial" w:cs="Arial"/>
          <w:bCs/>
          <w:szCs w:val="24"/>
        </w:rPr>
        <w:t>¿Qué acciones puedes realizar para ayudar a conservar el flujo de materia y energía en el ecosistema?</w:t>
      </w:r>
    </w:p>
    <w:p w:rsidR="00BD5EA8" w:rsidRPr="00053D1A" w:rsidRDefault="00BD5EA8" w:rsidP="00BD5EA8">
      <w:pPr>
        <w:pStyle w:val="A1-PA-BLOQUE"/>
        <w:spacing w:before="0" w:after="200"/>
        <w:ind w:left="720"/>
        <w:rPr>
          <w:rFonts w:ascii="Arial" w:hAnsi="Arial" w:cs="Arial"/>
          <w:bCs/>
          <w:sz w:val="24"/>
          <w:szCs w:val="24"/>
        </w:rPr>
      </w:pPr>
    </w:p>
    <w:tbl>
      <w:tblPr>
        <w:tblStyle w:val="Tablaconcuadrcula"/>
        <w:tblW w:w="0" w:type="auto"/>
        <w:tblBorders>
          <w:left w:val="none" w:sz="0" w:space="0" w:color="auto"/>
          <w:right w:val="none" w:sz="0" w:space="0" w:color="auto"/>
        </w:tblBorders>
        <w:tblLook w:val="04A0"/>
      </w:tblPr>
      <w:tblGrid>
        <w:gridCol w:w="9054"/>
      </w:tblGrid>
      <w:tr w:rsidR="00BD5EA8" w:rsidTr="00CD1375">
        <w:tc>
          <w:tcPr>
            <w:tcW w:w="10763" w:type="dxa"/>
          </w:tcPr>
          <w:p w:rsidR="00BD5EA8" w:rsidRDefault="00BD5EA8" w:rsidP="00CD1375">
            <w:pPr>
              <w:pStyle w:val="A1-PA-BLOQUE"/>
              <w:spacing w:before="0" w:after="200" w:line="240" w:lineRule="auto"/>
              <w:ind w:left="0" w:right="0"/>
              <w:rPr>
                <w:rFonts w:ascii="Arial" w:hAnsi="Arial" w:cs="Arial"/>
                <w:b/>
                <w:sz w:val="24"/>
                <w:szCs w:val="24"/>
              </w:rPr>
            </w:pPr>
          </w:p>
        </w:tc>
      </w:tr>
      <w:tr w:rsidR="00BD5EA8" w:rsidTr="00CD1375">
        <w:tc>
          <w:tcPr>
            <w:tcW w:w="10763" w:type="dxa"/>
          </w:tcPr>
          <w:p w:rsidR="00BD5EA8" w:rsidRDefault="00BD5EA8" w:rsidP="00CD1375">
            <w:pPr>
              <w:pStyle w:val="A1-PA-BLOQUE"/>
              <w:spacing w:before="0" w:after="200" w:line="240" w:lineRule="auto"/>
              <w:ind w:left="0" w:right="0"/>
              <w:rPr>
                <w:rFonts w:ascii="Arial" w:hAnsi="Arial" w:cs="Arial"/>
                <w:b/>
                <w:sz w:val="24"/>
                <w:szCs w:val="24"/>
              </w:rPr>
            </w:pPr>
          </w:p>
        </w:tc>
      </w:tr>
    </w:tbl>
    <w:p w:rsidR="00BD5EA8" w:rsidRPr="00BD5EA8" w:rsidRDefault="00BD5EA8" w:rsidP="00BD5EA8">
      <w:pPr>
        <w:pStyle w:val="Prrafodelista"/>
        <w:spacing w:after="0" w:line="240" w:lineRule="auto"/>
        <w:rPr>
          <w:rFonts w:ascii="Arial" w:hAnsi="Arial" w:cs="Arial"/>
          <w:b/>
          <w:sz w:val="24"/>
          <w:szCs w:val="24"/>
          <w:lang w:val="es-ES" w:eastAsia="es-ES"/>
        </w:rPr>
      </w:pPr>
    </w:p>
    <w:p w:rsidR="00FD1588" w:rsidRPr="003358B6" w:rsidRDefault="000549A5" w:rsidP="00FD1588">
      <w:pPr>
        <w:pStyle w:val="A1-PA-BLOQUE"/>
        <w:spacing w:before="0" w:after="200" w:line="240" w:lineRule="auto"/>
        <w:ind w:left="0" w:right="0"/>
        <w:rPr>
          <w:rFonts w:ascii="Arial" w:hAnsi="Arial" w:cs="Arial"/>
          <w:b/>
          <w:caps/>
          <w:sz w:val="24"/>
          <w:szCs w:val="24"/>
        </w:rPr>
      </w:pPr>
      <w:r>
        <w:rPr>
          <w:rFonts w:ascii="Arial" w:hAnsi="Arial" w:cs="Arial"/>
          <w:b/>
          <w:caps/>
          <w:sz w:val="24"/>
          <w:szCs w:val="24"/>
        </w:rPr>
        <w:br w:type="page"/>
      </w:r>
      <w:r w:rsidR="00FD1588" w:rsidRPr="003358B6">
        <w:rPr>
          <w:rFonts w:ascii="Arial" w:hAnsi="Arial" w:cs="Arial"/>
          <w:b/>
          <w:caps/>
          <w:sz w:val="24"/>
          <w:szCs w:val="24"/>
        </w:rPr>
        <w:lastRenderedPageBreak/>
        <w:t>Actividades de Aprendizaje</w:t>
      </w:r>
    </w:p>
    <w:p w:rsidR="00FD1588" w:rsidRPr="000D4229" w:rsidRDefault="00FD1588" w:rsidP="00FD1588">
      <w:pPr>
        <w:jc w:val="both"/>
        <w:rPr>
          <w:rFonts w:ascii="Arial" w:hAnsi="Arial" w:cs="Arial"/>
          <w:b/>
        </w:rPr>
      </w:pPr>
      <w:r w:rsidRPr="00C31B1F">
        <w:rPr>
          <w:rFonts w:ascii="Arial" w:hAnsi="Arial" w:cs="Arial"/>
          <w:b/>
        </w:rPr>
        <w:t>ACTIVIDAD</w:t>
      </w:r>
      <w:r w:rsidR="000D4229">
        <w:rPr>
          <w:rFonts w:ascii="Arial" w:hAnsi="Arial" w:cs="Arial"/>
          <w:b/>
        </w:rPr>
        <w:t xml:space="preserve"> 15</w:t>
      </w:r>
      <w:r>
        <w:rPr>
          <w:rFonts w:ascii="Arial" w:hAnsi="Arial" w:cs="Arial"/>
          <w:b/>
        </w:rPr>
        <w:t xml:space="preserve">. - </w:t>
      </w:r>
      <w:r>
        <w:rPr>
          <w:rFonts w:ascii="Arial" w:hAnsi="Arial" w:cs="Arial"/>
        </w:rPr>
        <w:t>Con</w:t>
      </w:r>
      <w:r w:rsidRPr="00150A9A">
        <w:rPr>
          <w:rFonts w:ascii="Arial" w:hAnsi="Arial" w:cs="Arial"/>
        </w:rPr>
        <w:t xml:space="preserve"> base a la lectura de los ciclos </w:t>
      </w:r>
      <w:r>
        <w:rPr>
          <w:rFonts w:ascii="Arial" w:hAnsi="Arial" w:cs="Arial"/>
        </w:rPr>
        <w:t>biogeoquímicos realiza un mapa conceptual.</w:t>
      </w:r>
    </w:p>
    <w:p w:rsidR="00FD1588" w:rsidRDefault="00FD1588" w:rsidP="00FD1588">
      <w:pPr>
        <w:pStyle w:val="Textoindependiente3"/>
        <w:rPr>
          <w:rFonts w:ascii="Arial" w:hAnsi="Arial" w:cs="Arial"/>
          <w:b/>
          <w:color w:val="000000"/>
          <w:sz w:val="24"/>
          <w:szCs w:val="24"/>
        </w:rPr>
      </w:pPr>
      <w:r>
        <w:rPr>
          <w:rFonts w:ascii="Arial" w:hAnsi="Arial" w:cs="Arial"/>
          <w:b/>
          <w:color w:val="000000"/>
          <w:sz w:val="24"/>
          <w:szCs w:val="24"/>
        </w:rPr>
        <w:t>CICLOS BIOGEOQUÍMICOS</w:t>
      </w:r>
    </w:p>
    <w:tbl>
      <w:tblPr>
        <w:tblStyle w:val="Tablaconcuadrcula"/>
        <w:tblW w:w="9606" w:type="dxa"/>
        <w:tblLayout w:type="fixed"/>
        <w:tblLook w:val="04A0"/>
      </w:tblPr>
      <w:tblGrid>
        <w:gridCol w:w="4483"/>
        <w:gridCol w:w="5123"/>
      </w:tblGrid>
      <w:tr w:rsidR="00FD1588" w:rsidTr="006712AD">
        <w:trPr>
          <w:trHeight w:val="5056"/>
        </w:trPr>
        <w:tc>
          <w:tcPr>
            <w:tcW w:w="4483" w:type="dxa"/>
          </w:tcPr>
          <w:p w:rsidR="00FD1588" w:rsidRPr="006712AD" w:rsidRDefault="00FD1588" w:rsidP="006712AD">
            <w:pPr>
              <w:pStyle w:val="Textoindependiente3"/>
              <w:jc w:val="both"/>
              <w:rPr>
                <w:rFonts w:ascii="Arial" w:hAnsi="Arial" w:cs="Arial"/>
                <w:bCs/>
                <w:color w:val="000000"/>
                <w:sz w:val="20"/>
                <w:szCs w:val="24"/>
              </w:rPr>
            </w:pPr>
            <w:r w:rsidRPr="006712AD">
              <w:rPr>
                <w:rFonts w:ascii="Arial" w:hAnsi="Arial" w:cs="Arial"/>
                <w:bCs/>
                <w:color w:val="000000"/>
                <w:sz w:val="20"/>
                <w:szCs w:val="24"/>
              </w:rPr>
              <w:t>El término ciclo biogeoquímico deriva del movimiento cíclico de los elementos que forman los organismos y el ambiente en donde interviene un cambio químico.</w:t>
            </w:r>
          </w:p>
          <w:p w:rsidR="00FD1588" w:rsidRPr="006712AD" w:rsidRDefault="00FD1588" w:rsidP="006712AD">
            <w:pPr>
              <w:pStyle w:val="Textoindependiente3"/>
              <w:jc w:val="both"/>
              <w:rPr>
                <w:rFonts w:ascii="Arial" w:hAnsi="Arial" w:cs="Arial"/>
                <w:bCs/>
                <w:color w:val="000000"/>
                <w:sz w:val="20"/>
                <w:szCs w:val="24"/>
                <w:lang w:val="es-ES"/>
              </w:rPr>
            </w:pPr>
            <w:r w:rsidRPr="006712AD">
              <w:rPr>
                <w:rFonts w:ascii="Arial" w:hAnsi="Arial" w:cs="Arial"/>
                <w:bCs/>
                <w:color w:val="000000"/>
                <w:sz w:val="20"/>
                <w:szCs w:val="24"/>
                <w:lang w:val="es-ES"/>
              </w:rPr>
              <w:t xml:space="preserve">Dicho en otras palabras, son los recorridos que realizan los elementos químicos en la naturaleza. </w:t>
            </w:r>
          </w:p>
          <w:p w:rsidR="00FD1588" w:rsidRPr="006712AD" w:rsidRDefault="00FD1588" w:rsidP="006712AD">
            <w:pPr>
              <w:pStyle w:val="Textoindependiente3"/>
              <w:jc w:val="both"/>
              <w:rPr>
                <w:rFonts w:ascii="Arial" w:hAnsi="Arial" w:cs="Arial"/>
                <w:bCs/>
                <w:color w:val="000000"/>
                <w:sz w:val="20"/>
                <w:szCs w:val="24"/>
                <w:lang w:val="es-ES"/>
              </w:rPr>
            </w:pPr>
            <w:r w:rsidRPr="006712AD">
              <w:rPr>
                <w:rFonts w:ascii="Arial" w:hAnsi="Arial" w:cs="Arial"/>
                <w:bCs/>
                <w:color w:val="000000"/>
                <w:sz w:val="20"/>
                <w:szCs w:val="24"/>
                <w:lang w:val="es-ES"/>
              </w:rPr>
              <w:t xml:space="preserve">En estos recorridos van pasando por los diferentes subsistemas: </w:t>
            </w:r>
          </w:p>
          <w:p w:rsidR="00FD1588" w:rsidRPr="006712AD" w:rsidRDefault="00FD1588" w:rsidP="006712AD">
            <w:pPr>
              <w:pStyle w:val="Textoindependiente3"/>
              <w:jc w:val="both"/>
              <w:rPr>
                <w:rFonts w:ascii="Arial" w:hAnsi="Arial" w:cs="Arial"/>
                <w:bCs/>
                <w:color w:val="000000"/>
                <w:sz w:val="20"/>
                <w:szCs w:val="24"/>
                <w:lang w:val="es-ES"/>
              </w:rPr>
            </w:pPr>
            <w:r w:rsidRPr="006712AD">
              <w:rPr>
                <w:rFonts w:ascii="Arial" w:hAnsi="Arial" w:cs="Arial"/>
                <w:bCs/>
                <w:color w:val="000000"/>
                <w:sz w:val="20"/>
                <w:szCs w:val="24"/>
                <w:lang w:val="es-ES"/>
              </w:rPr>
              <w:t>Pasan desde el medio físico a los seres vivos, regresando nuevamente al medio.</w:t>
            </w:r>
          </w:p>
          <w:p w:rsidR="00FD1588" w:rsidRPr="000549A5" w:rsidRDefault="00FD1588" w:rsidP="006712AD">
            <w:pPr>
              <w:pStyle w:val="Textoindependiente3"/>
              <w:jc w:val="both"/>
              <w:rPr>
                <w:rFonts w:ascii="Arial" w:hAnsi="Arial" w:cs="Arial"/>
                <w:bCs/>
                <w:color w:val="000000"/>
                <w:sz w:val="24"/>
                <w:szCs w:val="24"/>
                <w:lang w:val="es-ES"/>
              </w:rPr>
            </w:pPr>
            <w:r w:rsidRPr="006712AD">
              <w:rPr>
                <w:rFonts w:ascii="Arial" w:hAnsi="Arial" w:cs="Arial"/>
                <w:bCs/>
                <w:color w:val="000000"/>
                <w:sz w:val="20"/>
                <w:szCs w:val="24"/>
              </w:rPr>
              <w:t>Los ciclos biogeoquímicos más importantes corresponden al del carbono, hidrógeno, oxígeno, nitrógeno, fosforo y azufre. Gracias a estos ciclos es posible que los elementos principales (carbono, hidrógeno, oxígeno, nitrógeno, fósforo y azufre) estén disponibles para ser usados una y otra vez por los seres vivos.</w:t>
            </w:r>
          </w:p>
        </w:tc>
        <w:tc>
          <w:tcPr>
            <w:tcW w:w="5123" w:type="dxa"/>
          </w:tcPr>
          <w:p w:rsidR="00FD1588" w:rsidRDefault="00FD1588" w:rsidP="00BD2628">
            <w:pPr>
              <w:pStyle w:val="Textoindependiente3"/>
              <w:jc w:val="both"/>
              <w:rPr>
                <w:rFonts w:ascii="Arial" w:hAnsi="Arial" w:cs="Arial"/>
                <w:bCs/>
                <w:color w:val="000000"/>
                <w:sz w:val="24"/>
                <w:szCs w:val="24"/>
              </w:rPr>
            </w:pPr>
            <w:r>
              <w:rPr>
                <w:noProof/>
                <w:lang w:eastAsia="es-MX"/>
              </w:rPr>
              <w:drawing>
                <wp:anchor distT="0" distB="0" distL="114300" distR="114300" simplePos="0" relativeHeight="251805184" behindDoc="1" locked="0" layoutInCell="1" allowOverlap="1">
                  <wp:simplePos x="0" y="0"/>
                  <wp:positionH relativeFrom="column">
                    <wp:posOffset>213995</wp:posOffset>
                  </wp:positionH>
                  <wp:positionV relativeFrom="paragraph">
                    <wp:posOffset>1569720</wp:posOffset>
                  </wp:positionV>
                  <wp:extent cx="2865120" cy="1669415"/>
                  <wp:effectExtent l="0" t="0" r="0" b="6985"/>
                  <wp:wrapTight wrapText="bothSides">
                    <wp:wrapPolygon edited="0">
                      <wp:start x="0" y="0"/>
                      <wp:lineTo x="0" y="21444"/>
                      <wp:lineTo x="21399" y="21444"/>
                      <wp:lineTo x="21399" y="0"/>
                      <wp:lineTo x="0" y="0"/>
                    </wp:wrapPolygon>
                  </wp:wrapTight>
                  <wp:docPr id="9" name="Imagen 9" descr="Resultado de imagen para atmosfera litosfera hidrosfera y biosf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atmosfera litosfera hidrosfera y biosfera"/>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5120" cy="1669415"/>
                          </a:xfrm>
                          <a:prstGeom prst="rect">
                            <a:avLst/>
                          </a:prstGeom>
                          <a:noFill/>
                          <a:ln>
                            <a:noFill/>
                          </a:ln>
                        </pic:spPr>
                      </pic:pic>
                    </a:graphicData>
                  </a:graphic>
                </wp:anchor>
              </w:drawing>
            </w:r>
            <w:r w:rsidRPr="003468D0">
              <w:rPr>
                <w:rFonts w:ascii="Arial" w:hAnsi="Arial" w:cs="Arial"/>
                <w:bCs/>
                <w:noProof/>
                <w:color w:val="000000"/>
                <w:sz w:val="24"/>
                <w:szCs w:val="24"/>
                <w:lang w:eastAsia="es-MX"/>
              </w:rPr>
              <w:drawing>
                <wp:inline distT="0" distB="0" distL="0" distR="0">
                  <wp:extent cx="3373332" cy="1569085"/>
                  <wp:effectExtent l="0" t="0" r="0" b="0"/>
                  <wp:docPr id="1028" name="Picture 4" descr="https://encrypted-tbn3.gstatic.com/images?q=tbn:ANd9GcROoI689cew-cecRCdUgddi1m05qg8ryA4sIJFQm3IYWBmzb0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s://encrypted-tbn3.gstatic.com/images?q=tbn:ANd9GcROoI689cew-cecRCdUgddi1m05qg8ryA4sIJFQm3IYWBmzb0B3"/>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7715" cy="1673455"/>
                          </a:xfrm>
                          <a:prstGeom prst="rect">
                            <a:avLst/>
                          </a:prstGeom>
                          <a:noFill/>
                        </pic:spPr>
                      </pic:pic>
                    </a:graphicData>
                  </a:graphic>
                </wp:inline>
              </w:drawing>
            </w:r>
          </w:p>
          <w:p w:rsidR="00FD1588" w:rsidRDefault="00825C02" w:rsidP="00BD2628">
            <w:pPr>
              <w:pStyle w:val="Textoindependiente3"/>
              <w:jc w:val="both"/>
              <w:rPr>
                <w:rFonts w:ascii="Arial" w:hAnsi="Arial" w:cs="Arial"/>
                <w:bCs/>
                <w:color w:val="000000"/>
                <w:sz w:val="24"/>
                <w:szCs w:val="24"/>
              </w:rPr>
            </w:pPr>
            <w:r>
              <w:t>(Foundation, 2019b)</w:t>
            </w:r>
          </w:p>
        </w:tc>
      </w:tr>
    </w:tbl>
    <w:p w:rsidR="00FD1588" w:rsidRDefault="00FD1588" w:rsidP="00FD1588">
      <w:pPr>
        <w:pStyle w:val="Textoindependiente3"/>
        <w:jc w:val="both"/>
        <w:rPr>
          <w:rFonts w:ascii="Arial" w:hAnsi="Arial" w:cs="Arial"/>
          <w:bCs/>
          <w:color w:val="000000"/>
          <w:sz w:val="24"/>
          <w:szCs w:val="24"/>
        </w:rPr>
      </w:pPr>
    </w:p>
    <w:p w:rsidR="00FD1588" w:rsidRDefault="00FD1588" w:rsidP="00FD1588">
      <w:pPr>
        <w:pStyle w:val="Textoindependiente3"/>
        <w:jc w:val="both"/>
        <w:rPr>
          <w:rFonts w:ascii="Arial" w:hAnsi="Arial" w:cs="Arial"/>
          <w:bCs/>
          <w:color w:val="000000"/>
          <w:sz w:val="24"/>
          <w:szCs w:val="24"/>
        </w:rPr>
      </w:pPr>
      <w:r>
        <w:rPr>
          <w:rFonts w:ascii="Arial" w:hAnsi="Arial" w:cs="Arial"/>
          <w:bCs/>
          <w:color w:val="000000"/>
          <w:sz w:val="24"/>
          <w:szCs w:val="24"/>
        </w:rPr>
        <w:t xml:space="preserve">El termino biogeoquímico parte de lo siguiente: </w:t>
      </w:r>
    </w:p>
    <w:tbl>
      <w:tblPr>
        <w:tblStyle w:val="Tablaconcuadrcula"/>
        <w:tblW w:w="9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7"/>
        <w:gridCol w:w="3368"/>
        <w:gridCol w:w="3436"/>
      </w:tblGrid>
      <w:tr w:rsidR="00FD1588" w:rsidRPr="006712AD" w:rsidTr="006712AD">
        <w:trPr>
          <w:trHeight w:val="1629"/>
        </w:trPr>
        <w:tc>
          <w:tcPr>
            <w:tcW w:w="2887" w:type="dxa"/>
          </w:tcPr>
          <w:p w:rsidR="00FD1588" w:rsidRPr="00F30A7A" w:rsidRDefault="00FD1588" w:rsidP="00BD2628">
            <w:pPr>
              <w:pStyle w:val="Textoindependiente3"/>
              <w:spacing w:after="0" w:line="240" w:lineRule="auto"/>
              <w:jc w:val="both"/>
              <w:rPr>
                <w:rFonts w:ascii="Arial" w:hAnsi="Arial" w:cs="Arial"/>
                <w:b/>
                <w:bCs/>
                <w:color w:val="00B050"/>
                <w:spacing w:val="10"/>
                <w:sz w:val="56"/>
                <w:szCs w:val="60"/>
              </w:rPr>
            </w:pPr>
            <w:r w:rsidRPr="00F30A7A">
              <w:rPr>
                <w:rFonts w:ascii="Arial" w:hAnsi="Arial" w:cs="Arial"/>
                <w:b/>
                <w:bCs/>
                <w:color w:val="00B050"/>
                <w:spacing w:val="10"/>
                <w:sz w:val="56"/>
                <w:szCs w:val="60"/>
              </w:rPr>
              <w:t>BIO</w:t>
            </w:r>
          </w:p>
          <w:p w:rsidR="00FD1588" w:rsidRPr="006712AD" w:rsidRDefault="00FD1588" w:rsidP="00BD2628">
            <w:pPr>
              <w:pStyle w:val="Textoindependiente3"/>
              <w:spacing w:after="0" w:line="240" w:lineRule="auto"/>
              <w:ind w:right="322"/>
              <w:jc w:val="both"/>
              <w:rPr>
                <w:rFonts w:ascii="Arial" w:hAnsi="Arial" w:cs="Arial"/>
                <w:bCs/>
                <w:color w:val="000000" w:themeColor="text1"/>
                <w:sz w:val="20"/>
                <w:szCs w:val="20"/>
              </w:rPr>
            </w:pPr>
            <w:r w:rsidRPr="006712AD">
              <w:rPr>
                <w:rFonts w:ascii="Arial" w:hAnsi="Arial" w:cs="Arial"/>
                <w:bCs/>
                <w:color w:val="000000" w:themeColor="text1"/>
                <w:sz w:val="20"/>
                <w:szCs w:val="20"/>
              </w:rPr>
              <w:t>Tiene que ver con todos los seres vivos que interactúan en la biósfera</w:t>
            </w:r>
          </w:p>
        </w:tc>
        <w:tc>
          <w:tcPr>
            <w:tcW w:w="3368" w:type="dxa"/>
          </w:tcPr>
          <w:p w:rsidR="00FD1588" w:rsidRPr="00F30A7A" w:rsidRDefault="00FD1588" w:rsidP="00BD2628">
            <w:pPr>
              <w:pStyle w:val="Textoindependiente3"/>
              <w:spacing w:after="0" w:line="240" w:lineRule="auto"/>
              <w:jc w:val="both"/>
              <w:rPr>
                <w:rFonts w:ascii="Arial" w:hAnsi="Arial" w:cs="Arial"/>
                <w:b/>
                <w:bCs/>
                <w:color w:val="984806" w:themeColor="accent6" w:themeShade="80"/>
                <w:spacing w:val="10"/>
                <w:sz w:val="56"/>
                <w:szCs w:val="60"/>
              </w:rPr>
            </w:pPr>
            <w:r w:rsidRPr="00F30A7A">
              <w:rPr>
                <w:rFonts w:ascii="Arial" w:hAnsi="Arial" w:cs="Arial"/>
                <w:b/>
                <w:bCs/>
                <w:color w:val="984806" w:themeColor="accent6" w:themeShade="80"/>
                <w:spacing w:val="10"/>
                <w:sz w:val="56"/>
                <w:szCs w:val="60"/>
              </w:rPr>
              <w:t>GEO</w:t>
            </w:r>
          </w:p>
          <w:p w:rsidR="00FD1588" w:rsidRPr="006712AD" w:rsidRDefault="00FD1588" w:rsidP="00BD2628">
            <w:pPr>
              <w:pStyle w:val="Textoindependiente3"/>
              <w:spacing w:after="0" w:line="240" w:lineRule="auto"/>
              <w:ind w:right="446"/>
              <w:jc w:val="both"/>
              <w:rPr>
                <w:rFonts w:ascii="Arial" w:hAnsi="Arial" w:cs="Arial"/>
                <w:bCs/>
                <w:color w:val="000000" w:themeColor="text1"/>
                <w:sz w:val="20"/>
                <w:szCs w:val="20"/>
              </w:rPr>
            </w:pPr>
            <w:r w:rsidRPr="006712AD">
              <w:rPr>
                <w:rFonts w:ascii="Arial" w:hAnsi="Arial" w:cs="Arial"/>
                <w:bCs/>
                <w:color w:val="000000" w:themeColor="text1"/>
                <w:sz w:val="20"/>
                <w:szCs w:val="20"/>
              </w:rPr>
              <w:t xml:space="preserve">Tiene que ver con las interacciones de la Atmósfera (aire), litósfera (tierra) e hidrósfera (agua) </w:t>
            </w:r>
          </w:p>
        </w:tc>
        <w:tc>
          <w:tcPr>
            <w:tcW w:w="3436" w:type="dxa"/>
          </w:tcPr>
          <w:p w:rsidR="00FD1588" w:rsidRPr="00F30A7A" w:rsidRDefault="00FD1588" w:rsidP="00BD2628">
            <w:pPr>
              <w:pStyle w:val="Textoindependiente3"/>
              <w:spacing w:after="0" w:line="240" w:lineRule="auto"/>
              <w:jc w:val="both"/>
              <w:rPr>
                <w:rFonts w:ascii="Arial" w:hAnsi="Arial" w:cs="Arial"/>
                <w:b/>
                <w:bCs/>
                <w:color w:val="FF0000"/>
                <w:spacing w:val="10"/>
                <w:sz w:val="56"/>
                <w:szCs w:val="60"/>
              </w:rPr>
            </w:pPr>
            <w:r w:rsidRPr="00F30A7A">
              <w:rPr>
                <w:rFonts w:ascii="Arial" w:hAnsi="Arial" w:cs="Arial"/>
                <w:b/>
                <w:bCs/>
                <w:color w:val="FF0000"/>
                <w:spacing w:val="10"/>
                <w:sz w:val="56"/>
                <w:szCs w:val="60"/>
              </w:rPr>
              <w:t>QUÍMICOS</w:t>
            </w:r>
          </w:p>
          <w:p w:rsidR="00FD1588" w:rsidRPr="006712AD" w:rsidRDefault="00FD1588" w:rsidP="00BD2628">
            <w:pPr>
              <w:pStyle w:val="Textoindependiente3"/>
              <w:spacing w:after="0" w:line="240" w:lineRule="auto"/>
              <w:jc w:val="both"/>
              <w:rPr>
                <w:rFonts w:ascii="Arial" w:hAnsi="Arial" w:cs="Arial"/>
                <w:bCs/>
                <w:color w:val="000000" w:themeColor="text1"/>
                <w:sz w:val="20"/>
                <w:szCs w:val="20"/>
              </w:rPr>
            </w:pPr>
            <w:r w:rsidRPr="006712AD">
              <w:rPr>
                <w:rFonts w:ascii="Arial" w:hAnsi="Arial" w:cs="Arial"/>
                <w:bCs/>
                <w:color w:val="000000" w:themeColor="text1"/>
                <w:sz w:val="20"/>
                <w:szCs w:val="20"/>
              </w:rPr>
              <w:t>Tiene que ver con todas las transformaciones químicas de la materia y energía</w:t>
            </w:r>
          </w:p>
        </w:tc>
      </w:tr>
    </w:tbl>
    <w:p w:rsidR="00FD1588" w:rsidRDefault="00FD1588" w:rsidP="00FD1588">
      <w:pPr>
        <w:pStyle w:val="Textoindependiente3"/>
        <w:jc w:val="both"/>
        <w:rPr>
          <w:rFonts w:ascii="Arial" w:hAnsi="Arial" w:cs="Arial"/>
          <w:bCs/>
          <w:color w:val="000000"/>
          <w:sz w:val="24"/>
          <w:szCs w:val="24"/>
        </w:rPr>
      </w:pPr>
    </w:p>
    <w:p w:rsidR="00FD1588" w:rsidRPr="006712AD" w:rsidRDefault="00FD1588" w:rsidP="00FD1588">
      <w:pPr>
        <w:pStyle w:val="Textoindependiente3"/>
        <w:jc w:val="both"/>
        <w:rPr>
          <w:rFonts w:ascii="Arial" w:hAnsi="Arial" w:cs="Arial"/>
          <w:bCs/>
          <w:color w:val="000000"/>
          <w:sz w:val="22"/>
          <w:szCs w:val="24"/>
        </w:rPr>
      </w:pPr>
      <w:r w:rsidRPr="006712AD">
        <w:rPr>
          <w:rFonts w:ascii="Arial" w:hAnsi="Arial" w:cs="Arial"/>
          <w:bCs/>
          <w:color w:val="000000"/>
          <w:sz w:val="22"/>
          <w:szCs w:val="24"/>
        </w:rPr>
        <w:t>La importancia de los ciclos biogeoquímicos radica en que la mayor parte de las sustancias químicas de la tierra no están en formas biodisponibles (sustancias sencillas para los organismos). Gracias a estos ciclos, los elementos se encuentran disponibles para ser usados una y otra vez por otros organismos; sin estos ciclos los seres vivos se extinguirían</w:t>
      </w:r>
      <w:r w:rsidR="006712AD" w:rsidRPr="006712AD">
        <w:rPr>
          <w:rFonts w:ascii="Arial" w:hAnsi="Arial" w:cs="Arial"/>
          <w:bCs/>
          <w:color w:val="000000"/>
          <w:sz w:val="22"/>
          <w:szCs w:val="24"/>
        </w:rPr>
        <w:t>.</w:t>
      </w:r>
    </w:p>
    <w:p w:rsidR="006712AD" w:rsidRDefault="006712AD" w:rsidP="00FD1588">
      <w:pPr>
        <w:pStyle w:val="Textoindependiente3"/>
        <w:jc w:val="both"/>
        <w:rPr>
          <w:rFonts w:ascii="Arial" w:hAnsi="Arial" w:cs="Arial"/>
          <w:b/>
          <w:color w:val="000000"/>
          <w:sz w:val="24"/>
          <w:szCs w:val="24"/>
        </w:rPr>
      </w:pPr>
    </w:p>
    <w:p w:rsidR="006712AD" w:rsidRDefault="006712AD" w:rsidP="00FD1588">
      <w:pPr>
        <w:pStyle w:val="Textoindependiente3"/>
        <w:jc w:val="both"/>
        <w:rPr>
          <w:rFonts w:ascii="Arial" w:hAnsi="Arial" w:cs="Arial"/>
          <w:b/>
          <w:color w:val="000000"/>
          <w:sz w:val="24"/>
          <w:szCs w:val="24"/>
        </w:rPr>
      </w:pPr>
    </w:p>
    <w:p w:rsidR="006712AD" w:rsidRDefault="006712AD" w:rsidP="00FD1588">
      <w:pPr>
        <w:pStyle w:val="Textoindependiente3"/>
        <w:jc w:val="both"/>
        <w:rPr>
          <w:rFonts w:ascii="Arial" w:hAnsi="Arial" w:cs="Arial"/>
          <w:b/>
          <w:color w:val="000000"/>
          <w:sz w:val="24"/>
          <w:szCs w:val="24"/>
        </w:rPr>
      </w:pPr>
    </w:p>
    <w:p w:rsidR="00FD1588" w:rsidRPr="00BD7C3C" w:rsidRDefault="00FD1588" w:rsidP="00FD1588">
      <w:pPr>
        <w:pStyle w:val="Textoindependiente3"/>
        <w:jc w:val="both"/>
        <w:rPr>
          <w:rFonts w:ascii="Arial" w:hAnsi="Arial" w:cs="Arial"/>
          <w:b/>
          <w:color w:val="000000"/>
          <w:sz w:val="24"/>
          <w:szCs w:val="24"/>
        </w:rPr>
      </w:pPr>
      <w:r>
        <w:rPr>
          <w:rFonts w:ascii="Arial" w:hAnsi="Arial" w:cs="Arial"/>
          <w:b/>
          <w:color w:val="000000"/>
          <w:sz w:val="24"/>
          <w:szCs w:val="24"/>
        </w:rPr>
        <w:t>CLASIFICACIÓN</w:t>
      </w:r>
      <w:r w:rsidRPr="00BD7C3C">
        <w:rPr>
          <w:rFonts w:ascii="Arial" w:hAnsi="Arial" w:cs="Arial"/>
          <w:b/>
          <w:color w:val="000000"/>
          <w:sz w:val="24"/>
          <w:szCs w:val="24"/>
        </w:rPr>
        <w:t xml:space="preserve"> DE CICLOS BIOGEOQUÍMICOS </w:t>
      </w:r>
    </w:p>
    <w:p w:rsidR="00FD1588" w:rsidRPr="006712AD" w:rsidRDefault="00FD1588" w:rsidP="00FD1588">
      <w:pPr>
        <w:pStyle w:val="Textoindependiente3"/>
        <w:jc w:val="both"/>
        <w:rPr>
          <w:rFonts w:ascii="Arial" w:hAnsi="Arial" w:cs="Arial"/>
          <w:bCs/>
          <w:color w:val="000000"/>
          <w:sz w:val="22"/>
          <w:szCs w:val="24"/>
        </w:rPr>
      </w:pPr>
      <w:r w:rsidRPr="006712AD">
        <w:rPr>
          <w:rFonts w:ascii="Arial" w:hAnsi="Arial" w:cs="Arial"/>
          <w:bCs/>
          <w:color w:val="000000"/>
          <w:sz w:val="22"/>
          <w:szCs w:val="24"/>
        </w:rPr>
        <w:t xml:space="preserve">Los ciclos biogeoquímicos se pueden clasificar en tres tipos: gaseosos, sedimentarios y mixtos. </w:t>
      </w:r>
    </w:p>
    <w:p w:rsidR="00FD1588" w:rsidRPr="006712AD" w:rsidRDefault="00FD1588" w:rsidP="00FD1588">
      <w:pPr>
        <w:pStyle w:val="Textoindependiente3"/>
        <w:jc w:val="both"/>
        <w:rPr>
          <w:rFonts w:ascii="Arial" w:hAnsi="Arial" w:cs="Arial"/>
          <w:bCs/>
          <w:color w:val="000000"/>
          <w:sz w:val="22"/>
          <w:szCs w:val="24"/>
        </w:rPr>
      </w:pPr>
      <w:r w:rsidRPr="006712AD">
        <w:rPr>
          <w:rFonts w:ascii="Arial" w:hAnsi="Arial" w:cs="Arial"/>
          <w:bCs/>
          <w:color w:val="000000"/>
          <w:sz w:val="22"/>
          <w:szCs w:val="24"/>
        </w:rPr>
        <w:t xml:space="preserve">En los ciclos gaseosos los elementos casi siempre se distribuyen tanto en la atmósfera como en el agua y de ahí a los organismos, y así sucesivamente. Los elementos que cumplen ciclos gaseosos son el carbono, el oxígeno y el nitrógeno. La transformación de elementos de un estado a otro es relativamente </w:t>
      </w:r>
      <w:r w:rsidRPr="006712AD">
        <w:rPr>
          <w:rFonts w:ascii="Arial" w:hAnsi="Arial" w:cs="Arial"/>
          <w:b/>
          <w:color w:val="000000"/>
          <w:sz w:val="22"/>
          <w:szCs w:val="24"/>
        </w:rPr>
        <w:t>rápida</w:t>
      </w:r>
      <w:r w:rsidRPr="006712AD">
        <w:rPr>
          <w:rFonts w:ascii="Arial" w:hAnsi="Arial" w:cs="Arial"/>
          <w:bCs/>
          <w:color w:val="000000"/>
          <w:sz w:val="22"/>
          <w:szCs w:val="24"/>
        </w:rPr>
        <w:t xml:space="preserve">. </w:t>
      </w:r>
    </w:p>
    <w:p w:rsidR="00FD1588" w:rsidRPr="006712AD" w:rsidRDefault="00FD1588" w:rsidP="00FD1588">
      <w:pPr>
        <w:pStyle w:val="Textoindependiente3"/>
        <w:jc w:val="both"/>
        <w:rPr>
          <w:rFonts w:ascii="Arial" w:hAnsi="Arial" w:cs="Arial"/>
          <w:bCs/>
          <w:color w:val="000000"/>
          <w:sz w:val="22"/>
          <w:szCs w:val="24"/>
        </w:rPr>
      </w:pPr>
      <w:r w:rsidRPr="006712AD">
        <w:rPr>
          <w:rFonts w:ascii="Arial" w:hAnsi="Arial" w:cs="Arial"/>
          <w:bCs/>
          <w:color w:val="000000"/>
          <w:sz w:val="22"/>
          <w:szCs w:val="24"/>
        </w:rPr>
        <w:t xml:space="preserve">Los ciclos sedimentarios son aquellos donde los elementos permanecen formando parte de la tierra, ya sea en las rocas o en el fondo marino, y de ahí a los organismos. En estos, la transformación y recuperación de estos elementos es mucho más </w:t>
      </w:r>
      <w:r w:rsidRPr="006712AD">
        <w:rPr>
          <w:rFonts w:ascii="Arial" w:hAnsi="Arial" w:cs="Arial"/>
          <w:b/>
          <w:color w:val="000000"/>
          <w:sz w:val="22"/>
          <w:szCs w:val="24"/>
        </w:rPr>
        <w:t>lenta</w:t>
      </w:r>
      <w:r w:rsidRPr="006712AD">
        <w:rPr>
          <w:rFonts w:ascii="Arial" w:hAnsi="Arial" w:cs="Arial"/>
          <w:bCs/>
          <w:color w:val="000000"/>
          <w:sz w:val="22"/>
          <w:szCs w:val="24"/>
        </w:rPr>
        <w:t>. Ejemplos de ciclos sedimentarios son el del fósforo y el del azufre.</w:t>
      </w:r>
    </w:p>
    <w:p w:rsidR="00FD1588" w:rsidRDefault="00FD1588" w:rsidP="00FD1588">
      <w:pPr>
        <w:pStyle w:val="Textoindependiente3"/>
        <w:jc w:val="both"/>
        <w:rPr>
          <w:rFonts w:ascii="Arial" w:hAnsi="Arial" w:cs="Arial"/>
          <w:bCs/>
          <w:color w:val="000000"/>
          <w:sz w:val="22"/>
          <w:szCs w:val="24"/>
        </w:rPr>
      </w:pPr>
      <w:r w:rsidRPr="006712AD">
        <w:rPr>
          <w:rFonts w:ascii="Arial" w:hAnsi="Arial" w:cs="Arial"/>
          <w:bCs/>
          <w:color w:val="000000"/>
          <w:sz w:val="22"/>
          <w:szCs w:val="24"/>
        </w:rPr>
        <w:t>Los ciclos mixtos se consideran una combinación de los ciclos gaseoso y sedimentario, el ciclo del agua es un ejemplo de este tipo de ciclos, ya que esa sustancia permanece tanto en la atmósfera como en la corteza terrestre.</w:t>
      </w:r>
    </w:p>
    <w:p w:rsidR="006036D4" w:rsidRDefault="006036D4" w:rsidP="00FD1588">
      <w:pPr>
        <w:pStyle w:val="Textoindependiente3"/>
        <w:jc w:val="both"/>
        <w:rPr>
          <w:rFonts w:ascii="Arial" w:hAnsi="Arial" w:cs="Arial"/>
          <w:bCs/>
          <w:color w:val="000000"/>
          <w:sz w:val="22"/>
          <w:szCs w:val="24"/>
        </w:rPr>
      </w:pPr>
    </w:p>
    <w:p w:rsidR="00FD1588" w:rsidRPr="006036D4" w:rsidRDefault="006036D4" w:rsidP="006036D4">
      <w:pPr>
        <w:pStyle w:val="Textoindependiente3"/>
        <w:jc w:val="center"/>
        <w:rPr>
          <w:rFonts w:ascii="Arial" w:hAnsi="Arial" w:cs="Arial"/>
          <w:bCs/>
          <w:color w:val="000000"/>
          <w:sz w:val="40"/>
          <w:szCs w:val="24"/>
        </w:rPr>
      </w:pPr>
      <w:r w:rsidRPr="006036D4">
        <w:rPr>
          <w:noProof/>
          <w:sz w:val="28"/>
          <w:lang w:eastAsia="es-MX"/>
        </w:rPr>
        <w:drawing>
          <wp:anchor distT="0" distB="0" distL="114300" distR="114300" simplePos="0" relativeHeight="251828736" behindDoc="0" locked="0" layoutInCell="1" allowOverlap="1">
            <wp:simplePos x="0" y="0"/>
            <wp:positionH relativeFrom="column">
              <wp:posOffset>328295</wp:posOffset>
            </wp:positionH>
            <wp:positionV relativeFrom="paragraph">
              <wp:posOffset>600075</wp:posOffset>
            </wp:positionV>
            <wp:extent cx="5182235" cy="4025265"/>
            <wp:effectExtent l="19050" t="0" r="0" b="0"/>
            <wp:wrapThrough wrapText="bothSides">
              <wp:wrapPolygon edited="0">
                <wp:start x="-79" y="0"/>
                <wp:lineTo x="-79" y="21467"/>
                <wp:lineTo x="21597" y="21467"/>
                <wp:lineTo x="21597" y="0"/>
                <wp:lineTo x="-79" y="0"/>
              </wp:wrapPolygon>
            </wp:wrapThrough>
            <wp:docPr id="6" name="Imagen 20" descr="Ciclos Biogeoquímicos | Flashc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iclos Biogeoquímicos | Flashcards"/>
                    <pic:cNvPicPr>
                      <a:picLocks noChangeAspect="1" noChangeArrowheads="1"/>
                    </pic:cNvPicPr>
                  </pic:nvPicPr>
                  <pic:blipFill>
                    <a:blip r:embed="rId47"/>
                    <a:srcRect/>
                    <a:stretch>
                      <a:fillRect/>
                    </a:stretch>
                  </pic:blipFill>
                  <pic:spPr bwMode="auto">
                    <a:xfrm>
                      <a:off x="0" y="0"/>
                      <a:ext cx="5182235" cy="4025265"/>
                    </a:xfrm>
                    <a:prstGeom prst="rect">
                      <a:avLst/>
                    </a:prstGeom>
                    <a:noFill/>
                    <a:ln w="9525">
                      <a:noFill/>
                      <a:miter lim="800000"/>
                      <a:headEnd/>
                      <a:tailEnd/>
                    </a:ln>
                  </pic:spPr>
                </pic:pic>
              </a:graphicData>
            </a:graphic>
          </wp:anchor>
        </w:drawing>
      </w:r>
      <w:r w:rsidRPr="006036D4">
        <w:rPr>
          <w:rFonts w:ascii="Arial" w:hAnsi="Arial" w:cs="Arial"/>
          <w:bCs/>
          <w:color w:val="000000"/>
          <w:sz w:val="40"/>
          <w:szCs w:val="24"/>
        </w:rPr>
        <w:t>CICLOS  BIOGEOQUÍMICOS</w:t>
      </w:r>
      <w:r w:rsidR="00E7388E">
        <w:pict>
          <v:shape id="_x0000_i1027" type="#_x0000_t75" alt="Ciclos biogeoquimicos (1)" style="width:24.95pt;height:24.95pt"/>
        </w:pict>
      </w:r>
      <w:r w:rsidR="00FD1588">
        <w:rPr>
          <w:rFonts w:ascii="Arial" w:hAnsi="Arial" w:cs="Arial"/>
          <w:b/>
          <w:color w:val="000000"/>
          <w:sz w:val="24"/>
          <w:szCs w:val="24"/>
        </w:rPr>
        <w:br w:type="page"/>
      </w:r>
      <w:r w:rsidR="00FD1588" w:rsidRPr="00501AD8">
        <w:rPr>
          <w:rFonts w:ascii="Arial" w:hAnsi="Arial" w:cs="Arial"/>
          <w:b/>
          <w:color w:val="000000"/>
          <w:sz w:val="24"/>
          <w:szCs w:val="24"/>
        </w:rPr>
        <w:lastRenderedPageBreak/>
        <w:t>Ciclo del Carbono</w:t>
      </w:r>
    </w:p>
    <w:p w:rsidR="00FD1588" w:rsidRPr="00E65A7C" w:rsidRDefault="00FD1588" w:rsidP="00FD1588">
      <w:pPr>
        <w:pStyle w:val="Textoindependiente3"/>
        <w:jc w:val="both"/>
        <w:rPr>
          <w:rFonts w:ascii="Arial" w:hAnsi="Arial" w:cs="Arial"/>
          <w:sz w:val="22"/>
          <w:szCs w:val="22"/>
        </w:rPr>
      </w:pPr>
      <w:r w:rsidRPr="00E65A7C">
        <w:rPr>
          <w:rFonts w:ascii="Arial" w:hAnsi="Arial" w:cs="Arial"/>
          <w:sz w:val="22"/>
          <w:szCs w:val="22"/>
        </w:rPr>
        <w:t xml:space="preserve">El ciclo comienza cuando las plantas a través de la </w:t>
      </w:r>
      <w:r w:rsidRPr="00C979B8">
        <w:rPr>
          <w:rFonts w:ascii="Arial" w:hAnsi="Arial" w:cs="Arial"/>
          <w:b/>
          <w:bCs/>
          <w:sz w:val="22"/>
          <w:szCs w:val="22"/>
        </w:rPr>
        <w:t>fotosíntesis</w:t>
      </w:r>
      <w:r w:rsidRPr="00E65A7C">
        <w:rPr>
          <w:rFonts w:ascii="Arial" w:hAnsi="Arial" w:cs="Arial"/>
          <w:sz w:val="22"/>
          <w:szCs w:val="22"/>
        </w:rPr>
        <w:t xml:space="preserve"> toman el dióxido de carbono de la atmósfera o disuelto en el agua, y est</w:t>
      </w:r>
      <w:r>
        <w:rPr>
          <w:rFonts w:ascii="Arial" w:hAnsi="Arial" w:cs="Arial"/>
          <w:sz w:val="22"/>
          <w:szCs w:val="22"/>
        </w:rPr>
        <w:t>e</w:t>
      </w:r>
      <w:r w:rsidRPr="00E65A7C">
        <w:rPr>
          <w:rFonts w:ascii="Arial" w:hAnsi="Arial" w:cs="Arial"/>
          <w:sz w:val="22"/>
          <w:szCs w:val="22"/>
        </w:rPr>
        <w:t xml:space="preserve"> carbono pasa a formar parte de los tejidos vegetales en forma de carbohidratos, grasas y proteínas, el resto es devuelto a la atmósfera o al agua mediante la </w:t>
      </w:r>
      <w:r w:rsidRPr="00C979B8">
        <w:rPr>
          <w:rFonts w:ascii="Arial" w:hAnsi="Arial" w:cs="Arial"/>
          <w:b/>
          <w:bCs/>
          <w:sz w:val="22"/>
          <w:szCs w:val="22"/>
        </w:rPr>
        <w:t>respiración</w:t>
      </w:r>
      <w:r w:rsidRPr="00E65A7C">
        <w:rPr>
          <w:rFonts w:ascii="Arial" w:hAnsi="Arial" w:cs="Arial"/>
          <w:sz w:val="22"/>
          <w:szCs w:val="22"/>
        </w:rPr>
        <w:t>. Así los azucares producidos por las plantas son utilizados por las plantas o por los animales herbívoros que comen las plantas y luego a un carnívoro o a un organismo descomponedor. Cuando estos seres mueren, el carbono de sus células se libera en forma de CO</w:t>
      </w:r>
      <w:r w:rsidRPr="00E65A7C">
        <w:rPr>
          <w:rFonts w:ascii="Arial" w:hAnsi="Arial" w:cs="Arial"/>
          <w:sz w:val="22"/>
          <w:szCs w:val="22"/>
          <w:vertAlign w:val="subscript"/>
        </w:rPr>
        <w:t>2</w:t>
      </w:r>
      <w:r w:rsidR="00F30A7A">
        <w:rPr>
          <w:rFonts w:ascii="Arial" w:hAnsi="Arial" w:cs="Arial"/>
          <w:sz w:val="22"/>
          <w:szCs w:val="22"/>
        </w:rPr>
        <w:t>.</w:t>
      </w:r>
    </w:p>
    <w:p w:rsidR="00FD1588" w:rsidRDefault="00F30A7A" w:rsidP="00FD1588">
      <w:pPr>
        <w:pStyle w:val="Textoindependiente3"/>
        <w:jc w:val="both"/>
        <w:rPr>
          <w:rFonts w:ascii="Arial" w:hAnsi="Arial" w:cs="Arial"/>
          <w:sz w:val="22"/>
          <w:szCs w:val="22"/>
        </w:rPr>
      </w:pPr>
      <w:r>
        <w:rPr>
          <w:noProof/>
          <w:lang w:eastAsia="es-MX"/>
        </w:rPr>
        <w:drawing>
          <wp:anchor distT="0" distB="0" distL="114300" distR="114300" simplePos="0" relativeHeight="251806208" behindDoc="1" locked="0" layoutInCell="1" allowOverlap="1">
            <wp:simplePos x="0" y="0"/>
            <wp:positionH relativeFrom="column">
              <wp:posOffset>2024380</wp:posOffset>
            </wp:positionH>
            <wp:positionV relativeFrom="paragraph">
              <wp:posOffset>53975</wp:posOffset>
            </wp:positionV>
            <wp:extent cx="3604260" cy="2009140"/>
            <wp:effectExtent l="0" t="0" r="0" b="0"/>
            <wp:wrapTight wrapText="bothSides">
              <wp:wrapPolygon edited="0">
                <wp:start x="0" y="0"/>
                <wp:lineTo x="0" y="21300"/>
                <wp:lineTo x="21463" y="21300"/>
                <wp:lineTo x="21463" y="0"/>
                <wp:lineTo x="0" y="0"/>
              </wp:wrapPolygon>
            </wp:wrapTight>
            <wp:docPr id="1025" name="Imagen 6" descr="Resultado de imagen para ciclo del carb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ciclo del carbono"/>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4260" cy="2009140"/>
                    </a:xfrm>
                    <a:prstGeom prst="rect">
                      <a:avLst/>
                    </a:prstGeom>
                    <a:noFill/>
                    <a:ln>
                      <a:noFill/>
                    </a:ln>
                  </pic:spPr>
                </pic:pic>
              </a:graphicData>
            </a:graphic>
          </wp:anchor>
        </w:drawing>
      </w:r>
      <w:r w:rsidR="00FD1588" w:rsidRPr="00E65A7C">
        <w:rPr>
          <w:rFonts w:ascii="Arial" w:hAnsi="Arial" w:cs="Arial"/>
          <w:sz w:val="22"/>
          <w:szCs w:val="22"/>
        </w:rPr>
        <w:t>Aunque parte del carbono desaparece de forma temporal del ciclo en forma de carbón, petróleo, combustibles, fósiles, gas y depósitos calizos. Los 2 procesos que mantienen estable la cantidad de carbono atmosférico son: la fotosíntesis y la respiración.</w:t>
      </w:r>
    </w:p>
    <w:p w:rsidR="00FD1588" w:rsidRPr="00F30A7A" w:rsidRDefault="00FD1588" w:rsidP="00FD1588">
      <w:pPr>
        <w:pStyle w:val="Textoindependiente3"/>
        <w:jc w:val="both"/>
        <w:rPr>
          <w:rFonts w:ascii="Arial" w:hAnsi="Arial" w:cs="Arial"/>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F30A7A" w:rsidRPr="00F30A7A">
        <w:rPr>
          <w:rFonts w:ascii="Arial" w:hAnsi="Arial" w:cs="Arial"/>
        </w:rPr>
        <w:t>(</w:t>
      </w:r>
      <w:r w:rsidR="00825C02" w:rsidRPr="00F30A7A">
        <w:t>Explicación.net, 2019</w:t>
      </w:r>
      <w:r w:rsidRPr="00F30A7A">
        <w:t>)</w:t>
      </w:r>
    </w:p>
    <w:p w:rsidR="00FD1588" w:rsidRPr="00E65A7C" w:rsidRDefault="00FD1588" w:rsidP="00FD1588">
      <w:pPr>
        <w:pStyle w:val="Textoindependiente3"/>
        <w:jc w:val="both"/>
        <w:rPr>
          <w:rFonts w:ascii="Arial" w:hAnsi="Arial" w:cs="Arial"/>
          <w:sz w:val="22"/>
          <w:szCs w:val="22"/>
        </w:rPr>
      </w:pPr>
      <w:r w:rsidRPr="00E65A7C">
        <w:rPr>
          <w:rFonts w:ascii="Arial" w:hAnsi="Arial" w:cs="Arial"/>
          <w:sz w:val="22"/>
          <w:szCs w:val="22"/>
        </w:rPr>
        <w:t>El carbono es liberado nuevamente a la atmósfera como resultado de la respiración y por medio de la descomposición de los organismos.</w:t>
      </w:r>
    </w:p>
    <w:p w:rsidR="00FD1588" w:rsidRPr="00E65A7C" w:rsidRDefault="00FD1588" w:rsidP="00FD1588">
      <w:pPr>
        <w:pStyle w:val="Textoindependiente3"/>
        <w:jc w:val="both"/>
        <w:rPr>
          <w:rFonts w:ascii="Arial" w:hAnsi="Arial" w:cs="Arial"/>
          <w:sz w:val="22"/>
          <w:szCs w:val="22"/>
        </w:rPr>
      </w:pPr>
      <w:r w:rsidRPr="00E65A7C">
        <w:rPr>
          <w:rFonts w:ascii="Arial" w:hAnsi="Arial" w:cs="Arial"/>
          <w:sz w:val="22"/>
          <w:szCs w:val="22"/>
        </w:rPr>
        <w:t>Parte del dióxido de carbono que toman los organismos marinos lo convierten en CaCO</w:t>
      </w:r>
      <w:r w:rsidRPr="00E65A7C">
        <w:rPr>
          <w:rFonts w:ascii="Arial" w:hAnsi="Arial" w:cs="Arial"/>
          <w:sz w:val="22"/>
          <w:szCs w:val="22"/>
          <w:vertAlign w:val="subscript"/>
        </w:rPr>
        <w:t>3</w:t>
      </w:r>
      <w:r w:rsidRPr="00E65A7C">
        <w:rPr>
          <w:rFonts w:ascii="Arial" w:hAnsi="Arial" w:cs="Arial"/>
          <w:sz w:val="22"/>
          <w:szCs w:val="22"/>
        </w:rPr>
        <w:t>que necesitan para formar sus conchas, caparazones o masas rocosas en el caso de los arrecifes.</w:t>
      </w:r>
    </w:p>
    <w:p w:rsidR="00FD1588" w:rsidRDefault="00FD1588" w:rsidP="00FD1588">
      <w:pPr>
        <w:pStyle w:val="Textoindependiente3"/>
        <w:jc w:val="both"/>
        <w:rPr>
          <w:rFonts w:ascii="Arial" w:hAnsi="Arial" w:cs="Arial"/>
          <w:sz w:val="22"/>
          <w:szCs w:val="22"/>
        </w:rPr>
      </w:pPr>
      <w:r w:rsidRPr="00E65A7C">
        <w:rPr>
          <w:rFonts w:ascii="Arial" w:hAnsi="Arial" w:cs="Arial"/>
          <w:sz w:val="22"/>
          <w:szCs w:val="22"/>
        </w:rPr>
        <w:t>El carbono es un elemento básico para la formación de proteínas y carbohidratos. La reserva fundamental de carbono se e encuentra en la atmósfera y en la hidr</w:t>
      </w:r>
      <w:r>
        <w:rPr>
          <w:rFonts w:ascii="Arial" w:hAnsi="Arial" w:cs="Arial"/>
          <w:sz w:val="22"/>
          <w:szCs w:val="22"/>
        </w:rPr>
        <w:t>ó</w:t>
      </w:r>
      <w:r w:rsidRPr="00E65A7C">
        <w:rPr>
          <w:rFonts w:ascii="Arial" w:hAnsi="Arial" w:cs="Arial"/>
          <w:sz w:val="22"/>
          <w:szCs w:val="22"/>
        </w:rPr>
        <w:t xml:space="preserve">sfera.En la atmósfera el carbono se encuentra en una proporción de 1%. </w:t>
      </w:r>
    </w:p>
    <w:p w:rsidR="00FD1588" w:rsidRPr="002F6DEF" w:rsidRDefault="00FD1588" w:rsidP="00FD1588">
      <w:pPr>
        <w:pStyle w:val="Textoindependiente3"/>
        <w:jc w:val="both"/>
        <w:rPr>
          <w:rFonts w:ascii="Arial" w:hAnsi="Arial" w:cs="Arial"/>
          <w:sz w:val="22"/>
          <w:szCs w:val="22"/>
        </w:rPr>
      </w:pPr>
      <w:r>
        <w:rPr>
          <w:rFonts w:ascii="Arial" w:hAnsi="Arial" w:cs="Arial"/>
          <w:sz w:val="22"/>
          <w:szCs w:val="22"/>
        </w:rPr>
        <w:t>Como parte de las alteraciones de este ciclo a causa de las actividades humanas consiste en que l</w:t>
      </w:r>
      <w:r w:rsidRPr="002F6DEF">
        <w:rPr>
          <w:rFonts w:ascii="Arial" w:hAnsi="Arial" w:cs="Arial"/>
          <w:sz w:val="22"/>
          <w:szCs w:val="22"/>
        </w:rPr>
        <w:t>a demanda mundial por las limitadas reservas de combustibles fósiles de la Tierra ha aumentado desde el inicio de la revolución industrial. Los combustibles fósiles se consideran como un recurso no renovable porque se agotan mucho más rápido de lo que los procesos geológicos pueden producirlos.</w:t>
      </w:r>
    </w:p>
    <w:p w:rsidR="00FD1588" w:rsidRPr="002F6DEF" w:rsidRDefault="00FD1588" w:rsidP="00FD1588">
      <w:pPr>
        <w:pStyle w:val="Textoindependiente3"/>
        <w:jc w:val="both"/>
        <w:rPr>
          <w:rFonts w:ascii="Arial" w:hAnsi="Arial" w:cs="Arial"/>
          <w:sz w:val="22"/>
          <w:szCs w:val="22"/>
        </w:rPr>
      </w:pPr>
      <w:r w:rsidRPr="002F6DEF">
        <w:rPr>
          <w:rFonts w:ascii="Arial" w:hAnsi="Arial" w:cs="Arial"/>
          <w:sz w:val="22"/>
          <w:szCs w:val="22"/>
        </w:rPr>
        <w:t xml:space="preserve">Cuando se queman combustibles fósiles, se libera dióxido de carbono (CO2) al aire. El aumento en el uso de los combustibles fósiles ha provocado niveles elevados de CO2 atmosférico. La deforestación o tala de bosques, también contribuye de manera importante a elevar los niveles de CO2. Los árboles y otras partes de los ecosistemas boscosos secuestran el carbono y buena parte de ese carbono se libera en forma de CO2 si se tala el bosque. </w:t>
      </w:r>
    </w:p>
    <w:p w:rsidR="00F30A7A" w:rsidRDefault="00F30A7A" w:rsidP="00FD1588">
      <w:pPr>
        <w:pStyle w:val="Textoindependiente3"/>
        <w:jc w:val="both"/>
        <w:rPr>
          <w:rFonts w:ascii="Arial" w:hAnsi="Arial" w:cs="Arial"/>
          <w:sz w:val="22"/>
          <w:szCs w:val="22"/>
        </w:rPr>
      </w:pPr>
    </w:p>
    <w:p w:rsidR="00F30A7A" w:rsidRDefault="00F30A7A" w:rsidP="00FD1588">
      <w:pPr>
        <w:pStyle w:val="Textoindependiente3"/>
        <w:jc w:val="both"/>
        <w:rPr>
          <w:rFonts w:ascii="Arial" w:hAnsi="Arial" w:cs="Arial"/>
          <w:sz w:val="22"/>
          <w:szCs w:val="22"/>
        </w:rPr>
      </w:pPr>
    </w:p>
    <w:p w:rsidR="00F30A7A" w:rsidRDefault="00F30A7A" w:rsidP="00FD1588">
      <w:pPr>
        <w:pStyle w:val="Textoindependiente3"/>
        <w:jc w:val="both"/>
        <w:rPr>
          <w:rFonts w:ascii="Arial" w:hAnsi="Arial" w:cs="Arial"/>
          <w:sz w:val="22"/>
          <w:szCs w:val="22"/>
        </w:rPr>
      </w:pPr>
    </w:p>
    <w:p w:rsidR="00FD1588" w:rsidRPr="00F30A7A" w:rsidRDefault="00FD1588" w:rsidP="00F30A7A">
      <w:pPr>
        <w:pStyle w:val="Sinespaciado"/>
        <w:jc w:val="both"/>
        <w:rPr>
          <w:rFonts w:ascii="Arial" w:hAnsi="Arial" w:cs="Arial"/>
        </w:rPr>
      </w:pPr>
      <w:r w:rsidRPr="00F30A7A">
        <w:rPr>
          <w:rFonts w:ascii="Arial" w:hAnsi="Arial" w:cs="Arial"/>
        </w:rPr>
        <w:t>Parte del </w:t>
      </w:r>
      <w:r w:rsidRPr="00F30A7A">
        <w:rPr>
          <w:rFonts w:ascii="Arial" w:hAnsi="Arial" w:cs="Arial"/>
          <w:lang w:val="es-ES"/>
        </w:rPr>
        <w:t>CO</w:t>
      </w:r>
      <w:r w:rsidRPr="00F30A7A">
        <w:rPr>
          <w:rFonts w:ascii="Arial" w:hAnsi="Arial" w:cs="Arial"/>
          <w:vertAlign w:val="subscript"/>
          <w:lang w:val="es-ES"/>
        </w:rPr>
        <w:t>2</w:t>
      </w:r>
      <w:r w:rsidRPr="00F30A7A">
        <w:rPr>
          <w:rFonts w:ascii="Arial" w:hAnsi="Arial" w:cs="Arial"/>
        </w:rPr>
        <w:t xml:space="preserve"> adicional producido por la actividad humana es absorbido por las plantas o el océano, pero estos procesos no contrarrestan completamente el aumento, por lo que los niveles de </w:t>
      </w:r>
      <w:r w:rsidRPr="00F30A7A">
        <w:rPr>
          <w:rFonts w:ascii="Arial" w:hAnsi="Arial" w:cs="Arial"/>
          <w:lang w:val="es-ES"/>
        </w:rPr>
        <w:t>CO</w:t>
      </w:r>
      <w:r w:rsidRPr="00F30A7A">
        <w:rPr>
          <w:rFonts w:ascii="Arial" w:hAnsi="Arial" w:cs="Arial"/>
          <w:vertAlign w:val="subscript"/>
          <w:lang w:val="es-ES"/>
        </w:rPr>
        <w:t>2</w:t>
      </w:r>
      <w:r w:rsidRPr="00F30A7A">
        <w:rPr>
          <w:rFonts w:ascii="Arial" w:hAnsi="Arial" w:cs="Arial"/>
        </w:rPr>
        <w:t> se elevan cada vez más. Los niveles de </w:t>
      </w:r>
      <w:r w:rsidRPr="00F30A7A">
        <w:rPr>
          <w:rFonts w:ascii="Arial" w:hAnsi="Arial" w:cs="Arial"/>
          <w:lang w:val="es-ES"/>
        </w:rPr>
        <w:t>CO</w:t>
      </w:r>
      <w:r w:rsidRPr="00F30A7A">
        <w:rPr>
          <w:rFonts w:ascii="Arial" w:hAnsi="Arial" w:cs="Arial"/>
          <w:vertAlign w:val="subscript"/>
          <w:lang w:val="es-ES"/>
        </w:rPr>
        <w:t>2</w:t>
      </w:r>
      <w:r w:rsidRPr="00F30A7A">
        <w:rPr>
          <w:rFonts w:ascii="Arial" w:hAnsi="Arial" w:cs="Arial"/>
        </w:rPr>
        <w:t xml:space="preserve"> suben y bajan cíclicamente de manera natural durante largos periodos de tiempo, pero hoy en día son mucho más altos de lo que han sido en los últimos 400 000 años. </w:t>
      </w:r>
    </w:p>
    <w:p w:rsidR="00FD1588" w:rsidRDefault="00FD1588" w:rsidP="00FD1588">
      <w:pPr>
        <w:pStyle w:val="Textoindependiente3"/>
        <w:jc w:val="both"/>
        <w:rPr>
          <w:rFonts w:ascii="Arial" w:hAnsi="Arial" w:cs="Arial"/>
          <w:sz w:val="22"/>
          <w:szCs w:val="22"/>
        </w:rPr>
      </w:pPr>
      <w:r>
        <w:rPr>
          <w:rFonts w:ascii="Arial" w:hAnsi="Arial" w:cs="Arial"/>
          <w:sz w:val="22"/>
          <w:szCs w:val="22"/>
        </w:rPr>
        <w:t>(</w:t>
      </w:r>
      <w:r w:rsidR="00274196">
        <w:t>Khan Academy, 2019</w:t>
      </w:r>
      <w:r>
        <w:t xml:space="preserve">) </w:t>
      </w:r>
    </w:p>
    <w:p w:rsidR="00FD1588" w:rsidRPr="00F30A7A" w:rsidRDefault="00FD1588" w:rsidP="00FD1588">
      <w:pPr>
        <w:pStyle w:val="Textoindependiente3"/>
        <w:jc w:val="both"/>
        <w:rPr>
          <w:rFonts w:ascii="Arial" w:hAnsi="Arial" w:cs="Arial"/>
          <w:sz w:val="24"/>
          <w:szCs w:val="22"/>
        </w:rPr>
      </w:pPr>
      <w:r w:rsidRPr="00F30A7A">
        <w:rPr>
          <w:rFonts w:ascii="Arial" w:hAnsi="Arial" w:cs="Arial"/>
          <w:b/>
          <w:sz w:val="24"/>
          <w:szCs w:val="22"/>
        </w:rPr>
        <w:t>Ciclo del nitrógeno</w:t>
      </w:r>
    </w:p>
    <w:p w:rsidR="00FD1588" w:rsidRPr="00E65A7C" w:rsidRDefault="00FD1588" w:rsidP="00FD1588">
      <w:pPr>
        <w:pStyle w:val="Textoindependiente3"/>
        <w:spacing w:after="200" w:line="240" w:lineRule="auto"/>
        <w:jc w:val="both"/>
        <w:rPr>
          <w:rFonts w:ascii="Arial" w:hAnsi="Arial" w:cs="Arial"/>
          <w:sz w:val="22"/>
          <w:szCs w:val="22"/>
        </w:rPr>
      </w:pPr>
      <w:r w:rsidRPr="00E65A7C">
        <w:rPr>
          <w:rFonts w:ascii="Arial" w:hAnsi="Arial" w:cs="Arial"/>
          <w:sz w:val="22"/>
          <w:szCs w:val="22"/>
        </w:rPr>
        <w:t>El nitrógeno es un elemento esencial para los seres vivos, pues forma parte de las proteínas y los ácidos nucleicos como el ADN, además de que el nitrógeno es el elemento más abundante de la atmósfera con un porcentaje de 79%. Sin embargo</w:t>
      </w:r>
      <w:r>
        <w:rPr>
          <w:rFonts w:ascii="Arial" w:hAnsi="Arial" w:cs="Arial"/>
          <w:sz w:val="22"/>
          <w:szCs w:val="22"/>
        </w:rPr>
        <w:t>,</w:t>
      </w:r>
      <w:r w:rsidRPr="00E65A7C">
        <w:rPr>
          <w:rFonts w:ascii="Arial" w:hAnsi="Arial" w:cs="Arial"/>
          <w:sz w:val="22"/>
          <w:szCs w:val="22"/>
        </w:rPr>
        <w:t xml:space="preserve"> para que el nitrógeno pueda ser asimilado por las plantas este debe ser convertido primero en nitratos o nitritos que es la forma asimilable d</w:t>
      </w:r>
      <w:r>
        <w:rPr>
          <w:rFonts w:ascii="Arial" w:hAnsi="Arial" w:cs="Arial"/>
          <w:sz w:val="22"/>
          <w:szCs w:val="22"/>
        </w:rPr>
        <w:t>e</w:t>
      </w:r>
      <w:r w:rsidRPr="00E65A7C">
        <w:rPr>
          <w:rFonts w:ascii="Arial" w:hAnsi="Arial" w:cs="Arial"/>
          <w:sz w:val="22"/>
          <w:szCs w:val="22"/>
        </w:rPr>
        <w:t>l nitrógeno para los seres vivos y este proceso es llevado a cabo por bacterias.</w:t>
      </w:r>
    </w:p>
    <w:p w:rsidR="00FD1588" w:rsidRPr="00E65A7C" w:rsidRDefault="00FD1588" w:rsidP="00FD1588">
      <w:pPr>
        <w:pStyle w:val="Textoindependiente3"/>
        <w:spacing w:after="200" w:line="240" w:lineRule="auto"/>
        <w:jc w:val="both"/>
        <w:rPr>
          <w:rFonts w:ascii="Arial" w:hAnsi="Arial" w:cs="Arial"/>
          <w:sz w:val="22"/>
          <w:szCs w:val="22"/>
        </w:rPr>
      </w:pPr>
      <w:r w:rsidRPr="00E65A7C">
        <w:rPr>
          <w:rFonts w:ascii="Arial" w:hAnsi="Arial" w:cs="Arial"/>
          <w:sz w:val="22"/>
          <w:szCs w:val="22"/>
        </w:rPr>
        <w:t>La fijación es el proceso en el que el nitrógeno gaseoso se combina con el ox</w:t>
      </w:r>
      <w:r>
        <w:rPr>
          <w:rFonts w:ascii="Arial" w:hAnsi="Arial" w:cs="Arial"/>
          <w:sz w:val="22"/>
          <w:szCs w:val="22"/>
        </w:rPr>
        <w:t>í</w:t>
      </w:r>
      <w:r w:rsidRPr="00E65A7C">
        <w:rPr>
          <w:rFonts w:ascii="Arial" w:hAnsi="Arial" w:cs="Arial"/>
          <w:sz w:val="22"/>
          <w:szCs w:val="22"/>
        </w:rPr>
        <w:t>geno formando nitritos y nitratos, que son compuestos sedimentarios (sólidos) depositados en el suelo. Es decir</w:t>
      </w:r>
      <w:r>
        <w:rPr>
          <w:rFonts w:ascii="Arial" w:hAnsi="Arial" w:cs="Arial"/>
          <w:sz w:val="22"/>
          <w:szCs w:val="22"/>
        </w:rPr>
        <w:t>,</w:t>
      </w:r>
      <w:r w:rsidRPr="00E65A7C">
        <w:rPr>
          <w:rFonts w:ascii="Arial" w:hAnsi="Arial" w:cs="Arial"/>
          <w:sz w:val="22"/>
          <w:szCs w:val="22"/>
        </w:rPr>
        <w:t xml:space="preserve"> es el proceso en el que el nitrógeno gaseoso es transformado en nitrógeno asimilable para los seres vivos.</w:t>
      </w:r>
    </w:p>
    <w:p w:rsidR="00FD1588" w:rsidRPr="006036D4" w:rsidRDefault="001C37E0" w:rsidP="00FD1588">
      <w:pPr>
        <w:pStyle w:val="Textoindependiente3"/>
        <w:spacing w:after="200" w:line="240" w:lineRule="auto"/>
        <w:jc w:val="both"/>
        <w:rPr>
          <w:rFonts w:ascii="Arial" w:hAnsi="Arial" w:cs="Arial"/>
          <w:b/>
          <w:sz w:val="22"/>
          <w:szCs w:val="22"/>
        </w:rPr>
      </w:pPr>
      <w:r w:rsidRPr="006036D4">
        <w:rPr>
          <w:rFonts w:ascii="Arial" w:hAnsi="Arial" w:cs="Arial"/>
          <w:b/>
          <w:sz w:val="22"/>
          <w:szCs w:val="22"/>
        </w:rPr>
        <w:t xml:space="preserve">La fijación </w:t>
      </w:r>
      <w:r w:rsidR="00FD1588" w:rsidRPr="006036D4">
        <w:rPr>
          <w:rFonts w:ascii="Arial" w:hAnsi="Arial" w:cs="Arial"/>
          <w:b/>
          <w:sz w:val="22"/>
          <w:szCs w:val="22"/>
        </w:rPr>
        <w:t>puede ser de 3 tipos:</w:t>
      </w:r>
    </w:p>
    <w:p w:rsidR="00FD1588" w:rsidRPr="00E65A7C" w:rsidRDefault="00FD1588" w:rsidP="00FD1588">
      <w:pPr>
        <w:pStyle w:val="Textoindependiente3"/>
        <w:numPr>
          <w:ilvl w:val="0"/>
          <w:numId w:val="1"/>
        </w:numPr>
        <w:spacing w:after="200" w:line="240" w:lineRule="auto"/>
        <w:jc w:val="both"/>
        <w:rPr>
          <w:rFonts w:ascii="Arial" w:hAnsi="Arial" w:cs="Arial"/>
          <w:sz w:val="22"/>
          <w:szCs w:val="22"/>
        </w:rPr>
      </w:pPr>
      <w:r w:rsidRPr="00162F0C">
        <w:rPr>
          <w:rFonts w:ascii="Arial" w:hAnsi="Arial" w:cs="Arial"/>
          <w:b/>
          <w:bCs/>
          <w:color w:val="000000"/>
          <w:sz w:val="22"/>
          <w:szCs w:val="22"/>
        </w:rPr>
        <w:t>Fijación biológica</w:t>
      </w:r>
      <w:r w:rsidRPr="00E65A7C">
        <w:rPr>
          <w:rFonts w:ascii="Arial" w:hAnsi="Arial" w:cs="Arial"/>
          <w:color w:val="008000"/>
          <w:sz w:val="22"/>
          <w:szCs w:val="22"/>
        </w:rPr>
        <w:t>:</w:t>
      </w:r>
      <w:r w:rsidRPr="00E65A7C">
        <w:rPr>
          <w:rFonts w:ascii="Arial" w:hAnsi="Arial" w:cs="Arial"/>
          <w:sz w:val="22"/>
          <w:szCs w:val="22"/>
        </w:rPr>
        <w:t xml:space="preserve"> la fijación del nitrógeno la llevan a cabo las bacterias y algas azules que viven en el suelo y son capaces de fijar el nitrógeno atmosférico, primero como amoniaco.</w:t>
      </w:r>
    </w:p>
    <w:p w:rsidR="00FD1588" w:rsidRPr="00E65A7C" w:rsidRDefault="00FD1588" w:rsidP="00FD1588">
      <w:pPr>
        <w:pStyle w:val="Textoindependiente3"/>
        <w:numPr>
          <w:ilvl w:val="0"/>
          <w:numId w:val="1"/>
        </w:numPr>
        <w:spacing w:after="200" w:line="240" w:lineRule="auto"/>
        <w:jc w:val="both"/>
        <w:rPr>
          <w:rFonts w:ascii="Arial" w:hAnsi="Arial" w:cs="Arial"/>
          <w:sz w:val="22"/>
          <w:szCs w:val="22"/>
        </w:rPr>
      </w:pPr>
      <w:r w:rsidRPr="006036D4">
        <w:rPr>
          <w:rFonts w:ascii="Arial" w:hAnsi="Arial" w:cs="Arial"/>
          <w:b/>
          <w:color w:val="000000"/>
          <w:sz w:val="22"/>
          <w:szCs w:val="22"/>
        </w:rPr>
        <w:t>Fijación atmosférica:</w:t>
      </w:r>
      <w:r w:rsidRPr="00E65A7C">
        <w:rPr>
          <w:rFonts w:ascii="Arial" w:hAnsi="Arial" w:cs="Arial"/>
          <w:sz w:val="22"/>
          <w:szCs w:val="22"/>
        </w:rPr>
        <w:t xml:space="preserve"> las descargas eléctricas atmosféricas transforman el nitrógeno gaseoso en ácido nítrico (HNO</w:t>
      </w:r>
      <w:r w:rsidRPr="00E65A7C">
        <w:rPr>
          <w:rFonts w:ascii="Arial" w:hAnsi="Arial" w:cs="Arial"/>
          <w:sz w:val="22"/>
          <w:szCs w:val="22"/>
          <w:vertAlign w:val="subscript"/>
        </w:rPr>
        <w:t>3</w:t>
      </w:r>
      <w:r w:rsidRPr="00E65A7C">
        <w:rPr>
          <w:rFonts w:ascii="Arial" w:hAnsi="Arial" w:cs="Arial"/>
          <w:sz w:val="22"/>
          <w:szCs w:val="22"/>
        </w:rPr>
        <w:t>), el que se diluye en la lluvia y es depositado en la tierra en forma de nitratos.</w:t>
      </w:r>
    </w:p>
    <w:p w:rsidR="00FD1588" w:rsidRPr="00E65A7C" w:rsidRDefault="00FD1588" w:rsidP="00FD1588">
      <w:pPr>
        <w:pStyle w:val="Textoindependiente3"/>
        <w:numPr>
          <w:ilvl w:val="0"/>
          <w:numId w:val="1"/>
        </w:numPr>
        <w:spacing w:after="200" w:line="240" w:lineRule="auto"/>
        <w:jc w:val="both"/>
        <w:rPr>
          <w:rFonts w:ascii="Arial" w:hAnsi="Arial" w:cs="Arial"/>
          <w:sz w:val="22"/>
          <w:szCs w:val="22"/>
        </w:rPr>
      </w:pPr>
      <w:r w:rsidRPr="006036D4">
        <w:rPr>
          <w:rFonts w:ascii="Arial" w:hAnsi="Arial" w:cs="Arial"/>
          <w:b/>
          <w:color w:val="000000"/>
          <w:sz w:val="22"/>
          <w:szCs w:val="22"/>
        </w:rPr>
        <w:t>Fijación industrial:</w:t>
      </w:r>
      <w:r w:rsidRPr="00E65A7C">
        <w:rPr>
          <w:rFonts w:ascii="Arial" w:hAnsi="Arial" w:cs="Arial"/>
          <w:sz w:val="22"/>
          <w:szCs w:val="22"/>
        </w:rPr>
        <w:t xml:space="preserve"> es un procedimiento de laboratorio en el que en una fábrica se empieza a producir amonio y este es llevado a los campos de cultivo.</w:t>
      </w:r>
    </w:p>
    <w:p w:rsidR="00FD1588" w:rsidRPr="00E65A7C" w:rsidRDefault="00F30A7A" w:rsidP="00FD1588">
      <w:pPr>
        <w:pStyle w:val="Textoindependiente3"/>
        <w:spacing w:after="200" w:line="240" w:lineRule="auto"/>
        <w:jc w:val="both"/>
        <w:rPr>
          <w:rFonts w:ascii="Arial" w:hAnsi="Arial" w:cs="Arial"/>
          <w:sz w:val="22"/>
          <w:szCs w:val="22"/>
        </w:rPr>
      </w:pPr>
      <w:r>
        <w:rPr>
          <w:noProof/>
          <w:lang w:eastAsia="es-MX"/>
        </w:rPr>
        <w:drawing>
          <wp:anchor distT="0" distB="0" distL="114300" distR="114300" simplePos="0" relativeHeight="251807232" behindDoc="1" locked="0" layoutInCell="1" allowOverlap="1">
            <wp:simplePos x="0" y="0"/>
            <wp:positionH relativeFrom="column">
              <wp:posOffset>2343150</wp:posOffset>
            </wp:positionH>
            <wp:positionV relativeFrom="paragraph">
              <wp:posOffset>108585</wp:posOffset>
            </wp:positionV>
            <wp:extent cx="3497580" cy="3059430"/>
            <wp:effectExtent l="0" t="0" r="0" b="0"/>
            <wp:wrapTight wrapText="bothSides">
              <wp:wrapPolygon edited="0">
                <wp:start x="0" y="0"/>
                <wp:lineTo x="0" y="21519"/>
                <wp:lineTo x="21529" y="21519"/>
                <wp:lineTo x="21529" y="0"/>
                <wp:lineTo x="0" y="0"/>
              </wp:wrapPolygon>
            </wp:wrapTight>
            <wp:docPr id="1026" name="Imagen 7" descr="Resultado de imagen para ciclo del nitróg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ultado de imagen para ciclo del nitrógeno"/>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97580" cy="3059430"/>
                    </a:xfrm>
                    <a:prstGeom prst="rect">
                      <a:avLst/>
                    </a:prstGeom>
                    <a:noFill/>
                    <a:ln>
                      <a:noFill/>
                    </a:ln>
                  </pic:spPr>
                </pic:pic>
              </a:graphicData>
            </a:graphic>
          </wp:anchor>
        </w:drawing>
      </w:r>
      <w:r w:rsidR="00FD1588" w:rsidRPr="00F30A7A">
        <w:rPr>
          <w:rFonts w:ascii="Arial" w:hAnsi="Arial" w:cs="Arial"/>
          <w:sz w:val="20"/>
          <w:szCs w:val="20"/>
        </w:rPr>
        <w:t xml:space="preserve">El ciclo del nitrógeno se inicia con una fijación ya sea biológica, atmosférica o industrial. El nitrógeno fijado en formas de amonio y nitratos es </w:t>
      </w:r>
      <w:r w:rsidR="00FD1588" w:rsidRPr="00F30A7A">
        <w:rPr>
          <w:rFonts w:ascii="Arial" w:hAnsi="Arial" w:cs="Arial"/>
          <w:b/>
          <w:bCs/>
          <w:sz w:val="20"/>
          <w:szCs w:val="20"/>
        </w:rPr>
        <w:t>asimilado</w:t>
      </w:r>
      <w:r w:rsidR="00FD1588" w:rsidRPr="00F30A7A">
        <w:rPr>
          <w:rFonts w:ascii="Arial" w:hAnsi="Arial" w:cs="Arial"/>
          <w:sz w:val="20"/>
          <w:szCs w:val="20"/>
        </w:rPr>
        <w:t xml:space="preserve"> por las plantas e incorporado a sus tejidos en forma de proteínas vegetales. Después el nitrógeno recorre la cadena alimenticia, los desechos de los animales contienen urea y ácido úrico (compuestos nitrogenados) que junto con los organismos muertos se descomponen y liberan al ambiente en forma de amoniaco, el cual puede ser utilizado otra vez por las plantas o transformarse en nitrógeno gaseoso por la acción de ciertas bacterias</w:t>
      </w:r>
      <w:r w:rsidR="00FD1588" w:rsidRPr="00E65A7C">
        <w:rPr>
          <w:rFonts w:ascii="Arial" w:hAnsi="Arial" w:cs="Arial"/>
          <w:sz w:val="22"/>
          <w:szCs w:val="22"/>
        </w:rPr>
        <w:t>.</w:t>
      </w:r>
      <w:r w:rsidR="00FD1588">
        <w:rPr>
          <w:rFonts w:ascii="Arial" w:hAnsi="Arial" w:cs="Arial"/>
          <w:sz w:val="22"/>
          <w:szCs w:val="22"/>
        </w:rPr>
        <w:tab/>
      </w:r>
      <w:r w:rsidR="00FD1588">
        <w:rPr>
          <w:rFonts w:ascii="Arial" w:hAnsi="Arial" w:cs="Arial"/>
          <w:sz w:val="22"/>
          <w:szCs w:val="22"/>
        </w:rPr>
        <w:tab/>
      </w:r>
      <w:r w:rsidR="00FD1588">
        <w:rPr>
          <w:rFonts w:ascii="Arial" w:hAnsi="Arial" w:cs="Arial"/>
          <w:sz w:val="22"/>
          <w:szCs w:val="22"/>
        </w:rPr>
        <w:tab/>
      </w:r>
      <w:r w:rsidR="00FD1588">
        <w:rPr>
          <w:rFonts w:ascii="Arial" w:hAnsi="Arial" w:cs="Arial"/>
          <w:sz w:val="22"/>
          <w:szCs w:val="22"/>
        </w:rPr>
        <w:tab/>
        <w:t>(</w:t>
      </w:r>
      <w:r w:rsidR="006E5559">
        <w:rPr>
          <w:rFonts w:ascii="Arial" w:hAnsi="Arial" w:cs="Arial"/>
          <w:color w:val="000000"/>
          <w:sz w:val="20"/>
          <w:szCs w:val="20"/>
          <w:shd w:val="clear" w:color="auto" w:fill="FFFFFF"/>
        </w:rPr>
        <w:t>Sites.google.com, 2019)</w:t>
      </w:r>
      <w:r w:rsidR="00FD1588">
        <w:t>)</w:t>
      </w:r>
    </w:p>
    <w:p w:rsidR="00FD1588" w:rsidRPr="00E65A7C" w:rsidRDefault="00FD1588" w:rsidP="00FD1588">
      <w:pPr>
        <w:pStyle w:val="Textoindependiente3"/>
        <w:spacing w:after="200" w:line="240" w:lineRule="auto"/>
        <w:jc w:val="both"/>
        <w:rPr>
          <w:rFonts w:ascii="Arial" w:hAnsi="Arial" w:cs="Arial"/>
          <w:sz w:val="22"/>
          <w:szCs w:val="22"/>
        </w:rPr>
      </w:pPr>
      <w:r>
        <w:rPr>
          <w:rFonts w:ascii="Arial" w:hAnsi="Arial" w:cs="Arial"/>
          <w:b/>
          <w:sz w:val="22"/>
          <w:szCs w:val="22"/>
        </w:rPr>
        <w:lastRenderedPageBreak/>
        <w:t>La amonificació</w:t>
      </w:r>
      <w:r w:rsidRPr="00E65A7C">
        <w:rPr>
          <w:rFonts w:ascii="Arial" w:hAnsi="Arial" w:cs="Arial"/>
          <w:b/>
          <w:sz w:val="22"/>
          <w:szCs w:val="22"/>
        </w:rPr>
        <w:t>n</w:t>
      </w:r>
      <w:r w:rsidRPr="00E65A7C">
        <w:rPr>
          <w:rFonts w:ascii="Arial" w:hAnsi="Arial" w:cs="Arial"/>
          <w:sz w:val="22"/>
          <w:szCs w:val="22"/>
        </w:rPr>
        <w:t xml:space="preserve"> es la conversión de nitrógeno gaseoso (N</w:t>
      </w:r>
      <w:r w:rsidRPr="00E65A7C">
        <w:rPr>
          <w:rFonts w:ascii="Arial" w:hAnsi="Arial" w:cs="Arial"/>
          <w:sz w:val="22"/>
          <w:szCs w:val="22"/>
          <w:vertAlign w:val="subscript"/>
        </w:rPr>
        <w:t>2</w:t>
      </w:r>
      <w:r w:rsidRPr="00E65A7C">
        <w:rPr>
          <w:rFonts w:ascii="Arial" w:hAnsi="Arial" w:cs="Arial"/>
          <w:sz w:val="22"/>
          <w:szCs w:val="22"/>
        </w:rPr>
        <w:t>) en amoniaco (NH</w:t>
      </w:r>
      <w:r w:rsidRPr="00E65A7C">
        <w:rPr>
          <w:rFonts w:ascii="Arial" w:hAnsi="Arial" w:cs="Arial"/>
          <w:sz w:val="22"/>
          <w:szCs w:val="22"/>
          <w:vertAlign w:val="subscript"/>
        </w:rPr>
        <w:t>3</w:t>
      </w:r>
      <w:r w:rsidRPr="00E65A7C">
        <w:rPr>
          <w:rFonts w:ascii="Arial" w:hAnsi="Arial" w:cs="Arial"/>
          <w:sz w:val="22"/>
          <w:szCs w:val="22"/>
        </w:rPr>
        <w:t>) y es realizado por las bacterias fijadoras de nitrógeno.</w:t>
      </w:r>
    </w:p>
    <w:p w:rsidR="00FD1588" w:rsidRPr="00E65A7C" w:rsidRDefault="00FD1588" w:rsidP="00FD1588">
      <w:pPr>
        <w:pStyle w:val="Textoindependiente3"/>
        <w:spacing w:after="200" w:line="240" w:lineRule="auto"/>
        <w:jc w:val="both"/>
        <w:rPr>
          <w:rFonts w:ascii="Arial" w:hAnsi="Arial" w:cs="Arial"/>
          <w:sz w:val="22"/>
          <w:szCs w:val="22"/>
        </w:rPr>
      </w:pPr>
      <w:r w:rsidRPr="00E65A7C">
        <w:rPr>
          <w:rFonts w:ascii="Arial" w:hAnsi="Arial" w:cs="Arial"/>
          <w:b/>
          <w:color w:val="000000"/>
          <w:sz w:val="22"/>
          <w:szCs w:val="22"/>
        </w:rPr>
        <w:t>La nitrificación</w:t>
      </w:r>
      <w:r w:rsidRPr="00E65A7C">
        <w:rPr>
          <w:rFonts w:ascii="Arial" w:hAnsi="Arial" w:cs="Arial"/>
          <w:sz w:val="22"/>
          <w:szCs w:val="22"/>
        </w:rPr>
        <w:t xml:space="preserve"> es el proceso en el que los microorganismos convierten al nitrógeno disuelto en el suelo en nitratos o nitritos.</w:t>
      </w:r>
    </w:p>
    <w:p w:rsidR="00FD1588" w:rsidRPr="00E65A7C" w:rsidRDefault="00FD1588" w:rsidP="00FD1588">
      <w:pPr>
        <w:pStyle w:val="Textoindependiente3"/>
        <w:spacing w:after="200" w:line="240" w:lineRule="auto"/>
        <w:jc w:val="both"/>
        <w:rPr>
          <w:rFonts w:ascii="Arial" w:hAnsi="Arial" w:cs="Arial"/>
          <w:sz w:val="22"/>
          <w:szCs w:val="22"/>
        </w:rPr>
      </w:pPr>
      <w:r w:rsidRPr="00E65A7C">
        <w:rPr>
          <w:rFonts w:ascii="Arial" w:hAnsi="Arial" w:cs="Arial"/>
          <w:b/>
          <w:color w:val="000000"/>
          <w:sz w:val="22"/>
          <w:szCs w:val="22"/>
        </w:rPr>
        <w:t>La desnitrificación</w:t>
      </w:r>
      <w:r w:rsidRPr="00E65A7C">
        <w:rPr>
          <w:rFonts w:ascii="Arial" w:hAnsi="Arial" w:cs="Arial"/>
          <w:sz w:val="22"/>
          <w:szCs w:val="22"/>
        </w:rPr>
        <w:t xml:space="preserve"> consiste en que los nitratos depositados en el suelo son transformados a nitrógeno gaseoso reintegrándolo a la atmósfera. </w:t>
      </w:r>
    </w:p>
    <w:p w:rsidR="00FD1588" w:rsidRPr="00E65A7C" w:rsidRDefault="00FD1588" w:rsidP="00FD1588">
      <w:pPr>
        <w:pStyle w:val="Textoindependiente3"/>
        <w:spacing w:after="200" w:line="240" w:lineRule="auto"/>
        <w:jc w:val="both"/>
        <w:rPr>
          <w:rFonts w:ascii="Arial" w:hAnsi="Arial" w:cs="Arial"/>
          <w:sz w:val="22"/>
          <w:szCs w:val="22"/>
        </w:rPr>
      </w:pPr>
      <w:r w:rsidRPr="00E65A7C">
        <w:rPr>
          <w:rFonts w:ascii="Arial" w:hAnsi="Arial" w:cs="Arial"/>
          <w:sz w:val="22"/>
          <w:szCs w:val="22"/>
        </w:rPr>
        <w:t>El nitrógeno que se pierde por desnitrificación, lixiviación, erosión es reemplazado por el proceso de fijación y otra</w:t>
      </w:r>
      <w:r>
        <w:rPr>
          <w:rFonts w:ascii="Arial" w:hAnsi="Arial" w:cs="Arial"/>
          <w:sz w:val="22"/>
          <w:szCs w:val="22"/>
        </w:rPr>
        <w:t>s fuentes de nitrógeno.</w:t>
      </w:r>
    </w:p>
    <w:p w:rsidR="00FD1588" w:rsidRPr="00436CD6" w:rsidRDefault="00FD1588" w:rsidP="00FD1588">
      <w:pPr>
        <w:jc w:val="both"/>
        <w:rPr>
          <w:rFonts w:ascii="Arial" w:hAnsi="Arial" w:cs="Arial"/>
          <w:lang w:val="es-ES"/>
        </w:rPr>
      </w:pPr>
      <w:r w:rsidRPr="00436CD6">
        <w:rPr>
          <w:rFonts w:ascii="Arial" w:hAnsi="Arial" w:cs="Arial"/>
          <w:lang w:val="es-ES"/>
        </w:rPr>
        <w:t>Nosotros los humanos no podemos fijar el nitrógeno biológicamente, ¡pero vaya que lo fijamos de manera industrial! Se producen alrededor de 450 millones de toneladas métricas de nitrógeno fijo cada año mediante un método químico llamado proceso de Haber-Bosch, en el que se hace reaccionar el </w:t>
      </w:r>
      <w:r>
        <w:rPr>
          <w:rFonts w:ascii="Arial" w:hAnsi="Arial" w:cs="Arial"/>
          <w:lang w:val="es-ES"/>
        </w:rPr>
        <w:t>N</w:t>
      </w:r>
      <w:r>
        <w:rPr>
          <w:rFonts w:ascii="Arial" w:hAnsi="Arial" w:cs="Arial"/>
          <w:vertAlign w:val="subscript"/>
          <w:lang w:val="es-ES"/>
        </w:rPr>
        <w:t>2</w:t>
      </w:r>
      <w:r w:rsidRPr="00436CD6">
        <w:rPr>
          <w:rFonts w:ascii="Arial" w:hAnsi="Arial" w:cs="Arial"/>
          <w:lang w:val="es-ES"/>
        </w:rPr>
        <w:t xml:space="preserve"> con hidrógeno</w:t>
      </w:r>
      <w:r>
        <w:rPr>
          <w:rFonts w:ascii="Arial" w:hAnsi="Arial" w:cs="Arial"/>
          <w:lang w:val="es-ES"/>
        </w:rPr>
        <w:t xml:space="preserve"> H</w:t>
      </w:r>
      <w:r w:rsidRPr="00FD19A9">
        <w:rPr>
          <w:rFonts w:ascii="Arial" w:hAnsi="Arial" w:cs="Arial"/>
          <w:vertAlign w:val="subscript"/>
          <w:lang w:val="es-ES"/>
        </w:rPr>
        <w:t>2</w:t>
      </w:r>
      <w:r w:rsidRPr="00436CD6">
        <w:rPr>
          <w:rFonts w:ascii="Arial" w:hAnsi="Arial" w:cs="Arial"/>
          <w:lang w:val="es-ES"/>
        </w:rPr>
        <w:t xml:space="preserve"> a altas temperaturas</w:t>
      </w:r>
      <w:r>
        <w:rPr>
          <w:rFonts w:ascii="Arial" w:hAnsi="Arial" w:cs="Arial"/>
          <w:lang w:val="es-ES"/>
        </w:rPr>
        <w:t xml:space="preserve">. </w:t>
      </w:r>
      <w:r w:rsidRPr="00436CD6">
        <w:rPr>
          <w:rFonts w:ascii="Arial" w:hAnsi="Arial" w:cs="Arial"/>
          <w:lang w:val="es-ES"/>
        </w:rPr>
        <w:t>La mayor parte de este nitrógeno fijo se usa para producir fertilizantes que utilizamos en nuestros huertos, jardines y cultivos agrícolas.</w:t>
      </w:r>
    </w:p>
    <w:p w:rsidR="00FD1588" w:rsidRPr="00436CD6" w:rsidRDefault="00FD1588" w:rsidP="00FD1588">
      <w:pPr>
        <w:jc w:val="both"/>
        <w:rPr>
          <w:rFonts w:ascii="Arial" w:hAnsi="Arial" w:cs="Arial"/>
          <w:lang w:val="es-ES"/>
        </w:rPr>
      </w:pPr>
      <w:r w:rsidRPr="00436CD6">
        <w:rPr>
          <w:rFonts w:ascii="Arial" w:hAnsi="Arial" w:cs="Arial"/>
          <w:lang w:val="es-ES"/>
        </w:rPr>
        <w:t xml:space="preserve">En general, la actividad humana libera nitrógeno al ambiente por dos medios principales: la quema de combustible fósiles y el uso de fertilizantes nitrogenados en la agricultura. Ambos procesos aumentan los niveles de compuestos nitrogenados en la atmósfera. Los altos niveles de nitrógeno atmosférico, diferentes </w:t>
      </w:r>
      <w:r>
        <w:rPr>
          <w:rFonts w:ascii="Arial" w:hAnsi="Arial" w:cs="Arial"/>
          <w:lang w:val="es-ES"/>
        </w:rPr>
        <w:t>N</w:t>
      </w:r>
      <w:r>
        <w:rPr>
          <w:rFonts w:ascii="Arial" w:hAnsi="Arial" w:cs="Arial"/>
          <w:vertAlign w:val="subscript"/>
          <w:lang w:val="es-ES"/>
        </w:rPr>
        <w:t>2</w:t>
      </w:r>
      <w:r w:rsidRPr="00436CD6">
        <w:rPr>
          <w:rFonts w:ascii="Arial" w:hAnsi="Arial" w:cs="Arial"/>
          <w:lang w:val="es-ES"/>
        </w:rPr>
        <w:t>, se asocian con efectos perjudiciales, como la producción de lluvia ácida (en forma de ácido nítrico, </w:t>
      </w:r>
      <w:r>
        <w:rPr>
          <w:rFonts w:ascii="Arial" w:hAnsi="Arial" w:cs="Arial"/>
          <w:lang w:val="es-ES"/>
        </w:rPr>
        <w:t>(HNO</w:t>
      </w:r>
      <w:r w:rsidRPr="00FD19A9">
        <w:rPr>
          <w:rFonts w:ascii="Arial" w:hAnsi="Arial" w:cs="Arial"/>
          <w:vertAlign w:val="subscript"/>
          <w:lang w:val="es-ES"/>
        </w:rPr>
        <w:t>3</w:t>
      </w:r>
      <w:r>
        <w:rPr>
          <w:rFonts w:ascii="Arial" w:hAnsi="Arial" w:cs="Arial"/>
          <w:lang w:val="es-ES"/>
        </w:rPr>
        <w:t>)</w:t>
      </w:r>
      <w:r w:rsidRPr="00436CD6">
        <w:rPr>
          <w:rFonts w:ascii="Arial" w:hAnsi="Arial" w:cs="Arial"/>
          <w:lang w:val="es-ES"/>
        </w:rPr>
        <w:t xml:space="preserve"> y contribuyen al efecto invernadero, en forma de óxido nitroso</w:t>
      </w:r>
      <w:r>
        <w:rPr>
          <w:rFonts w:ascii="Arial" w:hAnsi="Arial" w:cs="Arial"/>
          <w:lang w:val="es-ES"/>
        </w:rPr>
        <w:t xml:space="preserve"> (NO</w:t>
      </w:r>
      <w:r w:rsidRPr="00FD19A9">
        <w:rPr>
          <w:rFonts w:ascii="Arial" w:hAnsi="Arial" w:cs="Arial"/>
          <w:vertAlign w:val="subscript"/>
          <w:lang w:val="es-ES"/>
        </w:rPr>
        <w:t>2</w:t>
      </w:r>
      <w:r>
        <w:rPr>
          <w:rFonts w:ascii="Arial" w:hAnsi="Arial" w:cs="Arial"/>
          <w:lang w:val="es-ES"/>
        </w:rPr>
        <w:t>)</w:t>
      </w:r>
      <w:r w:rsidR="006036D4">
        <w:rPr>
          <w:rFonts w:ascii="Arial" w:hAnsi="Arial" w:cs="Arial"/>
          <w:lang w:val="es-ES"/>
        </w:rPr>
        <w:t>.</w:t>
      </w:r>
    </w:p>
    <w:p w:rsidR="00FD1588" w:rsidRDefault="00FD1588" w:rsidP="00FD1588">
      <w:pPr>
        <w:jc w:val="both"/>
        <w:rPr>
          <w:rFonts w:ascii="Arial" w:hAnsi="Arial" w:cs="Arial"/>
          <w:lang w:val="es-ES"/>
        </w:rPr>
      </w:pPr>
      <w:r w:rsidRPr="00436CD6">
        <w:rPr>
          <w:rFonts w:ascii="Arial" w:hAnsi="Arial" w:cs="Arial"/>
          <w:lang w:val="es-ES"/>
        </w:rPr>
        <w:t>Además, cuando se usan los fertilizantes que contienen nitrógeno y fósforo en la agricultura, el fertilizante excedente puede llegar a los ríos, lagos y arroyos mediante escurrimiento superficial. Uno de los efectos principales del escurrimiento de fertilizantes es la </w:t>
      </w:r>
      <w:r w:rsidRPr="00436CD6">
        <w:rPr>
          <w:rFonts w:ascii="Arial" w:hAnsi="Arial" w:cs="Arial"/>
          <w:i/>
          <w:iCs/>
          <w:lang w:val="es-ES"/>
        </w:rPr>
        <w:t>eutrofización</w:t>
      </w:r>
      <w:r w:rsidRPr="00436CD6">
        <w:rPr>
          <w:rFonts w:ascii="Arial" w:hAnsi="Arial" w:cs="Arial"/>
          <w:lang w:val="es-ES"/>
        </w:rPr>
        <w:t> del agua dulce y salada. En este proceso, el escurrimiento de nutrientes produce un crecimiento excesivo, o "proliferación", de algas u otros microorganismos, cuyo crecimiento estaba limitado por la disponibilidad del nitrógeno o el fósforo.</w:t>
      </w:r>
    </w:p>
    <w:p w:rsidR="00FD1588" w:rsidRPr="00C144E1" w:rsidRDefault="00FD1588" w:rsidP="00FD1588">
      <w:pPr>
        <w:jc w:val="both"/>
        <w:rPr>
          <w:sz w:val="16"/>
          <w:szCs w:val="16"/>
        </w:rPr>
      </w:pPr>
      <w:r>
        <w:rPr>
          <w:sz w:val="16"/>
          <w:szCs w:val="16"/>
        </w:rPr>
        <w:t>(</w:t>
      </w:r>
      <w:r w:rsidRPr="00C144E1">
        <w:rPr>
          <w:sz w:val="16"/>
          <w:szCs w:val="16"/>
        </w:rPr>
        <w:t>https://es.khanacademy.org/science/biology/ecology/biogeochemical-cycles/a/the-nitrogen-cycle)</w:t>
      </w:r>
    </w:p>
    <w:p w:rsidR="00FD1588" w:rsidRPr="00F30A7A" w:rsidRDefault="00FD1588" w:rsidP="00FD1588">
      <w:pPr>
        <w:pStyle w:val="Textoindependiente3"/>
        <w:rPr>
          <w:rFonts w:ascii="Arial" w:hAnsi="Arial" w:cs="Arial"/>
          <w:b/>
          <w:color w:val="000000"/>
          <w:sz w:val="24"/>
          <w:szCs w:val="22"/>
        </w:rPr>
      </w:pPr>
      <w:r w:rsidRPr="00F30A7A">
        <w:rPr>
          <w:rFonts w:ascii="Arial" w:hAnsi="Arial" w:cs="Arial"/>
          <w:b/>
          <w:color w:val="000000"/>
          <w:sz w:val="24"/>
          <w:szCs w:val="22"/>
        </w:rPr>
        <w:t>Ciclo del oxígeno y del hidrógeno</w:t>
      </w:r>
    </w:p>
    <w:p w:rsidR="00FD1588" w:rsidRPr="00E65A7C" w:rsidRDefault="00F30A7A" w:rsidP="00F30A7A">
      <w:pPr>
        <w:pStyle w:val="Textoindependiente3"/>
        <w:jc w:val="both"/>
        <w:rPr>
          <w:rFonts w:ascii="Arial" w:hAnsi="Arial" w:cs="Arial"/>
          <w:sz w:val="22"/>
          <w:szCs w:val="22"/>
        </w:rPr>
      </w:pPr>
      <w:r>
        <w:rPr>
          <w:noProof/>
          <w:lang w:eastAsia="es-MX"/>
        </w:rPr>
        <w:drawing>
          <wp:anchor distT="0" distB="0" distL="114300" distR="114300" simplePos="0" relativeHeight="251808256" behindDoc="1" locked="0" layoutInCell="1" allowOverlap="1">
            <wp:simplePos x="0" y="0"/>
            <wp:positionH relativeFrom="column">
              <wp:posOffset>3021965</wp:posOffset>
            </wp:positionH>
            <wp:positionV relativeFrom="paragraph">
              <wp:posOffset>423545</wp:posOffset>
            </wp:positionV>
            <wp:extent cx="2734310" cy="1984375"/>
            <wp:effectExtent l="0" t="0" r="0" b="0"/>
            <wp:wrapTight wrapText="bothSides">
              <wp:wrapPolygon edited="0">
                <wp:start x="0" y="0"/>
                <wp:lineTo x="0" y="21358"/>
                <wp:lineTo x="21520" y="21358"/>
                <wp:lineTo x="21520" y="0"/>
                <wp:lineTo x="0" y="0"/>
              </wp:wrapPolygon>
            </wp:wrapTight>
            <wp:docPr id="1027" name="Imagen 8" descr="Resultado de imagen para ciclo del oxig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n para ciclo del oxigeno"/>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4310" cy="1984375"/>
                    </a:xfrm>
                    <a:prstGeom prst="rect">
                      <a:avLst/>
                    </a:prstGeom>
                    <a:noFill/>
                    <a:ln>
                      <a:noFill/>
                    </a:ln>
                  </pic:spPr>
                </pic:pic>
              </a:graphicData>
            </a:graphic>
          </wp:anchor>
        </w:drawing>
      </w:r>
      <w:r w:rsidR="00FD1588" w:rsidRPr="00E65A7C">
        <w:rPr>
          <w:rFonts w:ascii="Arial" w:hAnsi="Arial" w:cs="Arial"/>
          <w:sz w:val="22"/>
          <w:szCs w:val="22"/>
        </w:rPr>
        <w:t>El ox</w:t>
      </w:r>
      <w:r w:rsidR="00FD1588">
        <w:rPr>
          <w:rFonts w:ascii="Arial" w:hAnsi="Arial" w:cs="Arial"/>
          <w:sz w:val="22"/>
          <w:szCs w:val="22"/>
        </w:rPr>
        <w:t>í</w:t>
      </w:r>
      <w:r w:rsidR="00FD1588" w:rsidRPr="00E65A7C">
        <w:rPr>
          <w:rFonts w:ascii="Arial" w:hAnsi="Arial" w:cs="Arial"/>
          <w:sz w:val="22"/>
          <w:szCs w:val="22"/>
        </w:rPr>
        <w:t>geno es el elemento químico m</w:t>
      </w:r>
      <w:r w:rsidR="00FD1588">
        <w:rPr>
          <w:rFonts w:ascii="Arial" w:hAnsi="Arial" w:cs="Arial"/>
          <w:sz w:val="22"/>
          <w:szCs w:val="22"/>
        </w:rPr>
        <w:t>á</w:t>
      </w:r>
      <w:r w:rsidR="00FD1588" w:rsidRPr="00E65A7C">
        <w:rPr>
          <w:rFonts w:ascii="Arial" w:hAnsi="Arial" w:cs="Arial"/>
          <w:sz w:val="22"/>
          <w:szCs w:val="22"/>
        </w:rPr>
        <w:t>s abundante en los seres vivos. La reserva fundamental de ox</w:t>
      </w:r>
      <w:r w:rsidR="00FD1588">
        <w:rPr>
          <w:rFonts w:ascii="Arial" w:hAnsi="Arial" w:cs="Arial"/>
          <w:sz w:val="22"/>
          <w:szCs w:val="22"/>
        </w:rPr>
        <w:t>í</w:t>
      </w:r>
      <w:r w:rsidR="00FD1588" w:rsidRPr="00E65A7C">
        <w:rPr>
          <w:rFonts w:ascii="Arial" w:hAnsi="Arial" w:cs="Arial"/>
          <w:sz w:val="22"/>
          <w:szCs w:val="22"/>
        </w:rPr>
        <w:t>geno utilizable está en la atmósfera. El ox</w:t>
      </w:r>
      <w:r w:rsidR="00FD1588">
        <w:rPr>
          <w:rFonts w:ascii="Arial" w:hAnsi="Arial" w:cs="Arial"/>
          <w:sz w:val="22"/>
          <w:szCs w:val="22"/>
        </w:rPr>
        <w:t>í</w:t>
      </w:r>
      <w:r w:rsidR="00FD1588" w:rsidRPr="00E65A7C">
        <w:rPr>
          <w:rFonts w:ascii="Arial" w:hAnsi="Arial" w:cs="Arial"/>
          <w:sz w:val="22"/>
          <w:szCs w:val="22"/>
        </w:rPr>
        <w:t>geno participa con 21% en la composición en la atmósfera. El ox</w:t>
      </w:r>
      <w:r w:rsidR="00FD1588">
        <w:rPr>
          <w:rFonts w:ascii="Arial" w:hAnsi="Arial" w:cs="Arial"/>
          <w:sz w:val="22"/>
          <w:szCs w:val="22"/>
        </w:rPr>
        <w:t>í</w:t>
      </w:r>
      <w:r w:rsidR="00FD1588" w:rsidRPr="00E65A7C">
        <w:rPr>
          <w:rFonts w:ascii="Arial" w:hAnsi="Arial" w:cs="Arial"/>
          <w:sz w:val="22"/>
          <w:szCs w:val="22"/>
        </w:rPr>
        <w:t>geno molecular que se libera a la atmósfera y al agua procede de la disociación de la molécula del agua durante la fotosíntesis.</w:t>
      </w:r>
    </w:p>
    <w:p w:rsidR="00FD1588" w:rsidRDefault="00FD1588" w:rsidP="00F30A7A">
      <w:pPr>
        <w:pStyle w:val="Textoindependiente3"/>
        <w:jc w:val="both"/>
        <w:rPr>
          <w:rFonts w:ascii="Arial" w:hAnsi="Arial" w:cs="Arial"/>
          <w:sz w:val="22"/>
          <w:szCs w:val="22"/>
        </w:rPr>
      </w:pPr>
      <w:r w:rsidRPr="00E65A7C">
        <w:rPr>
          <w:rFonts w:ascii="Arial" w:hAnsi="Arial" w:cs="Arial"/>
          <w:sz w:val="22"/>
          <w:szCs w:val="22"/>
        </w:rPr>
        <w:t>El ciclo consiste en que los seres humanos y los animales emplean el ox</w:t>
      </w:r>
      <w:r>
        <w:rPr>
          <w:rFonts w:ascii="Arial" w:hAnsi="Arial" w:cs="Arial"/>
          <w:sz w:val="22"/>
          <w:szCs w:val="22"/>
        </w:rPr>
        <w:t>í</w:t>
      </w:r>
      <w:r w:rsidRPr="00E65A7C">
        <w:rPr>
          <w:rFonts w:ascii="Arial" w:hAnsi="Arial" w:cs="Arial"/>
          <w:sz w:val="22"/>
          <w:szCs w:val="22"/>
        </w:rPr>
        <w:t xml:space="preserve">geno atmosférico para respirar. </w:t>
      </w:r>
      <w:r w:rsidR="00F30A7A">
        <w:rPr>
          <w:rFonts w:ascii="Arial" w:hAnsi="Arial" w:cs="Arial"/>
          <w:sz w:val="22"/>
          <w:szCs w:val="22"/>
        </w:rPr>
        <w:t>(</w:t>
      </w:r>
      <w:r w:rsidR="00F30A7A">
        <w:rPr>
          <w:rFonts w:ascii="Arial" w:hAnsi="Arial" w:cs="Arial"/>
          <w:color w:val="000000"/>
          <w:sz w:val="20"/>
          <w:szCs w:val="20"/>
          <w:shd w:val="clear" w:color="auto" w:fill="FFFFFF"/>
        </w:rPr>
        <w:t>Explicacion.net, 2019b</w:t>
      </w:r>
      <w:r w:rsidR="00F30A7A">
        <w:t>)</w:t>
      </w:r>
    </w:p>
    <w:p w:rsidR="00FD1588" w:rsidRDefault="00FD1588" w:rsidP="00FD1588">
      <w:pPr>
        <w:pStyle w:val="Textoindependiente3"/>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FD1588" w:rsidRPr="00E65A7C" w:rsidRDefault="00FD1588" w:rsidP="00FD1588">
      <w:pPr>
        <w:pStyle w:val="Textoindependiente3"/>
        <w:jc w:val="both"/>
        <w:rPr>
          <w:rFonts w:ascii="Arial" w:hAnsi="Arial" w:cs="Arial"/>
          <w:sz w:val="22"/>
          <w:szCs w:val="22"/>
        </w:rPr>
      </w:pPr>
      <w:r w:rsidRPr="00E65A7C">
        <w:rPr>
          <w:rFonts w:ascii="Arial" w:hAnsi="Arial" w:cs="Arial"/>
          <w:sz w:val="22"/>
          <w:szCs w:val="22"/>
        </w:rPr>
        <w:t>Como resultado de la respiración se produce dióxido de carbono, el cual es absorbido por las plantas durante la fotosíntesis. En este proceso, las plantas producen azucares y liberan ox</w:t>
      </w:r>
      <w:r>
        <w:rPr>
          <w:rFonts w:ascii="Arial" w:hAnsi="Arial" w:cs="Arial"/>
          <w:sz w:val="22"/>
          <w:szCs w:val="22"/>
        </w:rPr>
        <w:t>í</w:t>
      </w:r>
      <w:r w:rsidRPr="00E65A7C">
        <w:rPr>
          <w:rFonts w:ascii="Arial" w:hAnsi="Arial" w:cs="Arial"/>
          <w:sz w:val="22"/>
          <w:szCs w:val="22"/>
        </w:rPr>
        <w:t>geno, completando así el ciclo. Durante la respiración aerobia que es una oxidación, el ox</w:t>
      </w:r>
      <w:r>
        <w:rPr>
          <w:rFonts w:ascii="Arial" w:hAnsi="Arial" w:cs="Arial"/>
          <w:sz w:val="22"/>
          <w:szCs w:val="22"/>
        </w:rPr>
        <w:t>í</w:t>
      </w:r>
      <w:r w:rsidRPr="00E65A7C">
        <w:rPr>
          <w:rFonts w:ascii="Arial" w:hAnsi="Arial" w:cs="Arial"/>
          <w:sz w:val="22"/>
          <w:szCs w:val="22"/>
        </w:rPr>
        <w:t>geno de la atmósfera es aprovechado por los organismos para oxidar gradualmente los compuestos orgánicos con la obtención de energía y la producción de dióxido decarbono y agua que contienen ox</w:t>
      </w:r>
      <w:r>
        <w:rPr>
          <w:rFonts w:ascii="Arial" w:hAnsi="Arial" w:cs="Arial"/>
          <w:sz w:val="22"/>
          <w:szCs w:val="22"/>
        </w:rPr>
        <w:t>í</w:t>
      </w:r>
      <w:r w:rsidRPr="00E65A7C">
        <w:rPr>
          <w:rFonts w:ascii="Arial" w:hAnsi="Arial" w:cs="Arial"/>
          <w:sz w:val="22"/>
          <w:szCs w:val="22"/>
        </w:rPr>
        <w:t>geno y son desechados al medio físico. El ciclo del ox</w:t>
      </w:r>
      <w:r>
        <w:rPr>
          <w:rFonts w:ascii="Arial" w:hAnsi="Arial" w:cs="Arial"/>
          <w:sz w:val="22"/>
          <w:szCs w:val="22"/>
        </w:rPr>
        <w:t>í</w:t>
      </w:r>
      <w:r w:rsidRPr="00E65A7C">
        <w:rPr>
          <w:rFonts w:ascii="Arial" w:hAnsi="Arial" w:cs="Arial"/>
          <w:sz w:val="22"/>
          <w:szCs w:val="22"/>
        </w:rPr>
        <w:t>geno es originado por la fotosíntesis y la respiración. Este ciclo está estrechamente vinculado al del carbono.</w:t>
      </w:r>
    </w:p>
    <w:p w:rsidR="00FD1588" w:rsidRPr="00E65A7C" w:rsidRDefault="00FD1588" w:rsidP="00FD1588">
      <w:pPr>
        <w:pStyle w:val="Textoindependiente3"/>
        <w:jc w:val="both"/>
        <w:rPr>
          <w:rFonts w:ascii="Arial" w:hAnsi="Arial" w:cs="Arial"/>
          <w:sz w:val="22"/>
          <w:szCs w:val="22"/>
        </w:rPr>
      </w:pPr>
      <w:r w:rsidRPr="00E65A7C">
        <w:rPr>
          <w:rFonts w:ascii="Arial" w:hAnsi="Arial" w:cs="Arial"/>
          <w:sz w:val="22"/>
          <w:szCs w:val="22"/>
        </w:rPr>
        <w:t>El ox</w:t>
      </w:r>
      <w:r>
        <w:rPr>
          <w:rFonts w:ascii="Arial" w:hAnsi="Arial" w:cs="Arial"/>
          <w:sz w:val="22"/>
          <w:szCs w:val="22"/>
        </w:rPr>
        <w:t>í</w:t>
      </w:r>
      <w:r w:rsidRPr="00E65A7C">
        <w:rPr>
          <w:rFonts w:ascii="Arial" w:hAnsi="Arial" w:cs="Arial"/>
          <w:sz w:val="22"/>
          <w:szCs w:val="22"/>
        </w:rPr>
        <w:t xml:space="preserve">geno forma compuestos llamados óxidos con casi todos los elementos, la reacción química en la cual se forma el </w:t>
      </w:r>
      <w:r>
        <w:rPr>
          <w:rFonts w:ascii="Arial" w:hAnsi="Arial" w:cs="Arial"/>
          <w:sz w:val="22"/>
          <w:szCs w:val="22"/>
        </w:rPr>
        <w:t>ó</w:t>
      </w:r>
      <w:r w:rsidRPr="00E65A7C">
        <w:rPr>
          <w:rFonts w:ascii="Arial" w:hAnsi="Arial" w:cs="Arial"/>
          <w:sz w:val="22"/>
          <w:szCs w:val="22"/>
        </w:rPr>
        <w:t>xido se llama oxidación. La combustión ordinaria es una forma de oxidación muy rápida. La importancia del ox</w:t>
      </w:r>
      <w:r>
        <w:rPr>
          <w:rFonts w:ascii="Arial" w:hAnsi="Arial" w:cs="Arial"/>
          <w:sz w:val="22"/>
          <w:szCs w:val="22"/>
        </w:rPr>
        <w:t>í</w:t>
      </w:r>
      <w:r w:rsidRPr="00E65A7C">
        <w:rPr>
          <w:rFonts w:ascii="Arial" w:hAnsi="Arial" w:cs="Arial"/>
          <w:sz w:val="22"/>
          <w:szCs w:val="22"/>
        </w:rPr>
        <w:t>geno radica en que es un elemento esencial para que se realicen la respiración y la combustión, además de que es vital para la vida, se encuentra en todos los tejidos vivos, casi todas las plantas y animales, incluyendo a los seres humanos, requieren ox</w:t>
      </w:r>
      <w:r>
        <w:rPr>
          <w:rFonts w:ascii="Arial" w:hAnsi="Arial" w:cs="Arial"/>
          <w:sz w:val="22"/>
          <w:szCs w:val="22"/>
        </w:rPr>
        <w:t>í</w:t>
      </w:r>
      <w:r w:rsidRPr="00E65A7C">
        <w:rPr>
          <w:rFonts w:ascii="Arial" w:hAnsi="Arial" w:cs="Arial"/>
          <w:sz w:val="22"/>
          <w:szCs w:val="22"/>
        </w:rPr>
        <w:t>geno, para mantenerse con vida.</w:t>
      </w:r>
    </w:p>
    <w:p w:rsidR="00FD1588" w:rsidRDefault="00FD1588" w:rsidP="00FD1588">
      <w:pPr>
        <w:pStyle w:val="Textoindependiente3"/>
        <w:jc w:val="both"/>
        <w:rPr>
          <w:rFonts w:ascii="Arial" w:hAnsi="Arial" w:cs="Arial"/>
          <w:sz w:val="22"/>
          <w:szCs w:val="22"/>
        </w:rPr>
      </w:pPr>
      <w:r w:rsidRPr="00E65A7C">
        <w:rPr>
          <w:rFonts w:ascii="Arial" w:hAnsi="Arial" w:cs="Arial"/>
          <w:sz w:val="22"/>
          <w:szCs w:val="22"/>
        </w:rPr>
        <w:t>Pues el ox</w:t>
      </w:r>
      <w:r>
        <w:rPr>
          <w:rFonts w:ascii="Arial" w:hAnsi="Arial" w:cs="Arial"/>
          <w:sz w:val="22"/>
          <w:szCs w:val="22"/>
        </w:rPr>
        <w:t>í</w:t>
      </w:r>
      <w:r w:rsidRPr="00E65A7C">
        <w:rPr>
          <w:rFonts w:ascii="Arial" w:hAnsi="Arial" w:cs="Arial"/>
          <w:sz w:val="22"/>
          <w:szCs w:val="22"/>
        </w:rPr>
        <w:t xml:space="preserve">geno es necesario para la combustión metabólico de los alimentos y producir energía.El hidrógeno es el elemento más abundante del universo, se encuentra en el Sol, en las nebulosas, algunas estrellas y en el espacio interestelar y es la materia prima de donde procede el resto de la materia. Sin embargo en la atmósfera se encuentra en pequeñas cantidades. En la </w:t>
      </w:r>
      <w:r>
        <w:rPr>
          <w:rFonts w:ascii="Arial" w:hAnsi="Arial" w:cs="Arial"/>
          <w:sz w:val="22"/>
          <w:szCs w:val="22"/>
        </w:rPr>
        <w:t>T</w:t>
      </w:r>
      <w:r w:rsidRPr="00E65A7C">
        <w:rPr>
          <w:rFonts w:ascii="Arial" w:hAnsi="Arial" w:cs="Arial"/>
          <w:sz w:val="22"/>
          <w:szCs w:val="22"/>
        </w:rPr>
        <w:t>ierra se encuentra combinado con el ox</w:t>
      </w:r>
      <w:r>
        <w:rPr>
          <w:rFonts w:ascii="Arial" w:hAnsi="Arial" w:cs="Arial"/>
          <w:sz w:val="22"/>
          <w:szCs w:val="22"/>
        </w:rPr>
        <w:t>í</w:t>
      </w:r>
      <w:r w:rsidRPr="00E65A7C">
        <w:rPr>
          <w:rFonts w:ascii="Arial" w:hAnsi="Arial" w:cs="Arial"/>
          <w:sz w:val="22"/>
          <w:szCs w:val="22"/>
        </w:rPr>
        <w:t>geno en el agua y con otros elementos en muchos combustibles como el petróleo, se haya en todos los componentes de la materia viva, en minerales, en una gran variedad de sustancias orgánicas como los az</w:t>
      </w:r>
      <w:r>
        <w:rPr>
          <w:rFonts w:ascii="Arial" w:hAnsi="Arial" w:cs="Arial"/>
          <w:sz w:val="22"/>
          <w:szCs w:val="22"/>
        </w:rPr>
        <w:t>ú</w:t>
      </w:r>
      <w:r w:rsidRPr="00E65A7C">
        <w:rPr>
          <w:rFonts w:ascii="Arial" w:hAnsi="Arial" w:cs="Arial"/>
          <w:sz w:val="22"/>
          <w:szCs w:val="22"/>
        </w:rPr>
        <w:t xml:space="preserve">cares y la glicerina, en muchos gases como el metano y en los hidrocarburos. Todos los ácidos contienen hidrógeno.   </w:t>
      </w:r>
    </w:p>
    <w:p w:rsidR="00FD1588" w:rsidRDefault="00FD1588" w:rsidP="00FD1588">
      <w:pPr>
        <w:pStyle w:val="Textoindependiente3"/>
        <w:jc w:val="both"/>
        <w:rPr>
          <w:rFonts w:ascii="Arial" w:hAnsi="Arial" w:cs="Arial"/>
          <w:sz w:val="22"/>
          <w:szCs w:val="22"/>
        </w:rPr>
      </w:pPr>
      <w:r>
        <w:rPr>
          <w:rFonts w:ascii="Arial" w:hAnsi="Arial" w:cs="Arial"/>
          <w:sz w:val="22"/>
          <w:szCs w:val="22"/>
        </w:rPr>
        <w:t>Por otro lado, l</w:t>
      </w:r>
      <w:r w:rsidRPr="00917C5C">
        <w:rPr>
          <w:rFonts w:ascii="Arial" w:hAnsi="Arial" w:cs="Arial"/>
          <w:sz w:val="22"/>
          <w:szCs w:val="22"/>
        </w:rPr>
        <w:t xml:space="preserve">a formación y destrucción del ozono </w:t>
      </w:r>
      <w:r>
        <w:rPr>
          <w:rFonts w:ascii="Arial" w:hAnsi="Arial" w:cs="Arial"/>
          <w:sz w:val="22"/>
          <w:szCs w:val="22"/>
        </w:rPr>
        <w:t>(O</w:t>
      </w:r>
      <w:r w:rsidRPr="00D7188A">
        <w:rPr>
          <w:rFonts w:ascii="Arial" w:hAnsi="Arial" w:cs="Arial"/>
          <w:sz w:val="22"/>
          <w:szCs w:val="22"/>
          <w:vertAlign w:val="subscript"/>
        </w:rPr>
        <w:t>3</w:t>
      </w:r>
      <w:r>
        <w:rPr>
          <w:rFonts w:ascii="Arial" w:hAnsi="Arial" w:cs="Arial"/>
          <w:sz w:val="22"/>
          <w:szCs w:val="22"/>
        </w:rPr>
        <w:t xml:space="preserve">) </w:t>
      </w:r>
      <w:r w:rsidRPr="00917C5C">
        <w:rPr>
          <w:rFonts w:ascii="Arial" w:hAnsi="Arial" w:cs="Arial"/>
          <w:sz w:val="22"/>
          <w:szCs w:val="22"/>
        </w:rPr>
        <w:t>por procesos naturales es un equilibrio dinámico que mantiene constante su concentración en la estratosfera.Sin embargo, se ha observado una reducción</w:t>
      </w:r>
      <w:r>
        <w:rPr>
          <w:rFonts w:ascii="Arial" w:hAnsi="Arial" w:cs="Arial"/>
          <w:sz w:val="22"/>
          <w:szCs w:val="22"/>
        </w:rPr>
        <w:t xml:space="preserve"> de este</w:t>
      </w:r>
      <w:r w:rsidRPr="00917C5C">
        <w:rPr>
          <w:rFonts w:ascii="Arial" w:hAnsi="Arial" w:cs="Arial"/>
          <w:sz w:val="22"/>
          <w:szCs w:val="22"/>
        </w:rPr>
        <w:t xml:space="preserve"> debido al uso de sustancias como aerosoles, esterilizantes, tetracloruros que son materia prima para la producción de </w:t>
      </w:r>
      <w:r>
        <w:rPr>
          <w:rFonts w:ascii="Arial" w:hAnsi="Arial" w:cs="Arial"/>
          <w:sz w:val="22"/>
          <w:szCs w:val="22"/>
        </w:rPr>
        <w:t xml:space="preserve">clorofluorocarbonos, que son </w:t>
      </w:r>
      <w:r w:rsidRPr="00917C5C">
        <w:rPr>
          <w:rFonts w:ascii="Arial" w:hAnsi="Arial" w:cs="Arial"/>
          <w:sz w:val="22"/>
          <w:szCs w:val="22"/>
        </w:rPr>
        <w:t>derivados de hidrocarburos saturados obtenidos con sustitución de átomos de hidrogeno por átomos de flúor/cloro</w:t>
      </w:r>
      <w:r>
        <w:rPr>
          <w:rFonts w:ascii="Arial" w:hAnsi="Arial" w:cs="Arial"/>
          <w:sz w:val="22"/>
          <w:szCs w:val="22"/>
        </w:rPr>
        <w:t xml:space="preserve">. </w:t>
      </w:r>
      <w:r w:rsidRPr="00917C5C">
        <w:rPr>
          <w:rFonts w:ascii="Arial" w:hAnsi="Arial" w:cs="Arial"/>
          <w:sz w:val="22"/>
          <w:szCs w:val="22"/>
        </w:rPr>
        <w:t>Se emplean en la industria: refrigeración, aerosoles, cosechas de tabaco (pesticidas), catalizadores empresas farmacéuticas y agricultura</w:t>
      </w:r>
      <w:r>
        <w:rPr>
          <w:rFonts w:ascii="Arial" w:hAnsi="Arial" w:cs="Arial"/>
          <w:sz w:val="22"/>
          <w:szCs w:val="22"/>
        </w:rPr>
        <w:t>, presentan una p</w:t>
      </w:r>
      <w:r w:rsidRPr="00917C5C">
        <w:rPr>
          <w:rFonts w:ascii="Arial" w:hAnsi="Arial" w:cs="Arial"/>
          <w:sz w:val="22"/>
          <w:szCs w:val="22"/>
        </w:rPr>
        <w:t>ersistencia</w:t>
      </w:r>
      <w:r>
        <w:rPr>
          <w:rFonts w:ascii="Arial" w:hAnsi="Arial" w:cs="Arial"/>
          <w:sz w:val="22"/>
          <w:szCs w:val="22"/>
        </w:rPr>
        <w:t xml:space="preserve"> en la </w:t>
      </w:r>
      <w:r w:rsidRPr="00917C5C">
        <w:rPr>
          <w:rFonts w:ascii="Arial" w:hAnsi="Arial" w:cs="Arial"/>
          <w:sz w:val="22"/>
          <w:szCs w:val="22"/>
        </w:rPr>
        <w:t>atmósfera</w:t>
      </w:r>
      <w:r>
        <w:rPr>
          <w:rFonts w:ascii="Arial" w:hAnsi="Arial" w:cs="Arial"/>
          <w:sz w:val="22"/>
          <w:szCs w:val="22"/>
        </w:rPr>
        <w:t xml:space="preserve"> de </w:t>
      </w:r>
      <w:r w:rsidRPr="00917C5C">
        <w:rPr>
          <w:rFonts w:ascii="Arial" w:hAnsi="Arial" w:cs="Arial"/>
          <w:sz w:val="22"/>
          <w:szCs w:val="22"/>
        </w:rPr>
        <w:t>50 a 100 años</w:t>
      </w:r>
      <w:r>
        <w:rPr>
          <w:rFonts w:ascii="Arial" w:hAnsi="Arial" w:cs="Arial"/>
          <w:sz w:val="22"/>
          <w:szCs w:val="22"/>
        </w:rPr>
        <w:t>.</w:t>
      </w:r>
    </w:p>
    <w:p w:rsidR="00FD1588" w:rsidRDefault="00FD1588" w:rsidP="00FD1588">
      <w:pPr>
        <w:pStyle w:val="Textoindependiente3"/>
        <w:jc w:val="both"/>
        <w:rPr>
          <w:rFonts w:ascii="Arial" w:hAnsi="Arial" w:cs="Arial"/>
          <w:sz w:val="22"/>
          <w:szCs w:val="22"/>
        </w:rPr>
      </w:pPr>
      <w:r>
        <w:t>(</w:t>
      </w:r>
      <w:r w:rsidR="006E5559">
        <w:t>CURE, 2016</w:t>
      </w:r>
      <w:r w:rsidRPr="00BF1FDC">
        <w:t>)</w:t>
      </w:r>
    </w:p>
    <w:p w:rsidR="00FD1588" w:rsidRPr="00F30A7A" w:rsidRDefault="00FD1588" w:rsidP="00FD1588">
      <w:pPr>
        <w:pStyle w:val="Textoindependiente3"/>
        <w:jc w:val="both"/>
        <w:rPr>
          <w:rFonts w:ascii="Arial" w:hAnsi="Arial" w:cs="Arial"/>
          <w:b/>
          <w:bCs/>
          <w:sz w:val="24"/>
          <w:szCs w:val="22"/>
        </w:rPr>
      </w:pPr>
      <w:r w:rsidRPr="00F30A7A">
        <w:rPr>
          <w:rFonts w:ascii="Arial" w:hAnsi="Arial" w:cs="Arial"/>
          <w:b/>
          <w:bCs/>
          <w:sz w:val="24"/>
          <w:szCs w:val="22"/>
        </w:rPr>
        <w:t>Ciclo del fósforo</w:t>
      </w:r>
    </w:p>
    <w:p w:rsidR="00FD1588" w:rsidRPr="0069333E" w:rsidRDefault="00FD1588" w:rsidP="00FD1588">
      <w:pPr>
        <w:pStyle w:val="Textoindependiente3"/>
        <w:jc w:val="both"/>
        <w:rPr>
          <w:rFonts w:ascii="Arial" w:hAnsi="Arial" w:cs="Arial"/>
          <w:sz w:val="22"/>
          <w:szCs w:val="22"/>
        </w:rPr>
      </w:pPr>
      <w:r w:rsidRPr="0069333E">
        <w:rPr>
          <w:rFonts w:ascii="Arial" w:hAnsi="Arial" w:cs="Arial"/>
          <w:sz w:val="22"/>
          <w:szCs w:val="22"/>
        </w:rPr>
        <w:t>El fósforo es un nutriente esencial para los seres vivos. Es una parte fundamental de los ácidos nucleicos, como el ADN y de los fosfolípidos que conforman nuestras membranas celulares. En la forma de fosfato de calcio, también es el componente de soporte de nuestros huesos.</w:t>
      </w:r>
    </w:p>
    <w:p w:rsidR="00FD1588" w:rsidRPr="0069333E" w:rsidRDefault="00FD1588" w:rsidP="00FD1588">
      <w:pPr>
        <w:pStyle w:val="Textoindependiente3"/>
        <w:jc w:val="both"/>
        <w:rPr>
          <w:rFonts w:ascii="Arial" w:hAnsi="Arial" w:cs="Arial"/>
          <w:sz w:val="22"/>
          <w:szCs w:val="22"/>
        </w:rPr>
      </w:pPr>
      <w:r>
        <w:rPr>
          <w:noProof/>
          <w:lang w:eastAsia="es-MX"/>
        </w:rPr>
        <w:lastRenderedPageBreak/>
        <w:drawing>
          <wp:anchor distT="0" distB="0" distL="114300" distR="114300" simplePos="0" relativeHeight="251809280" behindDoc="1" locked="0" layoutInCell="1" allowOverlap="1">
            <wp:simplePos x="0" y="0"/>
            <wp:positionH relativeFrom="column">
              <wp:posOffset>13970</wp:posOffset>
            </wp:positionH>
            <wp:positionV relativeFrom="paragraph">
              <wp:posOffset>56515</wp:posOffset>
            </wp:positionV>
            <wp:extent cx="3362325" cy="3362325"/>
            <wp:effectExtent l="0" t="0" r="9525" b="9525"/>
            <wp:wrapTight wrapText="bothSides">
              <wp:wrapPolygon edited="0">
                <wp:start x="0" y="0"/>
                <wp:lineTo x="0" y="21539"/>
                <wp:lineTo x="21539" y="21539"/>
                <wp:lineTo x="21539" y="0"/>
                <wp:lineTo x="0" y="0"/>
              </wp:wrapPolygon>
            </wp:wrapTight>
            <wp:docPr id="1029" name="Imagen 22"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n relacionada"/>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62325" cy="3362325"/>
                    </a:xfrm>
                    <a:prstGeom prst="rect">
                      <a:avLst/>
                    </a:prstGeom>
                    <a:noFill/>
                    <a:ln>
                      <a:noFill/>
                    </a:ln>
                  </pic:spPr>
                </pic:pic>
              </a:graphicData>
            </a:graphic>
          </wp:anchor>
        </w:drawing>
      </w:r>
      <w:r w:rsidRPr="0069333E">
        <w:rPr>
          <w:rFonts w:ascii="Arial" w:hAnsi="Arial" w:cs="Arial"/>
          <w:sz w:val="22"/>
          <w:szCs w:val="22"/>
        </w:rPr>
        <w:t>En la naturaleza, el fósforo a menudo es el nutriente limitante —en otras palabras, es el nutriente que se encuentra en menor cantidad y por lo tanto limita el crecimiento— especialmente en los ecosistemas acuáticos de agua dulce.</w:t>
      </w:r>
    </w:p>
    <w:p w:rsidR="00FD1588" w:rsidRPr="0069333E" w:rsidRDefault="00FD1588" w:rsidP="00FD1588">
      <w:pPr>
        <w:pStyle w:val="Textoindependiente3"/>
        <w:jc w:val="both"/>
        <w:rPr>
          <w:rFonts w:ascii="Arial" w:hAnsi="Arial" w:cs="Arial"/>
          <w:sz w:val="22"/>
          <w:szCs w:val="22"/>
        </w:rPr>
      </w:pPr>
      <w:r w:rsidRPr="0069333E">
        <w:rPr>
          <w:rFonts w:ascii="Arial" w:hAnsi="Arial" w:cs="Arial"/>
          <w:sz w:val="22"/>
          <w:szCs w:val="22"/>
        </w:rPr>
        <w:t>El ciclo del fósforo es lento en comparación con otros ciclos biogeoquímicos como el del agua, el carbono y el nitrógeno.</w:t>
      </w:r>
    </w:p>
    <w:p w:rsidR="00FD1588" w:rsidRDefault="00FD1588" w:rsidP="00FD1588">
      <w:pPr>
        <w:pStyle w:val="Textoindependiente3"/>
        <w:jc w:val="both"/>
        <w:rPr>
          <w:rFonts w:ascii="Arial" w:hAnsi="Arial" w:cs="Arial"/>
          <w:sz w:val="22"/>
          <w:szCs w:val="22"/>
        </w:rPr>
      </w:pPr>
      <w:r w:rsidRPr="0069333E">
        <w:rPr>
          <w:rFonts w:ascii="Arial" w:hAnsi="Arial" w:cs="Arial"/>
          <w:sz w:val="22"/>
          <w:szCs w:val="22"/>
        </w:rPr>
        <w:t>En la naturaleza, el fósforo se encuentra sobretodo en forma de iones fosfato</w:t>
      </w:r>
      <w:r>
        <w:rPr>
          <w:rFonts w:ascii="Arial" w:hAnsi="Arial" w:cs="Arial"/>
          <w:sz w:val="22"/>
          <w:szCs w:val="22"/>
        </w:rPr>
        <w:t xml:space="preserve"> (</w:t>
      </w:r>
      <w:r w:rsidRPr="0069333E">
        <w:rPr>
          <w:rFonts w:ascii="Arial" w:hAnsi="Arial" w:cs="Arial"/>
          <w:sz w:val="22"/>
          <w:szCs w:val="22"/>
        </w:rPr>
        <w:t>PO</w:t>
      </w:r>
      <w:r w:rsidRPr="0069333E">
        <w:rPr>
          <w:rFonts w:ascii="Arial" w:hAnsi="Arial" w:cs="Arial"/>
          <w:sz w:val="22"/>
          <w:szCs w:val="22"/>
          <w:vertAlign w:val="subscript"/>
        </w:rPr>
        <w:t>4</w:t>
      </w:r>
      <w:r w:rsidRPr="0069333E">
        <w:rPr>
          <w:rFonts w:ascii="Arial" w:hAnsi="Arial" w:cs="Arial"/>
          <w:sz w:val="22"/>
          <w:szCs w:val="22"/>
          <w:vertAlign w:val="superscript"/>
        </w:rPr>
        <w:t>3-</w:t>
      </w:r>
      <w:r w:rsidRPr="0069333E">
        <w:rPr>
          <w:rFonts w:ascii="Arial" w:hAnsi="Arial" w:cs="Arial"/>
          <w:sz w:val="22"/>
          <w:szCs w:val="22"/>
        </w:rPr>
        <w:t xml:space="preserve">. Los compuestos fosfatados se </w:t>
      </w:r>
      <w:r w:rsidRPr="00F30A7A">
        <w:rPr>
          <w:rFonts w:ascii="Arial" w:hAnsi="Arial" w:cs="Arial"/>
          <w:sz w:val="22"/>
          <w:szCs w:val="22"/>
        </w:rPr>
        <w:t>encuentran en las rocas sedimentarias y, a medida que estas se meteorizan o desgastan a lo largo del tiempo, el fósforo que contienen se filtra lentamente hacia el suelo y las aguas superficiales. La ceniza volcánica, los aerosoles y el polvo mineral también pueden ser fuentes significativas de fosfatos, aunque el fósforo no tiene realmente una fase gaseosa como el carbono, el nitrógeno y el azufre.</w:t>
      </w:r>
    </w:p>
    <w:p w:rsidR="00FD1588" w:rsidRPr="00F30A7A" w:rsidRDefault="006036D4" w:rsidP="00FD1588">
      <w:pPr>
        <w:pStyle w:val="Textoindependiente3"/>
        <w:jc w:val="both"/>
        <w:rPr>
          <w:rFonts w:ascii="Arial" w:hAnsi="Arial" w:cs="Arial"/>
          <w:sz w:val="22"/>
          <w:szCs w:val="22"/>
        </w:rPr>
      </w:pPr>
      <w:r>
        <w:rPr>
          <w:rFonts w:ascii="Arial" w:hAnsi="Arial" w:cs="Arial"/>
          <w:sz w:val="22"/>
          <w:szCs w:val="22"/>
        </w:rPr>
        <w:t xml:space="preserve">Econoticias Federales Ambientales </w:t>
      </w:r>
      <w:r w:rsidR="00B3213C">
        <w:rPr>
          <w:rFonts w:ascii="Arial" w:hAnsi="Arial" w:cs="Arial"/>
          <w:sz w:val="22"/>
          <w:szCs w:val="22"/>
        </w:rPr>
        <w:t>Internacionales (</w:t>
      </w:r>
      <w:r>
        <w:rPr>
          <w:rFonts w:ascii="Arial" w:hAnsi="Arial" w:cs="Arial"/>
          <w:sz w:val="22"/>
          <w:szCs w:val="22"/>
        </w:rPr>
        <w:t>2 de septiembre de 2019).</w:t>
      </w:r>
      <w:r w:rsidR="00B3213C">
        <w:rPr>
          <w:rFonts w:ascii="Arial" w:hAnsi="Arial" w:cs="Arial"/>
          <w:sz w:val="22"/>
          <w:szCs w:val="22"/>
        </w:rPr>
        <w:t xml:space="preserve"> Recuperado de:</w:t>
      </w:r>
      <w:r w:rsidR="00FD1588" w:rsidRPr="00F30A7A">
        <w:rPr>
          <w:rFonts w:ascii="Arial" w:hAnsi="Arial" w:cs="Arial"/>
          <w:sz w:val="22"/>
          <w:szCs w:val="22"/>
        </w:rPr>
        <w:t>(https://econoticiasfai.org/la-otra-amenaza-que-pone-en-peligro-el-futuro-de-la-amazonia-y-de-la-humanidad/)</w:t>
      </w:r>
    </w:p>
    <w:p w:rsidR="00FD1588" w:rsidRPr="00F30A7A" w:rsidRDefault="00FD1588" w:rsidP="00FD1588">
      <w:pPr>
        <w:pStyle w:val="Textoindependiente3"/>
        <w:jc w:val="both"/>
        <w:rPr>
          <w:rFonts w:ascii="Arial" w:hAnsi="Arial" w:cs="Arial"/>
          <w:sz w:val="22"/>
          <w:szCs w:val="22"/>
        </w:rPr>
      </w:pPr>
      <w:r w:rsidRPr="00F30A7A">
        <w:rPr>
          <w:rFonts w:ascii="Arial" w:hAnsi="Arial" w:cs="Arial"/>
          <w:sz w:val="22"/>
          <w:szCs w:val="22"/>
        </w:rPr>
        <w:t>Las plantas pueden absorber los compuestos fosfatados del suelo y transferirlos a los animales que se las comen. Cuando las plantas y los animales excretan desechos o mueren, los fosfatos pueden ser absorbidos por los organismos detritívoros o regresar al suelo. Los compuestos fosfatados también pueden ser transportados en los escurrimientos hacia los ríos, lagos y océanos, donde son absorbidos por los organismos acuáticos.</w:t>
      </w:r>
    </w:p>
    <w:p w:rsidR="00FD1588" w:rsidRPr="00F30A7A" w:rsidRDefault="00FD1588" w:rsidP="00FD1588">
      <w:pPr>
        <w:pStyle w:val="Textoindependiente3"/>
        <w:jc w:val="both"/>
        <w:rPr>
          <w:rFonts w:ascii="Arial" w:hAnsi="Arial" w:cs="Arial"/>
          <w:sz w:val="22"/>
          <w:szCs w:val="22"/>
        </w:rPr>
      </w:pPr>
      <w:r w:rsidRPr="00F30A7A">
        <w:rPr>
          <w:rFonts w:ascii="Arial" w:hAnsi="Arial" w:cs="Arial"/>
          <w:sz w:val="22"/>
          <w:szCs w:val="22"/>
        </w:rPr>
        <w:t>Cuando los compuestos fosfatados de los cuerpos o desechos de los organismos marinos se hunden hasta el suelo oceánico, forman nuevas capas sedimentarias. Con el transcurso de largos periodos de tiempo, la roca sedimentaria fosfatada puede moverse del océano a la tierra mediante un proceso geológico llamado levantamiento. Sin embargo, este proceso es muy lento y el ion fosfato promedio tiene un tiempo de residencia oceánica tiempo que pasa en el océano de 20 000 a 100 000 años.</w:t>
      </w:r>
    </w:p>
    <w:p w:rsidR="00FD1588" w:rsidRPr="0069333E" w:rsidRDefault="00FD1588" w:rsidP="00FD1588">
      <w:pPr>
        <w:pStyle w:val="Textoindependiente3"/>
        <w:jc w:val="both"/>
        <w:rPr>
          <w:rFonts w:ascii="Arial" w:hAnsi="Arial" w:cs="Arial"/>
          <w:sz w:val="22"/>
          <w:szCs w:val="22"/>
        </w:rPr>
      </w:pPr>
      <w:r>
        <w:rPr>
          <w:rFonts w:ascii="Arial" w:hAnsi="Arial" w:cs="Arial"/>
          <w:sz w:val="22"/>
          <w:szCs w:val="22"/>
        </w:rPr>
        <w:t>(</w:t>
      </w:r>
      <w:r w:rsidR="00722F5B">
        <w:t>Khan Academy, 2019b</w:t>
      </w:r>
      <w:r>
        <w:t>)</w:t>
      </w:r>
    </w:p>
    <w:p w:rsidR="00FD1588" w:rsidRPr="00F30A7A" w:rsidRDefault="00FD1588" w:rsidP="00FD1588">
      <w:pPr>
        <w:pStyle w:val="Textoindependiente3"/>
        <w:jc w:val="both"/>
        <w:rPr>
          <w:rFonts w:ascii="Arial" w:hAnsi="Arial" w:cs="Arial"/>
          <w:sz w:val="24"/>
          <w:szCs w:val="22"/>
        </w:rPr>
      </w:pPr>
      <w:r w:rsidRPr="00F30A7A">
        <w:rPr>
          <w:rFonts w:ascii="Arial" w:hAnsi="Arial" w:cs="Arial"/>
          <w:b/>
          <w:sz w:val="24"/>
          <w:szCs w:val="22"/>
        </w:rPr>
        <w:t>Ciclo del Azufre</w:t>
      </w:r>
    </w:p>
    <w:p w:rsidR="00FD1588" w:rsidRPr="00F30A7A" w:rsidRDefault="00FD1588" w:rsidP="00FD1588">
      <w:pPr>
        <w:pStyle w:val="Textoindependiente3"/>
        <w:jc w:val="both"/>
        <w:rPr>
          <w:rFonts w:ascii="Arial" w:hAnsi="Arial" w:cs="Arial"/>
          <w:sz w:val="22"/>
          <w:szCs w:val="22"/>
        </w:rPr>
      </w:pPr>
      <w:r w:rsidRPr="00F47040">
        <w:rPr>
          <w:rFonts w:ascii="Arial" w:hAnsi="Arial" w:cs="Arial"/>
          <w:sz w:val="22"/>
          <w:szCs w:val="22"/>
        </w:rPr>
        <w:t xml:space="preserve">El azufre está presente dentro de todos los organismos en pequeñas cantidades, principalmente en los aminoácidos (sustancias que dan lugar a la formación de proteínas). </w:t>
      </w:r>
      <w:r w:rsidRPr="00F47040">
        <w:rPr>
          <w:rFonts w:ascii="Arial" w:hAnsi="Arial" w:cs="Arial"/>
          <w:sz w:val="22"/>
          <w:szCs w:val="22"/>
        </w:rPr>
        <w:lastRenderedPageBreak/>
        <w:t xml:space="preserve">Es esencial para que tanto vegetales como animales puedan realizar diversas funciones. </w:t>
      </w:r>
      <w:r w:rsidRPr="00F30A7A">
        <w:rPr>
          <w:rFonts w:ascii="Arial" w:hAnsi="Arial" w:cs="Arial"/>
          <w:sz w:val="22"/>
          <w:szCs w:val="22"/>
        </w:rPr>
        <w:t>Las mayores reservas de azufre están en el agua del mar y en rocas sedimentarias. Desde el mar pasa a la atmósfera por los vientos y el oleaje.</w:t>
      </w:r>
    </w:p>
    <w:p w:rsidR="00FD1588" w:rsidRPr="00F30A7A" w:rsidRDefault="00FD1588" w:rsidP="00FD1588">
      <w:pPr>
        <w:pStyle w:val="Textoindependiente3"/>
        <w:spacing w:after="0" w:line="240" w:lineRule="auto"/>
        <w:jc w:val="both"/>
        <w:rPr>
          <w:rFonts w:ascii="Arial" w:hAnsi="Arial" w:cs="Arial"/>
          <w:sz w:val="22"/>
          <w:szCs w:val="22"/>
        </w:rPr>
      </w:pPr>
      <w:r w:rsidRPr="00F30A7A">
        <w:rPr>
          <w:rFonts w:ascii="Arial" w:hAnsi="Arial" w:cs="Arial"/>
          <w:noProof/>
          <w:sz w:val="22"/>
          <w:szCs w:val="22"/>
          <w:lang w:eastAsia="es-MX"/>
        </w:rPr>
        <w:drawing>
          <wp:anchor distT="0" distB="0" distL="114300" distR="114300" simplePos="0" relativeHeight="251810304" behindDoc="1" locked="0" layoutInCell="1" allowOverlap="1">
            <wp:simplePos x="0" y="0"/>
            <wp:positionH relativeFrom="column">
              <wp:posOffset>-72390</wp:posOffset>
            </wp:positionH>
            <wp:positionV relativeFrom="paragraph">
              <wp:posOffset>21590</wp:posOffset>
            </wp:positionV>
            <wp:extent cx="3880485" cy="2491105"/>
            <wp:effectExtent l="0" t="0" r="5715" b="4445"/>
            <wp:wrapTight wrapText="bothSides">
              <wp:wrapPolygon edited="0">
                <wp:start x="0" y="0"/>
                <wp:lineTo x="0" y="21473"/>
                <wp:lineTo x="21526" y="21473"/>
                <wp:lineTo x="21526" y="0"/>
                <wp:lineTo x="0" y="0"/>
              </wp:wrapPolygon>
            </wp:wrapTight>
            <wp:docPr id="1030" name="Imagen 25" descr="Resultado de imagen para ciclo del azuf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sultado de imagen para ciclo del azufre"/>
                    <pic:cNvPicPr>
                      <a:picLocks noChangeAspect="1" noChangeArrowheads="1"/>
                    </pic:cNvPicPr>
                  </pic:nvPicPr>
                  <pic:blipFill>
                    <a:blip r:embed="rId5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53">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80485" cy="2491105"/>
                    </a:xfrm>
                    <a:prstGeom prst="rect">
                      <a:avLst/>
                    </a:prstGeom>
                    <a:noFill/>
                    <a:ln>
                      <a:noFill/>
                    </a:ln>
                  </pic:spPr>
                </pic:pic>
              </a:graphicData>
            </a:graphic>
          </wp:anchor>
        </w:drawing>
      </w:r>
      <w:r w:rsidRPr="00F30A7A">
        <w:rPr>
          <w:rFonts w:ascii="Arial" w:hAnsi="Arial" w:cs="Arial"/>
          <w:sz w:val="22"/>
          <w:szCs w:val="22"/>
        </w:rPr>
        <w:t>Gran parte del azufre que llega a la atmósfera proviene de las erupciones volcánicas, de las industrias, vehículos, etc. Una vez en la atmósfera, llega a la tierra con las lluvias en forma de sulfatos y sulfitos. Su combinación con vapor de agua produce el ácido sulfúrico. Cuando el azufre llega al suelo, los vegetales lo incorporan a través de las raíces en forma de sulfatos solubles. Parte del azufre presente en los organismos vivos queda en los suelos cuando éstos mueren. La descomposición de la materia orgánica produce ácido sulfhídrico, de mal olor, devolviendo azufre a la atmósfera.</w:t>
      </w:r>
    </w:p>
    <w:p w:rsidR="00FD1588" w:rsidRPr="00F30A7A" w:rsidRDefault="00FD1588" w:rsidP="00FD1588">
      <w:pPr>
        <w:pStyle w:val="Textoindependiente3"/>
        <w:spacing w:after="0" w:line="240" w:lineRule="auto"/>
        <w:jc w:val="both"/>
        <w:rPr>
          <w:rFonts w:ascii="Arial" w:hAnsi="Arial" w:cs="Arial"/>
          <w:sz w:val="22"/>
          <w:szCs w:val="22"/>
        </w:rPr>
      </w:pPr>
      <w:r w:rsidRPr="00F30A7A">
        <w:rPr>
          <w:rFonts w:ascii="Arial" w:hAnsi="Arial" w:cs="Arial"/>
          <w:sz w:val="22"/>
          <w:szCs w:val="22"/>
        </w:rPr>
        <w:t>(</w:t>
      </w:r>
      <w:r w:rsidR="00722F5B" w:rsidRPr="00F30A7A">
        <w:rPr>
          <w:rFonts w:ascii="Arial" w:hAnsi="Arial" w:cs="Arial"/>
          <w:sz w:val="22"/>
          <w:szCs w:val="22"/>
        </w:rPr>
        <w:t>Giraldo Hernández, 2013</w:t>
      </w:r>
      <w:r w:rsidRPr="00F30A7A">
        <w:rPr>
          <w:rFonts w:ascii="Arial" w:hAnsi="Arial" w:cs="Arial"/>
          <w:sz w:val="22"/>
          <w:szCs w:val="22"/>
        </w:rPr>
        <w:t>)</w:t>
      </w:r>
    </w:p>
    <w:p w:rsidR="00FD1588" w:rsidRPr="00DA3B48" w:rsidRDefault="00FD1588" w:rsidP="00FD1588">
      <w:pPr>
        <w:pStyle w:val="Textoindependiente3"/>
        <w:spacing w:after="0" w:line="240" w:lineRule="auto"/>
        <w:jc w:val="both"/>
        <w:rPr>
          <w:rFonts w:ascii="Arial" w:hAnsi="Arial" w:cs="Arial"/>
          <w:sz w:val="22"/>
          <w:szCs w:val="22"/>
          <w:lang w:val="es-ES"/>
        </w:rPr>
      </w:pPr>
    </w:p>
    <w:p w:rsidR="00FD1588" w:rsidRPr="00F176AC" w:rsidRDefault="00FD1588" w:rsidP="00FD1588">
      <w:pPr>
        <w:jc w:val="both"/>
        <w:rPr>
          <w:rFonts w:ascii="Arial" w:hAnsi="Arial" w:cs="Arial"/>
          <w:lang w:val="es-ES"/>
        </w:rPr>
      </w:pPr>
      <w:r w:rsidRPr="00F176AC">
        <w:rPr>
          <w:rFonts w:ascii="Arial" w:hAnsi="Arial" w:cs="Arial"/>
          <w:lang w:val="es-ES"/>
        </w:rPr>
        <w:t>El impacto de las actividades humanas ha sido decisivo en la alteración del equilibrio del ciclo del azufre. La quema de ingentes cantidades de combustibles fósiles, principalmente de carbón, libera demasiado sulfuro de hidrógeno a la atmósfera.</w:t>
      </w:r>
    </w:p>
    <w:p w:rsidR="00FD1588" w:rsidRPr="00F176AC" w:rsidRDefault="00FD1588" w:rsidP="00FD1588">
      <w:pPr>
        <w:jc w:val="both"/>
        <w:rPr>
          <w:rFonts w:ascii="Arial" w:hAnsi="Arial" w:cs="Arial"/>
          <w:lang w:val="es-ES"/>
        </w:rPr>
      </w:pPr>
      <w:r w:rsidRPr="00F176AC">
        <w:rPr>
          <w:rFonts w:ascii="Arial" w:hAnsi="Arial" w:cs="Arial"/>
          <w:lang w:val="es-ES"/>
        </w:rPr>
        <w:t>Cuando este gas es atravesado por la lluvia se produce la tristemente famosa </w:t>
      </w:r>
      <w:r w:rsidRPr="00F176AC">
        <w:rPr>
          <w:rFonts w:ascii="Arial" w:hAnsi="Arial" w:cs="Arial"/>
          <w:b/>
          <w:bCs/>
          <w:lang w:val="es-ES"/>
        </w:rPr>
        <w:t>lluvia ácida</w:t>
      </w:r>
      <w:r w:rsidRPr="00F176AC">
        <w:rPr>
          <w:rFonts w:ascii="Arial" w:hAnsi="Arial" w:cs="Arial"/>
          <w:lang w:val="es-ES"/>
        </w:rPr>
        <w:t>, una precipitación corrosiva cuya causa es el agua de lluvia que cae al suelo a través del dióxido de azufre, que lo convierte en débil ácido sulfúrico que termina por dañar los ecosistemas acuáticos.</w:t>
      </w:r>
    </w:p>
    <w:p w:rsidR="00FD1588" w:rsidRPr="00F176AC" w:rsidRDefault="00FD1588" w:rsidP="00FD1588">
      <w:pPr>
        <w:jc w:val="both"/>
        <w:rPr>
          <w:rFonts w:ascii="Arial" w:hAnsi="Arial" w:cs="Arial"/>
          <w:lang w:val="es-ES"/>
        </w:rPr>
      </w:pPr>
      <w:r w:rsidRPr="00F176AC">
        <w:rPr>
          <w:rFonts w:ascii="Arial" w:hAnsi="Arial" w:cs="Arial"/>
          <w:lang w:val="es-ES"/>
        </w:rPr>
        <w:t>No en vano, la precipitación ácida daña el medio ambiente reduciendo el pH de los lagos, lo que se traduce en la muerte de la fauna que los habita. Por si esto fuera poco también es muy perjudicial para las estructuras artificiales de las ciudades, al degradar a nivel químico edificios y estatuas.</w:t>
      </w:r>
    </w:p>
    <w:p w:rsidR="00FD1588" w:rsidRPr="00DA3B48" w:rsidRDefault="00FD1588" w:rsidP="00FD1588">
      <w:pPr>
        <w:pStyle w:val="Textoindependiente3"/>
        <w:spacing w:after="0" w:line="240" w:lineRule="auto"/>
        <w:jc w:val="both"/>
        <w:rPr>
          <w:rFonts w:ascii="Arial" w:hAnsi="Arial" w:cs="Arial"/>
        </w:rPr>
      </w:pPr>
      <w:r w:rsidRPr="00DA3B48">
        <w:rPr>
          <w:rFonts w:ascii="Arial" w:hAnsi="Arial" w:cs="Arial"/>
        </w:rPr>
        <w:t>(</w:t>
      </w:r>
      <w:r w:rsidR="00722F5B">
        <w:rPr>
          <w:rFonts w:ascii="Arial" w:hAnsi="Arial" w:cs="Arial"/>
        </w:rPr>
        <w:t>Ciclos Biogeoquimicos, 2019</w:t>
      </w:r>
      <w:r w:rsidRPr="00DA3B48">
        <w:rPr>
          <w:rFonts w:ascii="Arial" w:hAnsi="Arial" w:cs="Arial"/>
        </w:rPr>
        <w:t>)</w:t>
      </w:r>
    </w:p>
    <w:p w:rsidR="00C41ED5" w:rsidRDefault="00C41ED5" w:rsidP="00FD1588">
      <w:pPr>
        <w:spacing w:after="0" w:line="240" w:lineRule="auto"/>
        <w:rPr>
          <w:rFonts w:ascii="Arial" w:hAnsi="Arial" w:cs="Arial"/>
          <w:bCs/>
        </w:rPr>
      </w:pPr>
    </w:p>
    <w:p w:rsidR="00C41ED5" w:rsidRDefault="00C41ED5" w:rsidP="00C41ED5">
      <w:pPr>
        <w:spacing w:after="0" w:line="240" w:lineRule="auto"/>
        <w:jc w:val="both"/>
        <w:rPr>
          <w:rFonts w:ascii="Arial" w:hAnsi="Arial" w:cs="Arial"/>
          <w:bCs/>
        </w:rPr>
      </w:pPr>
    </w:p>
    <w:p w:rsidR="00C41ED5" w:rsidRDefault="00C41ED5" w:rsidP="00C41ED5">
      <w:pPr>
        <w:spacing w:after="0" w:line="240" w:lineRule="auto"/>
        <w:jc w:val="both"/>
        <w:rPr>
          <w:rFonts w:ascii="Arial" w:hAnsi="Arial" w:cs="Arial"/>
          <w:bCs/>
        </w:rPr>
      </w:pPr>
    </w:p>
    <w:p w:rsidR="00C41ED5" w:rsidRDefault="00C41ED5" w:rsidP="00C41ED5">
      <w:pPr>
        <w:spacing w:after="0" w:line="240" w:lineRule="auto"/>
        <w:jc w:val="both"/>
        <w:rPr>
          <w:rFonts w:ascii="Arial" w:hAnsi="Arial" w:cs="Arial"/>
          <w:bCs/>
        </w:rPr>
      </w:pPr>
    </w:p>
    <w:p w:rsidR="00C41ED5" w:rsidRDefault="00C41ED5" w:rsidP="00C41ED5">
      <w:pPr>
        <w:spacing w:after="0" w:line="240" w:lineRule="auto"/>
        <w:jc w:val="both"/>
        <w:rPr>
          <w:rFonts w:ascii="Arial" w:hAnsi="Arial" w:cs="Arial"/>
          <w:bCs/>
        </w:rPr>
      </w:pPr>
    </w:p>
    <w:p w:rsidR="00C41ED5" w:rsidRDefault="00C41ED5" w:rsidP="00C41ED5">
      <w:pPr>
        <w:spacing w:after="0" w:line="240" w:lineRule="auto"/>
        <w:jc w:val="both"/>
        <w:rPr>
          <w:rFonts w:ascii="Arial" w:hAnsi="Arial" w:cs="Arial"/>
          <w:bCs/>
        </w:rPr>
      </w:pPr>
    </w:p>
    <w:p w:rsidR="00C41ED5" w:rsidRDefault="00C41ED5" w:rsidP="00C41ED5">
      <w:pPr>
        <w:spacing w:after="0" w:line="240" w:lineRule="auto"/>
        <w:jc w:val="both"/>
        <w:rPr>
          <w:rFonts w:ascii="Arial" w:hAnsi="Arial" w:cs="Arial"/>
          <w:bCs/>
        </w:rPr>
      </w:pPr>
    </w:p>
    <w:p w:rsidR="00C41ED5" w:rsidRDefault="00C41ED5" w:rsidP="00C41ED5">
      <w:pPr>
        <w:spacing w:after="0" w:line="240" w:lineRule="auto"/>
        <w:jc w:val="both"/>
        <w:rPr>
          <w:rFonts w:ascii="Arial" w:hAnsi="Arial" w:cs="Arial"/>
          <w:bCs/>
        </w:rPr>
      </w:pPr>
    </w:p>
    <w:p w:rsidR="00C41ED5" w:rsidRDefault="00C41ED5" w:rsidP="00C41ED5">
      <w:pPr>
        <w:spacing w:after="0" w:line="240" w:lineRule="auto"/>
        <w:jc w:val="both"/>
        <w:rPr>
          <w:rFonts w:ascii="Arial" w:hAnsi="Arial" w:cs="Arial"/>
          <w:bCs/>
        </w:rPr>
      </w:pPr>
    </w:p>
    <w:p w:rsidR="00C41ED5" w:rsidRDefault="00C41ED5" w:rsidP="00C41ED5">
      <w:pPr>
        <w:spacing w:after="0" w:line="240" w:lineRule="auto"/>
        <w:jc w:val="both"/>
        <w:rPr>
          <w:rFonts w:ascii="Arial" w:hAnsi="Arial" w:cs="Arial"/>
          <w:bCs/>
        </w:rPr>
      </w:pPr>
    </w:p>
    <w:p w:rsidR="00FD1588" w:rsidRDefault="00FD1588" w:rsidP="00C41ED5">
      <w:pPr>
        <w:spacing w:after="0" w:line="240" w:lineRule="auto"/>
        <w:jc w:val="both"/>
        <w:rPr>
          <w:rFonts w:ascii="Arial" w:hAnsi="Arial" w:cs="Arial"/>
          <w:bCs/>
        </w:rPr>
      </w:pPr>
      <w:r w:rsidRPr="00B3213C">
        <w:rPr>
          <w:rFonts w:ascii="Arial" w:hAnsi="Arial" w:cs="Arial"/>
          <w:b/>
          <w:bCs/>
        </w:rPr>
        <w:lastRenderedPageBreak/>
        <w:t>El mapa conceptual deberá incluir la siguiente información:</w:t>
      </w:r>
      <w:r>
        <w:rPr>
          <w:rFonts w:ascii="Arial" w:hAnsi="Arial" w:cs="Arial"/>
          <w:bCs/>
        </w:rPr>
        <w:t xml:space="preserve"> definición de ciclos biogeoquímicos, importancia de éstos, clasificación de los ciclos, ejemplos y alteraciones por parte de la actividad humana. </w:t>
      </w:r>
    </w:p>
    <w:p w:rsidR="00FD1588" w:rsidRDefault="00FD1588" w:rsidP="00FD1588">
      <w:pPr>
        <w:spacing w:after="0" w:line="240" w:lineRule="auto"/>
        <w:rPr>
          <w:rFonts w:ascii="Arial" w:hAnsi="Arial" w:cs="Arial"/>
          <w:bCs/>
        </w:rPr>
      </w:pPr>
    </w:p>
    <w:p w:rsidR="00FD1588" w:rsidRDefault="00E7388E" w:rsidP="00FD1588">
      <w:pPr>
        <w:spacing w:after="0" w:line="240" w:lineRule="auto"/>
        <w:rPr>
          <w:rFonts w:ascii="Arial" w:hAnsi="Arial" w:cs="Arial"/>
          <w:bCs/>
        </w:rPr>
      </w:pPr>
      <w:r>
        <w:rPr>
          <w:rFonts w:ascii="Arial" w:hAnsi="Arial" w:cs="Arial"/>
          <w:bCs/>
          <w:noProof/>
          <w:lang w:eastAsia="es-MX"/>
        </w:rPr>
        <w:pict>
          <v:roundrect id="AutoShape 99" o:spid="_x0000_s1089" style="position:absolute;margin-left:-16.4pt;margin-top:5.8pt;width:463.8pt;height:524.1pt;z-index:2518277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" fillcolor="white [3201]" strokecolor="black [3200]" strokeweight="1pt">
            <v:stroke dashstyle="dash"/>
            <v:shadow color="#868686"/>
          </v:roundrect>
        </w:pict>
      </w:r>
    </w:p>
    <w:p w:rsidR="00FD1588" w:rsidRDefault="00FD1588" w:rsidP="00FD1588">
      <w:pPr>
        <w:spacing w:after="0" w:line="240" w:lineRule="auto"/>
        <w:rPr>
          <w:rFonts w:ascii="Arial" w:hAnsi="Arial" w:cs="Arial"/>
          <w:bCs/>
        </w:rPr>
      </w:pPr>
    </w:p>
    <w:p w:rsidR="00FD1588" w:rsidRDefault="00FD1588"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FD1588" w:rsidRDefault="00FD1588" w:rsidP="00FD1588">
      <w:pPr>
        <w:spacing w:after="0" w:line="240" w:lineRule="auto"/>
        <w:rPr>
          <w:rFonts w:ascii="Arial" w:hAnsi="Arial" w:cs="Arial"/>
          <w:bCs/>
        </w:rPr>
      </w:pPr>
    </w:p>
    <w:p w:rsidR="00FD1588" w:rsidRDefault="00FD1588"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C41ED5" w:rsidRDefault="00C41ED5" w:rsidP="00FD1588">
      <w:pPr>
        <w:spacing w:after="0" w:line="240" w:lineRule="auto"/>
        <w:rPr>
          <w:rFonts w:ascii="Arial" w:hAnsi="Arial" w:cs="Arial"/>
          <w:bCs/>
        </w:rPr>
      </w:pPr>
    </w:p>
    <w:p w:rsidR="00FD1588" w:rsidRDefault="00FD1588" w:rsidP="00FD1588">
      <w:pPr>
        <w:spacing w:after="0" w:line="240" w:lineRule="auto"/>
        <w:rPr>
          <w:rFonts w:ascii="Arial" w:hAnsi="Arial" w:cs="Arial"/>
          <w:bCs/>
        </w:rPr>
      </w:pPr>
    </w:p>
    <w:p w:rsidR="00FD1588" w:rsidRDefault="00FD1588" w:rsidP="00FD1588">
      <w:pPr>
        <w:spacing w:after="0" w:line="240" w:lineRule="auto"/>
        <w:rPr>
          <w:rFonts w:ascii="Arial" w:hAnsi="Arial" w:cs="Arial"/>
          <w:bCs/>
        </w:rPr>
      </w:pPr>
    </w:p>
    <w:p w:rsidR="00FD1588" w:rsidRDefault="00C41ED5" w:rsidP="00FD1588">
      <w:pPr>
        <w:pStyle w:val="A1-PA-BLOQUE"/>
        <w:spacing w:before="360"/>
        <w:ind w:left="0" w:right="0"/>
        <w:rPr>
          <w:rFonts w:ascii="Arial" w:hAnsi="Arial" w:cs="Arial"/>
          <w:bCs/>
        </w:rPr>
      </w:pPr>
      <w:r>
        <w:rPr>
          <w:rFonts w:ascii="Arial" w:hAnsi="Arial" w:cs="Arial"/>
          <w:b/>
        </w:rPr>
        <w:lastRenderedPageBreak/>
        <w:t>A</w:t>
      </w:r>
      <w:r w:rsidR="00B3213C">
        <w:rPr>
          <w:rFonts w:ascii="Arial" w:hAnsi="Arial" w:cs="Arial"/>
          <w:b/>
        </w:rPr>
        <w:t>CTIVIDAD 16</w:t>
      </w:r>
      <w:r w:rsidR="00FD1588">
        <w:rPr>
          <w:rFonts w:ascii="Arial" w:hAnsi="Arial" w:cs="Arial"/>
          <w:b/>
        </w:rPr>
        <w:t xml:space="preserve">. </w:t>
      </w:r>
      <w:r w:rsidR="00FD1588" w:rsidRPr="009D08F4">
        <w:rPr>
          <w:rFonts w:ascii="Arial" w:hAnsi="Arial" w:cs="Arial"/>
          <w:bCs/>
        </w:rPr>
        <w:t>Con</w:t>
      </w:r>
      <w:r w:rsidR="00FD1588">
        <w:rPr>
          <w:rFonts w:ascii="Arial" w:hAnsi="Arial" w:cs="Arial"/>
          <w:bCs/>
        </w:rPr>
        <w:t xml:space="preserve"> base en los temas expuestos por tus compañeros y a la información que te proporcionaron completa el siguiente cuadro. </w:t>
      </w:r>
    </w:p>
    <w:p w:rsidR="00FD1588" w:rsidRDefault="00FD1588" w:rsidP="00FD1588">
      <w:pPr>
        <w:pStyle w:val="A1-PA-BLOQUE"/>
        <w:spacing w:before="360"/>
        <w:ind w:left="0" w:right="0"/>
        <w:rPr>
          <w:rFonts w:ascii="Arial" w:hAnsi="Arial" w:cs="Arial"/>
          <w:b/>
        </w:rPr>
      </w:pPr>
    </w:p>
    <w:tbl>
      <w:tblPr>
        <w:tblStyle w:val="Tablaconcuadrcula"/>
        <w:tblW w:w="9889" w:type="dxa"/>
        <w:jc w:val="center"/>
        <w:tblLook w:val="04A0"/>
      </w:tblPr>
      <w:tblGrid>
        <w:gridCol w:w="1088"/>
        <w:gridCol w:w="2188"/>
        <w:gridCol w:w="1794"/>
        <w:gridCol w:w="2639"/>
        <w:gridCol w:w="2180"/>
      </w:tblGrid>
      <w:tr w:rsidR="00FD1588" w:rsidTr="00C41ED5">
        <w:trPr>
          <w:trHeight w:val="561"/>
          <w:jc w:val="center"/>
        </w:trPr>
        <w:tc>
          <w:tcPr>
            <w:tcW w:w="9889" w:type="dxa"/>
            <w:gridSpan w:val="5"/>
          </w:tcPr>
          <w:p w:rsidR="00FD1588" w:rsidRPr="009D08F4" w:rsidRDefault="00FD1588" w:rsidP="00BD2628">
            <w:pPr>
              <w:jc w:val="center"/>
              <w:rPr>
                <w:b/>
                <w:bCs/>
                <w:sz w:val="32"/>
                <w:szCs w:val="32"/>
              </w:rPr>
            </w:pPr>
            <w:r w:rsidRPr="009D08F4">
              <w:rPr>
                <w:b/>
                <w:bCs/>
                <w:sz w:val="32"/>
                <w:szCs w:val="32"/>
              </w:rPr>
              <w:t>CICLOS BIOGEOQUÍMICOS</w:t>
            </w:r>
          </w:p>
        </w:tc>
      </w:tr>
      <w:tr w:rsidR="00FD1588" w:rsidTr="00C41ED5">
        <w:trPr>
          <w:trHeight w:val="561"/>
          <w:jc w:val="center"/>
        </w:trPr>
        <w:tc>
          <w:tcPr>
            <w:tcW w:w="1088" w:type="dxa"/>
          </w:tcPr>
          <w:p w:rsidR="00FD1588" w:rsidRPr="00076720" w:rsidRDefault="00FD1588" w:rsidP="00BD2628">
            <w:pPr>
              <w:jc w:val="center"/>
              <w:rPr>
                <w:sz w:val="32"/>
                <w:szCs w:val="32"/>
              </w:rPr>
            </w:pPr>
            <w:r w:rsidRPr="00076720">
              <w:rPr>
                <w:sz w:val="32"/>
                <w:szCs w:val="32"/>
              </w:rPr>
              <w:t>CICLO</w:t>
            </w:r>
          </w:p>
        </w:tc>
        <w:tc>
          <w:tcPr>
            <w:tcW w:w="2188" w:type="dxa"/>
          </w:tcPr>
          <w:p w:rsidR="00FD1588" w:rsidRPr="00076720" w:rsidRDefault="00FD1588" w:rsidP="00BD2628">
            <w:pPr>
              <w:jc w:val="center"/>
              <w:rPr>
                <w:sz w:val="32"/>
                <w:szCs w:val="32"/>
              </w:rPr>
            </w:pPr>
            <w:r w:rsidRPr="00076720">
              <w:rPr>
                <w:sz w:val="32"/>
                <w:szCs w:val="32"/>
              </w:rPr>
              <w:t>CLASIFICACI</w:t>
            </w:r>
            <w:r>
              <w:rPr>
                <w:sz w:val="32"/>
                <w:szCs w:val="32"/>
              </w:rPr>
              <w:t>Ó</w:t>
            </w:r>
            <w:r w:rsidRPr="00076720">
              <w:rPr>
                <w:sz w:val="32"/>
                <w:szCs w:val="32"/>
              </w:rPr>
              <w:t>N</w:t>
            </w:r>
          </w:p>
        </w:tc>
        <w:tc>
          <w:tcPr>
            <w:tcW w:w="1794" w:type="dxa"/>
          </w:tcPr>
          <w:p w:rsidR="00FD1588" w:rsidRPr="00076720" w:rsidRDefault="00FD1588" w:rsidP="00BD2628">
            <w:pPr>
              <w:jc w:val="center"/>
              <w:rPr>
                <w:sz w:val="32"/>
                <w:szCs w:val="32"/>
              </w:rPr>
            </w:pPr>
            <w:r w:rsidRPr="00076720">
              <w:rPr>
                <w:sz w:val="32"/>
                <w:szCs w:val="32"/>
              </w:rPr>
              <w:t>FASES</w:t>
            </w:r>
          </w:p>
        </w:tc>
        <w:tc>
          <w:tcPr>
            <w:tcW w:w="2639" w:type="dxa"/>
          </w:tcPr>
          <w:p w:rsidR="00FD1588" w:rsidRPr="00076720" w:rsidRDefault="00FD1588" w:rsidP="00BD2628">
            <w:pPr>
              <w:jc w:val="center"/>
              <w:rPr>
                <w:sz w:val="32"/>
                <w:szCs w:val="32"/>
              </w:rPr>
            </w:pPr>
            <w:r w:rsidRPr="00076720">
              <w:rPr>
                <w:sz w:val="32"/>
                <w:szCs w:val="32"/>
              </w:rPr>
              <w:t>IMPORTANCIA</w:t>
            </w:r>
          </w:p>
        </w:tc>
        <w:tc>
          <w:tcPr>
            <w:tcW w:w="2180" w:type="dxa"/>
          </w:tcPr>
          <w:p w:rsidR="00FD1588" w:rsidRPr="00076720" w:rsidRDefault="00FD1588" w:rsidP="00BD2628">
            <w:pPr>
              <w:jc w:val="center"/>
              <w:rPr>
                <w:sz w:val="32"/>
                <w:szCs w:val="32"/>
              </w:rPr>
            </w:pPr>
            <w:r w:rsidRPr="00076720">
              <w:rPr>
                <w:sz w:val="32"/>
                <w:szCs w:val="32"/>
              </w:rPr>
              <w:t>ALTERACIONES</w:t>
            </w:r>
          </w:p>
        </w:tc>
      </w:tr>
      <w:tr w:rsidR="00FD1588" w:rsidTr="00C41ED5">
        <w:trPr>
          <w:trHeight w:val="1691"/>
          <w:jc w:val="center"/>
        </w:trPr>
        <w:tc>
          <w:tcPr>
            <w:tcW w:w="1088" w:type="dxa"/>
          </w:tcPr>
          <w:p w:rsidR="00FD1588" w:rsidRPr="00076720" w:rsidRDefault="00FD1588" w:rsidP="00BD2628">
            <w:pPr>
              <w:jc w:val="center"/>
              <w:rPr>
                <w:sz w:val="96"/>
                <w:szCs w:val="96"/>
              </w:rPr>
            </w:pPr>
            <w:r w:rsidRPr="00076720">
              <w:rPr>
                <w:sz w:val="96"/>
                <w:szCs w:val="96"/>
              </w:rPr>
              <w:t>c</w:t>
            </w:r>
          </w:p>
        </w:tc>
        <w:tc>
          <w:tcPr>
            <w:tcW w:w="2188" w:type="dxa"/>
          </w:tcPr>
          <w:p w:rsidR="00FD1588" w:rsidRDefault="00FD1588" w:rsidP="00BD2628"/>
        </w:tc>
        <w:tc>
          <w:tcPr>
            <w:tcW w:w="1794" w:type="dxa"/>
          </w:tcPr>
          <w:p w:rsidR="00FD1588" w:rsidRDefault="00FD1588" w:rsidP="00BD2628"/>
        </w:tc>
        <w:tc>
          <w:tcPr>
            <w:tcW w:w="2639" w:type="dxa"/>
          </w:tcPr>
          <w:p w:rsidR="00FD1588" w:rsidRDefault="00FD1588" w:rsidP="00BD2628"/>
        </w:tc>
        <w:tc>
          <w:tcPr>
            <w:tcW w:w="2180" w:type="dxa"/>
          </w:tcPr>
          <w:p w:rsidR="00FD1588" w:rsidRDefault="00FD1588" w:rsidP="00BD2628"/>
        </w:tc>
      </w:tr>
      <w:tr w:rsidR="00FD1588" w:rsidTr="00C41ED5">
        <w:trPr>
          <w:trHeight w:val="1687"/>
          <w:jc w:val="center"/>
        </w:trPr>
        <w:tc>
          <w:tcPr>
            <w:tcW w:w="1088" w:type="dxa"/>
          </w:tcPr>
          <w:p w:rsidR="00FD1588" w:rsidRPr="00076720" w:rsidRDefault="00FD1588" w:rsidP="00BD2628">
            <w:pPr>
              <w:jc w:val="center"/>
              <w:rPr>
                <w:sz w:val="96"/>
                <w:szCs w:val="96"/>
              </w:rPr>
            </w:pPr>
            <w:r w:rsidRPr="00076720">
              <w:rPr>
                <w:sz w:val="96"/>
                <w:szCs w:val="96"/>
              </w:rPr>
              <w:t>H</w:t>
            </w:r>
          </w:p>
        </w:tc>
        <w:tc>
          <w:tcPr>
            <w:tcW w:w="2188" w:type="dxa"/>
          </w:tcPr>
          <w:p w:rsidR="00FD1588" w:rsidRDefault="00FD1588" w:rsidP="00BD2628"/>
        </w:tc>
        <w:tc>
          <w:tcPr>
            <w:tcW w:w="1794" w:type="dxa"/>
          </w:tcPr>
          <w:p w:rsidR="00FD1588" w:rsidRDefault="00FD1588" w:rsidP="00BD2628"/>
        </w:tc>
        <w:tc>
          <w:tcPr>
            <w:tcW w:w="2639" w:type="dxa"/>
          </w:tcPr>
          <w:p w:rsidR="00FD1588" w:rsidRDefault="00FD1588" w:rsidP="00BD2628"/>
        </w:tc>
        <w:tc>
          <w:tcPr>
            <w:tcW w:w="2180" w:type="dxa"/>
          </w:tcPr>
          <w:p w:rsidR="00FD1588" w:rsidRDefault="00FD1588" w:rsidP="00BD2628"/>
        </w:tc>
      </w:tr>
      <w:tr w:rsidR="00FD1588" w:rsidTr="00C41ED5">
        <w:trPr>
          <w:trHeight w:val="1687"/>
          <w:jc w:val="center"/>
        </w:trPr>
        <w:tc>
          <w:tcPr>
            <w:tcW w:w="1088" w:type="dxa"/>
          </w:tcPr>
          <w:p w:rsidR="00FD1588" w:rsidRPr="00076720" w:rsidRDefault="00FD1588" w:rsidP="00BD2628">
            <w:pPr>
              <w:jc w:val="center"/>
              <w:rPr>
                <w:sz w:val="96"/>
                <w:szCs w:val="96"/>
              </w:rPr>
            </w:pPr>
            <w:r>
              <w:rPr>
                <w:sz w:val="96"/>
                <w:szCs w:val="96"/>
              </w:rPr>
              <w:t>O</w:t>
            </w:r>
          </w:p>
        </w:tc>
        <w:tc>
          <w:tcPr>
            <w:tcW w:w="2188" w:type="dxa"/>
          </w:tcPr>
          <w:p w:rsidR="00FD1588" w:rsidRDefault="00FD1588" w:rsidP="00BD2628"/>
        </w:tc>
        <w:tc>
          <w:tcPr>
            <w:tcW w:w="1794" w:type="dxa"/>
          </w:tcPr>
          <w:p w:rsidR="00FD1588" w:rsidRDefault="00FD1588" w:rsidP="00BD2628"/>
        </w:tc>
        <w:tc>
          <w:tcPr>
            <w:tcW w:w="2639" w:type="dxa"/>
          </w:tcPr>
          <w:p w:rsidR="00FD1588" w:rsidRDefault="00FD1588" w:rsidP="00BD2628"/>
        </w:tc>
        <w:tc>
          <w:tcPr>
            <w:tcW w:w="2180" w:type="dxa"/>
          </w:tcPr>
          <w:p w:rsidR="00FD1588" w:rsidRDefault="00FD1588" w:rsidP="00BD2628"/>
        </w:tc>
      </w:tr>
      <w:tr w:rsidR="00FD1588" w:rsidTr="00C41ED5">
        <w:trPr>
          <w:trHeight w:val="1555"/>
          <w:jc w:val="center"/>
        </w:trPr>
        <w:tc>
          <w:tcPr>
            <w:tcW w:w="1088" w:type="dxa"/>
          </w:tcPr>
          <w:p w:rsidR="00FD1588" w:rsidRPr="00076720" w:rsidRDefault="00FD1588" w:rsidP="00BD2628">
            <w:pPr>
              <w:jc w:val="center"/>
              <w:rPr>
                <w:sz w:val="96"/>
                <w:szCs w:val="96"/>
              </w:rPr>
            </w:pPr>
            <w:r w:rsidRPr="00076720">
              <w:rPr>
                <w:sz w:val="96"/>
                <w:szCs w:val="96"/>
              </w:rPr>
              <w:t>N</w:t>
            </w:r>
          </w:p>
        </w:tc>
        <w:tc>
          <w:tcPr>
            <w:tcW w:w="2188" w:type="dxa"/>
          </w:tcPr>
          <w:p w:rsidR="00FD1588" w:rsidRDefault="00FD1588" w:rsidP="00BD2628"/>
        </w:tc>
        <w:tc>
          <w:tcPr>
            <w:tcW w:w="1794" w:type="dxa"/>
          </w:tcPr>
          <w:p w:rsidR="00FD1588" w:rsidRDefault="00FD1588" w:rsidP="00BD2628"/>
        </w:tc>
        <w:tc>
          <w:tcPr>
            <w:tcW w:w="2639" w:type="dxa"/>
          </w:tcPr>
          <w:p w:rsidR="00FD1588" w:rsidRDefault="00FD1588" w:rsidP="00BD2628"/>
        </w:tc>
        <w:tc>
          <w:tcPr>
            <w:tcW w:w="2180" w:type="dxa"/>
          </w:tcPr>
          <w:p w:rsidR="00FD1588" w:rsidRDefault="00FD1588" w:rsidP="00BD2628"/>
        </w:tc>
      </w:tr>
      <w:tr w:rsidR="00FD1588" w:rsidTr="00C41ED5">
        <w:trPr>
          <w:trHeight w:val="1408"/>
          <w:jc w:val="center"/>
        </w:trPr>
        <w:tc>
          <w:tcPr>
            <w:tcW w:w="1088" w:type="dxa"/>
          </w:tcPr>
          <w:p w:rsidR="00FD1588" w:rsidRPr="00076720" w:rsidRDefault="00FD1588" w:rsidP="00BD2628">
            <w:pPr>
              <w:jc w:val="center"/>
              <w:rPr>
                <w:sz w:val="96"/>
                <w:szCs w:val="96"/>
              </w:rPr>
            </w:pPr>
            <w:r w:rsidRPr="00076720">
              <w:rPr>
                <w:sz w:val="96"/>
                <w:szCs w:val="96"/>
              </w:rPr>
              <w:t>P</w:t>
            </w:r>
          </w:p>
        </w:tc>
        <w:tc>
          <w:tcPr>
            <w:tcW w:w="2188" w:type="dxa"/>
          </w:tcPr>
          <w:p w:rsidR="00FD1588" w:rsidRDefault="00FD1588" w:rsidP="00BD2628"/>
        </w:tc>
        <w:tc>
          <w:tcPr>
            <w:tcW w:w="1794" w:type="dxa"/>
          </w:tcPr>
          <w:p w:rsidR="00FD1588" w:rsidRDefault="00FD1588" w:rsidP="00BD2628"/>
        </w:tc>
        <w:tc>
          <w:tcPr>
            <w:tcW w:w="2639" w:type="dxa"/>
          </w:tcPr>
          <w:p w:rsidR="00FD1588" w:rsidRDefault="00FD1588" w:rsidP="00BD2628"/>
        </w:tc>
        <w:tc>
          <w:tcPr>
            <w:tcW w:w="2180" w:type="dxa"/>
          </w:tcPr>
          <w:p w:rsidR="00FD1588" w:rsidRDefault="00FD1588" w:rsidP="00BD2628"/>
        </w:tc>
      </w:tr>
      <w:tr w:rsidR="00FD1588" w:rsidTr="00C41ED5">
        <w:trPr>
          <w:trHeight w:val="1412"/>
          <w:jc w:val="center"/>
        </w:trPr>
        <w:tc>
          <w:tcPr>
            <w:tcW w:w="1088" w:type="dxa"/>
          </w:tcPr>
          <w:p w:rsidR="00FD1588" w:rsidRPr="00076720" w:rsidRDefault="00FD1588" w:rsidP="00BD2628">
            <w:pPr>
              <w:jc w:val="center"/>
              <w:rPr>
                <w:sz w:val="96"/>
                <w:szCs w:val="96"/>
              </w:rPr>
            </w:pPr>
            <w:r w:rsidRPr="00076720">
              <w:rPr>
                <w:sz w:val="96"/>
                <w:szCs w:val="96"/>
              </w:rPr>
              <w:t>S</w:t>
            </w:r>
          </w:p>
        </w:tc>
        <w:tc>
          <w:tcPr>
            <w:tcW w:w="2188" w:type="dxa"/>
          </w:tcPr>
          <w:p w:rsidR="00FD1588" w:rsidRDefault="00FD1588" w:rsidP="00BD2628"/>
        </w:tc>
        <w:tc>
          <w:tcPr>
            <w:tcW w:w="1794" w:type="dxa"/>
          </w:tcPr>
          <w:p w:rsidR="00FD1588" w:rsidRDefault="00FD1588" w:rsidP="00BD2628"/>
        </w:tc>
        <w:tc>
          <w:tcPr>
            <w:tcW w:w="2639" w:type="dxa"/>
          </w:tcPr>
          <w:p w:rsidR="00FD1588" w:rsidRDefault="00FD1588" w:rsidP="00BD2628"/>
        </w:tc>
        <w:tc>
          <w:tcPr>
            <w:tcW w:w="2180" w:type="dxa"/>
          </w:tcPr>
          <w:p w:rsidR="00FD1588" w:rsidRDefault="00FD1588" w:rsidP="00BD2628"/>
        </w:tc>
      </w:tr>
    </w:tbl>
    <w:p w:rsidR="00620B25" w:rsidRDefault="00620B25" w:rsidP="00620B25">
      <w:pPr>
        <w:rPr>
          <w:rStyle w:val="Textoennegrita"/>
          <w:rFonts w:ascii="Arial" w:hAnsi="Arial" w:cs="Arial"/>
          <w:color w:val="666666"/>
          <w:sz w:val="20"/>
          <w:szCs w:val="20"/>
          <w:shd w:val="clear" w:color="auto" w:fill="FFFFFF"/>
        </w:rPr>
      </w:pPr>
    </w:p>
    <w:p w:rsidR="00620B25" w:rsidRDefault="00620B25">
      <w:pPr>
        <w:spacing w:after="0" w:line="240" w:lineRule="auto"/>
        <w:rPr>
          <w:rStyle w:val="Textoennegrita"/>
          <w:rFonts w:ascii="Arial" w:hAnsi="Arial" w:cs="Arial"/>
          <w:color w:val="666666"/>
          <w:sz w:val="20"/>
          <w:szCs w:val="20"/>
          <w:shd w:val="clear" w:color="auto" w:fill="FFFFFF"/>
        </w:rPr>
      </w:pPr>
      <w:r>
        <w:rPr>
          <w:rStyle w:val="Textoennegrita"/>
          <w:rFonts w:ascii="Arial" w:hAnsi="Arial" w:cs="Arial"/>
          <w:color w:val="666666"/>
          <w:sz w:val="20"/>
          <w:szCs w:val="20"/>
          <w:shd w:val="clear" w:color="auto" w:fill="FFFFFF"/>
        </w:rPr>
        <w:br w:type="page"/>
      </w:r>
    </w:p>
    <w:p w:rsidR="001532CB" w:rsidRPr="00B3213C" w:rsidRDefault="00487A0C" w:rsidP="001532CB">
      <w:pPr>
        <w:pStyle w:val="A1-PA-BLOQUE"/>
        <w:spacing w:before="360"/>
        <w:ind w:left="0" w:right="0"/>
        <w:rPr>
          <w:rFonts w:ascii="Arial" w:hAnsi="Arial" w:cs="Arial"/>
          <w:b/>
        </w:rPr>
      </w:pPr>
      <w:r>
        <w:rPr>
          <w:rFonts w:ascii="Arial" w:hAnsi="Arial" w:cs="Arial"/>
          <w:b/>
        </w:rPr>
        <w:lastRenderedPageBreak/>
        <w:t>ACTIVIDAD 1</w:t>
      </w:r>
      <w:r w:rsidR="00B3213C">
        <w:rPr>
          <w:rFonts w:ascii="Arial" w:hAnsi="Arial" w:cs="Arial"/>
          <w:b/>
        </w:rPr>
        <w:t>7</w:t>
      </w:r>
      <w:r w:rsidR="001532CB" w:rsidRPr="005A4077">
        <w:rPr>
          <w:rFonts w:ascii="Arial" w:hAnsi="Arial" w:cs="Arial"/>
          <w:b/>
        </w:rPr>
        <w:t>.-</w:t>
      </w:r>
      <w:r w:rsidR="00B3213C">
        <w:rPr>
          <w:rFonts w:ascii="Arial" w:hAnsi="Arial" w:cs="Arial"/>
          <w:b/>
        </w:rPr>
        <w:t xml:space="preserve"> </w:t>
      </w:r>
      <w:r w:rsidR="001532CB" w:rsidRPr="00720783">
        <w:rPr>
          <w:rFonts w:ascii="Arial" w:hAnsi="Arial" w:cs="Arial"/>
        </w:rPr>
        <w:t>Con</w:t>
      </w:r>
      <w:r w:rsidR="001532CB" w:rsidRPr="005A4077">
        <w:rPr>
          <w:rFonts w:ascii="Arial" w:hAnsi="Arial" w:cs="Arial"/>
        </w:rPr>
        <w:t xml:space="preserve"> base </w:t>
      </w:r>
      <w:r w:rsidR="001532CB">
        <w:rPr>
          <w:rFonts w:ascii="Arial" w:hAnsi="Arial" w:cs="Arial"/>
        </w:rPr>
        <w:t>en e</w:t>
      </w:r>
      <w:r w:rsidR="001532CB" w:rsidRPr="005A4077">
        <w:rPr>
          <w:rFonts w:ascii="Arial" w:hAnsi="Arial" w:cs="Arial"/>
        </w:rPr>
        <w:t xml:space="preserve">l trabajo planteado por el equipo de la ecotecnia seleccionada, establezcan </w:t>
      </w:r>
      <w:r w:rsidR="00505A70">
        <w:rPr>
          <w:rFonts w:ascii="Arial" w:hAnsi="Arial" w:cs="Arial"/>
        </w:rPr>
        <w:t xml:space="preserve"> las acciones realizadas hasta el momento </w:t>
      </w:r>
      <w:r w:rsidR="001532CB" w:rsidRPr="005A4077">
        <w:rPr>
          <w:rFonts w:ascii="Arial" w:hAnsi="Arial" w:cs="Arial"/>
        </w:rPr>
        <w:t>del proyecto iniciado en el primer bloque.</w:t>
      </w:r>
    </w:p>
    <w:p w:rsidR="001532CB" w:rsidRPr="005A4077" w:rsidRDefault="001532CB" w:rsidP="001532CB">
      <w:pPr>
        <w:pStyle w:val="A1-PA-BLOQUE"/>
        <w:spacing w:before="0" w:line="240" w:lineRule="auto"/>
        <w:ind w:left="142" w:right="142"/>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27"/>
        <w:gridCol w:w="4527"/>
      </w:tblGrid>
      <w:tr w:rsidR="001532CB" w:rsidRPr="00F458A4" w:rsidTr="00C41ED5">
        <w:trPr>
          <w:trHeight w:val="454"/>
        </w:trPr>
        <w:tc>
          <w:tcPr>
            <w:tcW w:w="5000" w:type="pct"/>
            <w:gridSpan w:val="2"/>
            <w:shd w:val="clear" w:color="auto" w:fill="F2F2F2" w:themeFill="background1" w:themeFillShade="F2"/>
            <w:vAlign w:val="center"/>
          </w:tcPr>
          <w:p w:rsidR="001532CB" w:rsidRPr="00C41ED5" w:rsidRDefault="00182DF6" w:rsidP="0080390C">
            <w:pPr>
              <w:pStyle w:val="NormalWeb"/>
              <w:spacing w:before="0" w:beforeAutospacing="0" w:after="0" w:afterAutospacing="0"/>
              <w:jc w:val="center"/>
              <w:rPr>
                <w:rFonts w:ascii="Arial" w:hAnsi="Arial" w:cs="Arial"/>
                <w:b/>
                <w:bCs/>
                <w:lang w:val="es-ES"/>
              </w:rPr>
            </w:pPr>
            <w:r w:rsidRPr="00C41ED5">
              <w:rPr>
                <w:rFonts w:ascii="Arial" w:hAnsi="Arial" w:cs="Arial"/>
                <w:b/>
                <w:bCs/>
                <w:lang w:val="es-ES"/>
              </w:rPr>
              <w:t xml:space="preserve">Reporte 2. </w:t>
            </w:r>
            <w:r w:rsidR="001532CB" w:rsidRPr="00C41ED5">
              <w:rPr>
                <w:rFonts w:ascii="Arial" w:hAnsi="Arial" w:cs="Arial"/>
                <w:b/>
                <w:bCs/>
                <w:lang w:val="es-ES"/>
              </w:rPr>
              <w:t xml:space="preserve">Ficha de la ecotecnia para </w:t>
            </w:r>
            <w:r w:rsidR="001D317C" w:rsidRPr="00C41ED5">
              <w:rPr>
                <w:rFonts w:ascii="Arial" w:hAnsi="Arial" w:cs="Arial"/>
                <w:b/>
                <w:bCs/>
                <w:lang w:val="es-ES"/>
              </w:rPr>
              <w:t xml:space="preserve">la solución de la problemática </w:t>
            </w:r>
            <w:r w:rsidR="0080390C" w:rsidRPr="00C41ED5">
              <w:rPr>
                <w:rFonts w:ascii="Arial" w:hAnsi="Arial" w:cs="Arial"/>
                <w:b/>
                <w:bCs/>
                <w:lang w:val="es-ES"/>
              </w:rPr>
              <w:t>ambiental</w:t>
            </w:r>
            <w:r w:rsidR="001532CB" w:rsidRPr="00C41ED5">
              <w:rPr>
                <w:rFonts w:ascii="Arial" w:hAnsi="Arial" w:cs="Arial"/>
                <w:b/>
                <w:bCs/>
                <w:lang w:val="es-ES"/>
              </w:rPr>
              <w:t xml:space="preserve"> de su comunidad.</w:t>
            </w:r>
          </w:p>
        </w:tc>
      </w:tr>
      <w:tr w:rsidR="001532CB" w:rsidRPr="00472090" w:rsidTr="00F256B3">
        <w:trPr>
          <w:trHeight w:val="2699"/>
        </w:trPr>
        <w:tc>
          <w:tcPr>
            <w:tcW w:w="2500" w:type="pct"/>
          </w:tcPr>
          <w:p w:rsidR="001D317C" w:rsidRDefault="001D317C" w:rsidP="00F256B3">
            <w:pPr>
              <w:rPr>
                <w:rFonts w:ascii="Arial" w:hAnsi="Arial" w:cs="Arial"/>
                <w:b/>
                <w:bCs/>
                <w:lang w:val="es-ES" w:eastAsia="es-MX"/>
              </w:rPr>
            </w:pPr>
          </w:p>
          <w:p w:rsidR="001D317C" w:rsidRDefault="001D317C" w:rsidP="00F256B3">
            <w:pPr>
              <w:rPr>
                <w:rFonts w:ascii="Arial" w:hAnsi="Arial" w:cs="Arial"/>
                <w:b/>
                <w:bCs/>
                <w:lang w:val="es-ES" w:eastAsia="es-MX"/>
              </w:rPr>
            </w:pPr>
            <w:r>
              <w:rPr>
                <w:rFonts w:ascii="Arial" w:hAnsi="Arial" w:cs="Arial"/>
                <w:b/>
                <w:bCs/>
                <w:lang w:val="es-ES" w:eastAsia="es-MX"/>
              </w:rPr>
              <w:t>Ecotecnia seleccionada: ______</w:t>
            </w:r>
            <w:r w:rsidR="00C41ED5">
              <w:rPr>
                <w:rFonts w:ascii="Arial" w:hAnsi="Arial" w:cs="Arial"/>
                <w:b/>
                <w:bCs/>
                <w:lang w:val="es-ES" w:eastAsia="es-MX"/>
              </w:rPr>
              <w:t>_____________________________</w:t>
            </w:r>
          </w:p>
          <w:p w:rsidR="001D317C" w:rsidRDefault="001D317C" w:rsidP="00F256B3">
            <w:pPr>
              <w:rPr>
                <w:rFonts w:ascii="Arial" w:hAnsi="Arial" w:cs="Arial"/>
                <w:b/>
                <w:bCs/>
                <w:lang w:val="es-ES" w:eastAsia="es-MX"/>
              </w:rPr>
            </w:pPr>
            <w:r>
              <w:rPr>
                <w:rFonts w:ascii="Arial" w:hAnsi="Arial" w:cs="Arial"/>
                <w:b/>
                <w:bCs/>
                <w:lang w:val="es-ES" w:eastAsia="es-MX"/>
              </w:rPr>
              <w:t>Lugar: ________________________________</w:t>
            </w:r>
          </w:p>
          <w:p w:rsidR="001532CB" w:rsidRPr="00472090" w:rsidRDefault="001532CB" w:rsidP="00F256B3">
            <w:pPr>
              <w:rPr>
                <w:rFonts w:ascii="Arial" w:hAnsi="Arial" w:cs="Arial"/>
                <w:b/>
                <w:bCs/>
                <w:lang w:val="es-ES" w:eastAsia="es-MX"/>
              </w:rPr>
            </w:pPr>
            <w:r w:rsidRPr="00472090">
              <w:rPr>
                <w:rFonts w:ascii="Arial" w:hAnsi="Arial" w:cs="Arial"/>
                <w:b/>
                <w:bCs/>
                <w:lang w:val="es-ES" w:eastAsia="es-MX"/>
              </w:rPr>
              <w:t>Fecha: _______________________________</w:t>
            </w:r>
          </w:p>
          <w:p w:rsidR="001532CB" w:rsidRPr="00472090" w:rsidRDefault="001532CB" w:rsidP="00F256B3">
            <w:pPr>
              <w:rPr>
                <w:rFonts w:ascii="Arial" w:hAnsi="Arial" w:cs="Arial"/>
                <w:b/>
                <w:bCs/>
                <w:lang w:val="es-ES" w:eastAsia="es-MX"/>
              </w:rPr>
            </w:pPr>
            <w:r w:rsidRPr="00472090">
              <w:rPr>
                <w:rFonts w:ascii="Arial" w:hAnsi="Arial" w:cs="Arial"/>
                <w:b/>
                <w:bCs/>
                <w:lang w:val="es-ES" w:eastAsia="es-MX"/>
              </w:rPr>
              <w:t>Grupo: ______________________________</w:t>
            </w:r>
          </w:p>
          <w:p w:rsidR="001532CB" w:rsidRPr="00472090" w:rsidRDefault="001532CB" w:rsidP="00F256B3">
            <w:pPr>
              <w:rPr>
                <w:rFonts w:ascii="Arial" w:hAnsi="Arial" w:cs="Arial"/>
                <w:b/>
                <w:bCs/>
                <w:lang w:val="es-ES" w:eastAsia="es-MX"/>
              </w:rPr>
            </w:pPr>
            <w:r w:rsidRPr="00472090">
              <w:rPr>
                <w:rFonts w:ascii="Arial" w:hAnsi="Arial" w:cs="Arial"/>
                <w:b/>
                <w:bCs/>
                <w:lang w:val="es-ES" w:eastAsia="es-MX"/>
              </w:rPr>
              <w:t xml:space="preserve">Equipo No. _____________  </w:t>
            </w:r>
          </w:p>
        </w:tc>
        <w:tc>
          <w:tcPr>
            <w:tcW w:w="2500" w:type="pct"/>
          </w:tcPr>
          <w:p w:rsidR="001532CB" w:rsidRPr="00472090" w:rsidRDefault="001532CB" w:rsidP="00F256B3">
            <w:pPr>
              <w:pStyle w:val="NormalWeb"/>
              <w:spacing w:before="240" w:beforeAutospacing="0" w:after="0" w:afterAutospacing="0"/>
              <w:rPr>
                <w:rFonts w:ascii="Arial" w:hAnsi="Arial" w:cs="Arial"/>
                <w:sz w:val="22"/>
                <w:szCs w:val="22"/>
                <w:lang w:val="es-ES"/>
              </w:rPr>
            </w:pPr>
            <w:r w:rsidRPr="00472090">
              <w:rPr>
                <w:rFonts w:ascii="Arial" w:hAnsi="Arial" w:cs="Arial"/>
                <w:sz w:val="22"/>
                <w:szCs w:val="22"/>
                <w:lang w:val="es-ES"/>
              </w:rPr>
              <w:t>Integrantes del equipo:</w:t>
            </w:r>
          </w:p>
          <w:p w:rsidR="001532CB" w:rsidRPr="00472090" w:rsidRDefault="001532CB" w:rsidP="00F256B3">
            <w:pPr>
              <w:pStyle w:val="NormalWeb"/>
              <w:spacing w:before="0" w:beforeAutospacing="0" w:after="0" w:afterAutospacing="0"/>
              <w:rPr>
                <w:rFonts w:ascii="Arial" w:hAnsi="Arial" w:cs="Arial"/>
                <w:sz w:val="22"/>
                <w:szCs w:val="22"/>
                <w:lang w:val="es-ES"/>
              </w:rPr>
            </w:pPr>
            <w:r w:rsidRPr="00472090">
              <w:rPr>
                <w:rFonts w:ascii="Arial" w:hAnsi="Arial" w:cs="Arial"/>
                <w:sz w:val="22"/>
                <w:szCs w:val="22"/>
                <w:lang w:val="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1532CB" w:rsidRPr="00F458A4" w:rsidTr="00F256B3">
        <w:trPr>
          <w:trHeight w:val="5498"/>
        </w:trPr>
        <w:tc>
          <w:tcPr>
            <w:tcW w:w="5000" w:type="pct"/>
            <w:gridSpan w:val="2"/>
          </w:tcPr>
          <w:p w:rsidR="001D317C" w:rsidRPr="00F458A4" w:rsidRDefault="001D317C" w:rsidP="001D317C">
            <w:pPr>
              <w:pStyle w:val="A1-PA-BLOQUE"/>
              <w:spacing w:before="360"/>
              <w:ind w:left="0"/>
              <w:rPr>
                <w:rFonts w:ascii="Arial" w:hAnsi="Arial" w:cs="Arial"/>
                <w:b/>
              </w:rPr>
            </w:pPr>
            <w:r>
              <w:rPr>
                <w:rFonts w:ascii="Arial" w:hAnsi="Arial" w:cs="Arial"/>
                <w:b/>
              </w:rPr>
              <w:t>Acciones realizadas</w:t>
            </w:r>
            <w:r w:rsidR="00E92693">
              <w:rPr>
                <w:rFonts w:ascii="Arial" w:hAnsi="Arial" w:cs="Arial"/>
                <w:b/>
              </w:rPr>
              <w:t xml:space="preserve"> en el proyecto de la ecotecnia</w:t>
            </w:r>
          </w:p>
          <w:p w:rsidR="001D317C" w:rsidRPr="00F458A4" w:rsidRDefault="001D317C" w:rsidP="001D317C">
            <w:pPr>
              <w:rPr>
                <w:rFonts w:ascii="Arial" w:hAnsi="Arial" w:cs="Arial"/>
                <w:b/>
                <w:bCs/>
                <w:lang w:val="es-ES"/>
              </w:rPr>
            </w:pPr>
            <w:r w:rsidRPr="00F458A4">
              <w:rPr>
                <w:rFonts w:ascii="Arial" w:hAnsi="Arial" w:cs="Arial"/>
                <w:b/>
                <w:bCs/>
                <w:lang w:val="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b/>
                <w:bCs/>
                <w:lang w:val="es-ES"/>
              </w:rPr>
              <w:t>___________</w:t>
            </w:r>
          </w:p>
          <w:p w:rsidR="001D317C" w:rsidRDefault="001D317C" w:rsidP="001D317C">
            <w:pPr>
              <w:pStyle w:val="A1-PA-BLOQUE"/>
              <w:spacing w:before="360"/>
              <w:ind w:left="0"/>
              <w:rPr>
                <w:rFonts w:ascii="Arial" w:hAnsi="Arial" w:cs="Arial"/>
                <w:b/>
              </w:rPr>
            </w:pPr>
            <w:r>
              <w:rPr>
                <w:rFonts w:ascii="Arial" w:hAnsi="Arial" w:cs="Arial"/>
                <w:b/>
              </w:rPr>
              <w:t xml:space="preserve">Analiza la información de los ciclos biogeoquímicos y encuentra una relación con tu ecotecnia. </w:t>
            </w:r>
          </w:p>
          <w:p w:rsidR="001532CB" w:rsidRPr="00AB20C6" w:rsidRDefault="001532CB" w:rsidP="00F256B3">
            <w:pPr>
              <w:rPr>
                <w:rFonts w:ascii="Arial" w:hAnsi="Arial" w:cs="Arial"/>
                <w:b/>
                <w:bCs/>
                <w:lang w:val="es-ES"/>
              </w:rPr>
            </w:pPr>
            <w:r w:rsidRPr="00F458A4">
              <w:rPr>
                <w:rFonts w:ascii="Arial" w:hAnsi="Arial" w:cs="Arial"/>
                <w:b/>
                <w:bCs/>
                <w:lang w:val="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1532CB" w:rsidRDefault="001532CB">
      <w:pPr>
        <w:spacing w:after="0" w:line="240" w:lineRule="auto"/>
        <w:rPr>
          <w:rStyle w:val="Textoennegrita"/>
          <w:rFonts w:ascii="Arial" w:hAnsi="Arial" w:cs="Arial"/>
          <w:sz w:val="20"/>
          <w:szCs w:val="20"/>
          <w:shd w:val="clear" w:color="auto" w:fill="FFFFFF"/>
        </w:rPr>
      </w:pPr>
    </w:p>
    <w:p w:rsidR="001532CB" w:rsidRDefault="001532CB">
      <w:pPr>
        <w:spacing w:after="0" w:line="240" w:lineRule="auto"/>
        <w:rPr>
          <w:rStyle w:val="Textoennegrita"/>
          <w:rFonts w:ascii="Arial" w:hAnsi="Arial" w:cs="Arial"/>
          <w:sz w:val="20"/>
          <w:szCs w:val="20"/>
          <w:shd w:val="clear" w:color="auto" w:fill="FFFFFF"/>
        </w:rPr>
      </w:pPr>
      <w:r>
        <w:rPr>
          <w:rStyle w:val="Textoennegrita"/>
          <w:rFonts w:ascii="Arial" w:hAnsi="Arial" w:cs="Arial"/>
          <w:sz w:val="20"/>
          <w:szCs w:val="20"/>
          <w:shd w:val="clear" w:color="auto" w:fill="FFFFFF"/>
        </w:rPr>
        <w:br w:type="page"/>
      </w:r>
    </w:p>
    <w:p w:rsidR="00D3603A" w:rsidRPr="00AE6601" w:rsidRDefault="00D3603A" w:rsidP="00D3603A">
      <w:pPr>
        <w:spacing w:after="0" w:line="240" w:lineRule="auto"/>
        <w:jc w:val="center"/>
        <w:rPr>
          <w:rFonts w:asciiTheme="minorHAnsi" w:hAnsiTheme="minorHAnsi"/>
          <w:b/>
          <w:sz w:val="18"/>
          <w:szCs w:val="18"/>
        </w:rPr>
      </w:pPr>
      <w:r w:rsidRPr="00AE6601">
        <w:rPr>
          <w:rFonts w:asciiTheme="minorHAnsi" w:hAnsiTheme="minorHAnsi"/>
          <w:b/>
          <w:sz w:val="18"/>
          <w:szCs w:val="18"/>
        </w:rPr>
        <w:lastRenderedPageBreak/>
        <w:t>INSTRUMENTOS DE EVALUACIÓN</w:t>
      </w:r>
      <w:r>
        <w:rPr>
          <w:rFonts w:asciiTheme="minorHAnsi" w:hAnsiTheme="minorHAnsi"/>
          <w:b/>
          <w:sz w:val="18"/>
          <w:szCs w:val="18"/>
        </w:rPr>
        <w:t xml:space="preserve"> DE COMPETENCIAS GENÉRICAS</w:t>
      </w:r>
    </w:p>
    <w:p w:rsidR="00D3603A" w:rsidRPr="00AE6601" w:rsidRDefault="00D3603A" w:rsidP="00D3603A">
      <w:pPr>
        <w:spacing w:after="0" w:line="240" w:lineRule="auto"/>
        <w:jc w:val="center"/>
        <w:rPr>
          <w:rFonts w:asciiTheme="minorHAnsi" w:hAnsiTheme="minorHAnsi"/>
          <w:b/>
          <w:sz w:val="18"/>
          <w:szCs w:val="18"/>
        </w:rPr>
      </w:pPr>
    </w:p>
    <w:tbl>
      <w:tblPr>
        <w:tblStyle w:val="Tablaconcuadrcula"/>
        <w:tblW w:w="5000" w:type="pct"/>
        <w:jc w:val="center"/>
        <w:tblLook w:val="04A0"/>
      </w:tblPr>
      <w:tblGrid>
        <w:gridCol w:w="4474"/>
        <w:gridCol w:w="967"/>
        <w:gridCol w:w="967"/>
        <w:gridCol w:w="1210"/>
        <w:gridCol w:w="1436"/>
      </w:tblGrid>
      <w:tr w:rsidR="00D3603A" w:rsidRPr="00B33BA5" w:rsidTr="00F15E94">
        <w:trPr>
          <w:jc w:val="center"/>
        </w:trPr>
        <w:tc>
          <w:tcPr>
            <w:tcW w:w="5000" w:type="pct"/>
            <w:gridSpan w:val="5"/>
            <w:shd w:val="clear" w:color="auto" w:fill="B6DDE8" w:themeFill="accent5" w:themeFillTint="66"/>
          </w:tcPr>
          <w:p w:rsidR="00D3603A" w:rsidRPr="00B33BA5" w:rsidRDefault="00D3603A" w:rsidP="00F15E94">
            <w:pPr>
              <w:pStyle w:val="Sinespaciado"/>
              <w:jc w:val="center"/>
              <w:rPr>
                <w:rFonts w:ascii="Arial" w:hAnsi="Arial" w:cs="Arial"/>
                <w:b/>
                <w:sz w:val="18"/>
                <w:szCs w:val="18"/>
              </w:rPr>
            </w:pPr>
            <w:r w:rsidRPr="00B33BA5">
              <w:rPr>
                <w:rFonts w:ascii="Arial" w:hAnsi="Arial" w:cs="Arial"/>
                <w:b/>
                <w:sz w:val="18"/>
                <w:szCs w:val="18"/>
              </w:rPr>
              <w:t>Autoevaluación</w:t>
            </w:r>
          </w:p>
        </w:tc>
      </w:tr>
      <w:tr w:rsidR="00D3603A" w:rsidRPr="00B33BA5" w:rsidTr="00F15E94">
        <w:trPr>
          <w:jc w:val="center"/>
        </w:trPr>
        <w:tc>
          <w:tcPr>
            <w:tcW w:w="5000" w:type="pct"/>
            <w:gridSpan w:val="5"/>
            <w:shd w:val="clear" w:color="auto" w:fill="B6DDE8" w:themeFill="accent5" w:themeFillTint="66"/>
          </w:tcPr>
          <w:p w:rsidR="00D3603A" w:rsidRPr="00B33BA5" w:rsidRDefault="00D3603A" w:rsidP="00F15E94">
            <w:pPr>
              <w:pStyle w:val="Sinespaciado"/>
              <w:rPr>
                <w:rFonts w:ascii="Arial" w:hAnsi="Arial" w:cs="Arial"/>
                <w:b/>
                <w:sz w:val="18"/>
                <w:szCs w:val="18"/>
              </w:rPr>
            </w:pPr>
            <w:r w:rsidRPr="00B33BA5">
              <w:rPr>
                <w:rFonts w:ascii="Arial" w:hAnsi="Arial" w:cs="Arial"/>
                <w:b/>
                <w:sz w:val="18"/>
                <w:szCs w:val="18"/>
              </w:rPr>
              <w:t xml:space="preserve">Instrucciones: Contesta honestamente,  marcando con una </w:t>
            </w:r>
            <w:r w:rsidRPr="00B33BA5">
              <w:rPr>
                <w:rFonts w:ascii="Arial" w:hAnsi="Arial" w:cs="Arial"/>
                <w:b/>
                <w:sz w:val="18"/>
                <w:szCs w:val="18"/>
              </w:rPr>
              <w:sym w:font="Wingdings" w:char="F0FC"/>
            </w:r>
            <w:r w:rsidRPr="00B33BA5">
              <w:rPr>
                <w:rFonts w:ascii="Arial" w:hAnsi="Arial" w:cs="Arial"/>
                <w:b/>
                <w:sz w:val="18"/>
                <w:szCs w:val="18"/>
              </w:rPr>
              <w:t>a los siguientes cuestionamientos.</w:t>
            </w:r>
          </w:p>
        </w:tc>
      </w:tr>
      <w:tr w:rsidR="00D3603A" w:rsidRPr="00B33BA5" w:rsidTr="00F15E94">
        <w:trPr>
          <w:jc w:val="center"/>
        </w:trPr>
        <w:tc>
          <w:tcPr>
            <w:tcW w:w="5000" w:type="pct"/>
            <w:gridSpan w:val="5"/>
            <w:shd w:val="clear" w:color="auto" w:fill="B6DDE8" w:themeFill="accent5" w:themeFillTint="66"/>
          </w:tcPr>
          <w:p w:rsidR="00D3603A" w:rsidRPr="00B33BA5" w:rsidRDefault="00D3603A" w:rsidP="00F15E94">
            <w:pPr>
              <w:pStyle w:val="Sinespaciado"/>
              <w:rPr>
                <w:rFonts w:ascii="Arial" w:hAnsi="Arial" w:cs="Arial"/>
                <w:b/>
                <w:sz w:val="18"/>
                <w:szCs w:val="18"/>
              </w:rPr>
            </w:pPr>
            <w:r w:rsidRPr="00B33BA5">
              <w:rPr>
                <w:rFonts w:ascii="Arial" w:hAnsi="Arial" w:cs="Arial"/>
                <w:b/>
                <w:sz w:val="18"/>
                <w:szCs w:val="18"/>
              </w:rPr>
              <w:t>Nombre del alumno:                                                                       Semestre:                                        Corte:</w:t>
            </w:r>
          </w:p>
        </w:tc>
      </w:tr>
      <w:tr w:rsidR="00D3603A" w:rsidRPr="00B33BA5" w:rsidTr="00F15E94">
        <w:trPr>
          <w:jc w:val="center"/>
        </w:trPr>
        <w:tc>
          <w:tcPr>
            <w:tcW w:w="2471" w:type="pct"/>
            <w:shd w:val="clear" w:color="auto" w:fill="B6DDE8" w:themeFill="accent5" w:themeFillTint="66"/>
          </w:tcPr>
          <w:p w:rsidR="00D3603A" w:rsidRPr="00B33BA5" w:rsidRDefault="00D3603A" w:rsidP="00F15E94">
            <w:pPr>
              <w:pStyle w:val="Sinespaciado"/>
              <w:rPr>
                <w:rFonts w:ascii="Arial" w:hAnsi="Arial" w:cs="Arial"/>
                <w:b/>
                <w:sz w:val="18"/>
                <w:szCs w:val="18"/>
              </w:rPr>
            </w:pPr>
            <w:r w:rsidRPr="00B33BA5">
              <w:rPr>
                <w:rFonts w:ascii="Arial" w:hAnsi="Arial" w:cs="Arial"/>
                <w:b/>
                <w:sz w:val="18"/>
                <w:szCs w:val="18"/>
              </w:rPr>
              <w:t>Grupo:</w:t>
            </w:r>
          </w:p>
        </w:tc>
        <w:tc>
          <w:tcPr>
            <w:tcW w:w="534" w:type="pct"/>
            <w:vMerge w:val="restart"/>
            <w:shd w:val="clear" w:color="auto" w:fill="B6DDE8" w:themeFill="accent5" w:themeFillTint="66"/>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 xml:space="preserve">Siempre </w:t>
            </w:r>
          </w:p>
        </w:tc>
        <w:tc>
          <w:tcPr>
            <w:tcW w:w="534" w:type="pct"/>
            <w:vMerge w:val="restart"/>
            <w:shd w:val="clear" w:color="auto" w:fill="B6DDE8" w:themeFill="accent5" w:themeFillTint="66"/>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 xml:space="preserve">A veces </w:t>
            </w:r>
          </w:p>
        </w:tc>
        <w:tc>
          <w:tcPr>
            <w:tcW w:w="668" w:type="pct"/>
            <w:vMerge w:val="restart"/>
            <w:shd w:val="clear" w:color="auto" w:fill="B6DDE8" w:themeFill="accent5" w:themeFillTint="66"/>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 xml:space="preserve">Difícilmente </w:t>
            </w:r>
          </w:p>
        </w:tc>
        <w:tc>
          <w:tcPr>
            <w:tcW w:w="793" w:type="pct"/>
            <w:vMerge w:val="restart"/>
            <w:shd w:val="clear" w:color="auto" w:fill="B6DDE8" w:themeFill="accent5" w:themeFillTint="66"/>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Observaciones</w:t>
            </w:r>
          </w:p>
        </w:tc>
      </w:tr>
      <w:tr w:rsidR="00D3603A" w:rsidRPr="00B33BA5" w:rsidTr="00F15E94">
        <w:trPr>
          <w:jc w:val="center"/>
        </w:trPr>
        <w:tc>
          <w:tcPr>
            <w:tcW w:w="2471" w:type="pct"/>
            <w:shd w:val="clear" w:color="auto" w:fill="B6DDE8" w:themeFill="accent5" w:themeFillTint="66"/>
          </w:tcPr>
          <w:p w:rsidR="00D3603A" w:rsidRPr="00B33BA5" w:rsidRDefault="00D3603A" w:rsidP="00F15E94">
            <w:pPr>
              <w:pStyle w:val="Sinespaciado"/>
              <w:rPr>
                <w:rFonts w:ascii="Arial" w:hAnsi="Arial" w:cs="Arial"/>
                <w:b/>
                <w:sz w:val="18"/>
                <w:szCs w:val="18"/>
              </w:rPr>
            </w:pPr>
            <w:r w:rsidRPr="00B33BA5">
              <w:rPr>
                <w:rFonts w:ascii="Arial" w:hAnsi="Arial" w:cs="Arial"/>
                <w:b/>
                <w:sz w:val="18"/>
                <w:szCs w:val="18"/>
              </w:rPr>
              <w:t>Indicador de desempeño:</w:t>
            </w:r>
          </w:p>
        </w:tc>
        <w:tc>
          <w:tcPr>
            <w:tcW w:w="534" w:type="pct"/>
            <w:vMerge/>
            <w:shd w:val="clear" w:color="auto" w:fill="B6DDE8" w:themeFill="accent5" w:themeFillTint="66"/>
          </w:tcPr>
          <w:p w:rsidR="00D3603A" w:rsidRPr="00B33BA5" w:rsidRDefault="00D3603A" w:rsidP="00F15E94">
            <w:pPr>
              <w:pStyle w:val="Sinespaciado"/>
              <w:rPr>
                <w:rFonts w:ascii="Arial" w:hAnsi="Arial" w:cs="Arial"/>
                <w:sz w:val="18"/>
                <w:szCs w:val="18"/>
              </w:rPr>
            </w:pPr>
          </w:p>
        </w:tc>
        <w:tc>
          <w:tcPr>
            <w:tcW w:w="534" w:type="pct"/>
            <w:vMerge/>
            <w:shd w:val="clear" w:color="auto" w:fill="B6DDE8" w:themeFill="accent5" w:themeFillTint="66"/>
          </w:tcPr>
          <w:p w:rsidR="00D3603A" w:rsidRPr="00B33BA5" w:rsidRDefault="00D3603A" w:rsidP="00F15E94">
            <w:pPr>
              <w:pStyle w:val="Sinespaciado"/>
              <w:rPr>
                <w:rFonts w:ascii="Arial" w:hAnsi="Arial" w:cs="Arial"/>
                <w:sz w:val="18"/>
                <w:szCs w:val="18"/>
              </w:rPr>
            </w:pPr>
          </w:p>
        </w:tc>
        <w:tc>
          <w:tcPr>
            <w:tcW w:w="668" w:type="pct"/>
            <w:vMerge/>
            <w:shd w:val="clear" w:color="auto" w:fill="B6DDE8" w:themeFill="accent5" w:themeFillTint="66"/>
          </w:tcPr>
          <w:p w:rsidR="00D3603A" w:rsidRPr="00B33BA5" w:rsidRDefault="00D3603A" w:rsidP="00F15E94">
            <w:pPr>
              <w:pStyle w:val="Sinespaciado"/>
              <w:rPr>
                <w:rFonts w:ascii="Arial" w:hAnsi="Arial" w:cs="Arial"/>
                <w:sz w:val="18"/>
                <w:szCs w:val="18"/>
              </w:rPr>
            </w:pPr>
          </w:p>
        </w:tc>
        <w:tc>
          <w:tcPr>
            <w:tcW w:w="793" w:type="pct"/>
            <w:vMerge/>
            <w:shd w:val="clear" w:color="auto" w:fill="B6DDE8" w:themeFill="accent5" w:themeFillTint="66"/>
          </w:tcPr>
          <w:p w:rsidR="00D3603A" w:rsidRPr="00B33BA5" w:rsidRDefault="00D3603A" w:rsidP="00F15E94">
            <w:pPr>
              <w:pStyle w:val="Sinespaciado"/>
              <w:rPr>
                <w:rFonts w:ascii="Arial" w:hAnsi="Arial" w:cs="Arial"/>
                <w:sz w:val="18"/>
                <w:szCs w:val="18"/>
              </w:rPr>
            </w:pPr>
          </w:p>
        </w:tc>
      </w:tr>
      <w:tr w:rsidR="00D3603A" w:rsidRPr="00B33BA5" w:rsidTr="00F15E94">
        <w:trPr>
          <w:jc w:val="center"/>
        </w:trPr>
        <w:tc>
          <w:tcPr>
            <w:tcW w:w="2471" w:type="pct"/>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 xml:space="preserve">Asumo comportamientos y decisiones que me ayudan a lograr mis metas académicas. </w:t>
            </w:r>
          </w:p>
        </w:tc>
        <w:tc>
          <w:tcPr>
            <w:tcW w:w="534" w:type="pct"/>
          </w:tcPr>
          <w:p w:rsidR="00D3603A" w:rsidRPr="00B33BA5" w:rsidRDefault="00D3603A" w:rsidP="00F15E94">
            <w:pPr>
              <w:pStyle w:val="Sinespaciado"/>
              <w:rPr>
                <w:rFonts w:ascii="Arial" w:hAnsi="Arial" w:cs="Arial"/>
                <w:sz w:val="18"/>
                <w:szCs w:val="18"/>
              </w:rPr>
            </w:pPr>
          </w:p>
        </w:tc>
        <w:tc>
          <w:tcPr>
            <w:tcW w:w="534" w:type="pct"/>
          </w:tcPr>
          <w:p w:rsidR="00D3603A" w:rsidRPr="00B33BA5" w:rsidRDefault="00D3603A" w:rsidP="00F15E94">
            <w:pPr>
              <w:pStyle w:val="Sinespaciado"/>
              <w:rPr>
                <w:rFonts w:ascii="Arial" w:hAnsi="Arial" w:cs="Arial"/>
                <w:sz w:val="18"/>
                <w:szCs w:val="18"/>
              </w:rPr>
            </w:pPr>
          </w:p>
        </w:tc>
        <w:tc>
          <w:tcPr>
            <w:tcW w:w="668" w:type="pct"/>
          </w:tcPr>
          <w:p w:rsidR="00D3603A" w:rsidRPr="00B33BA5" w:rsidRDefault="00D3603A" w:rsidP="00F15E94">
            <w:pPr>
              <w:pStyle w:val="Sinespaciado"/>
              <w:rPr>
                <w:rFonts w:ascii="Arial" w:hAnsi="Arial" w:cs="Arial"/>
                <w:sz w:val="18"/>
                <w:szCs w:val="18"/>
              </w:rPr>
            </w:pPr>
          </w:p>
        </w:tc>
        <w:tc>
          <w:tcPr>
            <w:tcW w:w="793" w:type="pct"/>
          </w:tcPr>
          <w:p w:rsidR="00D3603A" w:rsidRPr="00B33BA5" w:rsidRDefault="00D3603A" w:rsidP="00F15E94">
            <w:pPr>
              <w:pStyle w:val="Sinespaciado"/>
              <w:rPr>
                <w:rFonts w:ascii="Arial" w:hAnsi="Arial" w:cs="Arial"/>
                <w:sz w:val="18"/>
                <w:szCs w:val="18"/>
              </w:rPr>
            </w:pPr>
          </w:p>
        </w:tc>
      </w:tr>
      <w:tr w:rsidR="00D3603A" w:rsidRPr="00B33BA5" w:rsidTr="00F15E94">
        <w:trPr>
          <w:jc w:val="center"/>
        </w:trPr>
        <w:tc>
          <w:tcPr>
            <w:tcW w:w="2471" w:type="pct"/>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 xml:space="preserve">Soy consciente de mis hábitos de consumo y conductas de riesgo, favoreciendo mi salud física, mental y social. </w:t>
            </w:r>
          </w:p>
        </w:tc>
        <w:tc>
          <w:tcPr>
            <w:tcW w:w="534" w:type="pct"/>
          </w:tcPr>
          <w:p w:rsidR="00D3603A" w:rsidRPr="00B33BA5" w:rsidRDefault="00D3603A" w:rsidP="00F15E94">
            <w:pPr>
              <w:pStyle w:val="Sinespaciado"/>
              <w:rPr>
                <w:rFonts w:ascii="Arial" w:hAnsi="Arial" w:cs="Arial"/>
                <w:sz w:val="18"/>
                <w:szCs w:val="18"/>
              </w:rPr>
            </w:pPr>
          </w:p>
        </w:tc>
        <w:tc>
          <w:tcPr>
            <w:tcW w:w="534" w:type="pct"/>
          </w:tcPr>
          <w:p w:rsidR="00D3603A" w:rsidRPr="00B33BA5" w:rsidRDefault="00D3603A" w:rsidP="00F15E94">
            <w:pPr>
              <w:pStyle w:val="Sinespaciado"/>
              <w:rPr>
                <w:rFonts w:ascii="Arial" w:hAnsi="Arial" w:cs="Arial"/>
                <w:sz w:val="18"/>
                <w:szCs w:val="18"/>
              </w:rPr>
            </w:pPr>
          </w:p>
        </w:tc>
        <w:tc>
          <w:tcPr>
            <w:tcW w:w="668" w:type="pct"/>
          </w:tcPr>
          <w:p w:rsidR="00D3603A" w:rsidRPr="00B33BA5" w:rsidRDefault="00D3603A" w:rsidP="00F15E94">
            <w:pPr>
              <w:pStyle w:val="Sinespaciado"/>
              <w:rPr>
                <w:rFonts w:ascii="Arial" w:hAnsi="Arial" w:cs="Arial"/>
                <w:sz w:val="18"/>
                <w:szCs w:val="18"/>
              </w:rPr>
            </w:pPr>
          </w:p>
        </w:tc>
        <w:tc>
          <w:tcPr>
            <w:tcW w:w="793" w:type="pct"/>
          </w:tcPr>
          <w:p w:rsidR="00D3603A" w:rsidRPr="00B33BA5" w:rsidRDefault="00D3603A" w:rsidP="00F15E94">
            <w:pPr>
              <w:pStyle w:val="Sinespaciado"/>
              <w:rPr>
                <w:rFonts w:ascii="Arial" w:hAnsi="Arial" w:cs="Arial"/>
                <w:sz w:val="18"/>
                <w:szCs w:val="18"/>
              </w:rPr>
            </w:pPr>
          </w:p>
        </w:tc>
      </w:tr>
      <w:tr w:rsidR="00D3603A" w:rsidRPr="00B33BA5" w:rsidTr="00F15E94">
        <w:trPr>
          <w:jc w:val="center"/>
        </w:trPr>
        <w:tc>
          <w:tcPr>
            <w:tcW w:w="2471" w:type="pct"/>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Puedo expresar mis ideas a través de diversos lenguajes (común, matemático, etc</w:t>
            </w:r>
            <w:r>
              <w:rPr>
                <w:rFonts w:ascii="Arial" w:hAnsi="Arial" w:cs="Arial"/>
                <w:sz w:val="18"/>
                <w:szCs w:val="18"/>
              </w:rPr>
              <w:t>.</w:t>
            </w:r>
            <w:r w:rsidRPr="00B33BA5">
              <w:rPr>
                <w:rFonts w:ascii="Arial" w:hAnsi="Arial" w:cs="Arial"/>
                <w:sz w:val="18"/>
                <w:szCs w:val="18"/>
              </w:rPr>
              <w:t>).</w:t>
            </w:r>
          </w:p>
        </w:tc>
        <w:tc>
          <w:tcPr>
            <w:tcW w:w="534" w:type="pct"/>
          </w:tcPr>
          <w:p w:rsidR="00D3603A" w:rsidRPr="00B33BA5" w:rsidRDefault="00D3603A" w:rsidP="00F15E94">
            <w:pPr>
              <w:pStyle w:val="Sinespaciado"/>
              <w:rPr>
                <w:rFonts w:ascii="Arial" w:hAnsi="Arial" w:cs="Arial"/>
                <w:sz w:val="18"/>
                <w:szCs w:val="18"/>
              </w:rPr>
            </w:pPr>
          </w:p>
        </w:tc>
        <w:tc>
          <w:tcPr>
            <w:tcW w:w="534" w:type="pct"/>
          </w:tcPr>
          <w:p w:rsidR="00D3603A" w:rsidRPr="00B33BA5" w:rsidRDefault="00D3603A" w:rsidP="00F15E94">
            <w:pPr>
              <w:pStyle w:val="Sinespaciado"/>
              <w:rPr>
                <w:rFonts w:ascii="Arial" w:hAnsi="Arial" w:cs="Arial"/>
                <w:sz w:val="18"/>
                <w:szCs w:val="18"/>
              </w:rPr>
            </w:pPr>
          </w:p>
        </w:tc>
        <w:tc>
          <w:tcPr>
            <w:tcW w:w="668" w:type="pct"/>
          </w:tcPr>
          <w:p w:rsidR="00D3603A" w:rsidRPr="00B33BA5" w:rsidRDefault="00D3603A" w:rsidP="00F15E94">
            <w:pPr>
              <w:pStyle w:val="Sinespaciado"/>
              <w:rPr>
                <w:rFonts w:ascii="Arial" w:hAnsi="Arial" w:cs="Arial"/>
                <w:sz w:val="18"/>
                <w:szCs w:val="18"/>
              </w:rPr>
            </w:pPr>
          </w:p>
        </w:tc>
        <w:tc>
          <w:tcPr>
            <w:tcW w:w="793" w:type="pct"/>
          </w:tcPr>
          <w:p w:rsidR="00D3603A" w:rsidRPr="00B33BA5" w:rsidRDefault="00D3603A" w:rsidP="00F15E94">
            <w:pPr>
              <w:pStyle w:val="Sinespaciado"/>
              <w:rPr>
                <w:rFonts w:ascii="Arial" w:hAnsi="Arial" w:cs="Arial"/>
                <w:sz w:val="18"/>
                <w:szCs w:val="18"/>
              </w:rPr>
            </w:pPr>
          </w:p>
        </w:tc>
      </w:tr>
      <w:tr w:rsidR="00D3603A" w:rsidRPr="00B33BA5" w:rsidTr="00F15E94">
        <w:trPr>
          <w:jc w:val="center"/>
        </w:trPr>
        <w:tc>
          <w:tcPr>
            <w:tcW w:w="2471" w:type="pct"/>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Utilizo las Tecnologías de la Información y Comunicación en los trabajos que lo requieren.</w:t>
            </w:r>
          </w:p>
        </w:tc>
        <w:tc>
          <w:tcPr>
            <w:tcW w:w="534" w:type="pct"/>
          </w:tcPr>
          <w:p w:rsidR="00D3603A" w:rsidRPr="00B33BA5" w:rsidRDefault="00D3603A" w:rsidP="00F15E94">
            <w:pPr>
              <w:pStyle w:val="Sinespaciado"/>
              <w:rPr>
                <w:rFonts w:ascii="Arial" w:hAnsi="Arial" w:cs="Arial"/>
                <w:sz w:val="18"/>
                <w:szCs w:val="18"/>
              </w:rPr>
            </w:pPr>
          </w:p>
        </w:tc>
        <w:tc>
          <w:tcPr>
            <w:tcW w:w="534" w:type="pct"/>
          </w:tcPr>
          <w:p w:rsidR="00D3603A" w:rsidRPr="00B33BA5" w:rsidRDefault="00D3603A" w:rsidP="00F15E94">
            <w:pPr>
              <w:pStyle w:val="Sinespaciado"/>
              <w:rPr>
                <w:rFonts w:ascii="Arial" w:hAnsi="Arial" w:cs="Arial"/>
                <w:sz w:val="18"/>
                <w:szCs w:val="18"/>
              </w:rPr>
            </w:pPr>
          </w:p>
        </w:tc>
        <w:tc>
          <w:tcPr>
            <w:tcW w:w="668" w:type="pct"/>
          </w:tcPr>
          <w:p w:rsidR="00D3603A" w:rsidRPr="00B33BA5" w:rsidRDefault="00D3603A" w:rsidP="00F15E94">
            <w:pPr>
              <w:pStyle w:val="Sinespaciado"/>
              <w:rPr>
                <w:rFonts w:ascii="Arial" w:hAnsi="Arial" w:cs="Arial"/>
                <w:sz w:val="18"/>
                <w:szCs w:val="18"/>
              </w:rPr>
            </w:pPr>
          </w:p>
        </w:tc>
        <w:tc>
          <w:tcPr>
            <w:tcW w:w="793" w:type="pct"/>
          </w:tcPr>
          <w:p w:rsidR="00D3603A" w:rsidRPr="00B33BA5" w:rsidRDefault="00D3603A" w:rsidP="00F15E94">
            <w:pPr>
              <w:pStyle w:val="Sinespaciado"/>
              <w:rPr>
                <w:rFonts w:ascii="Arial" w:hAnsi="Arial" w:cs="Arial"/>
                <w:sz w:val="18"/>
                <w:szCs w:val="18"/>
              </w:rPr>
            </w:pPr>
          </w:p>
        </w:tc>
      </w:tr>
      <w:tr w:rsidR="00D3603A" w:rsidRPr="00B33BA5" w:rsidTr="00F15E94">
        <w:trPr>
          <w:jc w:val="center"/>
        </w:trPr>
        <w:tc>
          <w:tcPr>
            <w:tcW w:w="2471" w:type="pct"/>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Formulo  hipótesis y compruebo su validez para la solución de problemas planteados en diversas asignaturas.</w:t>
            </w:r>
          </w:p>
        </w:tc>
        <w:tc>
          <w:tcPr>
            <w:tcW w:w="534" w:type="pct"/>
          </w:tcPr>
          <w:p w:rsidR="00D3603A" w:rsidRPr="00B33BA5" w:rsidRDefault="00D3603A" w:rsidP="00F15E94">
            <w:pPr>
              <w:pStyle w:val="Sinespaciado"/>
              <w:rPr>
                <w:rFonts w:ascii="Arial" w:hAnsi="Arial" w:cs="Arial"/>
                <w:sz w:val="18"/>
                <w:szCs w:val="18"/>
              </w:rPr>
            </w:pPr>
          </w:p>
        </w:tc>
        <w:tc>
          <w:tcPr>
            <w:tcW w:w="534" w:type="pct"/>
          </w:tcPr>
          <w:p w:rsidR="00D3603A" w:rsidRPr="00B33BA5" w:rsidRDefault="00D3603A" w:rsidP="00F15E94">
            <w:pPr>
              <w:pStyle w:val="Sinespaciado"/>
              <w:rPr>
                <w:rFonts w:ascii="Arial" w:hAnsi="Arial" w:cs="Arial"/>
                <w:sz w:val="18"/>
                <w:szCs w:val="18"/>
              </w:rPr>
            </w:pPr>
          </w:p>
        </w:tc>
        <w:tc>
          <w:tcPr>
            <w:tcW w:w="668" w:type="pct"/>
          </w:tcPr>
          <w:p w:rsidR="00D3603A" w:rsidRPr="00B33BA5" w:rsidRDefault="00D3603A" w:rsidP="00F15E94">
            <w:pPr>
              <w:pStyle w:val="Sinespaciado"/>
              <w:rPr>
                <w:rFonts w:ascii="Arial" w:hAnsi="Arial" w:cs="Arial"/>
                <w:sz w:val="18"/>
                <w:szCs w:val="18"/>
              </w:rPr>
            </w:pPr>
          </w:p>
        </w:tc>
        <w:tc>
          <w:tcPr>
            <w:tcW w:w="793" w:type="pct"/>
          </w:tcPr>
          <w:p w:rsidR="00D3603A" w:rsidRPr="00B33BA5" w:rsidRDefault="00D3603A" w:rsidP="00F15E94">
            <w:pPr>
              <w:pStyle w:val="Sinespaciado"/>
              <w:rPr>
                <w:rFonts w:ascii="Arial" w:hAnsi="Arial" w:cs="Arial"/>
                <w:sz w:val="18"/>
                <w:szCs w:val="18"/>
              </w:rPr>
            </w:pPr>
          </w:p>
        </w:tc>
      </w:tr>
      <w:tr w:rsidR="00D3603A" w:rsidRPr="00B33BA5" w:rsidTr="00F15E94">
        <w:trPr>
          <w:jc w:val="center"/>
        </w:trPr>
        <w:tc>
          <w:tcPr>
            <w:tcW w:w="2471" w:type="pct"/>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 xml:space="preserve">Consulto diversas fuentes informativas y utilizo las más relevantes y confiables. </w:t>
            </w:r>
          </w:p>
        </w:tc>
        <w:tc>
          <w:tcPr>
            <w:tcW w:w="534" w:type="pct"/>
          </w:tcPr>
          <w:p w:rsidR="00D3603A" w:rsidRPr="00B33BA5" w:rsidRDefault="00D3603A" w:rsidP="00F15E94">
            <w:pPr>
              <w:pStyle w:val="Sinespaciado"/>
              <w:rPr>
                <w:rFonts w:ascii="Arial" w:hAnsi="Arial" w:cs="Arial"/>
                <w:sz w:val="18"/>
                <w:szCs w:val="18"/>
              </w:rPr>
            </w:pPr>
          </w:p>
        </w:tc>
        <w:tc>
          <w:tcPr>
            <w:tcW w:w="534" w:type="pct"/>
          </w:tcPr>
          <w:p w:rsidR="00D3603A" w:rsidRPr="00B33BA5" w:rsidRDefault="00D3603A" w:rsidP="00F15E94">
            <w:pPr>
              <w:pStyle w:val="Sinespaciado"/>
              <w:rPr>
                <w:rFonts w:ascii="Arial" w:hAnsi="Arial" w:cs="Arial"/>
                <w:sz w:val="18"/>
                <w:szCs w:val="18"/>
              </w:rPr>
            </w:pPr>
          </w:p>
        </w:tc>
        <w:tc>
          <w:tcPr>
            <w:tcW w:w="668" w:type="pct"/>
          </w:tcPr>
          <w:p w:rsidR="00D3603A" w:rsidRPr="00B33BA5" w:rsidRDefault="00D3603A" w:rsidP="00F15E94">
            <w:pPr>
              <w:pStyle w:val="Sinespaciado"/>
              <w:rPr>
                <w:rFonts w:ascii="Arial" w:hAnsi="Arial" w:cs="Arial"/>
                <w:sz w:val="18"/>
                <w:szCs w:val="18"/>
              </w:rPr>
            </w:pPr>
          </w:p>
        </w:tc>
        <w:tc>
          <w:tcPr>
            <w:tcW w:w="793" w:type="pct"/>
          </w:tcPr>
          <w:p w:rsidR="00D3603A" w:rsidRPr="00B33BA5" w:rsidRDefault="00D3603A" w:rsidP="00F15E94">
            <w:pPr>
              <w:pStyle w:val="Sinespaciado"/>
              <w:rPr>
                <w:rFonts w:ascii="Arial" w:hAnsi="Arial" w:cs="Arial"/>
                <w:sz w:val="18"/>
                <w:szCs w:val="18"/>
              </w:rPr>
            </w:pPr>
          </w:p>
        </w:tc>
      </w:tr>
      <w:tr w:rsidR="00D3603A" w:rsidRPr="00B33BA5" w:rsidTr="00F15E94">
        <w:trPr>
          <w:jc w:val="center"/>
        </w:trPr>
        <w:tc>
          <w:tcPr>
            <w:tcW w:w="2471" w:type="pct"/>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 xml:space="preserve">Realizo trabajos donde aplico saberes de varias asignaturas. </w:t>
            </w:r>
          </w:p>
        </w:tc>
        <w:tc>
          <w:tcPr>
            <w:tcW w:w="534" w:type="pct"/>
          </w:tcPr>
          <w:p w:rsidR="00D3603A" w:rsidRPr="00B33BA5" w:rsidRDefault="00D3603A" w:rsidP="00F15E94">
            <w:pPr>
              <w:pStyle w:val="Sinespaciado"/>
              <w:rPr>
                <w:rFonts w:ascii="Arial" w:hAnsi="Arial" w:cs="Arial"/>
                <w:sz w:val="18"/>
                <w:szCs w:val="18"/>
              </w:rPr>
            </w:pPr>
          </w:p>
        </w:tc>
        <w:tc>
          <w:tcPr>
            <w:tcW w:w="534" w:type="pct"/>
          </w:tcPr>
          <w:p w:rsidR="00D3603A" w:rsidRPr="00B33BA5" w:rsidRDefault="00D3603A" w:rsidP="00F15E94">
            <w:pPr>
              <w:pStyle w:val="Sinespaciado"/>
              <w:rPr>
                <w:rFonts w:ascii="Arial" w:hAnsi="Arial" w:cs="Arial"/>
                <w:sz w:val="18"/>
                <w:szCs w:val="18"/>
              </w:rPr>
            </w:pPr>
          </w:p>
        </w:tc>
        <w:tc>
          <w:tcPr>
            <w:tcW w:w="668" w:type="pct"/>
          </w:tcPr>
          <w:p w:rsidR="00D3603A" w:rsidRPr="00B33BA5" w:rsidRDefault="00D3603A" w:rsidP="00F15E94">
            <w:pPr>
              <w:pStyle w:val="Sinespaciado"/>
              <w:rPr>
                <w:rFonts w:ascii="Arial" w:hAnsi="Arial" w:cs="Arial"/>
                <w:sz w:val="18"/>
                <w:szCs w:val="18"/>
              </w:rPr>
            </w:pPr>
          </w:p>
        </w:tc>
        <w:tc>
          <w:tcPr>
            <w:tcW w:w="793" w:type="pct"/>
          </w:tcPr>
          <w:p w:rsidR="00D3603A" w:rsidRPr="00B33BA5" w:rsidRDefault="00D3603A" w:rsidP="00F15E94">
            <w:pPr>
              <w:pStyle w:val="Sinespaciado"/>
              <w:rPr>
                <w:rFonts w:ascii="Arial" w:hAnsi="Arial" w:cs="Arial"/>
                <w:sz w:val="18"/>
                <w:szCs w:val="18"/>
              </w:rPr>
            </w:pPr>
          </w:p>
        </w:tc>
      </w:tr>
      <w:tr w:rsidR="00D3603A" w:rsidRPr="00B33BA5" w:rsidTr="00F15E94">
        <w:trPr>
          <w:jc w:val="center"/>
        </w:trPr>
        <w:tc>
          <w:tcPr>
            <w:tcW w:w="2471" w:type="pct"/>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Me integro con facilidad a un equipo para el trabajo colaborativo.</w:t>
            </w:r>
          </w:p>
        </w:tc>
        <w:tc>
          <w:tcPr>
            <w:tcW w:w="534" w:type="pct"/>
          </w:tcPr>
          <w:p w:rsidR="00D3603A" w:rsidRPr="00B33BA5" w:rsidRDefault="00D3603A" w:rsidP="00F15E94">
            <w:pPr>
              <w:pStyle w:val="Sinespaciado"/>
              <w:rPr>
                <w:rFonts w:ascii="Arial" w:hAnsi="Arial" w:cs="Arial"/>
                <w:sz w:val="18"/>
                <w:szCs w:val="18"/>
              </w:rPr>
            </w:pPr>
          </w:p>
        </w:tc>
        <w:tc>
          <w:tcPr>
            <w:tcW w:w="534" w:type="pct"/>
          </w:tcPr>
          <w:p w:rsidR="00D3603A" w:rsidRPr="00B33BA5" w:rsidRDefault="00D3603A" w:rsidP="00F15E94">
            <w:pPr>
              <w:pStyle w:val="Sinespaciado"/>
              <w:rPr>
                <w:rFonts w:ascii="Arial" w:hAnsi="Arial" w:cs="Arial"/>
                <w:sz w:val="18"/>
                <w:szCs w:val="18"/>
              </w:rPr>
            </w:pPr>
          </w:p>
        </w:tc>
        <w:tc>
          <w:tcPr>
            <w:tcW w:w="668" w:type="pct"/>
          </w:tcPr>
          <w:p w:rsidR="00D3603A" w:rsidRPr="00B33BA5" w:rsidRDefault="00D3603A" w:rsidP="00F15E94">
            <w:pPr>
              <w:pStyle w:val="Sinespaciado"/>
              <w:rPr>
                <w:rFonts w:ascii="Arial" w:hAnsi="Arial" w:cs="Arial"/>
                <w:sz w:val="18"/>
                <w:szCs w:val="18"/>
              </w:rPr>
            </w:pPr>
          </w:p>
        </w:tc>
        <w:tc>
          <w:tcPr>
            <w:tcW w:w="793" w:type="pct"/>
          </w:tcPr>
          <w:p w:rsidR="00D3603A" w:rsidRPr="00B33BA5" w:rsidRDefault="00D3603A" w:rsidP="00F15E94">
            <w:pPr>
              <w:pStyle w:val="Sinespaciado"/>
              <w:rPr>
                <w:rFonts w:ascii="Arial" w:hAnsi="Arial" w:cs="Arial"/>
                <w:sz w:val="18"/>
                <w:szCs w:val="18"/>
              </w:rPr>
            </w:pPr>
          </w:p>
        </w:tc>
      </w:tr>
      <w:tr w:rsidR="00D3603A" w:rsidRPr="00B33BA5" w:rsidTr="00F15E94">
        <w:trPr>
          <w:jc w:val="center"/>
        </w:trPr>
        <w:tc>
          <w:tcPr>
            <w:tcW w:w="2471" w:type="pct"/>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Respeto las opiniones, creencias e ideas de mis compañeros.</w:t>
            </w:r>
          </w:p>
        </w:tc>
        <w:tc>
          <w:tcPr>
            <w:tcW w:w="534" w:type="pct"/>
          </w:tcPr>
          <w:p w:rsidR="00D3603A" w:rsidRPr="00B33BA5" w:rsidRDefault="00D3603A" w:rsidP="00F15E94">
            <w:pPr>
              <w:pStyle w:val="Sinespaciado"/>
              <w:rPr>
                <w:rFonts w:ascii="Arial" w:hAnsi="Arial" w:cs="Arial"/>
                <w:sz w:val="18"/>
                <w:szCs w:val="18"/>
              </w:rPr>
            </w:pPr>
          </w:p>
        </w:tc>
        <w:tc>
          <w:tcPr>
            <w:tcW w:w="534" w:type="pct"/>
          </w:tcPr>
          <w:p w:rsidR="00D3603A" w:rsidRPr="00B33BA5" w:rsidRDefault="00D3603A" w:rsidP="00F15E94">
            <w:pPr>
              <w:pStyle w:val="Sinespaciado"/>
              <w:rPr>
                <w:rFonts w:ascii="Arial" w:hAnsi="Arial" w:cs="Arial"/>
                <w:sz w:val="18"/>
                <w:szCs w:val="18"/>
              </w:rPr>
            </w:pPr>
          </w:p>
        </w:tc>
        <w:tc>
          <w:tcPr>
            <w:tcW w:w="668" w:type="pct"/>
          </w:tcPr>
          <w:p w:rsidR="00D3603A" w:rsidRPr="00B33BA5" w:rsidRDefault="00D3603A" w:rsidP="00F15E94">
            <w:pPr>
              <w:pStyle w:val="Sinespaciado"/>
              <w:rPr>
                <w:rFonts w:ascii="Arial" w:hAnsi="Arial" w:cs="Arial"/>
                <w:sz w:val="18"/>
                <w:szCs w:val="18"/>
              </w:rPr>
            </w:pPr>
          </w:p>
        </w:tc>
        <w:tc>
          <w:tcPr>
            <w:tcW w:w="793" w:type="pct"/>
          </w:tcPr>
          <w:p w:rsidR="00D3603A" w:rsidRPr="00B33BA5" w:rsidRDefault="00D3603A" w:rsidP="00F15E94">
            <w:pPr>
              <w:pStyle w:val="Sinespaciado"/>
              <w:rPr>
                <w:rFonts w:ascii="Arial" w:hAnsi="Arial" w:cs="Arial"/>
                <w:sz w:val="18"/>
                <w:szCs w:val="18"/>
              </w:rPr>
            </w:pPr>
          </w:p>
        </w:tc>
      </w:tr>
      <w:tr w:rsidR="00D3603A" w:rsidRPr="00B33BA5" w:rsidTr="00F15E94">
        <w:trPr>
          <w:jc w:val="center"/>
        </w:trPr>
        <w:tc>
          <w:tcPr>
            <w:tcW w:w="2471" w:type="pct"/>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 xml:space="preserve">Contribuyo con acciones para la solución de problemas ambientales de mi comunidad. </w:t>
            </w:r>
          </w:p>
        </w:tc>
        <w:tc>
          <w:tcPr>
            <w:tcW w:w="534" w:type="pct"/>
          </w:tcPr>
          <w:p w:rsidR="00D3603A" w:rsidRPr="00B33BA5" w:rsidRDefault="00D3603A" w:rsidP="00F15E94">
            <w:pPr>
              <w:pStyle w:val="Sinespaciado"/>
              <w:rPr>
                <w:rFonts w:ascii="Arial" w:hAnsi="Arial" w:cs="Arial"/>
                <w:sz w:val="18"/>
                <w:szCs w:val="18"/>
              </w:rPr>
            </w:pPr>
          </w:p>
        </w:tc>
        <w:tc>
          <w:tcPr>
            <w:tcW w:w="534" w:type="pct"/>
          </w:tcPr>
          <w:p w:rsidR="00D3603A" w:rsidRPr="00B33BA5" w:rsidRDefault="00D3603A" w:rsidP="00F15E94">
            <w:pPr>
              <w:pStyle w:val="Sinespaciado"/>
              <w:rPr>
                <w:rFonts w:ascii="Arial" w:hAnsi="Arial" w:cs="Arial"/>
                <w:sz w:val="18"/>
                <w:szCs w:val="18"/>
              </w:rPr>
            </w:pPr>
          </w:p>
        </w:tc>
        <w:tc>
          <w:tcPr>
            <w:tcW w:w="668" w:type="pct"/>
          </w:tcPr>
          <w:p w:rsidR="00D3603A" w:rsidRPr="00B33BA5" w:rsidRDefault="00D3603A" w:rsidP="00F15E94">
            <w:pPr>
              <w:pStyle w:val="Sinespaciado"/>
              <w:rPr>
                <w:rFonts w:ascii="Arial" w:hAnsi="Arial" w:cs="Arial"/>
                <w:sz w:val="18"/>
                <w:szCs w:val="18"/>
              </w:rPr>
            </w:pPr>
          </w:p>
        </w:tc>
        <w:tc>
          <w:tcPr>
            <w:tcW w:w="793" w:type="pct"/>
          </w:tcPr>
          <w:p w:rsidR="00D3603A" w:rsidRPr="00B33BA5" w:rsidRDefault="00D3603A" w:rsidP="00F15E94">
            <w:pPr>
              <w:pStyle w:val="Sinespaciado"/>
              <w:rPr>
                <w:rFonts w:ascii="Arial" w:hAnsi="Arial" w:cs="Arial"/>
                <w:sz w:val="18"/>
                <w:szCs w:val="18"/>
              </w:rPr>
            </w:pPr>
          </w:p>
        </w:tc>
      </w:tr>
    </w:tbl>
    <w:p w:rsidR="00D3603A" w:rsidRPr="00AE6601" w:rsidRDefault="00D3603A" w:rsidP="00D3603A">
      <w:pPr>
        <w:rPr>
          <w:rFonts w:asciiTheme="minorHAnsi" w:hAnsiTheme="minorHAnsi"/>
          <w:sz w:val="18"/>
          <w:szCs w:val="18"/>
        </w:rPr>
      </w:pPr>
    </w:p>
    <w:tbl>
      <w:tblPr>
        <w:tblStyle w:val="Tablaconcuadrcula"/>
        <w:tblW w:w="5000" w:type="pct"/>
        <w:jc w:val="center"/>
        <w:tblLook w:val="04A0"/>
      </w:tblPr>
      <w:tblGrid>
        <w:gridCol w:w="4445"/>
        <w:gridCol w:w="971"/>
        <w:gridCol w:w="971"/>
        <w:gridCol w:w="1213"/>
        <w:gridCol w:w="1454"/>
      </w:tblGrid>
      <w:tr w:rsidR="00D3603A" w:rsidRPr="00B33BA5" w:rsidTr="00F15E94">
        <w:trPr>
          <w:jc w:val="center"/>
        </w:trPr>
        <w:tc>
          <w:tcPr>
            <w:tcW w:w="5000" w:type="pct"/>
            <w:gridSpan w:val="5"/>
            <w:shd w:val="clear" w:color="auto" w:fill="B6DDE8" w:themeFill="accent5" w:themeFillTint="66"/>
          </w:tcPr>
          <w:p w:rsidR="00D3603A" w:rsidRPr="00B33BA5" w:rsidRDefault="00D3603A" w:rsidP="00F15E94">
            <w:pPr>
              <w:pStyle w:val="Sinespaciado"/>
              <w:jc w:val="center"/>
              <w:rPr>
                <w:rFonts w:ascii="Arial" w:hAnsi="Arial" w:cs="Arial"/>
                <w:b/>
                <w:sz w:val="18"/>
                <w:szCs w:val="18"/>
              </w:rPr>
            </w:pPr>
            <w:r w:rsidRPr="00B33BA5">
              <w:rPr>
                <w:rFonts w:ascii="Arial" w:hAnsi="Arial" w:cs="Arial"/>
                <w:b/>
                <w:sz w:val="18"/>
                <w:szCs w:val="18"/>
              </w:rPr>
              <w:t>Coevaluación</w:t>
            </w:r>
          </w:p>
        </w:tc>
      </w:tr>
      <w:tr w:rsidR="00D3603A" w:rsidRPr="00B33BA5" w:rsidTr="00F15E94">
        <w:trPr>
          <w:jc w:val="center"/>
        </w:trPr>
        <w:tc>
          <w:tcPr>
            <w:tcW w:w="5000" w:type="pct"/>
            <w:gridSpan w:val="5"/>
            <w:shd w:val="clear" w:color="auto" w:fill="B6DDE8" w:themeFill="accent5" w:themeFillTint="66"/>
          </w:tcPr>
          <w:p w:rsidR="00D3603A" w:rsidRPr="00B33BA5" w:rsidRDefault="00D3603A" w:rsidP="00F15E94">
            <w:pPr>
              <w:pStyle w:val="Sinespaciado"/>
              <w:rPr>
                <w:rFonts w:ascii="Arial" w:hAnsi="Arial" w:cs="Arial"/>
                <w:b/>
                <w:sz w:val="18"/>
                <w:szCs w:val="18"/>
              </w:rPr>
            </w:pPr>
            <w:r w:rsidRPr="00B33BA5">
              <w:rPr>
                <w:rFonts w:ascii="Arial" w:hAnsi="Arial" w:cs="Arial"/>
                <w:b/>
                <w:sz w:val="18"/>
                <w:szCs w:val="18"/>
              </w:rPr>
              <w:t xml:space="preserve">Instrucciones: Contesta honestamente, marcando con una </w:t>
            </w:r>
            <w:r w:rsidRPr="00B33BA5">
              <w:rPr>
                <w:rFonts w:ascii="Arial" w:hAnsi="Arial" w:cs="Arial"/>
                <w:b/>
                <w:sz w:val="18"/>
                <w:szCs w:val="18"/>
              </w:rPr>
              <w:sym w:font="Wingdings" w:char="F0FC"/>
            </w:r>
            <w:r w:rsidRPr="00B33BA5">
              <w:rPr>
                <w:rFonts w:ascii="Arial" w:hAnsi="Arial" w:cs="Arial"/>
                <w:b/>
                <w:sz w:val="18"/>
                <w:szCs w:val="18"/>
              </w:rPr>
              <w:t xml:space="preserve">a los siguientes cuestionamientos  respecto al compañero asignado. </w:t>
            </w:r>
          </w:p>
        </w:tc>
      </w:tr>
      <w:tr w:rsidR="00D3603A" w:rsidRPr="00B33BA5" w:rsidTr="00F15E94">
        <w:trPr>
          <w:jc w:val="center"/>
        </w:trPr>
        <w:tc>
          <w:tcPr>
            <w:tcW w:w="5000" w:type="pct"/>
            <w:gridSpan w:val="5"/>
            <w:shd w:val="clear" w:color="auto" w:fill="B6DDE8" w:themeFill="accent5" w:themeFillTint="66"/>
          </w:tcPr>
          <w:p w:rsidR="00D3603A" w:rsidRPr="00B33BA5" w:rsidRDefault="00D3603A" w:rsidP="00F15E94">
            <w:pPr>
              <w:pStyle w:val="Sinespaciado"/>
              <w:rPr>
                <w:rFonts w:ascii="Arial" w:hAnsi="Arial" w:cs="Arial"/>
                <w:b/>
                <w:sz w:val="18"/>
                <w:szCs w:val="18"/>
              </w:rPr>
            </w:pPr>
            <w:r w:rsidRPr="00B33BA5">
              <w:rPr>
                <w:rFonts w:ascii="Arial" w:hAnsi="Arial" w:cs="Arial"/>
                <w:b/>
                <w:sz w:val="18"/>
                <w:szCs w:val="18"/>
              </w:rPr>
              <w:t>Nombre del compañero:                                                                   Semestre:                                    Corte:</w:t>
            </w:r>
          </w:p>
        </w:tc>
      </w:tr>
      <w:tr w:rsidR="00D3603A" w:rsidRPr="00B33BA5" w:rsidTr="00F15E94">
        <w:trPr>
          <w:jc w:val="center"/>
        </w:trPr>
        <w:tc>
          <w:tcPr>
            <w:tcW w:w="5000" w:type="pct"/>
            <w:gridSpan w:val="5"/>
            <w:shd w:val="clear" w:color="auto" w:fill="B6DDE8" w:themeFill="accent5" w:themeFillTint="66"/>
          </w:tcPr>
          <w:p w:rsidR="00D3603A" w:rsidRPr="00B33BA5" w:rsidRDefault="00D3603A" w:rsidP="00F15E94">
            <w:pPr>
              <w:pStyle w:val="Sinespaciado"/>
              <w:rPr>
                <w:rFonts w:ascii="Arial" w:hAnsi="Arial" w:cs="Arial"/>
                <w:b/>
                <w:sz w:val="18"/>
                <w:szCs w:val="18"/>
              </w:rPr>
            </w:pPr>
            <w:r w:rsidRPr="00B33BA5">
              <w:rPr>
                <w:rFonts w:ascii="Arial" w:hAnsi="Arial" w:cs="Arial"/>
                <w:b/>
                <w:sz w:val="18"/>
                <w:szCs w:val="18"/>
              </w:rPr>
              <w:t>Grupo:</w:t>
            </w:r>
          </w:p>
        </w:tc>
      </w:tr>
      <w:tr w:rsidR="00D3603A" w:rsidRPr="00B33BA5" w:rsidTr="00F15E94">
        <w:trPr>
          <w:jc w:val="center"/>
        </w:trPr>
        <w:tc>
          <w:tcPr>
            <w:tcW w:w="2455" w:type="pct"/>
            <w:shd w:val="clear" w:color="auto" w:fill="B6DDE8" w:themeFill="accent5" w:themeFillTint="66"/>
          </w:tcPr>
          <w:p w:rsidR="00D3603A" w:rsidRPr="00B33BA5" w:rsidRDefault="00D3603A" w:rsidP="00F15E94">
            <w:pPr>
              <w:pStyle w:val="Sinespaciado"/>
              <w:rPr>
                <w:rFonts w:ascii="Arial" w:hAnsi="Arial" w:cs="Arial"/>
                <w:b/>
                <w:sz w:val="18"/>
                <w:szCs w:val="18"/>
              </w:rPr>
            </w:pPr>
            <w:r w:rsidRPr="00B33BA5">
              <w:rPr>
                <w:rFonts w:ascii="Arial" w:hAnsi="Arial" w:cs="Arial"/>
                <w:b/>
                <w:sz w:val="18"/>
                <w:szCs w:val="18"/>
              </w:rPr>
              <w:t xml:space="preserve">Tu compañero: </w:t>
            </w:r>
          </w:p>
        </w:tc>
        <w:tc>
          <w:tcPr>
            <w:tcW w:w="536" w:type="pct"/>
            <w:shd w:val="clear" w:color="auto" w:fill="B6DDE8" w:themeFill="accent5" w:themeFillTint="66"/>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 xml:space="preserve">Siempre </w:t>
            </w:r>
          </w:p>
        </w:tc>
        <w:tc>
          <w:tcPr>
            <w:tcW w:w="536" w:type="pct"/>
            <w:shd w:val="clear" w:color="auto" w:fill="B6DDE8" w:themeFill="accent5" w:themeFillTint="66"/>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 xml:space="preserve">A veces </w:t>
            </w:r>
          </w:p>
        </w:tc>
        <w:tc>
          <w:tcPr>
            <w:tcW w:w="670" w:type="pct"/>
            <w:shd w:val="clear" w:color="auto" w:fill="B6DDE8" w:themeFill="accent5" w:themeFillTint="66"/>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 xml:space="preserve">Difícilmente </w:t>
            </w:r>
          </w:p>
        </w:tc>
        <w:tc>
          <w:tcPr>
            <w:tcW w:w="804" w:type="pct"/>
            <w:shd w:val="clear" w:color="auto" w:fill="B6DDE8" w:themeFill="accent5" w:themeFillTint="66"/>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Observaciones</w:t>
            </w:r>
          </w:p>
        </w:tc>
      </w:tr>
      <w:tr w:rsidR="00D3603A" w:rsidRPr="00B33BA5" w:rsidTr="00F15E94">
        <w:trPr>
          <w:jc w:val="center"/>
        </w:trPr>
        <w:tc>
          <w:tcPr>
            <w:tcW w:w="2455" w:type="pct"/>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Asume comportamientos y decisiones que contribuyen  a lograr las metas del grupo.</w:t>
            </w:r>
          </w:p>
        </w:tc>
        <w:tc>
          <w:tcPr>
            <w:tcW w:w="536" w:type="pct"/>
            <w:vAlign w:val="center"/>
          </w:tcPr>
          <w:p w:rsidR="00D3603A" w:rsidRPr="00B33BA5" w:rsidRDefault="00D3603A" w:rsidP="00F15E94">
            <w:pPr>
              <w:pStyle w:val="Sinespaciado"/>
              <w:rPr>
                <w:rFonts w:ascii="Arial" w:hAnsi="Arial" w:cs="Arial"/>
                <w:sz w:val="18"/>
                <w:szCs w:val="18"/>
              </w:rPr>
            </w:pPr>
          </w:p>
        </w:tc>
        <w:tc>
          <w:tcPr>
            <w:tcW w:w="536" w:type="pct"/>
            <w:vAlign w:val="center"/>
          </w:tcPr>
          <w:p w:rsidR="00D3603A" w:rsidRPr="00B33BA5" w:rsidRDefault="00D3603A" w:rsidP="00F15E94">
            <w:pPr>
              <w:pStyle w:val="Sinespaciado"/>
              <w:rPr>
                <w:rFonts w:ascii="Arial" w:hAnsi="Arial" w:cs="Arial"/>
                <w:sz w:val="18"/>
                <w:szCs w:val="18"/>
              </w:rPr>
            </w:pPr>
          </w:p>
        </w:tc>
        <w:tc>
          <w:tcPr>
            <w:tcW w:w="670" w:type="pct"/>
            <w:vAlign w:val="center"/>
          </w:tcPr>
          <w:p w:rsidR="00D3603A" w:rsidRPr="00B33BA5" w:rsidRDefault="00D3603A" w:rsidP="00F15E94">
            <w:pPr>
              <w:pStyle w:val="Sinespaciado"/>
              <w:rPr>
                <w:rFonts w:ascii="Arial" w:hAnsi="Arial" w:cs="Arial"/>
                <w:sz w:val="18"/>
                <w:szCs w:val="18"/>
              </w:rPr>
            </w:pPr>
          </w:p>
        </w:tc>
        <w:tc>
          <w:tcPr>
            <w:tcW w:w="804" w:type="pct"/>
            <w:vAlign w:val="center"/>
          </w:tcPr>
          <w:p w:rsidR="00D3603A" w:rsidRPr="00B33BA5" w:rsidRDefault="00D3603A" w:rsidP="00F15E94">
            <w:pPr>
              <w:pStyle w:val="Sinespaciado"/>
              <w:rPr>
                <w:rFonts w:ascii="Arial" w:hAnsi="Arial" w:cs="Arial"/>
                <w:sz w:val="18"/>
                <w:szCs w:val="18"/>
              </w:rPr>
            </w:pPr>
          </w:p>
        </w:tc>
      </w:tr>
      <w:tr w:rsidR="00D3603A" w:rsidRPr="00B33BA5" w:rsidTr="00F15E94">
        <w:trPr>
          <w:jc w:val="center"/>
        </w:trPr>
        <w:tc>
          <w:tcPr>
            <w:tcW w:w="2455" w:type="pct"/>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 xml:space="preserve">Lleva a cabo hábitos de consumo que favorecen  su salud física, mental y social. </w:t>
            </w:r>
          </w:p>
        </w:tc>
        <w:tc>
          <w:tcPr>
            <w:tcW w:w="536" w:type="pct"/>
            <w:vAlign w:val="center"/>
          </w:tcPr>
          <w:p w:rsidR="00D3603A" w:rsidRPr="00B33BA5" w:rsidRDefault="00D3603A" w:rsidP="00F15E94">
            <w:pPr>
              <w:pStyle w:val="Sinespaciado"/>
              <w:rPr>
                <w:rFonts w:ascii="Arial" w:hAnsi="Arial" w:cs="Arial"/>
                <w:sz w:val="18"/>
                <w:szCs w:val="18"/>
              </w:rPr>
            </w:pPr>
          </w:p>
        </w:tc>
        <w:tc>
          <w:tcPr>
            <w:tcW w:w="536" w:type="pct"/>
            <w:vAlign w:val="center"/>
          </w:tcPr>
          <w:p w:rsidR="00D3603A" w:rsidRPr="00B33BA5" w:rsidRDefault="00D3603A" w:rsidP="00F15E94">
            <w:pPr>
              <w:pStyle w:val="Sinespaciado"/>
              <w:rPr>
                <w:rFonts w:ascii="Arial" w:hAnsi="Arial" w:cs="Arial"/>
                <w:sz w:val="18"/>
                <w:szCs w:val="18"/>
              </w:rPr>
            </w:pPr>
          </w:p>
        </w:tc>
        <w:tc>
          <w:tcPr>
            <w:tcW w:w="670" w:type="pct"/>
            <w:vAlign w:val="center"/>
          </w:tcPr>
          <w:p w:rsidR="00D3603A" w:rsidRPr="00B33BA5" w:rsidRDefault="00D3603A" w:rsidP="00F15E94">
            <w:pPr>
              <w:pStyle w:val="Sinespaciado"/>
              <w:rPr>
                <w:rFonts w:ascii="Arial" w:hAnsi="Arial" w:cs="Arial"/>
                <w:sz w:val="18"/>
                <w:szCs w:val="18"/>
              </w:rPr>
            </w:pPr>
          </w:p>
        </w:tc>
        <w:tc>
          <w:tcPr>
            <w:tcW w:w="804" w:type="pct"/>
            <w:vAlign w:val="center"/>
          </w:tcPr>
          <w:p w:rsidR="00D3603A" w:rsidRPr="00B33BA5" w:rsidRDefault="00D3603A" w:rsidP="00F15E94">
            <w:pPr>
              <w:pStyle w:val="Sinespaciado"/>
              <w:rPr>
                <w:rFonts w:ascii="Arial" w:hAnsi="Arial" w:cs="Arial"/>
                <w:sz w:val="18"/>
                <w:szCs w:val="18"/>
              </w:rPr>
            </w:pPr>
          </w:p>
        </w:tc>
      </w:tr>
      <w:tr w:rsidR="00D3603A" w:rsidRPr="00B33BA5" w:rsidTr="00F15E94">
        <w:trPr>
          <w:jc w:val="center"/>
        </w:trPr>
        <w:tc>
          <w:tcPr>
            <w:tcW w:w="2455" w:type="pct"/>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Expresa sus ideas a través de diversos lenguajes (común, matemático, etc.).</w:t>
            </w:r>
          </w:p>
        </w:tc>
        <w:tc>
          <w:tcPr>
            <w:tcW w:w="536" w:type="pct"/>
            <w:vAlign w:val="center"/>
          </w:tcPr>
          <w:p w:rsidR="00D3603A" w:rsidRPr="00B33BA5" w:rsidRDefault="00D3603A" w:rsidP="00F15E94">
            <w:pPr>
              <w:pStyle w:val="Sinespaciado"/>
              <w:rPr>
                <w:rFonts w:ascii="Arial" w:hAnsi="Arial" w:cs="Arial"/>
                <w:sz w:val="18"/>
                <w:szCs w:val="18"/>
              </w:rPr>
            </w:pPr>
          </w:p>
        </w:tc>
        <w:tc>
          <w:tcPr>
            <w:tcW w:w="536" w:type="pct"/>
            <w:vAlign w:val="center"/>
          </w:tcPr>
          <w:p w:rsidR="00D3603A" w:rsidRPr="00B33BA5" w:rsidRDefault="00D3603A" w:rsidP="00F15E94">
            <w:pPr>
              <w:pStyle w:val="Sinespaciado"/>
              <w:rPr>
                <w:rFonts w:ascii="Arial" w:hAnsi="Arial" w:cs="Arial"/>
                <w:sz w:val="18"/>
                <w:szCs w:val="18"/>
              </w:rPr>
            </w:pPr>
          </w:p>
        </w:tc>
        <w:tc>
          <w:tcPr>
            <w:tcW w:w="670" w:type="pct"/>
            <w:vAlign w:val="center"/>
          </w:tcPr>
          <w:p w:rsidR="00D3603A" w:rsidRPr="00B33BA5" w:rsidRDefault="00D3603A" w:rsidP="00F15E94">
            <w:pPr>
              <w:pStyle w:val="Sinespaciado"/>
              <w:rPr>
                <w:rFonts w:ascii="Arial" w:hAnsi="Arial" w:cs="Arial"/>
                <w:sz w:val="18"/>
                <w:szCs w:val="18"/>
              </w:rPr>
            </w:pPr>
          </w:p>
        </w:tc>
        <w:tc>
          <w:tcPr>
            <w:tcW w:w="804" w:type="pct"/>
            <w:vAlign w:val="center"/>
          </w:tcPr>
          <w:p w:rsidR="00D3603A" w:rsidRPr="00B33BA5" w:rsidRDefault="00D3603A" w:rsidP="00F15E94">
            <w:pPr>
              <w:pStyle w:val="Sinespaciado"/>
              <w:rPr>
                <w:rFonts w:ascii="Arial" w:hAnsi="Arial" w:cs="Arial"/>
                <w:sz w:val="18"/>
                <w:szCs w:val="18"/>
              </w:rPr>
            </w:pPr>
          </w:p>
        </w:tc>
      </w:tr>
      <w:tr w:rsidR="00D3603A" w:rsidRPr="00B33BA5" w:rsidTr="00F15E94">
        <w:trPr>
          <w:jc w:val="center"/>
        </w:trPr>
        <w:tc>
          <w:tcPr>
            <w:tcW w:w="2455" w:type="pct"/>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Utiliza las Tecnologías de la Información y Comunicación en los trabajos que lo requieren.</w:t>
            </w:r>
          </w:p>
        </w:tc>
        <w:tc>
          <w:tcPr>
            <w:tcW w:w="536" w:type="pct"/>
            <w:vAlign w:val="center"/>
          </w:tcPr>
          <w:p w:rsidR="00D3603A" w:rsidRPr="00B33BA5" w:rsidRDefault="00D3603A" w:rsidP="00F15E94">
            <w:pPr>
              <w:pStyle w:val="Sinespaciado"/>
              <w:rPr>
                <w:rFonts w:ascii="Arial" w:hAnsi="Arial" w:cs="Arial"/>
                <w:sz w:val="18"/>
                <w:szCs w:val="18"/>
              </w:rPr>
            </w:pPr>
          </w:p>
        </w:tc>
        <w:tc>
          <w:tcPr>
            <w:tcW w:w="536" w:type="pct"/>
            <w:vAlign w:val="center"/>
          </w:tcPr>
          <w:p w:rsidR="00D3603A" w:rsidRPr="00B33BA5" w:rsidRDefault="00D3603A" w:rsidP="00F15E94">
            <w:pPr>
              <w:pStyle w:val="Sinespaciado"/>
              <w:rPr>
                <w:rFonts w:ascii="Arial" w:hAnsi="Arial" w:cs="Arial"/>
                <w:sz w:val="18"/>
                <w:szCs w:val="18"/>
              </w:rPr>
            </w:pPr>
          </w:p>
        </w:tc>
        <w:tc>
          <w:tcPr>
            <w:tcW w:w="670" w:type="pct"/>
            <w:vAlign w:val="center"/>
          </w:tcPr>
          <w:p w:rsidR="00D3603A" w:rsidRPr="00B33BA5" w:rsidRDefault="00D3603A" w:rsidP="00F15E94">
            <w:pPr>
              <w:pStyle w:val="Sinespaciado"/>
              <w:rPr>
                <w:rFonts w:ascii="Arial" w:hAnsi="Arial" w:cs="Arial"/>
                <w:sz w:val="18"/>
                <w:szCs w:val="18"/>
              </w:rPr>
            </w:pPr>
          </w:p>
        </w:tc>
        <w:tc>
          <w:tcPr>
            <w:tcW w:w="804" w:type="pct"/>
            <w:vAlign w:val="center"/>
          </w:tcPr>
          <w:p w:rsidR="00D3603A" w:rsidRPr="00B33BA5" w:rsidRDefault="00D3603A" w:rsidP="00F15E94">
            <w:pPr>
              <w:pStyle w:val="Sinespaciado"/>
              <w:rPr>
                <w:rFonts w:ascii="Arial" w:hAnsi="Arial" w:cs="Arial"/>
                <w:sz w:val="18"/>
                <w:szCs w:val="18"/>
              </w:rPr>
            </w:pPr>
          </w:p>
        </w:tc>
      </w:tr>
      <w:tr w:rsidR="00D3603A" w:rsidRPr="00B33BA5" w:rsidTr="00F15E94">
        <w:trPr>
          <w:jc w:val="center"/>
        </w:trPr>
        <w:tc>
          <w:tcPr>
            <w:tcW w:w="2455" w:type="pct"/>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Propone soluciones a problemas planteados en diversas asignaturas.</w:t>
            </w:r>
          </w:p>
        </w:tc>
        <w:tc>
          <w:tcPr>
            <w:tcW w:w="536" w:type="pct"/>
            <w:vAlign w:val="center"/>
          </w:tcPr>
          <w:p w:rsidR="00D3603A" w:rsidRPr="00B33BA5" w:rsidRDefault="00D3603A" w:rsidP="00F15E94">
            <w:pPr>
              <w:pStyle w:val="Sinespaciado"/>
              <w:rPr>
                <w:rFonts w:ascii="Arial" w:hAnsi="Arial" w:cs="Arial"/>
                <w:sz w:val="18"/>
                <w:szCs w:val="18"/>
              </w:rPr>
            </w:pPr>
          </w:p>
        </w:tc>
        <w:tc>
          <w:tcPr>
            <w:tcW w:w="536" w:type="pct"/>
            <w:vAlign w:val="center"/>
          </w:tcPr>
          <w:p w:rsidR="00D3603A" w:rsidRPr="00B33BA5" w:rsidRDefault="00D3603A" w:rsidP="00F15E94">
            <w:pPr>
              <w:pStyle w:val="Sinespaciado"/>
              <w:rPr>
                <w:rFonts w:ascii="Arial" w:hAnsi="Arial" w:cs="Arial"/>
                <w:sz w:val="18"/>
                <w:szCs w:val="18"/>
              </w:rPr>
            </w:pPr>
          </w:p>
        </w:tc>
        <w:tc>
          <w:tcPr>
            <w:tcW w:w="670" w:type="pct"/>
            <w:vAlign w:val="center"/>
          </w:tcPr>
          <w:p w:rsidR="00D3603A" w:rsidRPr="00B33BA5" w:rsidRDefault="00D3603A" w:rsidP="00F15E94">
            <w:pPr>
              <w:pStyle w:val="Sinespaciado"/>
              <w:rPr>
                <w:rFonts w:ascii="Arial" w:hAnsi="Arial" w:cs="Arial"/>
                <w:sz w:val="18"/>
                <w:szCs w:val="18"/>
              </w:rPr>
            </w:pPr>
          </w:p>
        </w:tc>
        <w:tc>
          <w:tcPr>
            <w:tcW w:w="804" w:type="pct"/>
            <w:vAlign w:val="center"/>
          </w:tcPr>
          <w:p w:rsidR="00D3603A" w:rsidRPr="00B33BA5" w:rsidRDefault="00D3603A" w:rsidP="00F15E94">
            <w:pPr>
              <w:pStyle w:val="Sinespaciado"/>
              <w:rPr>
                <w:rFonts w:ascii="Arial" w:hAnsi="Arial" w:cs="Arial"/>
                <w:sz w:val="18"/>
                <w:szCs w:val="18"/>
              </w:rPr>
            </w:pPr>
          </w:p>
        </w:tc>
      </w:tr>
      <w:tr w:rsidR="00D3603A" w:rsidRPr="00B33BA5" w:rsidTr="00F15E94">
        <w:trPr>
          <w:jc w:val="center"/>
        </w:trPr>
        <w:tc>
          <w:tcPr>
            <w:tcW w:w="2455" w:type="pct"/>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 xml:space="preserve">Consulta diversas fuentes informativas y utiliza las más relevantes y confiables. </w:t>
            </w:r>
          </w:p>
        </w:tc>
        <w:tc>
          <w:tcPr>
            <w:tcW w:w="536" w:type="pct"/>
            <w:vAlign w:val="center"/>
          </w:tcPr>
          <w:p w:rsidR="00D3603A" w:rsidRPr="00B33BA5" w:rsidRDefault="00D3603A" w:rsidP="00F15E94">
            <w:pPr>
              <w:pStyle w:val="Sinespaciado"/>
              <w:rPr>
                <w:rFonts w:ascii="Arial" w:hAnsi="Arial" w:cs="Arial"/>
                <w:sz w:val="18"/>
                <w:szCs w:val="18"/>
              </w:rPr>
            </w:pPr>
          </w:p>
        </w:tc>
        <w:tc>
          <w:tcPr>
            <w:tcW w:w="536" w:type="pct"/>
            <w:vAlign w:val="center"/>
          </w:tcPr>
          <w:p w:rsidR="00D3603A" w:rsidRPr="00B33BA5" w:rsidRDefault="00D3603A" w:rsidP="00F15E94">
            <w:pPr>
              <w:pStyle w:val="Sinespaciado"/>
              <w:rPr>
                <w:rFonts w:ascii="Arial" w:hAnsi="Arial" w:cs="Arial"/>
                <w:sz w:val="18"/>
                <w:szCs w:val="18"/>
              </w:rPr>
            </w:pPr>
          </w:p>
        </w:tc>
        <w:tc>
          <w:tcPr>
            <w:tcW w:w="670" w:type="pct"/>
            <w:vAlign w:val="center"/>
          </w:tcPr>
          <w:p w:rsidR="00D3603A" w:rsidRPr="00B33BA5" w:rsidRDefault="00D3603A" w:rsidP="00F15E94">
            <w:pPr>
              <w:pStyle w:val="Sinespaciado"/>
              <w:rPr>
                <w:rFonts w:ascii="Arial" w:hAnsi="Arial" w:cs="Arial"/>
                <w:sz w:val="18"/>
                <w:szCs w:val="18"/>
              </w:rPr>
            </w:pPr>
          </w:p>
        </w:tc>
        <w:tc>
          <w:tcPr>
            <w:tcW w:w="804" w:type="pct"/>
            <w:vAlign w:val="center"/>
          </w:tcPr>
          <w:p w:rsidR="00D3603A" w:rsidRPr="00B33BA5" w:rsidRDefault="00D3603A" w:rsidP="00F15E94">
            <w:pPr>
              <w:pStyle w:val="Sinespaciado"/>
              <w:rPr>
                <w:rFonts w:ascii="Arial" w:hAnsi="Arial" w:cs="Arial"/>
                <w:sz w:val="18"/>
                <w:szCs w:val="18"/>
              </w:rPr>
            </w:pPr>
          </w:p>
        </w:tc>
      </w:tr>
      <w:tr w:rsidR="00D3603A" w:rsidRPr="00B33BA5" w:rsidTr="00F15E94">
        <w:trPr>
          <w:jc w:val="center"/>
        </w:trPr>
        <w:tc>
          <w:tcPr>
            <w:tcW w:w="2455" w:type="pct"/>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 xml:space="preserve">Realiza trabajos donde aplica saberes de las asignaturas. </w:t>
            </w:r>
          </w:p>
        </w:tc>
        <w:tc>
          <w:tcPr>
            <w:tcW w:w="536" w:type="pct"/>
            <w:vAlign w:val="center"/>
          </w:tcPr>
          <w:p w:rsidR="00D3603A" w:rsidRPr="00B33BA5" w:rsidRDefault="00D3603A" w:rsidP="00F15E94">
            <w:pPr>
              <w:pStyle w:val="Sinespaciado"/>
              <w:rPr>
                <w:rFonts w:ascii="Arial" w:hAnsi="Arial" w:cs="Arial"/>
                <w:sz w:val="18"/>
                <w:szCs w:val="18"/>
              </w:rPr>
            </w:pPr>
          </w:p>
        </w:tc>
        <w:tc>
          <w:tcPr>
            <w:tcW w:w="536" w:type="pct"/>
            <w:vAlign w:val="center"/>
          </w:tcPr>
          <w:p w:rsidR="00D3603A" w:rsidRPr="00B33BA5" w:rsidRDefault="00D3603A" w:rsidP="00F15E94">
            <w:pPr>
              <w:pStyle w:val="Sinespaciado"/>
              <w:rPr>
                <w:rFonts w:ascii="Arial" w:hAnsi="Arial" w:cs="Arial"/>
                <w:sz w:val="18"/>
                <w:szCs w:val="18"/>
              </w:rPr>
            </w:pPr>
          </w:p>
        </w:tc>
        <w:tc>
          <w:tcPr>
            <w:tcW w:w="670" w:type="pct"/>
            <w:vAlign w:val="center"/>
          </w:tcPr>
          <w:p w:rsidR="00D3603A" w:rsidRPr="00B33BA5" w:rsidRDefault="00D3603A" w:rsidP="00F15E94">
            <w:pPr>
              <w:pStyle w:val="Sinespaciado"/>
              <w:rPr>
                <w:rFonts w:ascii="Arial" w:hAnsi="Arial" w:cs="Arial"/>
                <w:sz w:val="18"/>
                <w:szCs w:val="18"/>
              </w:rPr>
            </w:pPr>
          </w:p>
        </w:tc>
        <w:tc>
          <w:tcPr>
            <w:tcW w:w="804" w:type="pct"/>
            <w:vAlign w:val="center"/>
          </w:tcPr>
          <w:p w:rsidR="00D3603A" w:rsidRPr="00B33BA5" w:rsidRDefault="00D3603A" w:rsidP="00F15E94">
            <w:pPr>
              <w:pStyle w:val="Sinespaciado"/>
              <w:rPr>
                <w:rFonts w:ascii="Arial" w:hAnsi="Arial" w:cs="Arial"/>
                <w:sz w:val="18"/>
                <w:szCs w:val="18"/>
              </w:rPr>
            </w:pPr>
          </w:p>
        </w:tc>
      </w:tr>
      <w:tr w:rsidR="00D3603A" w:rsidRPr="00B33BA5" w:rsidTr="00F15E94">
        <w:trPr>
          <w:jc w:val="center"/>
        </w:trPr>
        <w:tc>
          <w:tcPr>
            <w:tcW w:w="2455" w:type="pct"/>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Se integra con facilidad a un equipo para el trabajo colaborativo.</w:t>
            </w:r>
          </w:p>
        </w:tc>
        <w:tc>
          <w:tcPr>
            <w:tcW w:w="536" w:type="pct"/>
            <w:vAlign w:val="center"/>
          </w:tcPr>
          <w:p w:rsidR="00D3603A" w:rsidRPr="00B33BA5" w:rsidRDefault="00D3603A" w:rsidP="00F15E94">
            <w:pPr>
              <w:pStyle w:val="Sinespaciado"/>
              <w:rPr>
                <w:rFonts w:ascii="Arial" w:hAnsi="Arial" w:cs="Arial"/>
                <w:sz w:val="18"/>
                <w:szCs w:val="18"/>
              </w:rPr>
            </w:pPr>
          </w:p>
        </w:tc>
        <w:tc>
          <w:tcPr>
            <w:tcW w:w="536" w:type="pct"/>
            <w:vAlign w:val="center"/>
          </w:tcPr>
          <w:p w:rsidR="00D3603A" w:rsidRPr="00B33BA5" w:rsidRDefault="00D3603A" w:rsidP="00F15E94">
            <w:pPr>
              <w:pStyle w:val="Sinespaciado"/>
              <w:rPr>
                <w:rFonts w:ascii="Arial" w:hAnsi="Arial" w:cs="Arial"/>
                <w:sz w:val="18"/>
                <w:szCs w:val="18"/>
              </w:rPr>
            </w:pPr>
          </w:p>
        </w:tc>
        <w:tc>
          <w:tcPr>
            <w:tcW w:w="670" w:type="pct"/>
            <w:vAlign w:val="center"/>
          </w:tcPr>
          <w:p w:rsidR="00D3603A" w:rsidRPr="00B33BA5" w:rsidRDefault="00D3603A" w:rsidP="00F15E94">
            <w:pPr>
              <w:pStyle w:val="Sinespaciado"/>
              <w:rPr>
                <w:rFonts w:ascii="Arial" w:hAnsi="Arial" w:cs="Arial"/>
                <w:sz w:val="18"/>
                <w:szCs w:val="18"/>
              </w:rPr>
            </w:pPr>
          </w:p>
        </w:tc>
        <w:tc>
          <w:tcPr>
            <w:tcW w:w="804" w:type="pct"/>
            <w:vAlign w:val="center"/>
          </w:tcPr>
          <w:p w:rsidR="00D3603A" w:rsidRPr="00B33BA5" w:rsidRDefault="00D3603A" w:rsidP="00F15E94">
            <w:pPr>
              <w:pStyle w:val="Sinespaciado"/>
              <w:rPr>
                <w:rFonts w:ascii="Arial" w:hAnsi="Arial" w:cs="Arial"/>
                <w:sz w:val="18"/>
                <w:szCs w:val="18"/>
              </w:rPr>
            </w:pPr>
          </w:p>
        </w:tc>
      </w:tr>
      <w:tr w:rsidR="00D3603A" w:rsidRPr="00B33BA5" w:rsidTr="00F15E94">
        <w:trPr>
          <w:jc w:val="center"/>
        </w:trPr>
        <w:tc>
          <w:tcPr>
            <w:tcW w:w="2455" w:type="pct"/>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Respeta las opiniones, creencias e ideas de los compañeros.</w:t>
            </w:r>
          </w:p>
        </w:tc>
        <w:tc>
          <w:tcPr>
            <w:tcW w:w="536" w:type="pct"/>
            <w:vAlign w:val="center"/>
          </w:tcPr>
          <w:p w:rsidR="00D3603A" w:rsidRPr="00B33BA5" w:rsidRDefault="00D3603A" w:rsidP="00F15E94">
            <w:pPr>
              <w:pStyle w:val="Sinespaciado"/>
              <w:rPr>
                <w:rFonts w:ascii="Arial" w:hAnsi="Arial" w:cs="Arial"/>
                <w:sz w:val="18"/>
                <w:szCs w:val="18"/>
              </w:rPr>
            </w:pPr>
          </w:p>
        </w:tc>
        <w:tc>
          <w:tcPr>
            <w:tcW w:w="536" w:type="pct"/>
            <w:vAlign w:val="center"/>
          </w:tcPr>
          <w:p w:rsidR="00D3603A" w:rsidRPr="00B33BA5" w:rsidRDefault="00D3603A" w:rsidP="00F15E94">
            <w:pPr>
              <w:pStyle w:val="Sinespaciado"/>
              <w:rPr>
                <w:rFonts w:ascii="Arial" w:hAnsi="Arial" w:cs="Arial"/>
                <w:sz w:val="18"/>
                <w:szCs w:val="18"/>
              </w:rPr>
            </w:pPr>
          </w:p>
        </w:tc>
        <w:tc>
          <w:tcPr>
            <w:tcW w:w="670" w:type="pct"/>
            <w:vAlign w:val="center"/>
          </w:tcPr>
          <w:p w:rsidR="00D3603A" w:rsidRPr="00B33BA5" w:rsidRDefault="00D3603A" w:rsidP="00F15E94">
            <w:pPr>
              <w:pStyle w:val="Sinespaciado"/>
              <w:rPr>
                <w:rFonts w:ascii="Arial" w:hAnsi="Arial" w:cs="Arial"/>
                <w:sz w:val="18"/>
                <w:szCs w:val="18"/>
              </w:rPr>
            </w:pPr>
          </w:p>
        </w:tc>
        <w:tc>
          <w:tcPr>
            <w:tcW w:w="804" w:type="pct"/>
            <w:vAlign w:val="center"/>
          </w:tcPr>
          <w:p w:rsidR="00D3603A" w:rsidRPr="00B33BA5" w:rsidRDefault="00D3603A" w:rsidP="00F15E94">
            <w:pPr>
              <w:pStyle w:val="Sinespaciado"/>
              <w:rPr>
                <w:rFonts w:ascii="Arial" w:hAnsi="Arial" w:cs="Arial"/>
                <w:sz w:val="18"/>
                <w:szCs w:val="18"/>
              </w:rPr>
            </w:pPr>
          </w:p>
        </w:tc>
      </w:tr>
      <w:tr w:rsidR="00D3603A" w:rsidRPr="00B33BA5" w:rsidTr="00F15E94">
        <w:trPr>
          <w:jc w:val="center"/>
        </w:trPr>
        <w:tc>
          <w:tcPr>
            <w:tcW w:w="2455" w:type="pct"/>
          </w:tcPr>
          <w:p w:rsidR="00D3603A" w:rsidRPr="00B33BA5" w:rsidRDefault="00D3603A" w:rsidP="00F15E94">
            <w:pPr>
              <w:pStyle w:val="Sinespaciado"/>
              <w:rPr>
                <w:rFonts w:ascii="Arial" w:hAnsi="Arial" w:cs="Arial"/>
                <w:sz w:val="18"/>
                <w:szCs w:val="18"/>
              </w:rPr>
            </w:pPr>
            <w:r w:rsidRPr="00B33BA5">
              <w:rPr>
                <w:rFonts w:ascii="Arial" w:hAnsi="Arial" w:cs="Arial"/>
                <w:sz w:val="18"/>
                <w:szCs w:val="18"/>
              </w:rPr>
              <w:t>Participa en acciones para  la solución de problemas ambientales  de su entorno.</w:t>
            </w:r>
          </w:p>
        </w:tc>
        <w:tc>
          <w:tcPr>
            <w:tcW w:w="536" w:type="pct"/>
            <w:vAlign w:val="center"/>
          </w:tcPr>
          <w:p w:rsidR="00D3603A" w:rsidRPr="00B33BA5" w:rsidRDefault="00D3603A" w:rsidP="00F15E94">
            <w:pPr>
              <w:pStyle w:val="Sinespaciado"/>
              <w:rPr>
                <w:rFonts w:ascii="Arial" w:hAnsi="Arial" w:cs="Arial"/>
                <w:sz w:val="18"/>
                <w:szCs w:val="18"/>
              </w:rPr>
            </w:pPr>
          </w:p>
        </w:tc>
        <w:tc>
          <w:tcPr>
            <w:tcW w:w="536" w:type="pct"/>
            <w:vAlign w:val="center"/>
          </w:tcPr>
          <w:p w:rsidR="00D3603A" w:rsidRPr="00B33BA5" w:rsidRDefault="00D3603A" w:rsidP="00F15E94">
            <w:pPr>
              <w:pStyle w:val="Sinespaciado"/>
              <w:rPr>
                <w:rFonts w:ascii="Arial" w:hAnsi="Arial" w:cs="Arial"/>
                <w:sz w:val="18"/>
                <w:szCs w:val="18"/>
              </w:rPr>
            </w:pPr>
          </w:p>
        </w:tc>
        <w:tc>
          <w:tcPr>
            <w:tcW w:w="670" w:type="pct"/>
            <w:vAlign w:val="center"/>
          </w:tcPr>
          <w:p w:rsidR="00D3603A" w:rsidRPr="00B33BA5" w:rsidRDefault="00D3603A" w:rsidP="00F15E94">
            <w:pPr>
              <w:pStyle w:val="Sinespaciado"/>
              <w:rPr>
                <w:rFonts w:ascii="Arial" w:hAnsi="Arial" w:cs="Arial"/>
                <w:sz w:val="18"/>
                <w:szCs w:val="18"/>
              </w:rPr>
            </w:pPr>
          </w:p>
        </w:tc>
        <w:tc>
          <w:tcPr>
            <w:tcW w:w="804" w:type="pct"/>
            <w:vAlign w:val="center"/>
          </w:tcPr>
          <w:p w:rsidR="00D3603A" w:rsidRPr="00B33BA5" w:rsidRDefault="00D3603A" w:rsidP="00F15E94">
            <w:pPr>
              <w:pStyle w:val="Sinespaciado"/>
              <w:rPr>
                <w:rFonts w:ascii="Arial" w:hAnsi="Arial" w:cs="Arial"/>
                <w:sz w:val="18"/>
                <w:szCs w:val="18"/>
              </w:rPr>
            </w:pPr>
          </w:p>
        </w:tc>
      </w:tr>
    </w:tbl>
    <w:p w:rsidR="00D3603A" w:rsidRDefault="00D3603A" w:rsidP="00D3603A">
      <w:pPr>
        <w:jc w:val="center"/>
        <w:rPr>
          <w:rFonts w:ascii="Antique Olive" w:hAnsi="Antique Olive"/>
          <w:b/>
          <w:caps/>
          <w:color w:val="000000"/>
        </w:rPr>
      </w:pPr>
    </w:p>
    <w:p w:rsidR="00D3603A" w:rsidRDefault="00D3603A" w:rsidP="00D3603A">
      <w:pPr>
        <w:jc w:val="center"/>
        <w:rPr>
          <w:rFonts w:ascii="Antique Olive" w:hAnsi="Antique Olive"/>
          <w:b/>
          <w:caps/>
          <w:color w:val="000000"/>
        </w:rPr>
      </w:pPr>
    </w:p>
    <w:p w:rsidR="00D3603A" w:rsidRDefault="00D3603A">
      <w:pPr>
        <w:spacing w:after="0" w:line="240" w:lineRule="auto"/>
        <w:rPr>
          <w:rStyle w:val="Textoennegrita"/>
          <w:rFonts w:ascii="Arial" w:hAnsi="Arial" w:cs="Arial"/>
          <w:sz w:val="20"/>
          <w:szCs w:val="20"/>
          <w:shd w:val="clear" w:color="auto" w:fill="FFFFFF"/>
        </w:rPr>
      </w:pPr>
    </w:p>
    <w:p w:rsidR="00620B25" w:rsidRPr="00C41ED5" w:rsidRDefault="00B3213C" w:rsidP="00620B25">
      <w:pPr>
        <w:rPr>
          <w:rStyle w:val="Textoennegrita"/>
          <w:rFonts w:ascii="Arial" w:hAnsi="Arial" w:cs="Arial"/>
          <w:sz w:val="24"/>
          <w:szCs w:val="20"/>
          <w:shd w:val="clear" w:color="auto" w:fill="FFFFFF"/>
        </w:rPr>
      </w:pPr>
      <w:r>
        <w:rPr>
          <w:rStyle w:val="Textoennegrita"/>
          <w:rFonts w:ascii="Arial" w:hAnsi="Arial" w:cs="Arial"/>
          <w:sz w:val="24"/>
          <w:szCs w:val="20"/>
          <w:shd w:val="clear" w:color="auto" w:fill="FFFFFF"/>
        </w:rPr>
        <w:t>Referencias</w:t>
      </w:r>
      <w:r w:rsidR="00620B25" w:rsidRPr="00C41ED5">
        <w:rPr>
          <w:rStyle w:val="Textoennegrita"/>
          <w:rFonts w:ascii="Arial" w:hAnsi="Arial" w:cs="Arial"/>
          <w:sz w:val="24"/>
          <w:szCs w:val="20"/>
          <w:shd w:val="clear" w:color="auto" w:fill="FFFFFF"/>
        </w:rPr>
        <w:t> </w:t>
      </w:r>
    </w:p>
    <w:p w:rsidR="00936268" w:rsidRPr="00C41ED5" w:rsidRDefault="00936268" w:rsidP="00936268">
      <w:pPr>
        <w:spacing w:after="0" w:line="240" w:lineRule="auto"/>
        <w:ind w:left="709" w:hanging="709"/>
        <w:jc w:val="both"/>
        <w:rPr>
          <w:rFonts w:ascii="Arial" w:hAnsi="Arial" w:cs="Arial"/>
          <w:color w:val="000000"/>
          <w:sz w:val="18"/>
          <w:szCs w:val="18"/>
          <w:shd w:val="clear" w:color="auto" w:fill="FFFFFF"/>
        </w:rPr>
      </w:pPr>
      <w:r w:rsidRPr="00C41ED5">
        <w:rPr>
          <w:rFonts w:ascii="Arial" w:hAnsi="Arial" w:cs="Arial"/>
          <w:color w:val="000000"/>
          <w:sz w:val="18"/>
          <w:szCs w:val="18"/>
          <w:shd w:val="clear" w:color="auto" w:fill="FFFFFF"/>
        </w:rPr>
        <w:t>.</w:t>
      </w:r>
    </w:p>
    <w:p w:rsidR="00F15E94" w:rsidRDefault="00936268" w:rsidP="00936268">
      <w:pPr>
        <w:spacing w:after="0" w:line="240" w:lineRule="auto"/>
        <w:ind w:left="709" w:hanging="709"/>
        <w:jc w:val="both"/>
        <w:rPr>
          <w:rStyle w:val="selectable"/>
          <w:rFonts w:ascii="Arial" w:hAnsi="Arial" w:cs="Arial"/>
          <w:color w:val="000000"/>
          <w:sz w:val="18"/>
          <w:szCs w:val="18"/>
          <w:shd w:val="clear" w:color="auto" w:fill="FFFFFF"/>
        </w:rPr>
      </w:pPr>
      <w:r w:rsidRPr="00C41ED5">
        <w:rPr>
          <w:rStyle w:val="selectable"/>
          <w:rFonts w:ascii="Arial" w:hAnsi="Arial" w:cs="Arial"/>
          <w:color w:val="000000"/>
          <w:sz w:val="18"/>
          <w:szCs w:val="18"/>
          <w:shd w:val="clear" w:color="auto" w:fill="FFFFFF"/>
        </w:rPr>
        <w:t>Crepúsculo (2019). </w:t>
      </w:r>
      <w:r w:rsidRPr="00C41ED5">
        <w:rPr>
          <w:rStyle w:val="selectable"/>
          <w:rFonts w:ascii="Arial" w:hAnsi="Arial" w:cs="Arial"/>
          <w:i/>
          <w:iCs/>
          <w:color w:val="000000"/>
          <w:sz w:val="18"/>
          <w:szCs w:val="18"/>
          <w:shd w:val="clear" w:color="auto" w:fill="FFFFFF"/>
        </w:rPr>
        <w:t>INDIA: Un elefante se echa a llorar al ser liberado tras 50 años de cautividad</w:t>
      </w:r>
      <w:r w:rsidRPr="00C41ED5">
        <w:rPr>
          <w:rStyle w:val="selectable"/>
          <w:rFonts w:ascii="Arial" w:hAnsi="Arial" w:cs="Arial"/>
          <w:color w:val="000000"/>
          <w:sz w:val="18"/>
          <w:szCs w:val="18"/>
          <w:shd w:val="clear" w:color="auto" w:fill="FFFFFF"/>
        </w:rPr>
        <w:t xml:space="preserve">. [En Línea] Disponible en: </w:t>
      </w:r>
      <w:hyperlink r:id="rId54" w:history="1">
        <w:r w:rsidR="00F15E94" w:rsidRPr="00DC13B1">
          <w:rPr>
            <w:rStyle w:val="Hipervnculo"/>
            <w:rFonts w:ascii="Arial" w:hAnsi="Arial" w:cs="Arial"/>
            <w:sz w:val="18"/>
            <w:szCs w:val="18"/>
            <w:shd w:val="clear" w:color="auto" w:fill="FFFFFF"/>
          </w:rPr>
          <w:t>https://luzbel524.wordpress.com/2014/07/07/india-un-elefante-se-echa-a-llorar-al-ser-liberado-tras-50-anos-de-cautividad/</w:t>
        </w:r>
      </w:hyperlink>
      <w:r w:rsidRPr="00C41ED5">
        <w:rPr>
          <w:rStyle w:val="selectable"/>
          <w:rFonts w:ascii="Arial" w:hAnsi="Arial" w:cs="Arial"/>
          <w:color w:val="000000"/>
          <w:sz w:val="18"/>
          <w:szCs w:val="18"/>
          <w:shd w:val="clear" w:color="auto" w:fill="FFFFFF"/>
        </w:rPr>
        <w:t xml:space="preserve"> </w:t>
      </w:r>
    </w:p>
    <w:p w:rsidR="00F15E94" w:rsidRDefault="00F15E94" w:rsidP="00936268">
      <w:pPr>
        <w:spacing w:after="0" w:line="240" w:lineRule="auto"/>
        <w:ind w:left="709" w:hanging="709"/>
        <w:jc w:val="both"/>
        <w:rPr>
          <w:rStyle w:val="selectable"/>
          <w:rFonts w:ascii="Arial" w:hAnsi="Arial" w:cs="Arial"/>
          <w:color w:val="000000"/>
          <w:sz w:val="18"/>
          <w:szCs w:val="18"/>
          <w:shd w:val="clear" w:color="auto" w:fill="FFFFFF"/>
        </w:rPr>
      </w:pPr>
    </w:p>
    <w:p w:rsidR="00F15E94" w:rsidRDefault="00936268" w:rsidP="00936268">
      <w:pPr>
        <w:spacing w:after="0" w:line="240" w:lineRule="auto"/>
        <w:ind w:left="709" w:hanging="709"/>
        <w:jc w:val="both"/>
        <w:rPr>
          <w:rFonts w:ascii="Arial" w:hAnsi="Arial" w:cs="Arial"/>
          <w:color w:val="000000"/>
          <w:sz w:val="18"/>
          <w:szCs w:val="18"/>
          <w:shd w:val="clear" w:color="auto" w:fill="FFFFFF"/>
        </w:rPr>
      </w:pPr>
      <w:r w:rsidRPr="00C41ED5">
        <w:rPr>
          <w:rFonts w:ascii="Arial" w:hAnsi="Arial" w:cs="Arial"/>
          <w:color w:val="000000"/>
          <w:sz w:val="18"/>
          <w:szCs w:val="18"/>
          <w:shd w:val="clear" w:color="auto" w:fill="FFFFFF"/>
        </w:rPr>
        <w:t xml:space="preserve">Depositphotos, I. (2019). [En Línea] Mx.depositphotos.com. Disponible en: </w:t>
      </w:r>
      <w:hyperlink r:id="rId55" w:history="1">
        <w:r w:rsidR="00F15E94" w:rsidRPr="00DC13B1">
          <w:rPr>
            <w:rStyle w:val="Hipervnculo"/>
            <w:rFonts w:ascii="Arial" w:hAnsi="Arial" w:cs="Arial"/>
            <w:sz w:val="18"/>
            <w:szCs w:val="18"/>
            <w:shd w:val="clear" w:color="auto" w:fill="FFFFFF"/>
          </w:rPr>
          <w:t>https://mx.depositphotos.com/25213917/stock-photo-giraffes-elephant-and-zebras.html</w:t>
        </w:r>
      </w:hyperlink>
      <w:r w:rsidRPr="00C41ED5">
        <w:rPr>
          <w:rFonts w:ascii="Arial" w:hAnsi="Arial" w:cs="Arial"/>
          <w:color w:val="000000"/>
          <w:sz w:val="18"/>
          <w:szCs w:val="18"/>
          <w:shd w:val="clear" w:color="auto" w:fill="FFFFFF"/>
        </w:rPr>
        <w:t xml:space="preserve"> </w:t>
      </w:r>
    </w:p>
    <w:p w:rsidR="00F15E94" w:rsidRDefault="00F15E94" w:rsidP="00936268">
      <w:pPr>
        <w:spacing w:after="0" w:line="240" w:lineRule="auto"/>
        <w:ind w:left="709" w:hanging="709"/>
        <w:jc w:val="both"/>
        <w:rPr>
          <w:rFonts w:ascii="Arial" w:hAnsi="Arial" w:cs="Arial"/>
          <w:color w:val="000000"/>
          <w:sz w:val="18"/>
          <w:szCs w:val="18"/>
          <w:shd w:val="clear" w:color="auto" w:fill="FFFFFF"/>
        </w:rPr>
      </w:pPr>
    </w:p>
    <w:p w:rsidR="00F15E94" w:rsidRDefault="00936268" w:rsidP="00936268">
      <w:pPr>
        <w:spacing w:after="0" w:line="240" w:lineRule="auto"/>
        <w:ind w:left="709" w:hanging="709"/>
        <w:jc w:val="both"/>
        <w:rPr>
          <w:rFonts w:ascii="Arial" w:hAnsi="Arial" w:cs="Arial"/>
          <w:color w:val="000000"/>
          <w:sz w:val="18"/>
          <w:szCs w:val="18"/>
          <w:shd w:val="clear" w:color="auto" w:fill="FFFFFF"/>
        </w:rPr>
      </w:pPr>
      <w:r w:rsidRPr="00C41ED5">
        <w:rPr>
          <w:rFonts w:ascii="Arial" w:hAnsi="Arial" w:cs="Arial"/>
          <w:color w:val="000000"/>
          <w:sz w:val="18"/>
          <w:szCs w:val="18"/>
          <w:shd w:val="clear" w:color="auto" w:fill="FFFFFF"/>
        </w:rPr>
        <w:t>Ecured (2019). </w:t>
      </w:r>
      <w:r w:rsidRPr="00C41ED5">
        <w:rPr>
          <w:rFonts w:ascii="Arial" w:hAnsi="Arial" w:cs="Arial"/>
          <w:i/>
          <w:iCs/>
          <w:color w:val="000000"/>
          <w:sz w:val="18"/>
          <w:szCs w:val="18"/>
          <w:shd w:val="clear" w:color="auto" w:fill="FFFFFF"/>
        </w:rPr>
        <w:t>Interacciones ecológicas entre organismos - EcuRed</w:t>
      </w:r>
      <w:r w:rsidRPr="00C41ED5">
        <w:rPr>
          <w:rFonts w:ascii="Arial" w:hAnsi="Arial" w:cs="Arial"/>
          <w:color w:val="000000"/>
          <w:sz w:val="18"/>
          <w:szCs w:val="18"/>
          <w:shd w:val="clear" w:color="auto" w:fill="FFFFFF"/>
        </w:rPr>
        <w:t>. [En Línea] (2019). </w:t>
      </w:r>
      <w:r w:rsidRPr="00C41ED5">
        <w:rPr>
          <w:rFonts w:ascii="Arial" w:hAnsi="Arial" w:cs="Arial"/>
          <w:i/>
          <w:iCs/>
          <w:color w:val="000000"/>
          <w:sz w:val="18"/>
          <w:szCs w:val="18"/>
          <w:shd w:val="clear" w:color="auto" w:fill="FFFFFF"/>
        </w:rPr>
        <w:t>Invernaderos</w:t>
      </w:r>
      <w:r w:rsidRPr="00C41ED5">
        <w:rPr>
          <w:rFonts w:ascii="Arial" w:hAnsi="Arial" w:cs="Arial"/>
          <w:color w:val="000000"/>
          <w:sz w:val="18"/>
          <w:szCs w:val="18"/>
          <w:shd w:val="clear" w:color="auto" w:fill="FFFFFF"/>
        </w:rPr>
        <w:t xml:space="preserve">. [En Línea] Disponible en: </w:t>
      </w:r>
      <w:hyperlink r:id="rId56" w:history="1">
        <w:r w:rsidR="00F15E94" w:rsidRPr="00DC13B1">
          <w:rPr>
            <w:rStyle w:val="Hipervnculo"/>
            <w:rFonts w:ascii="Arial" w:hAnsi="Arial" w:cs="Arial"/>
            <w:sz w:val="18"/>
            <w:szCs w:val="18"/>
            <w:shd w:val="clear" w:color="auto" w:fill="FFFFFF"/>
          </w:rPr>
          <w:t>https://www.edabea.com/es/setas-alucinogenas/201-invernaderos.html</w:t>
        </w:r>
      </w:hyperlink>
    </w:p>
    <w:p w:rsidR="00F15E94" w:rsidRDefault="00F15E94" w:rsidP="00D8006E">
      <w:pPr>
        <w:spacing w:after="0" w:line="240" w:lineRule="auto"/>
        <w:ind w:left="709" w:hanging="709"/>
        <w:rPr>
          <w:rFonts w:ascii="Arial" w:hAnsi="Arial" w:cs="Arial"/>
          <w:color w:val="000000"/>
          <w:sz w:val="18"/>
          <w:szCs w:val="18"/>
          <w:shd w:val="clear" w:color="auto" w:fill="FFFFFF"/>
        </w:rPr>
      </w:pPr>
    </w:p>
    <w:p w:rsidR="00936268" w:rsidRDefault="00D8006E" w:rsidP="00D8006E">
      <w:pPr>
        <w:spacing w:after="0" w:line="240" w:lineRule="auto"/>
        <w:ind w:left="709" w:hanging="709"/>
        <w:rPr>
          <w:rFonts w:ascii="Arial" w:hAnsi="Arial" w:cs="Arial"/>
          <w:color w:val="000000"/>
          <w:sz w:val="18"/>
          <w:szCs w:val="18"/>
          <w:shd w:val="clear" w:color="auto" w:fill="FFFFFF"/>
        </w:rPr>
      </w:pPr>
      <w:r>
        <w:rPr>
          <w:rFonts w:ascii="Arial" w:hAnsi="Arial" w:cs="Arial"/>
          <w:color w:val="000000"/>
          <w:sz w:val="18"/>
          <w:szCs w:val="18"/>
          <w:shd w:val="clear" w:color="auto" w:fill="FFFFFF"/>
        </w:rPr>
        <w:t>Tatiana Millan</w:t>
      </w:r>
      <w:r w:rsidR="00936268" w:rsidRPr="00C41ED5">
        <w:rPr>
          <w:rFonts w:ascii="Arial" w:hAnsi="Arial" w:cs="Arial"/>
          <w:color w:val="000000"/>
          <w:sz w:val="18"/>
          <w:szCs w:val="18"/>
          <w:shd w:val="clear" w:color="auto" w:fill="FFFFFF"/>
        </w:rPr>
        <w:t>(2017). D</w:t>
      </w:r>
      <w:r w:rsidR="00936268" w:rsidRPr="00C41ED5">
        <w:rPr>
          <w:rFonts w:ascii="Arial" w:hAnsi="Arial" w:cs="Arial"/>
          <w:i/>
          <w:iCs/>
          <w:color w:val="000000"/>
          <w:sz w:val="18"/>
          <w:szCs w:val="18"/>
          <w:shd w:val="clear" w:color="auto" w:fill="FFFFFF"/>
        </w:rPr>
        <w:t>escomponedores</w:t>
      </w:r>
      <w:r w:rsidR="00936268" w:rsidRPr="00C41ED5">
        <w:rPr>
          <w:rFonts w:ascii="Arial" w:hAnsi="Arial" w:cs="Arial"/>
          <w:color w:val="000000"/>
          <w:sz w:val="18"/>
          <w:szCs w:val="18"/>
          <w:shd w:val="clear" w:color="auto" w:fill="FFFFFF"/>
        </w:rPr>
        <w:t>.</w:t>
      </w:r>
      <w:r>
        <w:rPr>
          <w:rFonts w:ascii="Arial" w:hAnsi="Arial" w:cs="Arial"/>
          <w:color w:val="000000"/>
          <w:sz w:val="18"/>
          <w:szCs w:val="18"/>
          <w:shd w:val="clear" w:color="auto" w:fill="FFFFFF"/>
        </w:rPr>
        <w:t xml:space="preserve"> Recuperado de:</w:t>
      </w:r>
      <w:r w:rsidR="00936268" w:rsidRPr="00C41ED5">
        <w:rPr>
          <w:rFonts w:ascii="Arial" w:hAnsi="Arial" w:cs="Arial"/>
          <w:color w:val="000000"/>
          <w:sz w:val="18"/>
          <w:szCs w:val="18"/>
          <w:shd w:val="clear" w:color="auto" w:fill="FFFFFF"/>
        </w:rPr>
        <w:t xml:space="preserve"> http://enanadeloalto.blogspot.com/2017/10/descomponedores.html</w:t>
      </w:r>
    </w:p>
    <w:p w:rsidR="00F15E94" w:rsidRPr="00C41ED5" w:rsidRDefault="00F15E94" w:rsidP="00936268">
      <w:pPr>
        <w:spacing w:after="0" w:line="240" w:lineRule="auto"/>
        <w:ind w:left="709" w:hanging="709"/>
        <w:jc w:val="both"/>
        <w:rPr>
          <w:rFonts w:ascii="Arial" w:hAnsi="Arial" w:cs="Arial"/>
          <w:color w:val="000000"/>
          <w:sz w:val="18"/>
          <w:szCs w:val="18"/>
          <w:shd w:val="clear" w:color="auto" w:fill="FFFFFF"/>
        </w:rPr>
      </w:pPr>
    </w:p>
    <w:p w:rsidR="00936268" w:rsidRDefault="00936268" w:rsidP="00936268">
      <w:pPr>
        <w:spacing w:after="0" w:line="240" w:lineRule="auto"/>
        <w:ind w:left="709" w:hanging="709"/>
        <w:jc w:val="both"/>
        <w:rPr>
          <w:rFonts w:ascii="Arial" w:hAnsi="Arial" w:cs="Arial"/>
          <w:color w:val="000000"/>
          <w:sz w:val="18"/>
          <w:szCs w:val="18"/>
          <w:shd w:val="clear" w:color="auto" w:fill="FFFFFF"/>
        </w:rPr>
      </w:pPr>
      <w:r w:rsidRPr="00C41ED5">
        <w:rPr>
          <w:rFonts w:ascii="Arial" w:hAnsi="Arial" w:cs="Arial"/>
          <w:color w:val="000000"/>
          <w:sz w:val="18"/>
          <w:szCs w:val="18"/>
          <w:shd w:val="clear" w:color="auto" w:fill="FFFFFF"/>
        </w:rPr>
        <w:t>El blog de Acebedo. (2012). </w:t>
      </w:r>
      <w:r w:rsidRPr="00C41ED5">
        <w:rPr>
          <w:rFonts w:ascii="Arial" w:hAnsi="Arial" w:cs="Arial"/>
          <w:i/>
          <w:iCs/>
          <w:color w:val="000000"/>
          <w:sz w:val="18"/>
          <w:szCs w:val="18"/>
          <w:shd w:val="clear" w:color="auto" w:fill="FFFFFF"/>
        </w:rPr>
        <w:t>Setas y hongos "Curiosidades"</w:t>
      </w:r>
      <w:r w:rsidRPr="00C41ED5">
        <w:rPr>
          <w:rFonts w:ascii="Arial" w:hAnsi="Arial" w:cs="Arial"/>
          <w:color w:val="000000"/>
          <w:sz w:val="18"/>
          <w:szCs w:val="18"/>
          <w:shd w:val="clear" w:color="auto" w:fill="FFFFFF"/>
        </w:rPr>
        <w:t xml:space="preserve">. </w:t>
      </w:r>
      <w:r w:rsidR="00D8006E">
        <w:rPr>
          <w:rFonts w:ascii="Arial" w:hAnsi="Arial" w:cs="Arial"/>
          <w:color w:val="000000"/>
          <w:sz w:val="18"/>
          <w:szCs w:val="18"/>
          <w:shd w:val="clear" w:color="auto" w:fill="FFFFFF"/>
        </w:rPr>
        <w:t xml:space="preserve">Recuperado de: </w:t>
      </w:r>
      <w:r w:rsidRPr="00C41ED5">
        <w:rPr>
          <w:rFonts w:ascii="Arial" w:hAnsi="Arial" w:cs="Arial"/>
          <w:color w:val="000000"/>
          <w:sz w:val="18"/>
          <w:szCs w:val="18"/>
          <w:shd w:val="clear" w:color="auto" w:fill="FFFFFF"/>
        </w:rPr>
        <w:t xml:space="preserve">https://elblogdeacebedo.blogspot.com/2012/12/setas-y-hongos-curiosidades.html </w:t>
      </w:r>
    </w:p>
    <w:p w:rsidR="009C0D56" w:rsidRPr="00C41ED5" w:rsidRDefault="009C0D56" w:rsidP="00936268">
      <w:pPr>
        <w:spacing w:after="0" w:line="240" w:lineRule="auto"/>
        <w:ind w:left="709" w:hanging="709"/>
        <w:jc w:val="both"/>
        <w:rPr>
          <w:rFonts w:ascii="Arial" w:hAnsi="Arial" w:cs="Arial"/>
          <w:color w:val="000000"/>
          <w:sz w:val="18"/>
          <w:szCs w:val="18"/>
          <w:shd w:val="clear" w:color="auto" w:fill="FFFFFF"/>
        </w:rPr>
      </w:pPr>
    </w:p>
    <w:p w:rsidR="00936268" w:rsidRDefault="00936268" w:rsidP="00936268">
      <w:pPr>
        <w:spacing w:after="0" w:line="240" w:lineRule="auto"/>
        <w:ind w:left="709" w:hanging="709"/>
        <w:jc w:val="both"/>
        <w:rPr>
          <w:rFonts w:ascii="Arial" w:hAnsi="Arial" w:cs="Arial"/>
          <w:color w:val="000000"/>
          <w:sz w:val="18"/>
          <w:szCs w:val="18"/>
          <w:shd w:val="clear" w:color="auto" w:fill="FFFFFF"/>
        </w:rPr>
      </w:pPr>
      <w:r w:rsidRPr="00C41ED5">
        <w:rPr>
          <w:rFonts w:ascii="Arial" w:hAnsi="Arial" w:cs="Arial"/>
          <w:color w:val="000000"/>
          <w:sz w:val="18"/>
          <w:szCs w:val="18"/>
          <w:shd w:val="clear" w:color="auto" w:fill="FFFFFF"/>
        </w:rPr>
        <w:t>Explicacion.net. (2019). </w:t>
      </w:r>
      <w:r w:rsidRPr="00C41ED5">
        <w:rPr>
          <w:rFonts w:ascii="Arial" w:hAnsi="Arial" w:cs="Arial"/>
          <w:i/>
          <w:iCs/>
          <w:color w:val="000000"/>
          <w:sz w:val="18"/>
          <w:szCs w:val="18"/>
          <w:shd w:val="clear" w:color="auto" w:fill="FFFFFF"/>
        </w:rPr>
        <w:t xml:space="preserve">Ciclo del carbono - Explicacion detallada con </w:t>
      </w:r>
      <w:r w:rsidR="00D8006E">
        <w:rPr>
          <w:rFonts w:ascii="Arial" w:hAnsi="Arial" w:cs="Arial"/>
          <w:i/>
          <w:iCs/>
          <w:color w:val="000000"/>
          <w:sz w:val="18"/>
          <w:szCs w:val="18"/>
          <w:shd w:val="clear" w:color="auto" w:fill="FFFFFF"/>
        </w:rPr>
        <w:t>imágenes</w:t>
      </w:r>
      <w:r w:rsidR="00D8006E">
        <w:rPr>
          <w:rFonts w:ascii="Arial" w:hAnsi="Arial" w:cs="Arial"/>
          <w:color w:val="000000"/>
          <w:sz w:val="18"/>
          <w:szCs w:val="18"/>
          <w:shd w:val="clear" w:color="auto" w:fill="FFFFFF"/>
        </w:rPr>
        <w:t>. Recuperado de:</w:t>
      </w:r>
      <w:r w:rsidRPr="00C41ED5">
        <w:rPr>
          <w:rFonts w:ascii="Arial" w:hAnsi="Arial" w:cs="Arial"/>
          <w:color w:val="000000"/>
          <w:sz w:val="18"/>
          <w:szCs w:val="18"/>
          <w:shd w:val="clear" w:color="auto" w:fill="FFFFFF"/>
        </w:rPr>
        <w:t xml:space="preserve"> https://www.explicacion.net/ciclo-del-carbono/ </w:t>
      </w:r>
    </w:p>
    <w:p w:rsidR="009C0D56" w:rsidRPr="00C41ED5" w:rsidRDefault="009C0D56" w:rsidP="00936268">
      <w:pPr>
        <w:spacing w:after="0" w:line="240" w:lineRule="auto"/>
        <w:ind w:left="709" w:hanging="709"/>
        <w:jc w:val="both"/>
        <w:rPr>
          <w:rFonts w:ascii="Arial" w:hAnsi="Arial" w:cs="Arial"/>
          <w:color w:val="000000"/>
          <w:sz w:val="18"/>
          <w:szCs w:val="18"/>
          <w:shd w:val="clear" w:color="auto" w:fill="FFFFFF"/>
        </w:rPr>
      </w:pPr>
    </w:p>
    <w:p w:rsidR="00936268" w:rsidRDefault="00936268" w:rsidP="00936268">
      <w:pPr>
        <w:spacing w:after="0" w:line="240" w:lineRule="auto"/>
        <w:ind w:left="709" w:hanging="709"/>
        <w:jc w:val="both"/>
        <w:rPr>
          <w:rFonts w:ascii="Arial" w:hAnsi="Arial" w:cs="Arial"/>
          <w:color w:val="000000"/>
          <w:sz w:val="18"/>
          <w:szCs w:val="18"/>
          <w:shd w:val="clear" w:color="auto" w:fill="FFFFFF"/>
        </w:rPr>
      </w:pPr>
      <w:r w:rsidRPr="00C41ED5">
        <w:rPr>
          <w:rFonts w:ascii="Arial" w:hAnsi="Arial" w:cs="Arial"/>
          <w:color w:val="000000"/>
          <w:sz w:val="18"/>
          <w:szCs w:val="18"/>
          <w:shd w:val="clear" w:color="auto" w:fill="FFFFFF"/>
        </w:rPr>
        <w:t>Explicacion.net. (2019b). </w:t>
      </w:r>
      <w:r w:rsidRPr="00C41ED5">
        <w:rPr>
          <w:rFonts w:ascii="Arial" w:hAnsi="Arial" w:cs="Arial"/>
          <w:i/>
          <w:iCs/>
          <w:color w:val="000000"/>
          <w:sz w:val="18"/>
          <w:szCs w:val="18"/>
          <w:shd w:val="clear" w:color="auto" w:fill="FFFFFF"/>
        </w:rPr>
        <w:t>Ciclo del Oxigeno - Explicacion detallada con ejemplos !</w:t>
      </w:r>
      <w:r w:rsidRPr="00C41ED5">
        <w:rPr>
          <w:rFonts w:ascii="Arial" w:hAnsi="Arial" w:cs="Arial"/>
          <w:color w:val="000000"/>
          <w:sz w:val="18"/>
          <w:szCs w:val="18"/>
          <w:shd w:val="clear" w:color="auto" w:fill="FFFFFF"/>
        </w:rPr>
        <w:t>. [</w:t>
      </w:r>
      <w:r w:rsidR="00D8006E">
        <w:rPr>
          <w:rFonts w:ascii="Arial" w:hAnsi="Arial" w:cs="Arial"/>
          <w:color w:val="000000"/>
          <w:sz w:val="18"/>
          <w:szCs w:val="18"/>
          <w:shd w:val="clear" w:color="auto" w:fill="FFFFFF"/>
        </w:rPr>
        <w:t>Recuperado de:</w:t>
      </w:r>
      <w:r w:rsidRPr="00C41ED5">
        <w:rPr>
          <w:rFonts w:ascii="Arial" w:hAnsi="Arial" w:cs="Arial"/>
          <w:color w:val="000000"/>
          <w:sz w:val="18"/>
          <w:szCs w:val="18"/>
          <w:shd w:val="clear" w:color="auto" w:fill="FFFFFF"/>
        </w:rPr>
        <w:t xml:space="preserve"> https://www.explicacion.net/ciclo-del-oxigeno/ </w:t>
      </w:r>
    </w:p>
    <w:p w:rsidR="009C0D56" w:rsidRPr="00C41ED5" w:rsidRDefault="009C0D56" w:rsidP="00936268">
      <w:pPr>
        <w:spacing w:after="0" w:line="240" w:lineRule="auto"/>
        <w:ind w:left="709" w:hanging="709"/>
        <w:jc w:val="both"/>
        <w:rPr>
          <w:rFonts w:ascii="Arial" w:hAnsi="Arial" w:cs="Arial"/>
          <w:color w:val="000000"/>
          <w:sz w:val="18"/>
          <w:szCs w:val="18"/>
          <w:shd w:val="clear" w:color="auto" w:fill="FFFFFF"/>
        </w:rPr>
      </w:pPr>
    </w:p>
    <w:p w:rsidR="00936268" w:rsidRPr="00C41ED5" w:rsidRDefault="00936268" w:rsidP="00936268">
      <w:pPr>
        <w:spacing w:after="0" w:line="240" w:lineRule="auto"/>
        <w:ind w:left="709" w:hanging="709"/>
        <w:jc w:val="both"/>
        <w:rPr>
          <w:rFonts w:ascii="Arial" w:hAnsi="Arial" w:cs="Arial"/>
          <w:color w:val="000000"/>
          <w:sz w:val="18"/>
          <w:szCs w:val="18"/>
          <w:shd w:val="clear" w:color="auto" w:fill="FFFFFF"/>
        </w:rPr>
      </w:pPr>
      <w:r w:rsidRPr="00C41ED5">
        <w:rPr>
          <w:rFonts w:ascii="Arial" w:hAnsi="Arial" w:cs="Arial"/>
          <w:color w:val="000000"/>
          <w:sz w:val="18"/>
          <w:szCs w:val="18"/>
          <w:shd w:val="clear" w:color="auto" w:fill="FFFFFF"/>
        </w:rPr>
        <w:t>Foundation, C. (</w:t>
      </w:r>
      <w:r w:rsidRPr="00C41ED5">
        <w:rPr>
          <w:rFonts w:ascii="Arial" w:hAnsi="Arial" w:cs="Arial"/>
          <w:i/>
          <w:iCs/>
          <w:color w:val="000000"/>
          <w:sz w:val="18"/>
          <w:szCs w:val="18"/>
          <w:shd w:val="clear" w:color="auto" w:fill="FFFFFF"/>
        </w:rPr>
        <w:t>2019) 6.10 Biomas Acuáticos [En Línea] CK-12 Foundation. Disponible en:</w:t>
      </w:r>
    </w:p>
    <w:p w:rsidR="00936268" w:rsidRPr="00C41ED5" w:rsidRDefault="00D8006E" w:rsidP="00936268">
      <w:pPr>
        <w:spacing w:after="0" w:line="240" w:lineRule="auto"/>
        <w:ind w:left="709" w:hanging="709"/>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Foundation, C. (2016</w:t>
      </w:r>
      <w:r w:rsidR="00936268" w:rsidRPr="00C41ED5">
        <w:rPr>
          <w:rFonts w:ascii="Arial" w:hAnsi="Arial" w:cs="Arial"/>
          <w:color w:val="000000"/>
          <w:sz w:val="18"/>
          <w:szCs w:val="18"/>
          <w:shd w:val="clear" w:color="auto" w:fill="FFFFFF"/>
        </w:rPr>
        <w:t xml:space="preserve">) Capas Externas de la Tierra. Foundation. Disponible en: https://www.ck12.org/book/CK-12-Conceptos-de-Ciencias-de-la-Tierra-Grados-6-8-en-Espa%C3%B1ol/section/2.12/ </w:t>
      </w:r>
    </w:p>
    <w:p w:rsidR="00936268" w:rsidRPr="00C41ED5" w:rsidRDefault="00936268" w:rsidP="00936268">
      <w:pPr>
        <w:spacing w:after="0" w:line="240" w:lineRule="auto"/>
        <w:ind w:left="709" w:hanging="709"/>
        <w:jc w:val="both"/>
        <w:rPr>
          <w:rFonts w:ascii="Arial" w:hAnsi="Arial" w:cs="Arial"/>
          <w:color w:val="000000"/>
          <w:sz w:val="18"/>
          <w:szCs w:val="18"/>
          <w:shd w:val="clear" w:color="auto" w:fill="FFFFFF"/>
        </w:rPr>
      </w:pPr>
      <w:r w:rsidRPr="00C41ED5">
        <w:rPr>
          <w:rFonts w:ascii="Arial" w:hAnsi="Arial" w:cs="Arial"/>
          <w:color w:val="000000"/>
          <w:sz w:val="18"/>
          <w:szCs w:val="18"/>
          <w:shd w:val="clear" w:color="auto" w:fill="FFFFFF"/>
        </w:rPr>
        <w:t>Frake, B (2017) en No dummy. (2019). </w:t>
      </w:r>
      <w:r w:rsidRPr="00C41ED5">
        <w:rPr>
          <w:rFonts w:ascii="Arial" w:hAnsi="Arial" w:cs="Arial"/>
          <w:i/>
          <w:iCs/>
          <w:color w:val="000000"/>
          <w:sz w:val="18"/>
          <w:szCs w:val="18"/>
          <w:shd w:val="clear" w:color="auto" w:fill="FFFFFF"/>
        </w:rPr>
        <w:t>Aves de corral Parásitos externos - piojos y ácaros - maniquíes 2019 - No dummy</w:t>
      </w:r>
      <w:r w:rsidRPr="00C41ED5">
        <w:rPr>
          <w:rFonts w:ascii="Arial" w:hAnsi="Arial" w:cs="Arial"/>
          <w:color w:val="000000"/>
          <w:sz w:val="18"/>
          <w:szCs w:val="18"/>
          <w:shd w:val="clear" w:color="auto" w:fill="FFFFFF"/>
        </w:rPr>
        <w:t xml:space="preserve">. </w:t>
      </w:r>
      <w:r w:rsidR="00D8006E">
        <w:rPr>
          <w:rFonts w:ascii="Arial" w:hAnsi="Arial" w:cs="Arial"/>
          <w:color w:val="000000"/>
          <w:sz w:val="18"/>
          <w:szCs w:val="18"/>
          <w:shd w:val="clear" w:color="auto" w:fill="FFFFFF"/>
        </w:rPr>
        <w:t xml:space="preserve">Recuperado de: </w:t>
      </w:r>
      <w:r w:rsidRPr="00C41ED5">
        <w:rPr>
          <w:rFonts w:ascii="Arial" w:hAnsi="Arial" w:cs="Arial"/>
          <w:color w:val="000000"/>
          <w:sz w:val="18"/>
          <w:szCs w:val="18"/>
          <w:shd w:val="clear" w:color="auto" w:fill="FFFFFF"/>
        </w:rPr>
        <w:t xml:space="preserve"> https://es.no-dummy.com/poultry-external-parasites-lice-and-mites.</w:t>
      </w:r>
    </w:p>
    <w:p w:rsidR="00936268" w:rsidRPr="00C41ED5" w:rsidRDefault="00936268" w:rsidP="00936268">
      <w:pPr>
        <w:spacing w:after="0" w:line="240" w:lineRule="auto"/>
        <w:ind w:left="709" w:hanging="709"/>
        <w:jc w:val="both"/>
        <w:rPr>
          <w:rFonts w:ascii="Arial" w:hAnsi="Arial" w:cs="Arial"/>
          <w:color w:val="000000"/>
          <w:sz w:val="18"/>
          <w:szCs w:val="18"/>
          <w:shd w:val="clear" w:color="auto" w:fill="FFFFFF"/>
        </w:rPr>
      </w:pPr>
      <w:r w:rsidRPr="00C41ED5">
        <w:rPr>
          <w:rFonts w:ascii="Arial" w:hAnsi="Arial" w:cs="Arial"/>
          <w:color w:val="000000"/>
          <w:sz w:val="18"/>
          <w:szCs w:val="18"/>
          <w:shd w:val="clear" w:color="auto" w:fill="FFFFFF"/>
          <w:lang w:val="en-US"/>
        </w:rPr>
        <w:t>G, H. (2019). </w:t>
      </w:r>
      <w:r w:rsidRPr="00C41ED5">
        <w:rPr>
          <w:rFonts w:ascii="Arial" w:hAnsi="Arial" w:cs="Arial"/>
          <w:i/>
          <w:iCs/>
          <w:color w:val="000000"/>
          <w:sz w:val="18"/>
          <w:szCs w:val="18"/>
          <w:shd w:val="clear" w:color="auto" w:fill="FFFFFF"/>
          <w:lang w:val="en-US"/>
        </w:rPr>
        <w:t>Grazing Food Chain vs. Detritus Food Chain</w:t>
      </w:r>
      <w:r w:rsidRPr="00C41ED5">
        <w:rPr>
          <w:rFonts w:ascii="Arial" w:hAnsi="Arial" w:cs="Arial"/>
          <w:color w:val="000000"/>
          <w:sz w:val="18"/>
          <w:szCs w:val="18"/>
          <w:shd w:val="clear" w:color="auto" w:fill="FFFFFF"/>
          <w:lang w:val="en-US"/>
        </w:rPr>
        <w:t xml:space="preserve">. </w:t>
      </w:r>
      <w:r w:rsidR="00D8006E">
        <w:rPr>
          <w:rFonts w:ascii="Arial" w:hAnsi="Arial" w:cs="Arial"/>
          <w:color w:val="000000"/>
          <w:sz w:val="18"/>
          <w:szCs w:val="18"/>
          <w:shd w:val="clear" w:color="auto" w:fill="FFFFFF"/>
        </w:rPr>
        <w:t xml:space="preserve">Recuperado de: </w:t>
      </w:r>
      <w:r w:rsidRPr="00C41ED5">
        <w:rPr>
          <w:rFonts w:ascii="Arial" w:hAnsi="Arial" w:cs="Arial"/>
          <w:color w:val="000000"/>
          <w:sz w:val="18"/>
          <w:szCs w:val="18"/>
          <w:shd w:val="clear" w:color="auto" w:fill="FFFFFF"/>
        </w:rPr>
        <w:t xml:space="preserve">https://diffzi.com/grazing-food-chain-vs-detritus-food-chain </w:t>
      </w:r>
    </w:p>
    <w:p w:rsidR="00936268" w:rsidRPr="00C41ED5" w:rsidRDefault="00D8006E" w:rsidP="00936268">
      <w:pPr>
        <w:spacing w:after="0" w:line="240" w:lineRule="auto"/>
        <w:ind w:left="709" w:hanging="709"/>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García, A. (2018</w:t>
      </w:r>
      <w:r w:rsidR="00936268" w:rsidRPr="00C41ED5">
        <w:rPr>
          <w:rFonts w:ascii="Arial" w:hAnsi="Arial" w:cs="Arial"/>
          <w:color w:val="000000"/>
          <w:sz w:val="18"/>
          <w:szCs w:val="18"/>
          <w:shd w:val="clear" w:color="auto" w:fill="FFFFFF"/>
        </w:rPr>
        <w:t>). </w:t>
      </w:r>
      <w:r w:rsidR="00936268" w:rsidRPr="00C41ED5">
        <w:rPr>
          <w:rFonts w:ascii="Arial" w:hAnsi="Arial" w:cs="Arial"/>
          <w:i/>
          <w:iCs/>
          <w:color w:val="000000"/>
          <w:sz w:val="18"/>
          <w:szCs w:val="18"/>
          <w:shd w:val="clear" w:color="auto" w:fill="FFFFFF"/>
        </w:rPr>
        <w:t>Temperaturas de -5 grados en zonas nevadas de la sierra de Baja California</w:t>
      </w:r>
      <w:r w:rsidR="00936268" w:rsidRPr="00C41ED5">
        <w:rPr>
          <w:rFonts w:ascii="Arial" w:hAnsi="Arial" w:cs="Arial"/>
          <w:color w:val="000000"/>
          <w:sz w:val="18"/>
          <w:szCs w:val="18"/>
          <w:shd w:val="clear" w:color="auto" w:fill="FFFFFF"/>
        </w:rPr>
        <w:t xml:space="preserve">. </w:t>
      </w:r>
      <w:r w:rsidR="00B82C70">
        <w:rPr>
          <w:rFonts w:ascii="Arial" w:hAnsi="Arial" w:cs="Arial"/>
          <w:color w:val="000000"/>
          <w:sz w:val="18"/>
          <w:szCs w:val="18"/>
          <w:shd w:val="clear" w:color="auto" w:fill="FFFFFF"/>
        </w:rPr>
        <w:t>Recuperado de:</w:t>
      </w:r>
      <w:r w:rsidR="00936268" w:rsidRPr="00C41ED5">
        <w:rPr>
          <w:rFonts w:ascii="Arial" w:hAnsi="Arial" w:cs="Arial"/>
          <w:color w:val="000000"/>
          <w:sz w:val="18"/>
          <w:szCs w:val="18"/>
          <w:shd w:val="clear" w:color="auto" w:fill="FFFFFF"/>
        </w:rPr>
        <w:t xml:space="preserve"> https://verazinforma.com/estatal/temperaturas-de-5-grados-en-zonas-nevadas-de-la-sierra-de-baja-california/ </w:t>
      </w:r>
    </w:p>
    <w:p w:rsidR="00936268" w:rsidRPr="00C41ED5" w:rsidRDefault="00936268" w:rsidP="00936268">
      <w:pPr>
        <w:spacing w:after="0" w:line="240" w:lineRule="auto"/>
        <w:ind w:left="709" w:hanging="709"/>
        <w:jc w:val="both"/>
        <w:rPr>
          <w:rFonts w:ascii="Arial" w:hAnsi="Arial" w:cs="Arial"/>
          <w:color w:val="000000"/>
          <w:sz w:val="18"/>
          <w:szCs w:val="18"/>
          <w:shd w:val="clear" w:color="auto" w:fill="FFFFFF"/>
        </w:rPr>
      </w:pPr>
      <w:r w:rsidRPr="00C41ED5">
        <w:rPr>
          <w:rFonts w:ascii="Arial" w:hAnsi="Arial" w:cs="Arial"/>
          <w:color w:val="000000"/>
          <w:sz w:val="18"/>
          <w:szCs w:val="18"/>
          <w:shd w:val="clear" w:color="auto" w:fill="FFFFFF"/>
        </w:rPr>
        <w:t>Garcia L, Fernández D. (2014). Ecología y medio ambiente. México: Pearson</w:t>
      </w:r>
    </w:p>
    <w:p w:rsidR="00936268" w:rsidRPr="00C41ED5" w:rsidRDefault="00936268" w:rsidP="00936268">
      <w:pPr>
        <w:spacing w:after="0" w:line="240" w:lineRule="auto"/>
        <w:ind w:left="709" w:hanging="709"/>
        <w:jc w:val="both"/>
        <w:rPr>
          <w:rFonts w:ascii="Arial" w:hAnsi="Arial" w:cs="Arial"/>
          <w:color w:val="000000"/>
          <w:sz w:val="18"/>
          <w:szCs w:val="18"/>
          <w:shd w:val="clear" w:color="auto" w:fill="FFFFFF"/>
        </w:rPr>
      </w:pPr>
      <w:r w:rsidRPr="00C41ED5">
        <w:rPr>
          <w:rFonts w:ascii="Arial" w:hAnsi="Arial" w:cs="Arial"/>
          <w:color w:val="000000"/>
          <w:sz w:val="18"/>
          <w:szCs w:val="18"/>
          <w:shd w:val="clear" w:color="auto" w:fill="FFFFFF"/>
        </w:rPr>
        <w:t>Geografía I (2019). </w:t>
      </w:r>
      <w:r w:rsidRPr="00C41ED5">
        <w:rPr>
          <w:rFonts w:ascii="Arial" w:hAnsi="Arial" w:cs="Arial"/>
          <w:i/>
          <w:iCs/>
          <w:color w:val="000000"/>
          <w:sz w:val="18"/>
          <w:szCs w:val="18"/>
          <w:shd w:val="clear" w:color="auto" w:fill="FFFFFF"/>
        </w:rPr>
        <w:t>Argentina en el mundo</w:t>
      </w:r>
      <w:r w:rsidRPr="00C41ED5">
        <w:rPr>
          <w:rFonts w:ascii="Arial" w:hAnsi="Arial" w:cs="Arial"/>
          <w:color w:val="000000"/>
          <w:sz w:val="18"/>
          <w:szCs w:val="18"/>
          <w:shd w:val="clear" w:color="auto" w:fill="FFFFFF"/>
        </w:rPr>
        <w:t xml:space="preserve">. </w:t>
      </w:r>
      <w:r w:rsidR="00B82C70">
        <w:rPr>
          <w:rFonts w:ascii="Arial" w:hAnsi="Arial" w:cs="Arial"/>
          <w:color w:val="000000"/>
          <w:sz w:val="18"/>
          <w:szCs w:val="18"/>
          <w:shd w:val="clear" w:color="auto" w:fill="FFFFFF"/>
        </w:rPr>
        <w:t>Recuperado de:</w:t>
      </w:r>
      <w:r w:rsidRPr="00C41ED5">
        <w:rPr>
          <w:rFonts w:ascii="Arial" w:hAnsi="Arial" w:cs="Arial"/>
          <w:color w:val="000000"/>
          <w:sz w:val="18"/>
          <w:szCs w:val="18"/>
          <w:shd w:val="clear" w:color="auto" w:fill="FFFFFF"/>
        </w:rPr>
        <w:t xml:space="preserve"> https://sites.google.com/a/tarbu</w:t>
      </w:r>
      <w:r w:rsidR="009C0D56">
        <w:rPr>
          <w:rFonts w:ascii="Arial" w:hAnsi="Arial" w:cs="Arial"/>
          <w:color w:val="000000"/>
          <w:sz w:val="18"/>
          <w:szCs w:val="18"/>
          <w:shd w:val="clear" w:color="auto" w:fill="FFFFFF"/>
        </w:rPr>
        <w:t>t.edu.ar/argentina-en-el-mundo/.</w:t>
      </w:r>
    </w:p>
    <w:p w:rsidR="00B82C70" w:rsidRDefault="00B82C70" w:rsidP="00936268">
      <w:pPr>
        <w:spacing w:after="0" w:line="240" w:lineRule="auto"/>
        <w:ind w:left="709" w:hanging="709"/>
        <w:jc w:val="both"/>
        <w:rPr>
          <w:rFonts w:ascii="Arial" w:hAnsi="Arial" w:cs="Arial"/>
          <w:color w:val="000000"/>
          <w:sz w:val="18"/>
          <w:szCs w:val="18"/>
          <w:shd w:val="clear" w:color="auto" w:fill="FFFFFF"/>
        </w:rPr>
      </w:pPr>
    </w:p>
    <w:p w:rsidR="00936268" w:rsidRDefault="00936268" w:rsidP="00936268">
      <w:pPr>
        <w:spacing w:after="0" w:line="240" w:lineRule="auto"/>
        <w:ind w:left="709" w:hanging="709"/>
        <w:jc w:val="both"/>
        <w:rPr>
          <w:rFonts w:ascii="Arial" w:hAnsi="Arial" w:cs="Arial"/>
          <w:color w:val="000000"/>
          <w:sz w:val="18"/>
          <w:szCs w:val="20"/>
          <w:shd w:val="clear" w:color="auto" w:fill="FFFFFF"/>
        </w:rPr>
      </w:pPr>
      <w:r w:rsidRPr="00C41ED5">
        <w:rPr>
          <w:rFonts w:ascii="Arial" w:hAnsi="Arial" w:cs="Arial"/>
          <w:color w:val="000000"/>
          <w:sz w:val="18"/>
          <w:szCs w:val="20"/>
          <w:shd w:val="clear" w:color="auto" w:fill="FFFFFF"/>
        </w:rPr>
        <w:t>Info Serpientes. (2019). </w:t>
      </w:r>
      <w:r w:rsidRPr="00C41ED5">
        <w:rPr>
          <w:rFonts w:ascii="Arial" w:hAnsi="Arial" w:cs="Arial"/>
          <w:i/>
          <w:iCs/>
          <w:color w:val="000000"/>
          <w:sz w:val="18"/>
          <w:szCs w:val="20"/>
          <w:shd w:val="clear" w:color="auto" w:fill="FFFFFF"/>
        </w:rPr>
        <w:t>Galería de imágenes: Dibujos de serpientes</w:t>
      </w:r>
      <w:r w:rsidRPr="00C41ED5">
        <w:rPr>
          <w:rFonts w:ascii="Arial" w:hAnsi="Arial" w:cs="Arial"/>
          <w:color w:val="000000"/>
          <w:sz w:val="18"/>
          <w:szCs w:val="20"/>
          <w:shd w:val="clear" w:color="auto" w:fill="FFFFFF"/>
        </w:rPr>
        <w:t xml:space="preserve">. </w:t>
      </w:r>
      <w:r w:rsidR="00B82C70">
        <w:rPr>
          <w:rFonts w:ascii="Arial" w:hAnsi="Arial" w:cs="Arial"/>
          <w:color w:val="000000"/>
          <w:sz w:val="18"/>
          <w:szCs w:val="20"/>
          <w:shd w:val="clear" w:color="auto" w:fill="FFFFFF"/>
        </w:rPr>
        <w:t xml:space="preserve">Recuperado de: </w:t>
      </w:r>
      <w:r w:rsidRPr="00C41ED5">
        <w:rPr>
          <w:rFonts w:ascii="Arial" w:hAnsi="Arial" w:cs="Arial"/>
          <w:color w:val="000000"/>
          <w:sz w:val="18"/>
          <w:szCs w:val="20"/>
          <w:shd w:val="clear" w:color="auto" w:fill="FFFFFF"/>
        </w:rPr>
        <w:t>https://www.infoserpientes.com/galerias-dibujos-de-serpientes</w:t>
      </w:r>
      <w:r w:rsidR="009C0D56">
        <w:rPr>
          <w:rFonts w:ascii="Arial" w:hAnsi="Arial" w:cs="Arial"/>
          <w:color w:val="000000"/>
          <w:sz w:val="18"/>
          <w:szCs w:val="20"/>
          <w:shd w:val="clear" w:color="auto" w:fill="FFFFFF"/>
        </w:rPr>
        <w:t>.</w:t>
      </w:r>
      <w:r w:rsidRPr="00C41ED5">
        <w:rPr>
          <w:rFonts w:ascii="Arial" w:hAnsi="Arial" w:cs="Arial"/>
          <w:color w:val="000000"/>
          <w:sz w:val="18"/>
          <w:szCs w:val="20"/>
          <w:shd w:val="clear" w:color="auto" w:fill="FFFFFF"/>
        </w:rPr>
        <w:t xml:space="preserve"> </w:t>
      </w:r>
    </w:p>
    <w:p w:rsidR="009C0D56" w:rsidRPr="00C41ED5" w:rsidRDefault="009C0D56" w:rsidP="00936268">
      <w:pPr>
        <w:spacing w:after="0" w:line="240" w:lineRule="auto"/>
        <w:ind w:left="709" w:hanging="709"/>
        <w:jc w:val="both"/>
        <w:rPr>
          <w:rFonts w:ascii="Arial" w:hAnsi="Arial" w:cs="Arial"/>
          <w:color w:val="000000"/>
          <w:sz w:val="18"/>
          <w:szCs w:val="20"/>
          <w:shd w:val="clear" w:color="auto" w:fill="FFFFFF"/>
        </w:rPr>
      </w:pPr>
    </w:p>
    <w:p w:rsidR="00936268" w:rsidRDefault="00936268" w:rsidP="00936268">
      <w:pPr>
        <w:spacing w:after="0" w:line="240" w:lineRule="auto"/>
        <w:ind w:left="709" w:hanging="709"/>
        <w:jc w:val="both"/>
        <w:rPr>
          <w:rFonts w:ascii="Arial" w:hAnsi="Arial" w:cs="Arial"/>
          <w:color w:val="000000"/>
          <w:sz w:val="18"/>
          <w:szCs w:val="20"/>
          <w:shd w:val="clear" w:color="auto" w:fill="FFFFFF"/>
        </w:rPr>
      </w:pPr>
      <w:r w:rsidRPr="00C41ED5">
        <w:rPr>
          <w:rFonts w:ascii="Arial" w:hAnsi="Arial" w:cs="Arial"/>
          <w:color w:val="000000"/>
          <w:sz w:val="18"/>
          <w:szCs w:val="20"/>
          <w:shd w:val="clear" w:color="auto" w:fill="FFFFFF"/>
        </w:rPr>
        <w:t>Khan Academy. (2019). </w:t>
      </w:r>
      <w:r w:rsidRPr="00C41ED5">
        <w:rPr>
          <w:rFonts w:ascii="Arial" w:hAnsi="Arial" w:cs="Arial"/>
          <w:i/>
          <w:iCs/>
          <w:color w:val="000000"/>
          <w:sz w:val="18"/>
          <w:szCs w:val="20"/>
          <w:shd w:val="clear" w:color="auto" w:fill="FFFFFF"/>
        </w:rPr>
        <w:t>El ciclo del carbono</w:t>
      </w:r>
      <w:r w:rsidRPr="00C41ED5">
        <w:rPr>
          <w:rFonts w:ascii="Arial" w:hAnsi="Arial" w:cs="Arial"/>
          <w:color w:val="000000"/>
          <w:sz w:val="18"/>
          <w:szCs w:val="20"/>
          <w:shd w:val="clear" w:color="auto" w:fill="FFFFFF"/>
        </w:rPr>
        <w:t xml:space="preserve">. </w:t>
      </w:r>
      <w:r w:rsidR="00B82C70">
        <w:rPr>
          <w:rFonts w:ascii="Arial" w:hAnsi="Arial" w:cs="Arial"/>
          <w:color w:val="000000"/>
          <w:sz w:val="18"/>
          <w:szCs w:val="20"/>
          <w:shd w:val="clear" w:color="auto" w:fill="FFFFFF"/>
        </w:rPr>
        <w:t xml:space="preserve">Recuperado de: </w:t>
      </w:r>
      <w:r w:rsidRPr="00C41ED5">
        <w:rPr>
          <w:rFonts w:ascii="Arial" w:hAnsi="Arial" w:cs="Arial"/>
          <w:color w:val="000000"/>
          <w:sz w:val="18"/>
          <w:szCs w:val="20"/>
          <w:shd w:val="clear" w:color="auto" w:fill="FFFFFF"/>
        </w:rPr>
        <w:t xml:space="preserve">https://es.khanacademy.org/science/biology/ecology/biogeochemical-cycles/a/the-carbon-cycle </w:t>
      </w:r>
    </w:p>
    <w:p w:rsidR="009C0D56" w:rsidRPr="00C41ED5" w:rsidRDefault="009C0D56" w:rsidP="00936268">
      <w:pPr>
        <w:spacing w:after="0" w:line="240" w:lineRule="auto"/>
        <w:ind w:left="709" w:hanging="709"/>
        <w:jc w:val="both"/>
        <w:rPr>
          <w:rFonts w:ascii="Arial" w:hAnsi="Arial" w:cs="Arial"/>
          <w:color w:val="000000"/>
          <w:sz w:val="18"/>
          <w:szCs w:val="20"/>
          <w:shd w:val="clear" w:color="auto" w:fill="FFFFFF"/>
        </w:rPr>
      </w:pPr>
    </w:p>
    <w:p w:rsidR="00936268" w:rsidRDefault="00936268" w:rsidP="00936268">
      <w:pPr>
        <w:spacing w:after="0" w:line="240" w:lineRule="auto"/>
        <w:ind w:left="709" w:hanging="709"/>
        <w:jc w:val="both"/>
        <w:rPr>
          <w:rFonts w:ascii="Arial" w:hAnsi="Arial" w:cs="Arial"/>
          <w:color w:val="000000"/>
          <w:sz w:val="18"/>
          <w:szCs w:val="20"/>
          <w:shd w:val="clear" w:color="auto" w:fill="FFFFFF"/>
        </w:rPr>
      </w:pPr>
      <w:r w:rsidRPr="00C41ED5">
        <w:rPr>
          <w:rFonts w:ascii="Arial" w:hAnsi="Arial" w:cs="Arial"/>
          <w:color w:val="000000"/>
          <w:sz w:val="18"/>
          <w:szCs w:val="20"/>
          <w:shd w:val="clear" w:color="auto" w:fill="FFFFFF"/>
        </w:rPr>
        <w:t>Khan Academy. (2019b). </w:t>
      </w:r>
      <w:r w:rsidRPr="00C41ED5">
        <w:rPr>
          <w:rFonts w:ascii="Arial" w:hAnsi="Arial" w:cs="Arial"/>
          <w:i/>
          <w:iCs/>
          <w:color w:val="000000"/>
          <w:sz w:val="18"/>
          <w:szCs w:val="20"/>
          <w:shd w:val="clear" w:color="auto" w:fill="FFFFFF"/>
        </w:rPr>
        <w:t>El ciclo del fósforo</w:t>
      </w:r>
      <w:r w:rsidRPr="00C41ED5">
        <w:rPr>
          <w:rFonts w:ascii="Arial" w:hAnsi="Arial" w:cs="Arial"/>
          <w:color w:val="000000"/>
          <w:sz w:val="18"/>
          <w:szCs w:val="20"/>
          <w:shd w:val="clear" w:color="auto" w:fill="FFFFFF"/>
        </w:rPr>
        <w:t xml:space="preserve">. </w:t>
      </w:r>
      <w:r w:rsidR="00B82C70">
        <w:rPr>
          <w:rFonts w:ascii="Arial" w:hAnsi="Arial" w:cs="Arial"/>
          <w:color w:val="000000"/>
          <w:sz w:val="18"/>
          <w:szCs w:val="20"/>
          <w:shd w:val="clear" w:color="auto" w:fill="FFFFFF"/>
        </w:rPr>
        <w:t xml:space="preserve">Recuperado de: </w:t>
      </w:r>
      <w:r w:rsidRPr="00C41ED5">
        <w:rPr>
          <w:rFonts w:ascii="Arial" w:hAnsi="Arial" w:cs="Arial"/>
          <w:color w:val="000000"/>
          <w:sz w:val="18"/>
          <w:szCs w:val="20"/>
          <w:shd w:val="clear" w:color="auto" w:fill="FFFFFF"/>
        </w:rPr>
        <w:t xml:space="preserve">https://es.khanacademy.org/science/biology/ecology/biogeochemical-cycles/a/the-phosphorous-cycle </w:t>
      </w:r>
    </w:p>
    <w:p w:rsidR="009C0D56" w:rsidRPr="00C41ED5" w:rsidRDefault="009C0D56" w:rsidP="00936268">
      <w:pPr>
        <w:spacing w:after="0" w:line="240" w:lineRule="auto"/>
        <w:ind w:left="709" w:hanging="709"/>
        <w:jc w:val="both"/>
        <w:rPr>
          <w:rFonts w:ascii="Arial" w:hAnsi="Arial" w:cs="Arial"/>
          <w:color w:val="000000"/>
          <w:sz w:val="18"/>
          <w:szCs w:val="20"/>
          <w:shd w:val="clear" w:color="auto" w:fill="FFFFFF"/>
        </w:rPr>
      </w:pPr>
    </w:p>
    <w:p w:rsidR="009C0D56" w:rsidRDefault="00936268" w:rsidP="00936268">
      <w:pPr>
        <w:spacing w:after="0" w:line="240" w:lineRule="auto"/>
        <w:ind w:left="709" w:hanging="709"/>
        <w:jc w:val="both"/>
        <w:rPr>
          <w:rFonts w:ascii="Arial" w:hAnsi="Arial" w:cs="Arial"/>
          <w:color w:val="000000"/>
          <w:sz w:val="18"/>
          <w:szCs w:val="20"/>
          <w:shd w:val="clear" w:color="auto" w:fill="FFFFFF"/>
        </w:rPr>
      </w:pPr>
      <w:r w:rsidRPr="00C41ED5">
        <w:rPr>
          <w:rFonts w:ascii="Arial" w:hAnsi="Arial" w:cs="Arial"/>
          <w:color w:val="000000"/>
          <w:sz w:val="18"/>
          <w:szCs w:val="20"/>
          <w:shd w:val="clear" w:color="auto" w:fill="FFFFFF"/>
        </w:rPr>
        <w:t>Mundo Primaria. (2019). </w:t>
      </w:r>
      <w:r w:rsidRPr="00C41ED5">
        <w:rPr>
          <w:rFonts w:ascii="Arial" w:hAnsi="Arial" w:cs="Arial"/>
          <w:i/>
          <w:iCs/>
          <w:color w:val="000000"/>
          <w:sz w:val="18"/>
          <w:szCs w:val="20"/>
          <w:shd w:val="clear" w:color="auto" w:fill="FFFFFF"/>
        </w:rPr>
        <w:t>Dibujos de Árboles para Colear [Otoño, Secos, Navidad]</w:t>
      </w:r>
      <w:r w:rsidRPr="00C41ED5">
        <w:rPr>
          <w:rFonts w:ascii="Arial" w:hAnsi="Arial" w:cs="Arial"/>
          <w:color w:val="000000"/>
          <w:sz w:val="18"/>
          <w:szCs w:val="20"/>
          <w:shd w:val="clear" w:color="auto" w:fill="FFFFFF"/>
        </w:rPr>
        <w:t xml:space="preserve">. </w:t>
      </w:r>
      <w:r w:rsidR="00B82C70">
        <w:rPr>
          <w:rFonts w:ascii="Arial" w:hAnsi="Arial" w:cs="Arial"/>
          <w:color w:val="000000"/>
          <w:sz w:val="18"/>
          <w:szCs w:val="20"/>
          <w:shd w:val="clear" w:color="auto" w:fill="FFFFFF"/>
        </w:rPr>
        <w:t xml:space="preserve">Recuperado de: </w:t>
      </w:r>
      <w:r w:rsidRPr="00C41ED5">
        <w:rPr>
          <w:rFonts w:ascii="Arial" w:hAnsi="Arial" w:cs="Arial"/>
          <w:color w:val="000000"/>
          <w:sz w:val="18"/>
          <w:szCs w:val="20"/>
          <w:shd w:val="clear" w:color="auto" w:fill="FFFFFF"/>
        </w:rPr>
        <w:t xml:space="preserve">https://www.mundoprimaria.com/dibujos-para-colorear/dibujos-arboles </w:t>
      </w:r>
    </w:p>
    <w:p w:rsidR="009C0D56" w:rsidRDefault="009C0D56" w:rsidP="00936268">
      <w:pPr>
        <w:spacing w:after="0" w:line="240" w:lineRule="auto"/>
        <w:ind w:left="709" w:hanging="709"/>
        <w:jc w:val="both"/>
        <w:rPr>
          <w:rFonts w:ascii="Arial" w:hAnsi="Arial" w:cs="Arial"/>
          <w:color w:val="000000"/>
          <w:sz w:val="18"/>
          <w:szCs w:val="20"/>
          <w:shd w:val="clear" w:color="auto" w:fill="FFFFFF"/>
        </w:rPr>
      </w:pPr>
    </w:p>
    <w:p w:rsidR="009C0D56" w:rsidRDefault="00936268" w:rsidP="00936268">
      <w:pPr>
        <w:spacing w:after="0" w:line="240" w:lineRule="auto"/>
        <w:ind w:left="709" w:hanging="709"/>
        <w:jc w:val="both"/>
        <w:rPr>
          <w:rFonts w:ascii="Arial" w:hAnsi="Arial" w:cs="Arial"/>
          <w:color w:val="000000"/>
          <w:sz w:val="18"/>
          <w:szCs w:val="20"/>
          <w:shd w:val="clear" w:color="auto" w:fill="FFFFFF"/>
        </w:rPr>
      </w:pPr>
      <w:r w:rsidRPr="00C41ED5">
        <w:rPr>
          <w:rFonts w:ascii="Arial" w:hAnsi="Arial" w:cs="Arial"/>
          <w:color w:val="000000"/>
          <w:sz w:val="18"/>
          <w:szCs w:val="20"/>
          <w:shd w:val="clear" w:color="auto" w:fill="FFFFFF"/>
        </w:rPr>
        <w:t>OVACEN. (2019). </w:t>
      </w:r>
      <w:r w:rsidRPr="00C41ED5">
        <w:rPr>
          <w:rFonts w:ascii="Arial" w:hAnsi="Arial" w:cs="Arial"/>
          <w:i/>
          <w:iCs/>
          <w:color w:val="000000"/>
          <w:sz w:val="18"/>
          <w:szCs w:val="20"/>
          <w:shd w:val="clear" w:color="auto" w:fill="FFFFFF"/>
        </w:rPr>
        <w:t>Cadena alimenticia y red trófica; terrestres y acuáticas | OVACEN</w:t>
      </w:r>
      <w:r w:rsidRPr="00C41ED5">
        <w:rPr>
          <w:rFonts w:ascii="Arial" w:hAnsi="Arial" w:cs="Arial"/>
          <w:color w:val="000000"/>
          <w:sz w:val="18"/>
          <w:szCs w:val="20"/>
          <w:shd w:val="clear" w:color="auto" w:fill="FFFFFF"/>
        </w:rPr>
        <w:t xml:space="preserve">. </w:t>
      </w:r>
      <w:r w:rsidR="00B82C70">
        <w:rPr>
          <w:rFonts w:ascii="Arial" w:hAnsi="Arial" w:cs="Arial"/>
          <w:color w:val="000000"/>
          <w:sz w:val="18"/>
          <w:szCs w:val="20"/>
          <w:shd w:val="clear" w:color="auto" w:fill="FFFFFF"/>
        </w:rPr>
        <w:t xml:space="preserve">Recuperado de: </w:t>
      </w:r>
      <w:r w:rsidRPr="00C41ED5">
        <w:rPr>
          <w:rFonts w:ascii="Arial" w:hAnsi="Arial" w:cs="Arial"/>
          <w:color w:val="000000"/>
          <w:sz w:val="18"/>
          <w:szCs w:val="20"/>
          <w:shd w:val="clear" w:color="auto" w:fill="FFFFFF"/>
        </w:rPr>
        <w:t xml:space="preserve">https://ecosistemas.ovacen.com/cadena-alimenticia-red-trofica/ </w:t>
      </w:r>
    </w:p>
    <w:p w:rsidR="009C0D56" w:rsidRDefault="00936268" w:rsidP="00936268">
      <w:pPr>
        <w:spacing w:after="0" w:line="240" w:lineRule="auto"/>
        <w:ind w:left="709" w:hanging="709"/>
        <w:jc w:val="both"/>
        <w:rPr>
          <w:rFonts w:ascii="Arial" w:hAnsi="Arial" w:cs="Arial"/>
          <w:color w:val="000000"/>
          <w:sz w:val="18"/>
          <w:szCs w:val="20"/>
          <w:shd w:val="clear" w:color="auto" w:fill="FFFFFF"/>
        </w:rPr>
      </w:pPr>
      <w:r w:rsidRPr="00C41ED5">
        <w:rPr>
          <w:rFonts w:ascii="Arial" w:hAnsi="Arial" w:cs="Arial"/>
          <w:color w:val="000000"/>
          <w:sz w:val="18"/>
          <w:szCs w:val="20"/>
          <w:shd w:val="clear" w:color="auto" w:fill="FFFFFF"/>
          <w:lang w:val="en-US"/>
        </w:rPr>
        <w:t>PNGkey (2019). </w:t>
      </w:r>
      <w:r w:rsidRPr="00C41ED5">
        <w:rPr>
          <w:rFonts w:ascii="Arial" w:hAnsi="Arial" w:cs="Arial"/>
          <w:i/>
          <w:iCs/>
          <w:color w:val="000000"/>
          <w:sz w:val="18"/>
          <w:szCs w:val="20"/>
          <w:shd w:val="clear" w:color="auto" w:fill="FFFFFF"/>
          <w:lang w:val="en-US"/>
        </w:rPr>
        <w:t>Pyramid Of Biomass - Trophic Level Are Humans - Free Transparent PNG Download - PNGkey</w:t>
      </w:r>
      <w:r w:rsidRPr="00C41ED5">
        <w:rPr>
          <w:rFonts w:ascii="Arial" w:hAnsi="Arial" w:cs="Arial"/>
          <w:color w:val="000000"/>
          <w:sz w:val="18"/>
          <w:szCs w:val="20"/>
          <w:shd w:val="clear" w:color="auto" w:fill="FFFFFF"/>
          <w:lang w:val="en-US"/>
        </w:rPr>
        <w:t xml:space="preserve">. </w:t>
      </w:r>
      <w:r w:rsidRPr="00C41ED5">
        <w:rPr>
          <w:rFonts w:ascii="Arial" w:hAnsi="Arial" w:cs="Arial"/>
          <w:color w:val="000000"/>
          <w:sz w:val="18"/>
          <w:szCs w:val="20"/>
          <w:shd w:val="clear" w:color="auto" w:fill="FFFFFF"/>
        </w:rPr>
        <w:t xml:space="preserve">[En Línea] Disponible en: https://www.pngkey.com/detail/u2t4t4i1y3q8o0a9_pyramid-of-biomass-trophic-level-are-humans/ </w:t>
      </w:r>
    </w:p>
    <w:p w:rsidR="009C0D56" w:rsidRDefault="009C0D56" w:rsidP="00936268">
      <w:pPr>
        <w:spacing w:after="0" w:line="240" w:lineRule="auto"/>
        <w:ind w:left="709" w:hanging="709"/>
        <w:jc w:val="both"/>
        <w:rPr>
          <w:rFonts w:ascii="Arial" w:hAnsi="Arial" w:cs="Arial"/>
          <w:color w:val="000000"/>
          <w:sz w:val="18"/>
          <w:szCs w:val="20"/>
          <w:shd w:val="clear" w:color="auto" w:fill="FFFFFF"/>
        </w:rPr>
      </w:pPr>
    </w:p>
    <w:p w:rsidR="00936268" w:rsidRDefault="00936268" w:rsidP="00936268">
      <w:pPr>
        <w:spacing w:after="0" w:line="240" w:lineRule="auto"/>
        <w:ind w:left="709" w:hanging="709"/>
        <w:jc w:val="both"/>
        <w:rPr>
          <w:rFonts w:ascii="Arial" w:hAnsi="Arial" w:cs="Arial"/>
          <w:color w:val="000000"/>
          <w:sz w:val="18"/>
          <w:szCs w:val="20"/>
          <w:shd w:val="clear" w:color="auto" w:fill="FFFFFF"/>
        </w:rPr>
      </w:pPr>
      <w:r w:rsidRPr="00C41ED5">
        <w:rPr>
          <w:rFonts w:ascii="Arial" w:hAnsi="Arial" w:cs="Arial"/>
          <w:color w:val="000000"/>
          <w:sz w:val="18"/>
          <w:szCs w:val="20"/>
          <w:shd w:val="clear" w:color="auto" w:fill="FFFFFF"/>
        </w:rPr>
        <w:t>Rodríguez, I. (2019). </w:t>
      </w:r>
      <w:r w:rsidRPr="00C41ED5">
        <w:rPr>
          <w:rFonts w:ascii="Arial" w:hAnsi="Arial" w:cs="Arial"/>
          <w:i/>
          <w:iCs/>
          <w:color w:val="000000"/>
          <w:sz w:val="18"/>
          <w:szCs w:val="20"/>
          <w:shd w:val="clear" w:color="auto" w:fill="FFFFFF"/>
        </w:rPr>
        <w:t>BACTERIAS PATÓGENAS: características, tipos, y más</w:t>
      </w:r>
      <w:r w:rsidRPr="00C41ED5">
        <w:rPr>
          <w:rFonts w:ascii="Arial" w:hAnsi="Arial" w:cs="Arial"/>
          <w:color w:val="000000"/>
          <w:sz w:val="18"/>
          <w:szCs w:val="20"/>
          <w:shd w:val="clear" w:color="auto" w:fill="FFFFFF"/>
        </w:rPr>
        <w:t xml:space="preserve">. El mejor blog de insectos y otros bichos. </w:t>
      </w:r>
      <w:r w:rsidR="00B82C70">
        <w:rPr>
          <w:rFonts w:ascii="Arial" w:hAnsi="Arial" w:cs="Arial"/>
          <w:color w:val="000000"/>
          <w:sz w:val="18"/>
          <w:szCs w:val="20"/>
          <w:shd w:val="clear" w:color="auto" w:fill="FFFFFF"/>
        </w:rPr>
        <w:t xml:space="preserve">Recuperado de: </w:t>
      </w:r>
      <w:r w:rsidRPr="00C41ED5">
        <w:rPr>
          <w:rFonts w:ascii="Arial" w:hAnsi="Arial" w:cs="Arial"/>
          <w:color w:val="000000"/>
          <w:sz w:val="18"/>
          <w:szCs w:val="20"/>
          <w:shd w:val="clear" w:color="auto" w:fill="FFFFFF"/>
        </w:rPr>
        <w:t xml:space="preserve"> </w:t>
      </w:r>
      <w:hyperlink r:id="rId57" w:history="1">
        <w:r w:rsidR="009C0D56" w:rsidRPr="00DC13B1">
          <w:rPr>
            <w:rStyle w:val="Hipervnculo"/>
            <w:rFonts w:ascii="Arial" w:hAnsi="Arial" w:cs="Arial"/>
            <w:sz w:val="18"/>
            <w:szCs w:val="20"/>
            <w:shd w:val="clear" w:color="auto" w:fill="FFFFFF"/>
          </w:rPr>
          <w:t>https://bichomaniaco.com/c-microbios/bacterias-patogenas/</w:t>
        </w:r>
      </w:hyperlink>
      <w:r w:rsidRPr="00C41ED5">
        <w:rPr>
          <w:rFonts w:ascii="Arial" w:hAnsi="Arial" w:cs="Arial"/>
          <w:color w:val="000000"/>
          <w:sz w:val="18"/>
          <w:szCs w:val="20"/>
          <w:shd w:val="clear" w:color="auto" w:fill="FFFFFF"/>
        </w:rPr>
        <w:t xml:space="preserve"> </w:t>
      </w:r>
    </w:p>
    <w:p w:rsidR="009C0D56" w:rsidRPr="00C41ED5" w:rsidRDefault="009C0D56" w:rsidP="00936268">
      <w:pPr>
        <w:spacing w:after="0" w:line="240" w:lineRule="auto"/>
        <w:ind w:left="709" w:hanging="709"/>
        <w:jc w:val="both"/>
        <w:rPr>
          <w:rFonts w:ascii="Arial" w:hAnsi="Arial" w:cs="Arial"/>
          <w:color w:val="000000"/>
          <w:sz w:val="18"/>
          <w:szCs w:val="20"/>
          <w:shd w:val="clear" w:color="auto" w:fill="FFFFFF"/>
        </w:rPr>
      </w:pPr>
    </w:p>
    <w:p w:rsidR="00936268" w:rsidRPr="00C41ED5" w:rsidRDefault="00936268" w:rsidP="00936268">
      <w:pPr>
        <w:spacing w:after="0" w:line="240" w:lineRule="auto"/>
        <w:ind w:left="709" w:hanging="709"/>
        <w:jc w:val="both"/>
        <w:rPr>
          <w:rFonts w:ascii="Arial" w:hAnsi="Arial" w:cs="Arial"/>
          <w:color w:val="000000"/>
          <w:sz w:val="18"/>
          <w:szCs w:val="20"/>
          <w:shd w:val="clear" w:color="auto" w:fill="FFFFFF"/>
        </w:rPr>
      </w:pPr>
      <w:r w:rsidRPr="00C41ED5">
        <w:rPr>
          <w:rFonts w:ascii="Arial" w:hAnsi="Arial" w:cs="Arial"/>
          <w:i/>
          <w:iCs/>
          <w:color w:val="000000"/>
          <w:sz w:val="18"/>
          <w:szCs w:val="20"/>
          <w:shd w:val="clear" w:color="auto" w:fill="FFFFFF"/>
        </w:rPr>
        <w:lastRenderedPageBreak/>
        <w:t>Schnauzi (20</w:t>
      </w:r>
      <w:r w:rsidRPr="00C41ED5">
        <w:rPr>
          <w:rFonts w:ascii="Arial" w:hAnsi="Arial" w:cs="Arial"/>
          <w:color w:val="000000"/>
          <w:sz w:val="18"/>
          <w:szCs w:val="20"/>
          <w:shd w:val="clear" w:color="auto" w:fill="FFFFFF"/>
        </w:rPr>
        <w:t>19). </w:t>
      </w:r>
      <w:r w:rsidRPr="00C41ED5">
        <w:rPr>
          <w:rFonts w:ascii="Arial" w:hAnsi="Arial" w:cs="Arial"/>
          <w:i/>
          <w:iCs/>
          <w:color w:val="000000"/>
          <w:sz w:val="18"/>
          <w:szCs w:val="20"/>
          <w:shd w:val="clear" w:color="auto" w:fill="FFFFFF"/>
        </w:rPr>
        <w:t>Un grupo de cincuenta elefantes borrachos arrasa una aldea en la India | Schnauzi.com</w:t>
      </w:r>
      <w:r w:rsidRPr="00C41ED5">
        <w:rPr>
          <w:rFonts w:ascii="Arial" w:hAnsi="Arial" w:cs="Arial"/>
          <w:color w:val="000000"/>
          <w:sz w:val="18"/>
          <w:szCs w:val="20"/>
          <w:shd w:val="clear" w:color="auto" w:fill="FFFFFF"/>
        </w:rPr>
        <w:t xml:space="preserve">. </w:t>
      </w:r>
      <w:r w:rsidR="00B82C70">
        <w:rPr>
          <w:rFonts w:ascii="Arial" w:hAnsi="Arial" w:cs="Arial"/>
          <w:color w:val="000000"/>
          <w:sz w:val="18"/>
          <w:szCs w:val="20"/>
          <w:shd w:val="clear" w:color="auto" w:fill="FFFFFF"/>
        </w:rPr>
        <w:t xml:space="preserve">Recuperado de: </w:t>
      </w:r>
      <w:r w:rsidR="00B82C70" w:rsidRPr="00C41ED5">
        <w:rPr>
          <w:rFonts w:ascii="Arial" w:hAnsi="Arial" w:cs="Arial"/>
          <w:color w:val="000000"/>
          <w:sz w:val="18"/>
          <w:szCs w:val="20"/>
          <w:shd w:val="clear" w:color="auto" w:fill="FFFFFF"/>
        </w:rPr>
        <w:t>https</w:t>
      </w:r>
      <w:r w:rsidRPr="00C41ED5">
        <w:rPr>
          <w:rFonts w:ascii="Arial" w:hAnsi="Arial" w:cs="Arial"/>
          <w:color w:val="000000"/>
          <w:sz w:val="18"/>
          <w:szCs w:val="20"/>
          <w:shd w:val="clear" w:color="auto" w:fill="FFFFFF"/>
        </w:rPr>
        <w:t xml:space="preserve">://www.schnauzi.com/cincuenta-elefantes-borrachos-arrasan-aldea-india/ </w:t>
      </w:r>
    </w:p>
    <w:p w:rsidR="00936268" w:rsidRPr="00C41ED5" w:rsidRDefault="00936268" w:rsidP="00936268">
      <w:pPr>
        <w:spacing w:after="0" w:line="240" w:lineRule="auto"/>
        <w:ind w:left="709" w:hanging="709"/>
        <w:jc w:val="both"/>
        <w:rPr>
          <w:rFonts w:ascii="Arial" w:hAnsi="Arial" w:cs="Arial"/>
          <w:color w:val="000000"/>
          <w:sz w:val="18"/>
          <w:szCs w:val="20"/>
          <w:shd w:val="clear" w:color="auto" w:fill="FFFFFF"/>
        </w:rPr>
      </w:pPr>
      <w:r w:rsidRPr="00C41ED5">
        <w:rPr>
          <w:rFonts w:ascii="Arial" w:hAnsi="Arial" w:cs="Arial"/>
          <w:color w:val="000000"/>
          <w:sz w:val="18"/>
          <w:szCs w:val="20"/>
          <w:shd w:val="clear" w:color="auto" w:fill="FFFFFF"/>
        </w:rPr>
        <w:t>Siham18daoud96.blogspot.com. (2019). </w:t>
      </w:r>
      <w:r w:rsidRPr="00C41ED5">
        <w:rPr>
          <w:rFonts w:ascii="Arial" w:hAnsi="Arial" w:cs="Arial"/>
          <w:i/>
          <w:iCs/>
          <w:color w:val="000000"/>
          <w:sz w:val="18"/>
          <w:szCs w:val="20"/>
          <w:shd w:val="clear" w:color="auto" w:fill="FFFFFF"/>
        </w:rPr>
        <w:t>ECOSISTEMA TERRESTRE</w:t>
      </w:r>
      <w:r w:rsidRPr="00C41ED5">
        <w:rPr>
          <w:rFonts w:ascii="Arial" w:hAnsi="Arial" w:cs="Arial"/>
          <w:color w:val="000000"/>
          <w:sz w:val="18"/>
          <w:szCs w:val="20"/>
          <w:shd w:val="clear" w:color="auto" w:fill="FFFFFF"/>
        </w:rPr>
        <w:t xml:space="preserve">. </w:t>
      </w:r>
      <w:r w:rsidR="00B82C70">
        <w:rPr>
          <w:rFonts w:ascii="Arial" w:hAnsi="Arial" w:cs="Arial"/>
          <w:color w:val="000000"/>
          <w:sz w:val="18"/>
          <w:szCs w:val="20"/>
          <w:shd w:val="clear" w:color="auto" w:fill="FFFFFF"/>
        </w:rPr>
        <w:t xml:space="preserve"> Recuperado de: </w:t>
      </w:r>
      <w:r w:rsidRPr="00C41ED5">
        <w:rPr>
          <w:rFonts w:ascii="Arial" w:hAnsi="Arial" w:cs="Arial"/>
          <w:color w:val="000000"/>
          <w:sz w:val="18"/>
          <w:szCs w:val="20"/>
          <w:shd w:val="clear" w:color="auto" w:fill="FFFFFF"/>
        </w:rPr>
        <w:t xml:space="preserve">http://siham18daoud96.blogspot.com/ </w:t>
      </w:r>
    </w:p>
    <w:p w:rsidR="00936268" w:rsidRDefault="00936268" w:rsidP="00936268">
      <w:pPr>
        <w:spacing w:after="0" w:line="240" w:lineRule="auto"/>
        <w:ind w:left="709" w:hanging="709"/>
        <w:jc w:val="both"/>
        <w:rPr>
          <w:rFonts w:ascii="Arial" w:hAnsi="Arial" w:cs="Arial"/>
          <w:color w:val="000000"/>
          <w:sz w:val="18"/>
          <w:szCs w:val="20"/>
          <w:shd w:val="clear" w:color="auto" w:fill="FFFFFF"/>
        </w:rPr>
      </w:pPr>
      <w:r w:rsidRPr="00C41ED5">
        <w:rPr>
          <w:rFonts w:ascii="Arial" w:hAnsi="Arial" w:cs="Arial"/>
          <w:color w:val="000000"/>
          <w:sz w:val="18"/>
          <w:szCs w:val="20"/>
          <w:shd w:val="clear" w:color="auto" w:fill="FFFFFF"/>
        </w:rPr>
        <w:t>Sites.google.com. (2019). </w:t>
      </w:r>
      <w:r w:rsidRPr="00C41ED5">
        <w:rPr>
          <w:rFonts w:ascii="Arial" w:hAnsi="Arial" w:cs="Arial"/>
          <w:i/>
          <w:iCs/>
          <w:color w:val="000000"/>
          <w:sz w:val="18"/>
          <w:szCs w:val="20"/>
          <w:shd w:val="clear" w:color="auto" w:fill="FFFFFF"/>
        </w:rPr>
        <w:t>2.4 Ciclo del nitrógeno - ciclos biogeoquímicos</w:t>
      </w:r>
      <w:r w:rsidRPr="00C41ED5">
        <w:rPr>
          <w:rFonts w:ascii="Arial" w:hAnsi="Arial" w:cs="Arial"/>
          <w:color w:val="000000"/>
          <w:sz w:val="18"/>
          <w:szCs w:val="20"/>
          <w:shd w:val="clear" w:color="auto" w:fill="FFFFFF"/>
        </w:rPr>
        <w:t xml:space="preserve">. </w:t>
      </w:r>
      <w:r w:rsidR="00B82C70">
        <w:rPr>
          <w:rFonts w:ascii="Arial" w:hAnsi="Arial" w:cs="Arial"/>
          <w:color w:val="000000"/>
          <w:sz w:val="18"/>
          <w:szCs w:val="20"/>
          <w:shd w:val="clear" w:color="auto" w:fill="FFFFFF"/>
        </w:rPr>
        <w:t xml:space="preserve">Recuperado de: </w:t>
      </w:r>
      <w:r w:rsidRPr="00C41ED5">
        <w:rPr>
          <w:rFonts w:ascii="Arial" w:hAnsi="Arial" w:cs="Arial"/>
          <w:color w:val="000000"/>
          <w:sz w:val="18"/>
          <w:szCs w:val="20"/>
          <w:shd w:val="clear" w:color="auto" w:fill="FFFFFF"/>
        </w:rPr>
        <w:t xml:space="preserve">https://sites.google.com/site/losciclosbiogeoquimicos/2-tipos-de-ciclos/ciclo-del-nitrogeno </w:t>
      </w:r>
    </w:p>
    <w:p w:rsidR="009C0D56" w:rsidRPr="00C41ED5" w:rsidRDefault="009C0D56" w:rsidP="00936268">
      <w:pPr>
        <w:spacing w:after="0" w:line="240" w:lineRule="auto"/>
        <w:ind w:left="709" w:hanging="709"/>
        <w:jc w:val="both"/>
        <w:rPr>
          <w:rFonts w:ascii="Arial" w:hAnsi="Arial" w:cs="Arial"/>
          <w:color w:val="000000"/>
          <w:sz w:val="18"/>
          <w:szCs w:val="20"/>
          <w:shd w:val="clear" w:color="auto" w:fill="FFFFFF"/>
        </w:rPr>
      </w:pPr>
    </w:p>
    <w:p w:rsidR="00936268" w:rsidRPr="00C41ED5" w:rsidRDefault="00936268" w:rsidP="00936268">
      <w:pPr>
        <w:spacing w:after="0" w:line="240" w:lineRule="auto"/>
        <w:ind w:left="709" w:hanging="709"/>
        <w:jc w:val="both"/>
        <w:rPr>
          <w:rFonts w:ascii="Arial" w:hAnsi="Arial" w:cs="Arial"/>
          <w:color w:val="000000"/>
          <w:sz w:val="18"/>
          <w:szCs w:val="20"/>
          <w:shd w:val="clear" w:color="auto" w:fill="FFFFFF"/>
        </w:rPr>
      </w:pPr>
      <w:r w:rsidRPr="00C41ED5">
        <w:rPr>
          <w:rFonts w:ascii="Arial" w:hAnsi="Arial" w:cs="Arial"/>
          <w:color w:val="000000"/>
          <w:sz w:val="18"/>
          <w:szCs w:val="20"/>
          <w:shd w:val="clear" w:color="auto" w:fill="FFFFFF"/>
        </w:rPr>
        <w:t xml:space="preserve">Valencia A. (2019). Los Ecosistemas. </w:t>
      </w:r>
      <w:r w:rsidR="00B82C70">
        <w:rPr>
          <w:rFonts w:ascii="Arial" w:hAnsi="Arial" w:cs="Arial"/>
          <w:color w:val="000000"/>
          <w:sz w:val="18"/>
          <w:szCs w:val="20"/>
          <w:shd w:val="clear" w:color="auto" w:fill="FFFFFF"/>
        </w:rPr>
        <w:t xml:space="preserve">Recuperado de: </w:t>
      </w:r>
      <w:r w:rsidRPr="00C41ED5">
        <w:rPr>
          <w:rFonts w:ascii="Arial" w:hAnsi="Arial" w:cs="Arial"/>
          <w:color w:val="000000"/>
          <w:sz w:val="18"/>
          <w:szCs w:val="20"/>
          <w:shd w:val="clear" w:color="auto" w:fill="FFFFFF"/>
        </w:rPr>
        <w:t>http://www.mclibre.org/otros/daniel_tomas/diversificacion/ecosistemas/ecosistemas.pdf</w:t>
      </w:r>
    </w:p>
    <w:p w:rsidR="00936268" w:rsidRDefault="00936268" w:rsidP="00936268">
      <w:pPr>
        <w:rPr>
          <w:rFonts w:ascii="Arial" w:hAnsi="Arial" w:cs="Arial"/>
          <w:color w:val="000000"/>
          <w:sz w:val="20"/>
          <w:szCs w:val="20"/>
          <w:shd w:val="clear" w:color="auto" w:fill="FFFFFF"/>
        </w:rPr>
      </w:pPr>
    </w:p>
    <w:sectPr w:rsidR="00936268" w:rsidSect="00C41ED5">
      <w:headerReference w:type="default" r:id="rId58"/>
      <w:pgSz w:w="12240" w:h="15840" w:code="1"/>
      <w:pgMar w:top="1417" w:right="1701" w:bottom="1417" w:left="1701" w:header="720" w:footer="458" w:gutter="0"/>
      <w:pgNumType w:start="3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1E16" w:rsidRDefault="00541E16" w:rsidP="002E3DF2">
      <w:pPr>
        <w:spacing w:after="0" w:line="240" w:lineRule="auto"/>
      </w:pPr>
      <w:r>
        <w:separator/>
      </w:r>
    </w:p>
  </w:endnote>
  <w:endnote w:type="continuationSeparator" w:id="1">
    <w:p w:rsidR="00541E16" w:rsidRDefault="00541E16" w:rsidP="002E3D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EurekaSans-Bold">
    <w:panose1 w:val="00000000000000000000"/>
    <w:charset w:val="00"/>
    <w:family w:val="modern"/>
    <w:notTrueType/>
    <w:pitch w:val="variable"/>
    <w:sig w:usb0="00000003" w:usb1="00000000" w:usb2="00000000" w:usb3="00000000" w:csb0="00000001" w:csb1="00000000"/>
  </w:font>
  <w:font w:name="EurekaSans-Light">
    <w:panose1 w:val="00000000000000000000"/>
    <w:charset w:val="00"/>
    <w:family w:val="modern"/>
    <w:notTrueType/>
    <w:pitch w:val="variable"/>
    <w:sig w:usb0="00000003" w:usb1="00000000" w:usb2="00000000" w:usb3="00000000" w:csb0="00000001" w:csb1="00000000"/>
  </w:font>
  <w:font w:name="EurekaSans-Regular">
    <w:altName w:val="Courier New"/>
    <w:panose1 w:val="00000000000000000000"/>
    <w:charset w:val="00"/>
    <w:family w:val="moder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ntique Olive">
    <w:altName w:val="Trebuchet M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dLib BT">
    <w:altName w:val="Gabriola"/>
    <w:charset w:val="00"/>
    <w:family w:val="decorative"/>
    <w:pitch w:val="variable"/>
    <w:sig w:usb0="00000001" w:usb1="00000000" w:usb2="00000000" w:usb3="00000000" w:csb0="0000001B" w:csb1="00000000"/>
  </w:font>
  <w:font w:name="Berlin Sans FB Demi">
    <w:panose1 w:val="020E0802020502020306"/>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1E16" w:rsidRDefault="00541E16" w:rsidP="002E3DF2">
      <w:pPr>
        <w:spacing w:after="0" w:line="240" w:lineRule="auto"/>
      </w:pPr>
      <w:r>
        <w:separator/>
      </w:r>
    </w:p>
  </w:footnote>
  <w:footnote w:type="continuationSeparator" w:id="1">
    <w:p w:rsidR="00541E16" w:rsidRDefault="00541E16" w:rsidP="002E3D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06E" w:rsidRPr="000D6CFF" w:rsidRDefault="00D8006E" w:rsidP="000D6CFF">
    <w:pPr>
      <w:pStyle w:val="Sinespaciado"/>
      <w:jc w:val="right"/>
      <w:rPr>
        <w:rFonts w:ascii="Arial" w:hAnsi="Arial" w:cs="Arial"/>
        <w:b/>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F7F30"/>
    <w:multiLevelType w:val="hybridMultilevel"/>
    <w:tmpl w:val="48D225DE"/>
    <w:lvl w:ilvl="0" w:tplc="104806D8">
      <w:start w:val="1"/>
      <w:numFmt w:val="bullet"/>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1">
    <w:nsid w:val="02FF2475"/>
    <w:multiLevelType w:val="hybridMultilevel"/>
    <w:tmpl w:val="B9AEB9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0B0F6E"/>
    <w:multiLevelType w:val="hybridMultilevel"/>
    <w:tmpl w:val="4E101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E7D0B3C"/>
    <w:multiLevelType w:val="hybridMultilevel"/>
    <w:tmpl w:val="75023478"/>
    <w:lvl w:ilvl="0" w:tplc="FFFFFFFF">
      <w:start w:val="1"/>
      <w:numFmt w:val="lowerLetter"/>
      <w:lvlText w:val="%1)"/>
      <w:lvlJc w:val="left"/>
      <w:pPr>
        <w:tabs>
          <w:tab w:val="num" w:pos="825"/>
        </w:tabs>
        <w:ind w:left="825" w:hanging="46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03F782E"/>
    <w:multiLevelType w:val="hybridMultilevel"/>
    <w:tmpl w:val="FC96955A"/>
    <w:lvl w:ilvl="0" w:tplc="3AB0BCD6">
      <w:start w:val="2"/>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2E75B8D"/>
    <w:multiLevelType w:val="hybridMultilevel"/>
    <w:tmpl w:val="579A2998"/>
    <w:lvl w:ilvl="0" w:tplc="FFFFFFFF">
      <w:start w:val="2"/>
      <w:numFmt w:val="bullet"/>
      <w:lvlText w:val=""/>
      <w:lvlJc w:val="left"/>
      <w:pPr>
        <w:tabs>
          <w:tab w:val="num" w:pos="720"/>
        </w:tabs>
        <w:ind w:left="720" w:hanging="360"/>
      </w:pPr>
      <w:rPr>
        <w:rFonts w:ascii="Symbol" w:eastAsia="Times New Roman" w:hAnsi="Symbol" w:cs="Tahoma"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5260700"/>
    <w:multiLevelType w:val="hybridMultilevel"/>
    <w:tmpl w:val="892287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69B5F7A"/>
    <w:multiLevelType w:val="hybridMultilevel"/>
    <w:tmpl w:val="1C507E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C1928D7"/>
    <w:multiLevelType w:val="hybridMultilevel"/>
    <w:tmpl w:val="31724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F663B9B"/>
    <w:multiLevelType w:val="hybridMultilevel"/>
    <w:tmpl w:val="C958AF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BC60379"/>
    <w:multiLevelType w:val="hybridMultilevel"/>
    <w:tmpl w:val="0158F164"/>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nsid w:val="2BE520CC"/>
    <w:multiLevelType w:val="hybridMultilevel"/>
    <w:tmpl w:val="C92E643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DAF5163"/>
    <w:multiLevelType w:val="hybridMultilevel"/>
    <w:tmpl w:val="5B60DC0A"/>
    <w:lvl w:ilvl="0" w:tplc="080A0001">
      <w:start w:val="1"/>
      <w:numFmt w:val="bullet"/>
      <w:lvlText w:val=""/>
      <w:lvlJc w:val="left"/>
      <w:pPr>
        <w:ind w:left="787" w:hanging="360"/>
      </w:pPr>
      <w:rPr>
        <w:rFonts w:ascii="Symbol" w:hAnsi="Symbol" w:hint="default"/>
      </w:rPr>
    </w:lvl>
    <w:lvl w:ilvl="1" w:tplc="080A0003">
      <w:start w:val="1"/>
      <w:numFmt w:val="bullet"/>
      <w:lvlText w:val="o"/>
      <w:lvlJc w:val="left"/>
      <w:pPr>
        <w:ind w:left="1507" w:hanging="360"/>
      </w:pPr>
      <w:rPr>
        <w:rFonts w:ascii="Courier New" w:hAnsi="Courier New" w:cs="Courier New" w:hint="default"/>
      </w:rPr>
    </w:lvl>
    <w:lvl w:ilvl="2" w:tplc="080A0005" w:tentative="1">
      <w:start w:val="1"/>
      <w:numFmt w:val="bullet"/>
      <w:lvlText w:val=""/>
      <w:lvlJc w:val="left"/>
      <w:pPr>
        <w:ind w:left="2227" w:hanging="360"/>
      </w:pPr>
      <w:rPr>
        <w:rFonts w:ascii="Wingdings" w:hAnsi="Wingdings" w:hint="default"/>
      </w:rPr>
    </w:lvl>
    <w:lvl w:ilvl="3" w:tplc="080A0001" w:tentative="1">
      <w:start w:val="1"/>
      <w:numFmt w:val="bullet"/>
      <w:lvlText w:val=""/>
      <w:lvlJc w:val="left"/>
      <w:pPr>
        <w:ind w:left="2947" w:hanging="360"/>
      </w:pPr>
      <w:rPr>
        <w:rFonts w:ascii="Symbol" w:hAnsi="Symbol" w:hint="default"/>
      </w:rPr>
    </w:lvl>
    <w:lvl w:ilvl="4" w:tplc="080A0003" w:tentative="1">
      <w:start w:val="1"/>
      <w:numFmt w:val="bullet"/>
      <w:lvlText w:val="o"/>
      <w:lvlJc w:val="left"/>
      <w:pPr>
        <w:ind w:left="3667" w:hanging="360"/>
      </w:pPr>
      <w:rPr>
        <w:rFonts w:ascii="Courier New" w:hAnsi="Courier New" w:cs="Courier New" w:hint="default"/>
      </w:rPr>
    </w:lvl>
    <w:lvl w:ilvl="5" w:tplc="080A0005" w:tentative="1">
      <w:start w:val="1"/>
      <w:numFmt w:val="bullet"/>
      <w:lvlText w:val=""/>
      <w:lvlJc w:val="left"/>
      <w:pPr>
        <w:ind w:left="4387" w:hanging="360"/>
      </w:pPr>
      <w:rPr>
        <w:rFonts w:ascii="Wingdings" w:hAnsi="Wingdings" w:hint="default"/>
      </w:rPr>
    </w:lvl>
    <w:lvl w:ilvl="6" w:tplc="080A0001" w:tentative="1">
      <w:start w:val="1"/>
      <w:numFmt w:val="bullet"/>
      <w:lvlText w:val=""/>
      <w:lvlJc w:val="left"/>
      <w:pPr>
        <w:ind w:left="5107" w:hanging="360"/>
      </w:pPr>
      <w:rPr>
        <w:rFonts w:ascii="Symbol" w:hAnsi="Symbol" w:hint="default"/>
      </w:rPr>
    </w:lvl>
    <w:lvl w:ilvl="7" w:tplc="080A0003" w:tentative="1">
      <w:start w:val="1"/>
      <w:numFmt w:val="bullet"/>
      <w:lvlText w:val="o"/>
      <w:lvlJc w:val="left"/>
      <w:pPr>
        <w:ind w:left="5827" w:hanging="360"/>
      </w:pPr>
      <w:rPr>
        <w:rFonts w:ascii="Courier New" w:hAnsi="Courier New" w:cs="Courier New" w:hint="default"/>
      </w:rPr>
    </w:lvl>
    <w:lvl w:ilvl="8" w:tplc="080A0005" w:tentative="1">
      <w:start w:val="1"/>
      <w:numFmt w:val="bullet"/>
      <w:lvlText w:val=""/>
      <w:lvlJc w:val="left"/>
      <w:pPr>
        <w:ind w:left="6547" w:hanging="360"/>
      </w:pPr>
      <w:rPr>
        <w:rFonts w:ascii="Wingdings" w:hAnsi="Wingdings" w:hint="default"/>
      </w:rPr>
    </w:lvl>
  </w:abstractNum>
  <w:abstractNum w:abstractNumId="13">
    <w:nsid w:val="32471285"/>
    <w:multiLevelType w:val="hybridMultilevel"/>
    <w:tmpl w:val="7410E4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5454589"/>
    <w:multiLevelType w:val="hybridMultilevel"/>
    <w:tmpl w:val="0158F164"/>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5">
    <w:nsid w:val="36D0786D"/>
    <w:multiLevelType w:val="hybridMultilevel"/>
    <w:tmpl w:val="6CA4309E"/>
    <w:lvl w:ilvl="0" w:tplc="104806D8">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nsid w:val="39227BBC"/>
    <w:multiLevelType w:val="hybridMultilevel"/>
    <w:tmpl w:val="6BB2FF86"/>
    <w:lvl w:ilvl="0" w:tplc="3FD059B8">
      <w:start w:val="1"/>
      <w:numFmt w:val="bullet"/>
      <w:lvlText w:val=""/>
      <w:lvlJc w:val="left"/>
      <w:pPr>
        <w:tabs>
          <w:tab w:val="num" w:pos="720"/>
        </w:tabs>
        <w:ind w:left="720" w:hanging="360"/>
      </w:pPr>
      <w:rPr>
        <w:rFonts w:ascii="Wingdings 3" w:hAnsi="Wingdings 3" w:hint="default"/>
      </w:rPr>
    </w:lvl>
    <w:lvl w:ilvl="1" w:tplc="82BE2592" w:tentative="1">
      <w:start w:val="1"/>
      <w:numFmt w:val="bullet"/>
      <w:lvlText w:val=""/>
      <w:lvlJc w:val="left"/>
      <w:pPr>
        <w:tabs>
          <w:tab w:val="num" w:pos="1440"/>
        </w:tabs>
        <w:ind w:left="1440" w:hanging="360"/>
      </w:pPr>
      <w:rPr>
        <w:rFonts w:ascii="Wingdings 3" w:hAnsi="Wingdings 3" w:hint="default"/>
      </w:rPr>
    </w:lvl>
    <w:lvl w:ilvl="2" w:tplc="DB7CCA50" w:tentative="1">
      <w:start w:val="1"/>
      <w:numFmt w:val="bullet"/>
      <w:lvlText w:val=""/>
      <w:lvlJc w:val="left"/>
      <w:pPr>
        <w:tabs>
          <w:tab w:val="num" w:pos="2160"/>
        </w:tabs>
        <w:ind w:left="2160" w:hanging="360"/>
      </w:pPr>
      <w:rPr>
        <w:rFonts w:ascii="Wingdings 3" w:hAnsi="Wingdings 3" w:hint="default"/>
      </w:rPr>
    </w:lvl>
    <w:lvl w:ilvl="3" w:tplc="0BD079EC" w:tentative="1">
      <w:start w:val="1"/>
      <w:numFmt w:val="bullet"/>
      <w:lvlText w:val=""/>
      <w:lvlJc w:val="left"/>
      <w:pPr>
        <w:tabs>
          <w:tab w:val="num" w:pos="2880"/>
        </w:tabs>
        <w:ind w:left="2880" w:hanging="360"/>
      </w:pPr>
      <w:rPr>
        <w:rFonts w:ascii="Wingdings 3" w:hAnsi="Wingdings 3" w:hint="default"/>
      </w:rPr>
    </w:lvl>
    <w:lvl w:ilvl="4" w:tplc="F0AE0040" w:tentative="1">
      <w:start w:val="1"/>
      <w:numFmt w:val="bullet"/>
      <w:lvlText w:val=""/>
      <w:lvlJc w:val="left"/>
      <w:pPr>
        <w:tabs>
          <w:tab w:val="num" w:pos="3600"/>
        </w:tabs>
        <w:ind w:left="3600" w:hanging="360"/>
      </w:pPr>
      <w:rPr>
        <w:rFonts w:ascii="Wingdings 3" w:hAnsi="Wingdings 3" w:hint="default"/>
      </w:rPr>
    </w:lvl>
    <w:lvl w:ilvl="5" w:tplc="EBD88626" w:tentative="1">
      <w:start w:val="1"/>
      <w:numFmt w:val="bullet"/>
      <w:lvlText w:val=""/>
      <w:lvlJc w:val="left"/>
      <w:pPr>
        <w:tabs>
          <w:tab w:val="num" w:pos="4320"/>
        </w:tabs>
        <w:ind w:left="4320" w:hanging="360"/>
      </w:pPr>
      <w:rPr>
        <w:rFonts w:ascii="Wingdings 3" w:hAnsi="Wingdings 3" w:hint="default"/>
      </w:rPr>
    </w:lvl>
    <w:lvl w:ilvl="6" w:tplc="F63C0532" w:tentative="1">
      <w:start w:val="1"/>
      <w:numFmt w:val="bullet"/>
      <w:lvlText w:val=""/>
      <w:lvlJc w:val="left"/>
      <w:pPr>
        <w:tabs>
          <w:tab w:val="num" w:pos="5040"/>
        </w:tabs>
        <w:ind w:left="5040" w:hanging="360"/>
      </w:pPr>
      <w:rPr>
        <w:rFonts w:ascii="Wingdings 3" w:hAnsi="Wingdings 3" w:hint="default"/>
      </w:rPr>
    </w:lvl>
    <w:lvl w:ilvl="7" w:tplc="BE901A10" w:tentative="1">
      <w:start w:val="1"/>
      <w:numFmt w:val="bullet"/>
      <w:lvlText w:val=""/>
      <w:lvlJc w:val="left"/>
      <w:pPr>
        <w:tabs>
          <w:tab w:val="num" w:pos="5760"/>
        </w:tabs>
        <w:ind w:left="5760" w:hanging="360"/>
      </w:pPr>
      <w:rPr>
        <w:rFonts w:ascii="Wingdings 3" w:hAnsi="Wingdings 3" w:hint="default"/>
      </w:rPr>
    </w:lvl>
    <w:lvl w:ilvl="8" w:tplc="34C49F58" w:tentative="1">
      <w:start w:val="1"/>
      <w:numFmt w:val="bullet"/>
      <w:lvlText w:val=""/>
      <w:lvlJc w:val="left"/>
      <w:pPr>
        <w:tabs>
          <w:tab w:val="num" w:pos="6480"/>
        </w:tabs>
        <w:ind w:left="6480" w:hanging="360"/>
      </w:pPr>
      <w:rPr>
        <w:rFonts w:ascii="Wingdings 3" w:hAnsi="Wingdings 3" w:hint="default"/>
      </w:rPr>
    </w:lvl>
  </w:abstractNum>
  <w:abstractNum w:abstractNumId="17">
    <w:nsid w:val="45563DB7"/>
    <w:multiLevelType w:val="hybridMultilevel"/>
    <w:tmpl w:val="C6E6F9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72E6EA7"/>
    <w:multiLevelType w:val="hybridMultilevel"/>
    <w:tmpl w:val="A50E7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75D6331"/>
    <w:multiLevelType w:val="hybridMultilevel"/>
    <w:tmpl w:val="31DC37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6551E43"/>
    <w:multiLevelType w:val="hybridMultilevel"/>
    <w:tmpl w:val="F53C9102"/>
    <w:lvl w:ilvl="0" w:tplc="8FB0B67E">
      <w:start w:val="1"/>
      <w:numFmt w:val="decimal"/>
      <w:lvlText w:val="%1."/>
      <w:lvlJc w:val="left"/>
      <w:pPr>
        <w:tabs>
          <w:tab w:val="num" w:pos="720"/>
        </w:tabs>
        <w:ind w:left="720" w:hanging="360"/>
      </w:pPr>
      <w:rPr>
        <w:b w:val="0"/>
        <w:bCs/>
      </w:rPr>
    </w:lvl>
    <w:lvl w:ilvl="1" w:tplc="123C044E" w:tentative="1">
      <w:start w:val="1"/>
      <w:numFmt w:val="decimal"/>
      <w:lvlText w:val="%2."/>
      <w:lvlJc w:val="left"/>
      <w:pPr>
        <w:tabs>
          <w:tab w:val="num" w:pos="1440"/>
        </w:tabs>
        <w:ind w:left="1440" w:hanging="360"/>
      </w:pPr>
    </w:lvl>
    <w:lvl w:ilvl="2" w:tplc="9CA4BED8" w:tentative="1">
      <w:start w:val="1"/>
      <w:numFmt w:val="decimal"/>
      <w:lvlText w:val="%3."/>
      <w:lvlJc w:val="left"/>
      <w:pPr>
        <w:tabs>
          <w:tab w:val="num" w:pos="2160"/>
        </w:tabs>
        <w:ind w:left="2160" w:hanging="360"/>
      </w:pPr>
    </w:lvl>
    <w:lvl w:ilvl="3" w:tplc="E7DEC700" w:tentative="1">
      <w:start w:val="1"/>
      <w:numFmt w:val="decimal"/>
      <w:lvlText w:val="%4."/>
      <w:lvlJc w:val="left"/>
      <w:pPr>
        <w:tabs>
          <w:tab w:val="num" w:pos="2880"/>
        </w:tabs>
        <w:ind w:left="2880" w:hanging="360"/>
      </w:pPr>
    </w:lvl>
    <w:lvl w:ilvl="4" w:tplc="C840BE16" w:tentative="1">
      <w:start w:val="1"/>
      <w:numFmt w:val="decimal"/>
      <w:lvlText w:val="%5."/>
      <w:lvlJc w:val="left"/>
      <w:pPr>
        <w:tabs>
          <w:tab w:val="num" w:pos="3600"/>
        </w:tabs>
        <w:ind w:left="3600" w:hanging="360"/>
      </w:pPr>
    </w:lvl>
    <w:lvl w:ilvl="5" w:tplc="EEAC0568" w:tentative="1">
      <w:start w:val="1"/>
      <w:numFmt w:val="decimal"/>
      <w:lvlText w:val="%6."/>
      <w:lvlJc w:val="left"/>
      <w:pPr>
        <w:tabs>
          <w:tab w:val="num" w:pos="4320"/>
        </w:tabs>
        <w:ind w:left="4320" w:hanging="360"/>
      </w:pPr>
    </w:lvl>
    <w:lvl w:ilvl="6" w:tplc="D5C44904" w:tentative="1">
      <w:start w:val="1"/>
      <w:numFmt w:val="decimal"/>
      <w:lvlText w:val="%7."/>
      <w:lvlJc w:val="left"/>
      <w:pPr>
        <w:tabs>
          <w:tab w:val="num" w:pos="5040"/>
        </w:tabs>
        <w:ind w:left="5040" w:hanging="360"/>
      </w:pPr>
    </w:lvl>
    <w:lvl w:ilvl="7" w:tplc="B6C426DC" w:tentative="1">
      <w:start w:val="1"/>
      <w:numFmt w:val="decimal"/>
      <w:lvlText w:val="%8."/>
      <w:lvlJc w:val="left"/>
      <w:pPr>
        <w:tabs>
          <w:tab w:val="num" w:pos="5760"/>
        </w:tabs>
        <w:ind w:left="5760" w:hanging="360"/>
      </w:pPr>
    </w:lvl>
    <w:lvl w:ilvl="8" w:tplc="1138DF8E" w:tentative="1">
      <w:start w:val="1"/>
      <w:numFmt w:val="decimal"/>
      <w:lvlText w:val="%9."/>
      <w:lvlJc w:val="left"/>
      <w:pPr>
        <w:tabs>
          <w:tab w:val="num" w:pos="6480"/>
        </w:tabs>
        <w:ind w:left="6480" w:hanging="360"/>
      </w:pPr>
    </w:lvl>
  </w:abstractNum>
  <w:abstractNum w:abstractNumId="21">
    <w:nsid w:val="68C35789"/>
    <w:multiLevelType w:val="hybridMultilevel"/>
    <w:tmpl w:val="ECA2A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D7B522A"/>
    <w:multiLevelType w:val="hybridMultilevel"/>
    <w:tmpl w:val="C6E837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0472923"/>
    <w:multiLevelType w:val="hybridMultilevel"/>
    <w:tmpl w:val="BD747C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0F83128"/>
    <w:multiLevelType w:val="hybridMultilevel"/>
    <w:tmpl w:val="F7089C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E804CC8"/>
    <w:multiLevelType w:val="hybridMultilevel"/>
    <w:tmpl w:val="B2A29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8"/>
  </w:num>
  <w:num w:numId="4">
    <w:abstractNumId w:val="9"/>
  </w:num>
  <w:num w:numId="5">
    <w:abstractNumId w:val="13"/>
  </w:num>
  <w:num w:numId="6">
    <w:abstractNumId w:val="10"/>
  </w:num>
  <w:num w:numId="7">
    <w:abstractNumId w:val="14"/>
  </w:num>
  <w:num w:numId="8">
    <w:abstractNumId w:val="24"/>
  </w:num>
  <w:num w:numId="9">
    <w:abstractNumId w:val="2"/>
  </w:num>
  <w:num w:numId="10">
    <w:abstractNumId w:val="21"/>
  </w:num>
  <w:num w:numId="11">
    <w:abstractNumId w:val="1"/>
  </w:num>
  <w:num w:numId="12">
    <w:abstractNumId w:val="6"/>
  </w:num>
  <w:num w:numId="13">
    <w:abstractNumId w:val="25"/>
  </w:num>
  <w:num w:numId="14">
    <w:abstractNumId w:val="12"/>
  </w:num>
  <w:num w:numId="15">
    <w:abstractNumId w:val="4"/>
  </w:num>
  <w:num w:numId="16">
    <w:abstractNumId w:val="7"/>
  </w:num>
  <w:num w:numId="17">
    <w:abstractNumId w:val="15"/>
  </w:num>
  <w:num w:numId="18">
    <w:abstractNumId w:val="0"/>
  </w:num>
  <w:num w:numId="19">
    <w:abstractNumId w:val="20"/>
  </w:num>
  <w:num w:numId="20">
    <w:abstractNumId w:val="19"/>
  </w:num>
  <w:num w:numId="21">
    <w:abstractNumId w:val="16"/>
  </w:num>
  <w:num w:numId="22">
    <w:abstractNumId w:val="17"/>
  </w:num>
  <w:num w:numId="23">
    <w:abstractNumId w:val="22"/>
  </w:num>
  <w:num w:numId="24">
    <w:abstractNumId w:val="11"/>
  </w:num>
  <w:num w:numId="25">
    <w:abstractNumId w:val="23"/>
  </w:num>
  <w:num w:numId="2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8F4AA2"/>
    <w:rsid w:val="0001056C"/>
    <w:rsid w:val="00010A89"/>
    <w:rsid w:val="00015D35"/>
    <w:rsid w:val="00017FCC"/>
    <w:rsid w:val="0002040A"/>
    <w:rsid w:val="00027624"/>
    <w:rsid w:val="0003037B"/>
    <w:rsid w:val="0003108C"/>
    <w:rsid w:val="00034EE1"/>
    <w:rsid w:val="0003726C"/>
    <w:rsid w:val="00041BA0"/>
    <w:rsid w:val="00051C68"/>
    <w:rsid w:val="00053D1A"/>
    <w:rsid w:val="000549A5"/>
    <w:rsid w:val="0005516A"/>
    <w:rsid w:val="000616C3"/>
    <w:rsid w:val="00063557"/>
    <w:rsid w:val="000637A5"/>
    <w:rsid w:val="0006496C"/>
    <w:rsid w:val="000872A9"/>
    <w:rsid w:val="00090E01"/>
    <w:rsid w:val="000929AD"/>
    <w:rsid w:val="000A4894"/>
    <w:rsid w:val="000B661F"/>
    <w:rsid w:val="000B6C55"/>
    <w:rsid w:val="000C66C7"/>
    <w:rsid w:val="000D4229"/>
    <w:rsid w:val="000D6CFF"/>
    <w:rsid w:val="000E3BD8"/>
    <w:rsid w:val="001123B8"/>
    <w:rsid w:val="00112C4A"/>
    <w:rsid w:val="001175C6"/>
    <w:rsid w:val="00123C81"/>
    <w:rsid w:val="001257EB"/>
    <w:rsid w:val="001323A2"/>
    <w:rsid w:val="001476F7"/>
    <w:rsid w:val="00150A9A"/>
    <w:rsid w:val="00151D28"/>
    <w:rsid w:val="001532CB"/>
    <w:rsid w:val="00160544"/>
    <w:rsid w:val="00182DF6"/>
    <w:rsid w:val="0019002D"/>
    <w:rsid w:val="001A6462"/>
    <w:rsid w:val="001B08EF"/>
    <w:rsid w:val="001B587B"/>
    <w:rsid w:val="001C37E0"/>
    <w:rsid w:val="001C542E"/>
    <w:rsid w:val="001D08F1"/>
    <w:rsid w:val="001D317C"/>
    <w:rsid w:val="001D511E"/>
    <w:rsid w:val="001F2B97"/>
    <w:rsid w:val="001F462A"/>
    <w:rsid w:val="00203935"/>
    <w:rsid w:val="00226F83"/>
    <w:rsid w:val="002416FD"/>
    <w:rsid w:val="00244AC4"/>
    <w:rsid w:val="002567F1"/>
    <w:rsid w:val="00257AE4"/>
    <w:rsid w:val="00257FC6"/>
    <w:rsid w:val="002624CE"/>
    <w:rsid w:val="00264044"/>
    <w:rsid w:val="00274196"/>
    <w:rsid w:val="002855E7"/>
    <w:rsid w:val="002A4352"/>
    <w:rsid w:val="002A6B70"/>
    <w:rsid w:val="002A7F56"/>
    <w:rsid w:val="002B0F0E"/>
    <w:rsid w:val="002B1FC0"/>
    <w:rsid w:val="002B3B7C"/>
    <w:rsid w:val="002C43DC"/>
    <w:rsid w:val="002C4E0C"/>
    <w:rsid w:val="002E2A99"/>
    <w:rsid w:val="002E3DF2"/>
    <w:rsid w:val="002E54DF"/>
    <w:rsid w:val="002E74B1"/>
    <w:rsid w:val="002F0527"/>
    <w:rsid w:val="002F18CA"/>
    <w:rsid w:val="002F2EB4"/>
    <w:rsid w:val="002F39B1"/>
    <w:rsid w:val="002F59A1"/>
    <w:rsid w:val="002F7C89"/>
    <w:rsid w:val="003045A5"/>
    <w:rsid w:val="00304D83"/>
    <w:rsid w:val="00321562"/>
    <w:rsid w:val="003217E3"/>
    <w:rsid w:val="003264A6"/>
    <w:rsid w:val="00326CBB"/>
    <w:rsid w:val="003358B6"/>
    <w:rsid w:val="003468D0"/>
    <w:rsid w:val="003501D3"/>
    <w:rsid w:val="00352609"/>
    <w:rsid w:val="0036100B"/>
    <w:rsid w:val="00363BB0"/>
    <w:rsid w:val="00371D12"/>
    <w:rsid w:val="003758F7"/>
    <w:rsid w:val="003850A0"/>
    <w:rsid w:val="003922DC"/>
    <w:rsid w:val="003A032E"/>
    <w:rsid w:val="003C322B"/>
    <w:rsid w:val="003D66B8"/>
    <w:rsid w:val="003E7B92"/>
    <w:rsid w:val="003E7E47"/>
    <w:rsid w:val="003F1602"/>
    <w:rsid w:val="003F7363"/>
    <w:rsid w:val="00406966"/>
    <w:rsid w:val="00407972"/>
    <w:rsid w:val="00412311"/>
    <w:rsid w:val="0041387C"/>
    <w:rsid w:val="0042131F"/>
    <w:rsid w:val="00427CE3"/>
    <w:rsid w:val="00451DE5"/>
    <w:rsid w:val="00460CF0"/>
    <w:rsid w:val="00460F54"/>
    <w:rsid w:val="00461F95"/>
    <w:rsid w:val="00464680"/>
    <w:rsid w:val="00472090"/>
    <w:rsid w:val="00482B18"/>
    <w:rsid w:val="00482BEE"/>
    <w:rsid w:val="00487A0C"/>
    <w:rsid w:val="00493EA9"/>
    <w:rsid w:val="004A125F"/>
    <w:rsid w:val="004A4416"/>
    <w:rsid w:val="004A4F7A"/>
    <w:rsid w:val="004B33BF"/>
    <w:rsid w:val="004D0D26"/>
    <w:rsid w:val="004D4644"/>
    <w:rsid w:val="004E0560"/>
    <w:rsid w:val="004E59A5"/>
    <w:rsid w:val="004E6030"/>
    <w:rsid w:val="004F1485"/>
    <w:rsid w:val="004F5436"/>
    <w:rsid w:val="004F7C7C"/>
    <w:rsid w:val="00502FB3"/>
    <w:rsid w:val="005049A8"/>
    <w:rsid w:val="0050504D"/>
    <w:rsid w:val="00505A70"/>
    <w:rsid w:val="005133B2"/>
    <w:rsid w:val="005141C7"/>
    <w:rsid w:val="005229E8"/>
    <w:rsid w:val="00524F94"/>
    <w:rsid w:val="00526BA4"/>
    <w:rsid w:val="0052782C"/>
    <w:rsid w:val="00533B2E"/>
    <w:rsid w:val="00541E16"/>
    <w:rsid w:val="00566F81"/>
    <w:rsid w:val="00567087"/>
    <w:rsid w:val="005672FB"/>
    <w:rsid w:val="005823E1"/>
    <w:rsid w:val="005830EB"/>
    <w:rsid w:val="0059759E"/>
    <w:rsid w:val="005A069A"/>
    <w:rsid w:val="005A31A3"/>
    <w:rsid w:val="005A4077"/>
    <w:rsid w:val="005B279B"/>
    <w:rsid w:val="005B3979"/>
    <w:rsid w:val="005B5CC0"/>
    <w:rsid w:val="005B68B6"/>
    <w:rsid w:val="005C27A3"/>
    <w:rsid w:val="005C4F8E"/>
    <w:rsid w:val="005D1D80"/>
    <w:rsid w:val="005D318C"/>
    <w:rsid w:val="006036D4"/>
    <w:rsid w:val="00611C0F"/>
    <w:rsid w:val="00614013"/>
    <w:rsid w:val="00620B25"/>
    <w:rsid w:val="0064715F"/>
    <w:rsid w:val="006565AD"/>
    <w:rsid w:val="00656AAA"/>
    <w:rsid w:val="006712AD"/>
    <w:rsid w:val="00675D1B"/>
    <w:rsid w:val="006776CC"/>
    <w:rsid w:val="006804DF"/>
    <w:rsid w:val="00680EE8"/>
    <w:rsid w:val="0068363D"/>
    <w:rsid w:val="006912D4"/>
    <w:rsid w:val="006C64D5"/>
    <w:rsid w:val="006D4BA3"/>
    <w:rsid w:val="006D642C"/>
    <w:rsid w:val="006D75E3"/>
    <w:rsid w:val="006E5559"/>
    <w:rsid w:val="006F0658"/>
    <w:rsid w:val="007060AA"/>
    <w:rsid w:val="00720783"/>
    <w:rsid w:val="00722F5B"/>
    <w:rsid w:val="00732926"/>
    <w:rsid w:val="00732C17"/>
    <w:rsid w:val="00744739"/>
    <w:rsid w:val="00750476"/>
    <w:rsid w:val="00751D8F"/>
    <w:rsid w:val="007537ED"/>
    <w:rsid w:val="00764F64"/>
    <w:rsid w:val="00770027"/>
    <w:rsid w:val="00770981"/>
    <w:rsid w:val="00771695"/>
    <w:rsid w:val="00771F56"/>
    <w:rsid w:val="00774A3F"/>
    <w:rsid w:val="00774B3B"/>
    <w:rsid w:val="00775E1E"/>
    <w:rsid w:val="00776BE3"/>
    <w:rsid w:val="007772AD"/>
    <w:rsid w:val="00785317"/>
    <w:rsid w:val="007A4FEA"/>
    <w:rsid w:val="007B6B19"/>
    <w:rsid w:val="007C79D7"/>
    <w:rsid w:val="007C7A42"/>
    <w:rsid w:val="007D0A1B"/>
    <w:rsid w:val="007D6082"/>
    <w:rsid w:val="007E7AC6"/>
    <w:rsid w:val="007F03EE"/>
    <w:rsid w:val="00801DC0"/>
    <w:rsid w:val="0080390C"/>
    <w:rsid w:val="00815253"/>
    <w:rsid w:val="00820F0F"/>
    <w:rsid w:val="00825281"/>
    <w:rsid w:val="00825C02"/>
    <w:rsid w:val="00825CCF"/>
    <w:rsid w:val="0083037A"/>
    <w:rsid w:val="00833A91"/>
    <w:rsid w:val="00834111"/>
    <w:rsid w:val="00842570"/>
    <w:rsid w:val="00845D49"/>
    <w:rsid w:val="0085467B"/>
    <w:rsid w:val="00855CA6"/>
    <w:rsid w:val="00856AC1"/>
    <w:rsid w:val="00857451"/>
    <w:rsid w:val="00861519"/>
    <w:rsid w:val="0086335B"/>
    <w:rsid w:val="008650D5"/>
    <w:rsid w:val="00866491"/>
    <w:rsid w:val="0087256A"/>
    <w:rsid w:val="00880833"/>
    <w:rsid w:val="00882B46"/>
    <w:rsid w:val="00883BF9"/>
    <w:rsid w:val="00891279"/>
    <w:rsid w:val="00895D2E"/>
    <w:rsid w:val="008A1296"/>
    <w:rsid w:val="008A1C08"/>
    <w:rsid w:val="008A6325"/>
    <w:rsid w:val="008A6CBB"/>
    <w:rsid w:val="008B042E"/>
    <w:rsid w:val="008D2197"/>
    <w:rsid w:val="008D2B8A"/>
    <w:rsid w:val="008D31B2"/>
    <w:rsid w:val="008D5257"/>
    <w:rsid w:val="008E21BC"/>
    <w:rsid w:val="008F4AA2"/>
    <w:rsid w:val="00914BAA"/>
    <w:rsid w:val="009159BC"/>
    <w:rsid w:val="00915A0C"/>
    <w:rsid w:val="00923247"/>
    <w:rsid w:val="0092565A"/>
    <w:rsid w:val="00936268"/>
    <w:rsid w:val="009436A3"/>
    <w:rsid w:val="00950FB3"/>
    <w:rsid w:val="00955B9B"/>
    <w:rsid w:val="0096154F"/>
    <w:rsid w:val="00964619"/>
    <w:rsid w:val="00985078"/>
    <w:rsid w:val="0099496F"/>
    <w:rsid w:val="009B20AD"/>
    <w:rsid w:val="009C0D56"/>
    <w:rsid w:val="009D08F4"/>
    <w:rsid w:val="009D1B2E"/>
    <w:rsid w:val="009E00CC"/>
    <w:rsid w:val="009E7DA4"/>
    <w:rsid w:val="009F62C2"/>
    <w:rsid w:val="00A00BA4"/>
    <w:rsid w:val="00A033A6"/>
    <w:rsid w:val="00A04A2A"/>
    <w:rsid w:val="00A06183"/>
    <w:rsid w:val="00A14BC6"/>
    <w:rsid w:val="00A259F2"/>
    <w:rsid w:val="00A46C88"/>
    <w:rsid w:val="00A47A80"/>
    <w:rsid w:val="00A60FC7"/>
    <w:rsid w:val="00A61416"/>
    <w:rsid w:val="00A66711"/>
    <w:rsid w:val="00A668A2"/>
    <w:rsid w:val="00A70ED2"/>
    <w:rsid w:val="00A75DCC"/>
    <w:rsid w:val="00A83590"/>
    <w:rsid w:val="00A83601"/>
    <w:rsid w:val="00A842C6"/>
    <w:rsid w:val="00AA2AE8"/>
    <w:rsid w:val="00AA3BF1"/>
    <w:rsid w:val="00AA7F61"/>
    <w:rsid w:val="00AB20C6"/>
    <w:rsid w:val="00AD71D4"/>
    <w:rsid w:val="00AE1B6D"/>
    <w:rsid w:val="00AE6CD9"/>
    <w:rsid w:val="00AF676E"/>
    <w:rsid w:val="00AF7A35"/>
    <w:rsid w:val="00B1116E"/>
    <w:rsid w:val="00B1472A"/>
    <w:rsid w:val="00B2017D"/>
    <w:rsid w:val="00B26058"/>
    <w:rsid w:val="00B26CEA"/>
    <w:rsid w:val="00B31A12"/>
    <w:rsid w:val="00B3213C"/>
    <w:rsid w:val="00B3344C"/>
    <w:rsid w:val="00B40E3D"/>
    <w:rsid w:val="00B420E2"/>
    <w:rsid w:val="00B572E5"/>
    <w:rsid w:val="00B575CC"/>
    <w:rsid w:val="00B578A5"/>
    <w:rsid w:val="00B61C1F"/>
    <w:rsid w:val="00B637E7"/>
    <w:rsid w:val="00B7504F"/>
    <w:rsid w:val="00B82C70"/>
    <w:rsid w:val="00BA498E"/>
    <w:rsid w:val="00BB0CD1"/>
    <w:rsid w:val="00BB533A"/>
    <w:rsid w:val="00BB5FED"/>
    <w:rsid w:val="00BC515D"/>
    <w:rsid w:val="00BC5D6D"/>
    <w:rsid w:val="00BC6D8A"/>
    <w:rsid w:val="00BD2628"/>
    <w:rsid w:val="00BD2B21"/>
    <w:rsid w:val="00BD4565"/>
    <w:rsid w:val="00BD5EA8"/>
    <w:rsid w:val="00BD7C3C"/>
    <w:rsid w:val="00BE295B"/>
    <w:rsid w:val="00C11B3C"/>
    <w:rsid w:val="00C12D02"/>
    <w:rsid w:val="00C135FF"/>
    <w:rsid w:val="00C14FE1"/>
    <w:rsid w:val="00C206BF"/>
    <w:rsid w:val="00C20962"/>
    <w:rsid w:val="00C2708B"/>
    <w:rsid w:val="00C37EA3"/>
    <w:rsid w:val="00C40481"/>
    <w:rsid w:val="00C41ED5"/>
    <w:rsid w:val="00C422C9"/>
    <w:rsid w:val="00C44508"/>
    <w:rsid w:val="00C52754"/>
    <w:rsid w:val="00C5314F"/>
    <w:rsid w:val="00C720AA"/>
    <w:rsid w:val="00C8703A"/>
    <w:rsid w:val="00C91B5E"/>
    <w:rsid w:val="00CA1ACB"/>
    <w:rsid w:val="00CA41D0"/>
    <w:rsid w:val="00CC2388"/>
    <w:rsid w:val="00CD1375"/>
    <w:rsid w:val="00CD3E76"/>
    <w:rsid w:val="00CD5C00"/>
    <w:rsid w:val="00CD60C5"/>
    <w:rsid w:val="00CE2C26"/>
    <w:rsid w:val="00CE5974"/>
    <w:rsid w:val="00D03E4D"/>
    <w:rsid w:val="00D07A92"/>
    <w:rsid w:val="00D3603A"/>
    <w:rsid w:val="00D3653F"/>
    <w:rsid w:val="00D3719E"/>
    <w:rsid w:val="00D4386C"/>
    <w:rsid w:val="00D478C2"/>
    <w:rsid w:val="00D51BD3"/>
    <w:rsid w:val="00D8006E"/>
    <w:rsid w:val="00D808BC"/>
    <w:rsid w:val="00D83FA0"/>
    <w:rsid w:val="00D87EDD"/>
    <w:rsid w:val="00D91152"/>
    <w:rsid w:val="00D912F2"/>
    <w:rsid w:val="00DA7F0D"/>
    <w:rsid w:val="00DB4FEE"/>
    <w:rsid w:val="00DC3F38"/>
    <w:rsid w:val="00DD7B3E"/>
    <w:rsid w:val="00DE13F0"/>
    <w:rsid w:val="00DF4E2B"/>
    <w:rsid w:val="00E012AE"/>
    <w:rsid w:val="00E01C67"/>
    <w:rsid w:val="00E01D6F"/>
    <w:rsid w:val="00E04E76"/>
    <w:rsid w:val="00E114CF"/>
    <w:rsid w:val="00E20461"/>
    <w:rsid w:val="00E2218B"/>
    <w:rsid w:val="00E2288D"/>
    <w:rsid w:val="00E23CA2"/>
    <w:rsid w:val="00E32D69"/>
    <w:rsid w:val="00E558B4"/>
    <w:rsid w:val="00E570EE"/>
    <w:rsid w:val="00E60442"/>
    <w:rsid w:val="00E61728"/>
    <w:rsid w:val="00E636C4"/>
    <w:rsid w:val="00E7388E"/>
    <w:rsid w:val="00E806AF"/>
    <w:rsid w:val="00E87106"/>
    <w:rsid w:val="00E92693"/>
    <w:rsid w:val="00E97F07"/>
    <w:rsid w:val="00EA71C5"/>
    <w:rsid w:val="00EC626A"/>
    <w:rsid w:val="00EC66A8"/>
    <w:rsid w:val="00EE79DC"/>
    <w:rsid w:val="00EF00BD"/>
    <w:rsid w:val="00EF68DB"/>
    <w:rsid w:val="00EF75EB"/>
    <w:rsid w:val="00F11BD6"/>
    <w:rsid w:val="00F149E7"/>
    <w:rsid w:val="00F15E94"/>
    <w:rsid w:val="00F2257A"/>
    <w:rsid w:val="00F24EE1"/>
    <w:rsid w:val="00F256B3"/>
    <w:rsid w:val="00F3070E"/>
    <w:rsid w:val="00F30A7A"/>
    <w:rsid w:val="00F31F9A"/>
    <w:rsid w:val="00F3253E"/>
    <w:rsid w:val="00F458A4"/>
    <w:rsid w:val="00F501D1"/>
    <w:rsid w:val="00F524B9"/>
    <w:rsid w:val="00F538D3"/>
    <w:rsid w:val="00F558F6"/>
    <w:rsid w:val="00F5693A"/>
    <w:rsid w:val="00F87A08"/>
    <w:rsid w:val="00F92017"/>
    <w:rsid w:val="00F94094"/>
    <w:rsid w:val="00F94415"/>
    <w:rsid w:val="00FB3527"/>
    <w:rsid w:val="00FC34E0"/>
    <w:rsid w:val="00FD1588"/>
    <w:rsid w:val="00FD1755"/>
    <w:rsid w:val="00FD2844"/>
    <w:rsid w:val="00FD2D64"/>
    <w:rsid w:val="00FD5FEE"/>
    <w:rsid w:val="00FD65BD"/>
    <w:rsid w:val="00FE6F4D"/>
    <w:rsid w:val="00FF0B41"/>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AA2"/>
    <w:pPr>
      <w:spacing w:after="200" w:line="276" w:lineRule="auto"/>
    </w:pPr>
    <w:rPr>
      <w:sz w:val="22"/>
      <w:szCs w:val="22"/>
      <w:lang w:eastAsia="en-US"/>
    </w:rPr>
  </w:style>
  <w:style w:type="paragraph" w:styleId="Ttulo2">
    <w:name w:val="heading 2"/>
    <w:basedOn w:val="Normal"/>
    <w:next w:val="Normal"/>
    <w:link w:val="Ttulo2Car"/>
    <w:uiPriority w:val="9"/>
    <w:semiHidden/>
    <w:unhideWhenUsed/>
    <w:qFormat/>
    <w:rsid w:val="00F458A4"/>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825CCF"/>
    <w:pPr>
      <w:keepNext/>
      <w:spacing w:before="240" w:after="6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F9441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F4A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4AA2"/>
    <w:rPr>
      <w:rFonts w:ascii="Tahoma" w:eastAsia="Calibri" w:hAnsi="Tahoma" w:cs="Tahoma"/>
      <w:sz w:val="16"/>
      <w:szCs w:val="16"/>
    </w:rPr>
  </w:style>
  <w:style w:type="paragraph" w:customStyle="1" w:styleId="ABBATITULO">
    <w:name w:val="ABBA TITULO"/>
    <w:basedOn w:val="Normal"/>
    <w:qFormat/>
    <w:rsid w:val="001257EB"/>
    <w:pPr>
      <w:spacing w:after="0" w:line="240" w:lineRule="exact"/>
      <w:jc w:val="center"/>
    </w:pPr>
    <w:rPr>
      <w:rFonts w:ascii="EurekaSans-Bold" w:hAnsi="EurekaSans-Bold" w:cs="EurekaSans-Light"/>
      <w:sz w:val="28"/>
      <w:szCs w:val="28"/>
      <w:lang w:val="es-ES" w:eastAsia="es-ES"/>
    </w:rPr>
  </w:style>
  <w:style w:type="paragraph" w:customStyle="1" w:styleId="NORMAL-PARRAFO12">
    <w:name w:val="NORMAL-PARRAFO 12"/>
    <w:basedOn w:val="Normal"/>
    <w:qFormat/>
    <w:rsid w:val="002F7C89"/>
    <w:pPr>
      <w:spacing w:after="0" w:line="240" w:lineRule="exact"/>
      <w:ind w:left="144" w:right="144"/>
      <w:jc w:val="both"/>
    </w:pPr>
    <w:rPr>
      <w:rFonts w:ascii="EurekaSans-Regular" w:hAnsi="EurekaSans-Regular"/>
      <w:sz w:val="24"/>
      <w:szCs w:val="24"/>
      <w:lang w:val="es-ES"/>
    </w:rPr>
  </w:style>
  <w:style w:type="paragraph" w:styleId="Textoindependiente2">
    <w:name w:val="Body Text 2"/>
    <w:basedOn w:val="Normal"/>
    <w:link w:val="Textoindependiente2Car"/>
    <w:rsid w:val="00E97F07"/>
    <w:pPr>
      <w:spacing w:after="0" w:line="240" w:lineRule="auto"/>
      <w:jc w:val="both"/>
    </w:pPr>
    <w:rPr>
      <w:rFonts w:ascii="Comic Sans MS" w:eastAsia="Times New Roman" w:hAnsi="Comic Sans MS" w:cs="Tahoma"/>
      <w:sz w:val="28"/>
      <w:szCs w:val="24"/>
    </w:rPr>
  </w:style>
  <w:style w:type="character" w:customStyle="1" w:styleId="Textoindependiente2Car">
    <w:name w:val="Texto independiente 2 Car"/>
    <w:basedOn w:val="Fuentedeprrafopredeter"/>
    <w:link w:val="Textoindependiente2"/>
    <w:rsid w:val="00E97F07"/>
    <w:rPr>
      <w:rFonts w:ascii="Comic Sans MS" w:eastAsia="Times New Roman" w:hAnsi="Comic Sans MS" w:cs="Tahoma"/>
      <w:sz w:val="28"/>
      <w:szCs w:val="24"/>
    </w:rPr>
  </w:style>
  <w:style w:type="paragraph" w:customStyle="1" w:styleId="A1-PA-BLOQUE">
    <w:name w:val="A1-PA-BLOQUE"/>
    <w:basedOn w:val="NORMAL-PARRAFO12"/>
    <w:qFormat/>
    <w:rsid w:val="00E97F07"/>
    <w:pPr>
      <w:spacing w:before="20"/>
    </w:pPr>
    <w:rPr>
      <w:sz w:val="22"/>
      <w:szCs w:val="22"/>
      <w:lang w:eastAsia="es-ES"/>
    </w:rPr>
  </w:style>
  <w:style w:type="paragraph" w:customStyle="1" w:styleId="ABBA-1-ACT">
    <w:name w:val="ABBA-1-ACT"/>
    <w:basedOn w:val="A1-PA-BLOQUE"/>
    <w:qFormat/>
    <w:rsid w:val="0068363D"/>
    <w:pPr>
      <w:spacing w:before="0" w:line="220" w:lineRule="exact"/>
      <w:ind w:left="0" w:right="0"/>
    </w:pPr>
  </w:style>
  <w:style w:type="paragraph" w:styleId="Piedepgina">
    <w:name w:val="footer"/>
    <w:basedOn w:val="Normal"/>
    <w:link w:val="PiedepginaCar"/>
    <w:uiPriority w:val="99"/>
    <w:unhideWhenUsed/>
    <w:rsid w:val="00B1472A"/>
    <w:pPr>
      <w:tabs>
        <w:tab w:val="center" w:pos="4252"/>
        <w:tab w:val="right" w:pos="8504"/>
      </w:tabs>
      <w:spacing w:after="0" w:line="240" w:lineRule="auto"/>
    </w:pPr>
    <w:rPr>
      <w:rFonts w:ascii="Antique Olive" w:hAnsi="Antique Olive"/>
      <w:lang w:val="es-ES"/>
    </w:rPr>
  </w:style>
  <w:style w:type="character" w:customStyle="1" w:styleId="PiedepginaCar">
    <w:name w:val="Pie de página Car"/>
    <w:basedOn w:val="Fuentedeprrafopredeter"/>
    <w:link w:val="Piedepgina"/>
    <w:uiPriority w:val="99"/>
    <w:rsid w:val="00B1472A"/>
    <w:rPr>
      <w:rFonts w:ascii="Antique Olive" w:hAnsi="Antique Olive"/>
      <w:sz w:val="22"/>
      <w:szCs w:val="22"/>
      <w:lang w:val="es-ES" w:eastAsia="en-US"/>
    </w:rPr>
  </w:style>
  <w:style w:type="paragraph" w:styleId="Encabezado">
    <w:name w:val="header"/>
    <w:basedOn w:val="Normal"/>
    <w:link w:val="EncabezadoCar"/>
    <w:uiPriority w:val="99"/>
    <w:rsid w:val="00E23CA2"/>
    <w:pPr>
      <w:tabs>
        <w:tab w:val="center" w:pos="4320"/>
        <w:tab w:val="right" w:pos="8640"/>
      </w:tabs>
      <w:spacing w:after="0" w:line="240" w:lineRule="auto"/>
    </w:pPr>
    <w:rPr>
      <w:rFonts w:ascii="Times New Roman" w:eastAsia="Times New Roman" w:hAnsi="Times New Roman"/>
      <w:sz w:val="24"/>
      <w:szCs w:val="24"/>
    </w:rPr>
  </w:style>
  <w:style w:type="character" w:customStyle="1" w:styleId="EncabezadoCar">
    <w:name w:val="Encabezado Car"/>
    <w:basedOn w:val="Fuentedeprrafopredeter"/>
    <w:link w:val="Encabezado"/>
    <w:uiPriority w:val="99"/>
    <w:rsid w:val="00E23CA2"/>
    <w:rPr>
      <w:rFonts w:ascii="Times New Roman" w:eastAsia="Times New Roman" w:hAnsi="Times New Roman"/>
      <w:sz w:val="24"/>
      <w:szCs w:val="24"/>
      <w:lang w:eastAsia="en-US"/>
    </w:rPr>
  </w:style>
  <w:style w:type="paragraph" w:styleId="Textoindependiente3">
    <w:name w:val="Body Text 3"/>
    <w:basedOn w:val="Normal"/>
    <w:link w:val="Textoindependiente3Car"/>
    <w:uiPriority w:val="99"/>
    <w:unhideWhenUsed/>
    <w:rsid w:val="00825CCF"/>
    <w:pPr>
      <w:spacing w:after="120"/>
    </w:pPr>
    <w:rPr>
      <w:sz w:val="16"/>
      <w:szCs w:val="16"/>
    </w:rPr>
  </w:style>
  <w:style w:type="character" w:customStyle="1" w:styleId="Textoindependiente3Car">
    <w:name w:val="Texto independiente 3 Car"/>
    <w:basedOn w:val="Fuentedeprrafopredeter"/>
    <w:link w:val="Textoindependiente3"/>
    <w:uiPriority w:val="99"/>
    <w:rsid w:val="00825CCF"/>
    <w:rPr>
      <w:sz w:val="16"/>
      <w:szCs w:val="16"/>
      <w:lang w:eastAsia="en-US"/>
    </w:rPr>
  </w:style>
  <w:style w:type="character" w:customStyle="1" w:styleId="Ttulo3Car">
    <w:name w:val="Título 3 Car"/>
    <w:basedOn w:val="Fuentedeprrafopredeter"/>
    <w:link w:val="Ttulo3"/>
    <w:uiPriority w:val="9"/>
    <w:semiHidden/>
    <w:rsid w:val="00825CCF"/>
    <w:rPr>
      <w:rFonts w:ascii="Cambria" w:eastAsia="Times New Roman" w:hAnsi="Cambria"/>
      <w:b/>
      <w:bCs/>
      <w:sz w:val="26"/>
      <w:szCs w:val="26"/>
      <w:lang w:eastAsia="en-US"/>
    </w:rPr>
  </w:style>
  <w:style w:type="character" w:styleId="nfasis">
    <w:name w:val="Emphasis"/>
    <w:basedOn w:val="Fuentedeprrafopredeter"/>
    <w:uiPriority w:val="20"/>
    <w:qFormat/>
    <w:rsid w:val="00825CCF"/>
    <w:rPr>
      <w:i/>
      <w:iCs/>
    </w:rPr>
  </w:style>
  <w:style w:type="table" w:styleId="Tablaconcuadrcula">
    <w:name w:val="Table Grid"/>
    <w:basedOn w:val="Tablanormal"/>
    <w:uiPriority w:val="39"/>
    <w:rsid w:val="00AA7F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D5C00"/>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F458A4"/>
    <w:rPr>
      <w:rFonts w:ascii="Cambria" w:eastAsia="Times New Roman" w:hAnsi="Cambria" w:cs="Times New Roman"/>
      <w:b/>
      <w:bCs/>
      <w:i/>
      <w:iCs/>
      <w:sz w:val="28"/>
      <w:szCs w:val="28"/>
      <w:lang w:eastAsia="en-US"/>
    </w:rPr>
  </w:style>
  <w:style w:type="character" w:styleId="Textoennegrita">
    <w:name w:val="Strong"/>
    <w:basedOn w:val="Fuentedeprrafopredeter"/>
    <w:uiPriority w:val="22"/>
    <w:qFormat/>
    <w:rsid w:val="00F458A4"/>
    <w:rPr>
      <w:b/>
      <w:bCs/>
    </w:rPr>
  </w:style>
  <w:style w:type="character" w:styleId="Hipervnculo">
    <w:name w:val="Hyperlink"/>
    <w:basedOn w:val="Fuentedeprrafopredeter"/>
    <w:uiPriority w:val="99"/>
    <w:unhideWhenUsed/>
    <w:rsid w:val="007F03EE"/>
    <w:rPr>
      <w:color w:val="0000FF"/>
      <w:u w:val="single"/>
    </w:rPr>
  </w:style>
  <w:style w:type="paragraph" w:styleId="Ttulo">
    <w:name w:val="Title"/>
    <w:basedOn w:val="Normal"/>
    <w:next w:val="Normal"/>
    <w:link w:val="TtuloCar"/>
    <w:uiPriority w:val="10"/>
    <w:qFormat/>
    <w:rsid w:val="0092565A"/>
    <w:pPr>
      <w:spacing w:before="240" w:after="60"/>
      <w:jc w:val="center"/>
      <w:outlineLvl w:val="0"/>
    </w:pPr>
    <w:rPr>
      <w:rFonts w:ascii="Cambria" w:eastAsia="Times New Roman" w:hAnsi="Cambria"/>
      <w:b/>
      <w:bCs/>
      <w:kern w:val="28"/>
      <w:sz w:val="32"/>
      <w:szCs w:val="32"/>
    </w:rPr>
  </w:style>
  <w:style w:type="character" w:customStyle="1" w:styleId="TtuloCar">
    <w:name w:val="Título Car"/>
    <w:basedOn w:val="Fuentedeprrafopredeter"/>
    <w:link w:val="Ttulo"/>
    <w:uiPriority w:val="10"/>
    <w:rsid w:val="0092565A"/>
    <w:rPr>
      <w:rFonts w:ascii="Cambria" w:eastAsia="Times New Roman" w:hAnsi="Cambria" w:cs="Times New Roman"/>
      <w:b/>
      <w:bCs/>
      <w:kern w:val="28"/>
      <w:sz w:val="32"/>
      <w:szCs w:val="32"/>
      <w:lang w:eastAsia="en-US"/>
    </w:rPr>
  </w:style>
  <w:style w:type="paragraph" w:styleId="Prrafodelista">
    <w:name w:val="List Paragraph"/>
    <w:basedOn w:val="Normal"/>
    <w:uiPriority w:val="34"/>
    <w:qFormat/>
    <w:rsid w:val="00566F81"/>
    <w:pPr>
      <w:ind w:left="720"/>
      <w:contextualSpacing/>
    </w:pPr>
  </w:style>
  <w:style w:type="paragraph" w:styleId="Sinespaciado">
    <w:name w:val="No Spacing"/>
    <w:uiPriority w:val="1"/>
    <w:qFormat/>
    <w:rsid w:val="00E04E76"/>
    <w:rPr>
      <w:sz w:val="22"/>
      <w:szCs w:val="22"/>
      <w:lang w:eastAsia="en-US"/>
    </w:rPr>
  </w:style>
  <w:style w:type="character" w:customStyle="1" w:styleId="UnresolvedMention">
    <w:name w:val="Unresolved Mention"/>
    <w:basedOn w:val="Fuentedeprrafopredeter"/>
    <w:uiPriority w:val="99"/>
    <w:semiHidden/>
    <w:unhideWhenUsed/>
    <w:rsid w:val="005D1D80"/>
    <w:rPr>
      <w:color w:val="605E5C"/>
      <w:shd w:val="clear" w:color="auto" w:fill="E1DFDD"/>
    </w:rPr>
  </w:style>
  <w:style w:type="character" w:customStyle="1" w:styleId="Ttulo4Car">
    <w:name w:val="Título 4 Car"/>
    <w:basedOn w:val="Fuentedeprrafopredeter"/>
    <w:link w:val="Ttulo4"/>
    <w:uiPriority w:val="9"/>
    <w:semiHidden/>
    <w:rsid w:val="00F94415"/>
    <w:rPr>
      <w:rFonts w:asciiTheme="majorHAnsi" w:eastAsiaTheme="majorEastAsia" w:hAnsiTheme="majorHAnsi" w:cstheme="majorBidi"/>
      <w:i/>
      <w:iCs/>
      <w:color w:val="365F91" w:themeColor="accent1" w:themeShade="BF"/>
      <w:sz w:val="22"/>
      <w:szCs w:val="22"/>
      <w:lang w:eastAsia="en-US"/>
    </w:rPr>
  </w:style>
  <w:style w:type="character" w:styleId="Hipervnculovisitado">
    <w:name w:val="FollowedHyperlink"/>
    <w:basedOn w:val="Fuentedeprrafopredeter"/>
    <w:uiPriority w:val="99"/>
    <w:semiHidden/>
    <w:unhideWhenUsed/>
    <w:rsid w:val="004F1485"/>
    <w:rPr>
      <w:color w:val="800080" w:themeColor="followedHyperlink"/>
      <w:u w:val="single"/>
    </w:rPr>
  </w:style>
  <w:style w:type="character" w:customStyle="1" w:styleId="selectable">
    <w:name w:val="selectable"/>
    <w:basedOn w:val="Fuentedeprrafopredeter"/>
    <w:rsid w:val="00620B25"/>
  </w:style>
  <w:style w:type="table" w:customStyle="1" w:styleId="Listamedia2-nfasis31">
    <w:name w:val="Lista media 2 - Énfasis 31"/>
    <w:basedOn w:val="Tablanormal"/>
    <w:next w:val="Listamedia2-nfasis3"/>
    <w:uiPriority w:val="66"/>
    <w:rsid w:val="00F87A08"/>
    <w:rPr>
      <w:rFonts w:ascii="Cambria" w:eastAsia="Times New Roman" w:hAnsi="Cambria"/>
      <w:color w:val="000000"/>
      <w:lang w:val="es-ES" w:eastAsia="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amedia2-nfasis3">
    <w:name w:val="Medium List 2 Accent 3"/>
    <w:basedOn w:val="Tablanormal"/>
    <w:uiPriority w:val="66"/>
    <w:rsid w:val="00F87A08"/>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F87A08"/>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Textoindependiente">
    <w:name w:val="Body Text"/>
    <w:basedOn w:val="Normal"/>
    <w:link w:val="TextoindependienteCar"/>
    <w:uiPriority w:val="99"/>
    <w:semiHidden/>
    <w:unhideWhenUsed/>
    <w:rsid w:val="00F87A08"/>
    <w:pPr>
      <w:spacing w:after="120"/>
    </w:pPr>
  </w:style>
  <w:style w:type="character" w:customStyle="1" w:styleId="TextoindependienteCar">
    <w:name w:val="Texto independiente Car"/>
    <w:basedOn w:val="Fuentedeprrafopredeter"/>
    <w:link w:val="Textoindependiente"/>
    <w:uiPriority w:val="99"/>
    <w:semiHidden/>
    <w:rsid w:val="00F87A08"/>
    <w:rPr>
      <w:sz w:val="22"/>
      <w:szCs w:val="22"/>
      <w:lang w:eastAsia="en-US"/>
    </w:rPr>
  </w:style>
  <w:style w:type="table" w:customStyle="1" w:styleId="Sombreadoclaro1">
    <w:name w:val="Sombreado claro1"/>
    <w:basedOn w:val="Tablanormal"/>
    <w:next w:val="Sombreadoclaro"/>
    <w:uiPriority w:val="60"/>
    <w:rsid w:val="00F87A08"/>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lanormal"/>
    <w:uiPriority w:val="60"/>
    <w:rsid w:val="00F87A08"/>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77018857">
      <w:bodyDiv w:val="1"/>
      <w:marLeft w:val="0"/>
      <w:marRight w:val="0"/>
      <w:marTop w:val="0"/>
      <w:marBottom w:val="0"/>
      <w:divBdr>
        <w:top w:val="none" w:sz="0" w:space="0" w:color="auto"/>
        <w:left w:val="none" w:sz="0" w:space="0" w:color="auto"/>
        <w:bottom w:val="none" w:sz="0" w:space="0" w:color="auto"/>
        <w:right w:val="none" w:sz="0" w:space="0" w:color="auto"/>
      </w:divBdr>
    </w:div>
    <w:div w:id="91777740">
      <w:bodyDiv w:val="1"/>
      <w:marLeft w:val="0"/>
      <w:marRight w:val="0"/>
      <w:marTop w:val="0"/>
      <w:marBottom w:val="0"/>
      <w:divBdr>
        <w:top w:val="none" w:sz="0" w:space="0" w:color="auto"/>
        <w:left w:val="none" w:sz="0" w:space="0" w:color="auto"/>
        <w:bottom w:val="none" w:sz="0" w:space="0" w:color="auto"/>
        <w:right w:val="none" w:sz="0" w:space="0" w:color="auto"/>
      </w:divBdr>
    </w:div>
    <w:div w:id="349718708">
      <w:bodyDiv w:val="1"/>
      <w:marLeft w:val="0"/>
      <w:marRight w:val="0"/>
      <w:marTop w:val="0"/>
      <w:marBottom w:val="0"/>
      <w:divBdr>
        <w:top w:val="none" w:sz="0" w:space="0" w:color="auto"/>
        <w:left w:val="none" w:sz="0" w:space="0" w:color="auto"/>
        <w:bottom w:val="none" w:sz="0" w:space="0" w:color="auto"/>
        <w:right w:val="none" w:sz="0" w:space="0" w:color="auto"/>
      </w:divBdr>
    </w:div>
    <w:div w:id="422803368">
      <w:bodyDiv w:val="1"/>
      <w:marLeft w:val="0"/>
      <w:marRight w:val="0"/>
      <w:marTop w:val="0"/>
      <w:marBottom w:val="0"/>
      <w:divBdr>
        <w:top w:val="none" w:sz="0" w:space="0" w:color="auto"/>
        <w:left w:val="none" w:sz="0" w:space="0" w:color="auto"/>
        <w:bottom w:val="none" w:sz="0" w:space="0" w:color="auto"/>
        <w:right w:val="none" w:sz="0" w:space="0" w:color="auto"/>
      </w:divBdr>
    </w:div>
    <w:div w:id="1412583832">
      <w:bodyDiv w:val="1"/>
      <w:marLeft w:val="0"/>
      <w:marRight w:val="0"/>
      <w:marTop w:val="0"/>
      <w:marBottom w:val="0"/>
      <w:divBdr>
        <w:top w:val="none" w:sz="0" w:space="0" w:color="auto"/>
        <w:left w:val="none" w:sz="0" w:space="0" w:color="auto"/>
        <w:bottom w:val="none" w:sz="0" w:space="0" w:color="auto"/>
        <w:right w:val="none" w:sz="0" w:space="0" w:color="auto"/>
      </w:divBdr>
      <w:divsChild>
        <w:div w:id="2025787725">
          <w:marLeft w:val="547"/>
          <w:marRight w:val="0"/>
          <w:marTop w:val="200"/>
          <w:marBottom w:val="0"/>
          <w:divBdr>
            <w:top w:val="none" w:sz="0" w:space="0" w:color="auto"/>
            <w:left w:val="none" w:sz="0" w:space="0" w:color="auto"/>
            <w:bottom w:val="none" w:sz="0" w:space="0" w:color="auto"/>
            <w:right w:val="none" w:sz="0" w:space="0" w:color="auto"/>
          </w:divBdr>
        </w:div>
        <w:div w:id="106049264">
          <w:marLeft w:val="547"/>
          <w:marRight w:val="0"/>
          <w:marTop w:val="200"/>
          <w:marBottom w:val="0"/>
          <w:divBdr>
            <w:top w:val="none" w:sz="0" w:space="0" w:color="auto"/>
            <w:left w:val="none" w:sz="0" w:space="0" w:color="auto"/>
            <w:bottom w:val="none" w:sz="0" w:space="0" w:color="auto"/>
            <w:right w:val="none" w:sz="0" w:space="0" w:color="auto"/>
          </w:divBdr>
        </w:div>
      </w:divsChild>
    </w:div>
    <w:div w:id="1531917418">
      <w:bodyDiv w:val="1"/>
      <w:marLeft w:val="0"/>
      <w:marRight w:val="0"/>
      <w:marTop w:val="0"/>
      <w:marBottom w:val="0"/>
      <w:divBdr>
        <w:top w:val="none" w:sz="0" w:space="0" w:color="auto"/>
        <w:left w:val="none" w:sz="0" w:space="0" w:color="auto"/>
        <w:bottom w:val="none" w:sz="0" w:space="0" w:color="auto"/>
        <w:right w:val="none" w:sz="0" w:space="0" w:color="auto"/>
      </w:divBdr>
    </w:div>
    <w:div w:id="1608266913">
      <w:bodyDiv w:val="1"/>
      <w:marLeft w:val="0"/>
      <w:marRight w:val="0"/>
      <w:marTop w:val="0"/>
      <w:marBottom w:val="0"/>
      <w:divBdr>
        <w:top w:val="none" w:sz="0" w:space="0" w:color="auto"/>
        <w:left w:val="none" w:sz="0" w:space="0" w:color="auto"/>
        <w:bottom w:val="none" w:sz="0" w:space="0" w:color="auto"/>
        <w:right w:val="none" w:sz="0" w:space="0" w:color="auto"/>
      </w:divBdr>
    </w:div>
    <w:div w:id="1706104330">
      <w:bodyDiv w:val="1"/>
      <w:marLeft w:val="0"/>
      <w:marRight w:val="0"/>
      <w:marTop w:val="0"/>
      <w:marBottom w:val="0"/>
      <w:divBdr>
        <w:top w:val="none" w:sz="0" w:space="0" w:color="auto"/>
        <w:left w:val="none" w:sz="0" w:space="0" w:color="auto"/>
        <w:bottom w:val="none" w:sz="0" w:space="0" w:color="auto"/>
        <w:right w:val="none" w:sz="0" w:space="0" w:color="auto"/>
      </w:divBdr>
      <w:divsChild>
        <w:div w:id="1583875165">
          <w:marLeft w:val="806"/>
          <w:marRight w:val="0"/>
          <w:marTop w:val="240"/>
          <w:marBottom w:val="120"/>
          <w:divBdr>
            <w:top w:val="none" w:sz="0" w:space="0" w:color="auto"/>
            <w:left w:val="none" w:sz="0" w:space="0" w:color="auto"/>
            <w:bottom w:val="none" w:sz="0" w:space="0" w:color="auto"/>
            <w:right w:val="none" w:sz="0" w:space="0" w:color="auto"/>
          </w:divBdr>
        </w:div>
        <w:div w:id="1214853680">
          <w:marLeft w:val="806"/>
          <w:marRight w:val="0"/>
          <w:marTop w:val="240"/>
          <w:marBottom w:val="120"/>
          <w:divBdr>
            <w:top w:val="none" w:sz="0" w:space="0" w:color="auto"/>
            <w:left w:val="none" w:sz="0" w:space="0" w:color="auto"/>
            <w:bottom w:val="none" w:sz="0" w:space="0" w:color="auto"/>
            <w:right w:val="none" w:sz="0" w:space="0" w:color="auto"/>
          </w:divBdr>
        </w:div>
        <w:div w:id="718020781">
          <w:marLeft w:val="806"/>
          <w:marRight w:val="0"/>
          <w:marTop w:val="240"/>
          <w:marBottom w:val="120"/>
          <w:divBdr>
            <w:top w:val="none" w:sz="0" w:space="0" w:color="auto"/>
            <w:left w:val="none" w:sz="0" w:space="0" w:color="auto"/>
            <w:bottom w:val="none" w:sz="0" w:space="0" w:color="auto"/>
            <w:right w:val="none" w:sz="0" w:space="0" w:color="auto"/>
          </w:divBdr>
        </w:div>
        <w:div w:id="1427648423">
          <w:marLeft w:val="806"/>
          <w:marRight w:val="0"/>
          <w:marTop w:val="240"/>
          <w:marBottom w:val="120"/>
          <w:divBdr>
            <w:top w:val="none" w:sz="0" w:space="0" w:color="auto"/>
            <w:left w:val="none" w:sz="0" w:space="0" w:color="auto"/>
            <w:bottom w:val="none" w:sz="0" w:space="0" w:color="auto"/>
            <w:right w:val="none" w:sz="0" w:space="0" w:color="auto"/>
          </w:divBdr>
        </w:div>
        <w:div w:id="1316298870">
          <w:marLeft w:val="806"/>
          <w:marRight w:val="0"/>
          <w:marTop w:val="240"/>
          <w:marBottom w:val="120"/>
          <w:divBdr>
            <w:top w:val="none" w:sz="0" w:space="0" w:color="auto"/>
            <w:left w:val="none" w:sz="0" w:space="0" w:color="auto"/>
            <w:bottom w:val="none" w:sz="0" w:space="0" w:color="auto"/>
            <w:right w:val="none" w:sz="0" w:space="0" w:color="auto"/>
          </w:divBdr>
        </w:div>
      </w:divsChild>
    </w:div>
    <w:div w:id="196145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oleObject" Target="embeddings/oleObject1.bin"/><Relationship Id="rId26" Type="http://schemas.openxmlformats.org/officeDocument/2006/relationships/image" Target="media/image17.png"/><Relationship Id="rId39" Type="http://schemas.openxmlformats.org/officeDocument/2006/relationships/image" Target="media/image25.jpeg"/><Relationship Id="rId21" Type="http://schemas.openxmlformats.org/officeDocument/2006/relationships/image" Target="media/image12.png"/><Relationship Id="rId34" Type="http://schemas.openxmlformats.org/officeDocument/2006/relationships/image" Target="media/image22.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hyperlink" Target="https://mx.depositphotos.com/25213917/stock-photo-giraffes-elephant-and-zebras.html"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6.jpeg"/><Relationship Id="rId33" Type="http://schemas.openxmlformats.org/officeDocument/2006/relationships/oleObject" Target="embeddings/oleObject4.bin"/><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emf"/><Relationship Id="rId29" Type="http://schemas.openxmlformats.org/officeDocument/2006/relationships/oleObject" Target="embeddings/oleObject3.bin"/><Relationship Id="rId41" Type="http://schemas.openxmlformats.org/officeDocument/2006/relationships/image" Target="media/image27.png"/><Relationship Id="rId54" Type="http://schemas.openxmlformats.org/officeDocument/2006/relationships/hyperlink" Target="https://luzbel524.wordpress.com/2014/07/07/india-un-elefante-se-echa-a-llorar-al-ser-liberado-tras-50-anos-de-cautivid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1.png"/><Relationship Id="rId37" Type="http://schemas.microsoft.com/office/2007/relationships/hdphoto" Target="NULL"/><Relationship Id="rId40" Type="http://schemas.openxmlformats.org/officeDocument/2006/relationships/image" Target="media/image26.png"/><Relationship Id="rId45" Type="http://schemas.openxmlformats.org/officeDocument/2006/relationships/image" Target="media/image31.jpeg"/><Relationship Id="rId53" Type="http://schemas.microsoft.com/office/2007/relationships/hdphoto" Target="NUL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8.png"/><Relationship Id="rId49" Type="http://schemas.openxmlformats.org/officeDocument/2006/relationships/image" Target="media/image35.png"/><Relationship Id="rId57" Type="http://schemas.openxmlformats.org/officeDocument/2006/relationships/hyperlink" Target="https://bichomaniaco.com/c-microbios/bacterias-patogenas/" TargetMode="External"/><Relationship Id="rId10" Type="http://schemas.openxmlformats.org/officeDocument/2006/relationships/hyperlink" Target="http://marauz.mx.tripod.com/ecologia/conceptos_claves.htm" TargetMode="External"/><Relationship Id="rId19" Type="http://schemas.openxmlformats.org/officeDocument/2006/relationships/image" Target="media/image10.jpeg"/><Relationship Id="rId31" Type="http://schemas.openxmlformats.org/officeDocument/2006/relationships/image" Target="media/image20.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gif"/><Relationship Id="rId22" Type="http://schemas.openxmlformats.org/officeDocument/2006/relationships/image" Target="media/image13.jpeg"/><Relationship Id="rId27" Type="http://schemas.openxmlformats.org/officeDocument/2006/relationships/oleObject" Target="embeddings/oleObject2.bin"/><Relationship Id="rId30" Type="http://schemas.openxmlformats.org/officeDocument/2006/relationships/image" Target="media/image19.jpeg"/><Relationship Id="rId35" Type="http://schemas.openxmlformats.org/officeDocument/2006/relationships/image" Target="media/image23.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hyperlink" Target="https://www.edabea.com/es/setas-alucinogenas/201-invernaderos.html" TargetMode="External"/><Relationship Id="rId8" Type="http://schemas.openxmlformats.org/officeDocument/2006/relationships/image" Target="media/image1.jpeg"/><Relationship Id="rId51" Type="http://schemas.openxmlformats.org/officeDocument/2006/relationships/image" Target="media/image37.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2E3D9B-38B9-4090-B480-21CFCF5D0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40</Pages>
  <Words>8432</Words>
  <Characters>46379</Characters>
  <Application>Microsoft Office Word</Application>
  <DocSecurity>0</DocSecurity>
  <Lines>386</Lines>
  <Paragraphs>109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54702</CharactersWithSpaces>
  <SharedDoc>false</SharedDoc>
  <HLinks>
    <vt:vector size="42" baseType="variant">
      <vt:variant>
        <vt:i4>589845</vt:i4>
      </vt:variant>
      <vt:variant>
        <vt:i4>54</vt:i4>
      </vt:variant>
      <vt:variant>
        <vt:i4>0</vt:i4>
      </vt:variant>
      <vt:variant>
        <vt:i4>5</vt:i4>
      </vt:variant>
      <vt:variant>
        <vt:lpwstr>http://www.apdm.com.mx/wp-content/uploads/2011/02/Valle-de-los-Cirios.jpg</vt:lpwstr>
      </vt:variant>
      <vt:variant>
        <vt:lpwstr/>
      </vt:variant>
      <vt:variant>
        <vt:i4>14352395</vt:i4>
      </vt:variant>
      <vt:variant>
        <vt:i4>48</vt:i4>
      </vt:variant>
      <vt:variant>
        <vt:i4>0</vt:i4>
      </vt:variant>
      <vt:variant>
        <vt:i4>5</vt:i4>
      </vt:variant>
      <vt:variant>
        <vt:lpwstr>http://www.apdm.com.mx/wp-content/uploads/2011/02/Laguna-de-Términos.jpg</vt:lpwstr>
      </vt:variant>
      <vt:variant>
        <vt:lpwstr/>
      </vt:variant>
      <vt:variant>
        <vt:i4>8323176</vt:i4>
      </vt:variant>
      <vt:variant>
        <vt:i4>27</vt:i4>
      </vt:variant>
      <vt:variant>
        <vt:i4>0</vt:i4>
      </vt:variant>
      <vt:variant>
        <vt:i4>5</vt:i4>
      </vt:variant>
      <vt:variant>
        <vt:lpwstr>http://aslmarinaazo.wordpress.com/</vt:lpwstr>
      </vt:variant>
      <vt:variant>
        <vt:lpwstr/>
      </vt:variant>
      <vt:variant>
        <vt:i4>6094905</vt:i4>
      </vt:variant>
      <vt:variant>
        <vt:i4>18</vt:i4>
      </vt:variant>
      <vt:variant>
        <vt:i4>0</vt:i4>
      </vt:variant>
      <vt:variant>
        <vt:i4>5</vt:i4>
      </vt:variant>
      <vt:variant>
        <vt:lpwstr>http://3.bp.blogspot.com/_Zt89c2Oo6p8/Sd3om37U5SI/AAAAAAAAAaI/soCXjF7RVTA/s1600-h/desierto.jpg</vt:lpwstr>
      </vt:variant>
      <vt:variant>
        <vt:lpwstr/>
      </vt:variant>
      <vt:variant>
        <vt:i4>5308425</vt:i4>
      </vt:variant>
      <vt:variant>
        <vt:i4>15</vt:i4>
      </vt:variant>
      <vt:variant>
        <vt:i4>0</vt:i4>
      </vt:variant>
      <vt:variant>
        <vt:i4>5</vt:i4>
      </vt:variant>
      <vt:variant>
        <vt:lpwstr>http://lacienciadelaecologia.blogspot.el-ecosistema.html/</vt:lpwstr>
      </vt:variant>
      <vt:variant>
        <vt:lpwstr/>
      </vt:variant>
      <vt:variant>
        <vt:i4>7536742</vt:i4>
      </vt:variant>
      <vt:variant>
        <vt:i4>6</vt:i4>
      </vt:variant>
      <vt:variant>
        <vt:i4>0</vt:i4>
      </vt:variant>
      <vt:variant>
        <vt:i4>5</vt:i4>
      </vt:variant>
      <vt:variant>
        <vt:lpwstr>http://2.bp.blogspot.com/-KbYbkQn8J6M/TbYEL6AvupI/AAAAAAAAAAM/twoWvMYlnAw/s1600/Selva-Tropical1.jpg</vt:lpwstr>
      </vt:variant>
      <vt:variant>
        <vt:lpwstr/>
      </vt:variant>
      <vt:variant>
        <vt:i4>2097240</vt:i4>
      </vt:variant>
      <vt:variant>
        <vt:i4>0</vt:i4>
      </vt:variant>
      <vt:variant>
        <vt:i4>0</vt:i4>
      </vt:variant>
      <vt:variant>
        <vt:i4>5</vt:i4>
      </vt:variant>
      <vt:variant>
        <vt:lpwstr>http://es.dreamstime.com/register?jump_to=http%3A%2F%2Fes.dreamstime.com%2Fimagenes-de-archivo-cuidado-verde-y-protecci%25C3%25B3n-del-medio-ambiente-image11778164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dc:creator>
  <cp:lastModifiedBy>CEI</cp:lastModifiedBy>
  <cp:revision>5</cp:revision>
  <dcterms:created xsi:type="dcterms:W3CDTF">2021-10-13T17:55:00Z</dcterms:created>
  <dcterms:modified xsi:type="dcterms:W3CDTF">2021-12-03T23:12:00Z</dcterms:modified>
</cp:coreProperties>
</file>