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99E28" w14:textId="77777777" w:rsidR="00765041" w:rsidRPr="001F6479" w:rsidRDefault="00120A09" w:rsidP="001858AC">
      <w:pPr>
        <w:pStyle w:val="Sinespaciado"/>
        <w:ind w:left="-284" w:right="-144"/>
        <w:jc w:val="center"/>
        <w:rPr>
          <w:rFonts w:ascii="Montserrat" w:hAnsi="Montserrat" w:cs="Arial"/>
          <w:sz w:val="22"/>
          <w:szCs w:val="22"/>
        </w:rPr>
      </w:pPr>
      <w:r w:rsidRPr="001F6479">
        <w:rPr>
          <w:rFonts w:ascii="Montserrat" w:hAnsi="Montserrat" w:cs="Arial"/>
          <w:sz w:val="22"/>
          <w:szCs w:val="22"/>
        </w:rPr>
        <w:t xml:space="preserve">LICITACIÓN PÚBLICA </w:t>
      </w:r>
      <w:r w:rsidR="00C04634" w:rsidRPr="001F6479">
        <w:rPr>
          <w:rFonts w:ascii="Montserrat" w:hAnsi="Montserrat" w:cs="Arial"/>
          <w:sz w:val="22"/>
          <w:szCs w:val="22"/>
        </w:rPr>
        <w:t>NACIONAL</w:t>
      </w:r>
    </w:p>
    <w:p w14:paraId="2E154E55" w14:textId="16934912" w:rsidR="004435B1" w:rsidRPr="001F6479" w:rsidRDefault="00120A09" w:rsidP="001858AC">
      <w:pPr>
        <w:pStyle w:val="Sinespaciado"/>
        <w:ind w:left="-284" w:right="-144"/>
        <w:jc w:val="center"/>
        <w:rPr>
          <w:rFonts w:ascii="Montserrat" w:hAnsi="Montserrat" w:cs="Arial"/>
          <w:sz w:val="22"/>
          <w:szCs w:val="22"/>
        </w:rPr>
      </w:pPr>
      <w:r w:rsidRPr="001F6479">
        <w:rPr>
          <w:rFonts w:ascii="Montserrat" w:hAnsi="Montserrat" w:cs="Arial"/>
          <w:sz w:val="22"/>
          <w:szCs w:val="22"/>
        </w:rPr>
        <w:t xml:space="preserve">No. </w:t>
      </w:r>
      <w:r w:rsidR="00C6306C" w:rsidRPr="001F6479">
        <w:rPr>
          <w:rFonts w:ascii="Montserrat" w:hAnsi="Montserrat" w:cs="Arial"/>
          <w:sz w:val="22"/>
          <w:szCs w:val="22"/>
        </w:rPr>
        <w:t>OM-</w:t>
      </w:r>
      <w:r w:rsidR="006E282E" w:rsidRPr="001F6479">
        <w:rPr>
          <w:rFonts w:ascii="Montserrat" w:hAnsi="Montserrat" w:cs="Arial"/>
          <w:sz w:val="22"/>
          <w:szCs w:val="22"/>
        </w:rPr>
        <w:t>DIF-083-2025</w:t>
      </w:r>
    </w:p>
    <w:p w14:paraId="026AD8A4" w14:textId="1915CD9C" w:rsidR="00120A09" w:rsidRPr="001F6479" w:rsidRDefault="00191516" w:rsidP="001858AC">
      <w:pPr>
        <w:pStyle w:val="Sinespaciado"/>
        <w:ind w:left="-284" w:right="-144"/>
        <w:jc w:val="center"/>
        <w:rPr>
          <w:rFonts w:ascii="Montserrat" w:hAnsi="Montserrat" w:cs="Arial"/>
          <w:b/>
          <w:bCs/>
          <w:iCs/>
          <w:sz w:val="22"/>
          <w:szCs w:val="22"/>
        </w:rPr>
      </w:pPr>
      <w:r w:rsidRPr="001F6479">
        <w:rPr>
          <w:rFonts w:ascii="Montserrat" w:hAnsi="Montserrat" w:cs="Arial"/>
          <w:b/>
          <w:bCs/>
          <w:iCs/>
          <w:sz w:val="22"/>
          <w:szCs w:val="22"/>
        </w:rPr>
        <w:t>“</w:t>
      </w:r>
      <w:r w:rsidR="006E282E" w:rsidRPr="001F6479">
        <w:rPr>
          <w:rFonts w:ascii="Montserrat" w:hAnsi="Montserrat" w:cs="Arial"/>
          <w:b/>
          <w:bCs/>
          <w:iCs/>
          <w:sz w:val="22"/>
          <w:szCs w:val="22"/>
        </w:rPr>
        <w:t>PÓLIZA DE SEGURO DE VIDA PARA EL PERSONAL DEL SISTEMA PARA EL DESARROLLO INTEGRAL DE LA FAMILIA DEL ESTADO DE BAJA CALIFORNIA</w:t>
      </w:r>
      <w:r w:rsidRPr="001F6479">
        <w:rPr>
          <w:rFonts w:ascii="Montserrat" w:hAnsi="Montserrat" w:cs="Arial"/>
          <w:b/>
          <w:bCs/>
          <w:iCs/>
          <w:sz w:val="22"/>
          <w:szCs w:val="22"/>
        </w:rPr>
        <w:t>”</w:t>
      </w:r>
    </w:p>
    <w:p w14:paraId="5805C32C" w14:textId="77777777" w:rsidR="00191516" w:rsidRPr="001F6479" w:rsidRDefault="00191516" w:rsidP="001858AC">
      <w:pPr>
        <w:pStyle w:val="Sinespaciado"/>
        <w:ind w:left="-284" w:right="-144"/>
        <w:rPr>
          <w:rFonts w:ascii="Montserrat" w:hAnsi="Montserrat" w:cs="Arial"/>
          <w:b/>
          <w:sz w:val="22"/>
          <w:szCs w:val="22"/>
        </w:rPr>
      </w:pPr>
    </w:p>
    <w:p w14:paraId="701D66A5" w14:textId="28C8D70D" w:rsidR="00740F2D" w:rsidRPr="001F6479" w:rsidRDefault="00740F2D" w:rsidP="001858AC">
      <w:pPr>
        <w:pStyle w:val="Sinespaciado"/>
        <w:ind w:left="-284" w:right="-144"/>
        <w:jc w:val="both"/>
        <w:rPr>
          <w:rFonts w:ascii="Montserrat" w:hAnsi="Montserrat" w:cs="Arial"/>
          <w:bCs/>
          <w:iCs/>
          <w:sz w:val="22"/>
          <w:szCs w:val="22"/>
        </w:rPr>
      </w:pPr>
      <w:r w:rsidRPr="001F6479">
        <w:rPr>
          <w:rFonts w:ascii="Montserrat" w:hAnsi="Montserrat" w:cs="Arial"/>
          <w:sz w:val="22"/>
          <w:szCs w:val="22"/>
        </w:rPr>
        <w:t xml:space="preserve">Acta circunstanciada en la que se hace constar el acto </w:t>
      </w:r>
      <w:r w:rsidR="00E52DBE" w:rsidRPr="001F6479">
        <w:rPr>
          <w:rFonts w:ascii="Montserrat" w:hAnsi="Montserrat" w:cs="Arial"/>
          <w:sz w:val="22"/>
          <w:szCs w:val="22"/>
        </w:rPr>
        <w:t>de Junta</w:t>
      </w:r>
      <w:r w:rsidRPr="001F6479">
        <w:rPr>
          <w:rFonts w:ascii="Montserrat" w:hAnsi="Montserrat" w:cs="Arial"/>
          <w:bCs/>
          <w:sz w:val="22"/>
          <w:szCs w:val="22"/>
        </w:rPr>
        <w:t xml:space="preserve"> de Aclaraciones </w:t>
      </w:r>
      <w:r w:rsidRPr="001F6479">
        <w:rPr>
          <w:rFonts w:ascii="Montserrat" w:hAnsi="Montserrat" w:cs="Arial"/>
          <w:sz w:val="22"/>
          <w:szCs w:val="22"/>
        </w:rPr>
        <w:t>celebrado por el</w:t>
      </w:r>
      <w:r w:rsidR="004F7D15" w:rsidRPr="001F6479">
        <w:rPr>
          <w:rFonts w:ascii="Montserrat" w:hAnsi="Montserrat" w:cs="Arial"/>
          <w:sz w:val="22"/>
          <w:szCs w:val="22"/>
        </w:rPr>
        <w:t xml:space="preserve"> Comité</w:t>
      </w:r>
      <w:r w:rsidRPr="001F6479">
        <w:rPr>
          <w:rFonts w:ascii="Montserrat" w:hAnsi="Montserrat" w:cs="Arial"/>
          <w:sz w:val="22"/>
          <w:szCs w:val="22"/>
        </w:rPr>
        <w:t xml:space="preserve"> de Adquisiciones, Arrendamientos y Servicios </w:t>
      </w:r>
      <w:r w:rsidR="00765041" w:rsidRPr="001F6479">
        <w:rPr>
          <w:rFonts w:ascii="Montserrat" w:hAnsi="Montserrat" w:cs="Arial"/>
          <w:sz w:val="22"/>
          <w:szCs w:val="22"/>
        </w:rPr>
        <w:t xml:space="preserve">del Poder Ejecutivo </w:t>
      </w:r>
      <w:r w:rsidR="005D6576" w:rsidRPr="001F6479">
        <w:rPr>
          <w:rFonts w:ascii="Montserrat" w:hAnsi="Montserrat" w:cs="Arial"/>
          <w:sz w:val="22"/>
          <w:szCs w:val="22"/>
        </w:rPr>
        <w:t>del Gobierno</w:t>
      </w:r>
      <w:r w:rsidRPr="001F6479">
        <w:rPr>
          <w:rFonts w:ascii="Montserrat" w:hAnsi="Montserrat" w:cs="Arial"/>
          <w:sz w:val="22"/>
          <w:szCs w:val="22"/>
        </w:rPr>
        <w:t xml:space="preserve"> del Estado de Baja Californ</w:t>
      </w:r>
      <w:r w:rsidR="004F7D15" w:rsidRPr="001F6479">
        <w:rPr>
          <w:rFonts w:ascii="Montserrat" w:hAnsi="Montserrat" w:cs="Arial"/>
          <w:sz w:val="22"/>
          <w:szCs w:val="22"/>
        </w:rPr>
        <w:t xml:space="preserve">ia, en la Licitación Pública </w:t>
      </w:r>
      <w:r w:rsidR="00C04634" w:rsidRPr="001F6479">
        <w:rPr>
          <w:rFonts w:ascii="Montserrat" w:hAnsi="Montserrat" w:cs="Arial"/>
          <w:sz w:val="22"/>
          <w:szCs w:val="22"/>
        </w:rPr>
        <w:t xml:space="preserve">Nacional </w:t>
      </w:r>
      <w:r w:rsidRPr="001F6479">
        <w:rPr>
          <w:rFonts w:ascii="Montserrat" w:hAnsi="Montserrat" w:cs="Arial"/>
          <w:sz w:val="22"/>
          <w:szCs w:val="22"/>
        </w:rPr>
        <w:t xml:space="preserve">Número </w:t>
      </w:r>
      <w:r w:rsidR="006E282E" w:rsidRPr="001F6479">
        <w:rPr>
          <w:rFonts w:ascii="Montserrat" w:hAnsi="Montserrat" w:cs="Arial"/>
          <w:sz w:val="22"/>
          <w:szCs w:val="22"/>
        </w:rPr>
        <w:t>OM-DIF-083-2025</w:t>
      </w:r>
      <w:r w:rsidRPr="001F6479">
        <w:rPr>
          <w:rFonts w:ascii="Montserrat" w:hAnsi="Montserrat" w:cs="Arial"/>
          <w:sz w:val="22"/>
          <w:szCs w:val="22"/>
        </w:rPr>
        <w:t xml:space="preserve">, correspondiente </w:t>
      </w:r>
      <w:r w:rsidR="00800258" w:rsidRPr="001F6479">
        <w:rPr>
          <w:rFonts w:ascii="Montserrat" w:hAnsi="Montserrat" w:cs="Arial"/>
          <w:sz w:val="22"/>
          <w:szCs w:val="22"/>
        </w:rPr>
        <w:t>a</w:t>
      </w:r>
      <w:r w:rsidR="005D6576" w:rsidRPr="001F6479">
        <w:rPr>
          <w:rFonts w:ascii="Montserrat" w:hAnsi="Montserrat" w:cs="Arial"/>
          <w:sz w:val="22"/>
          <w:szCs w:val="22"/>
        </w:rPr>
        <w:t xml:space="preserve"> </w:t>
      </w:r>
      <w:r w:rsidR="00413479" w:rsidRPr="001F6479">
        <w:rPr>
          <w:rFonts w:ascii="Montserrat" w:hAnsi="Montserrat" w:cs="Arial"/>
          <w:sz w:val="22"/>
          <w:szCs w:val="22"/>
        </w:rPr>
        <w:t>l</w:t>
      </w:r>
      <w:r w:rsidR="005D6576" w:rsidRPr="001F6479">
        <w:rPr>
          <w:rFonts w:ascii="Montserrat" w:hAnsi="Montserrat" w:cs="Arial"/>
          <w:sz w:val="22"/>
          <w:szCs w:val="22"/>
        </w:rPr>
        <w:t>a</w:t>
      </w:r>
      <w:r w:rsidR="00C61E09" w:rsidRPr="001F6479">
        <w:rPr>
          <w:rFonts w:ascii="Montserrat" w:hAnsi="Montserrat" w:cs="Arial"/>
          <w:bCs/>
          <w:iCs/>
          <w:sz w:val="22"/>
          <w:szCs w:val="22"/>
        </w:rPr>
        <w:t xml:space="preserve"> </w:t>
      </w:r>
      <w:r w:rsidR="006E282E" w:rsidRPr="001F6479">
        <w:rPr>
          <w:rFonts w:ascii="Montserrat" w:hAnsi="Montserrat" w:cs="Arial"/>
          <w:bCs/>
          <w:iCs/>
          <w:sz w:val="22"/>
          <w:szCs w:val="22"/>
        </w:rPr>
        <w:t xml:space="preserve">contratación de </w:t>
      </w:r>
      <w:r w:rsidR="00800258" w:rsidRPr="001F6479">
        <w:rPr>
          <w:rFonts w:ascii="Montserrat" w:hAnsi="Montserrat" w:cs="Arial"/>
          <w:bCs/>
          <w:iCs/>
          <w:sz w:val="22"/>
          <w:szCs w:val="22"/>
        </w:rPr>
        <w:t>“</w:t>
      </w:r>
      <w:r w:rsidR="006E282E" w:rsidRPr="001F6479">
        <w:rPr>
          <w:rFonts w:ascii="Montserrat" w:hAnsi="Montserrat" w:cs="Arial"/>
          <w:bCs/>
          <w:iCs/>
          <w:sz w:val="22"/>
          <w:szCs w:val="22"/>
        </w:rPr>
        <w:t>PÓLIZA DE SEGURO DE VIDA PARA EL PERSONAL DEL SISTEMA PARA EL DESARROLLO INTEGRAL DE LA FAMILIA DEL ESTADO DE BAJA CALIFORNIA</w:t>
      </w:r>
      <w:r w:rsidR="00800258" w:rsidRPr="001F6479">
        <w:rPr>
          <w:rFonts w:ascii="Montserrat" w:hAnsi="Montserrat" w:cs="Arial"/>
          <w:bCs/>
          <w:iCs/>
          <w:sz w:val="22"/>
          <w:szCs w:val="22"/>
        </w:rPr>
        <w:t>”.</w:t>
      </w:r>
    </w:p>
    <w:p w14:paraId="32F7BBDB" w14:textId="77777777" w:rsidR="00C61E09" w:rsidRPr="001F6479" w:rsidRDefault="00C61E09" w:rsidP="001858AC">
      <w:pPr>
        <w:pStyle w:val="Sinespaciado"/>
        <w:ind w:left="-284" w:right="-144"/>
        <w:jc w:val="both"/>
        <w:rPr>
          <w:rFonts w:ascii="Montserrat" w:hAnsi="Montserrat" w:cs="Arial"/>
          <w:sz w:val="22"/>
          <w:szCs w:val="22"/>
        </w:rPr>
      </w:pPr>
    </w:p>
    <w:p w14:paraId="64EE9A65" w14:textId="4876411D" w:rsidR="009D0201" w:rsidRPr="001F6479" w:rsidRDefault="00740F2D" w:rsidP="001858AC">
      <w:pPr>
        <w:pStyle w:val="Sinespaciado"/>
        <w:ind w:left="-284" w:right="-144"/>
        <w:jc w:val="both"/>
        <w:rPr>
          <w:rFonts w:ascii="Montserrat" w:hAnsi="Montserrat" w:cs="Arial"/>
          <w:bCs/>
          <w:sz w:val="22"/>
          <w:szCs w:val="22"/>
        </w:rPr>
      </w:pPr>
      <w:r w:rsidRPr="001F6479">
        <w:rPr>
          <w:rFonts w:ascii="Montserrat" w:hAnsi="Montserrat" w:cs="Arial"/>
          <w:sz w:val="22"/>
          <w:szCs w:val="22"/>
        </w:rPr>
        <w:t xml:space="preserve">En la Ciudad de Mexicali Baja California, siendo las </w:t>
      </w:r>
      <w:r w:rsidR="00872156" w:rsidRPr="001F6479">
        <w:rPr>
          <w:rFonts w:ascii="Montserrat" w:hAnsi="Montserrat" w:cs="Arial"/>
          <w:sz w:val="22"/>
          <w:szCs w:val="22"/>
        </w:rPr>
        <w:t>09:</w:t>
      </w:r>
      <w:r w:rsidR="00D92637" w:rsidRPr="001F6479">
        <w:rPr>
          <w:rFonts w:ascii="Montserrat" w:hAnsi="Montserrat" w:cs="Arial"/>
          <w:sz w:val="22"/>
          <w:szCs w:val="22"/>
        </w:rPr>
        <w:t>12</w:t>
      </w:r>
      <w:r w:rsidR="00145DE7" w:rsidRPr="001F6479">
        <w:rPr>
          <w:rFonts w:ascii="Montserrat" w:hAnsi="Montserrat" w:cs="Arial"/>
          <w:sz w:val="22"/>
          <w:szCs w:val="22"/>
        </w:rPr>
        <w:t xml:space="preserve"> </w:t>
      </w:r>
      <w:r w:rsidRPr="001F6479">
        <w:rPr>
          <w:rFonts w:ascii="Montserrat" w:hAnsi="Montserrat" w:cs="Arial"/>
          <w:sz w:val="22"/>
          <w:szCs w:val="22"/>
        </w:rPr>
        <w:t xml:space="preserve">horas del día </w:t>
      </w:r>
      <w:r w:rsidR="004C7524" w:rsidRPr="001F6479">
        <w:rPr>
          <w:rFonts w:ascii="Montserrat" w:hAnsi="Montserrat" w:cs="Arial"/>
          <w:sz w:val="22"/>
          <w:szCs w:val="22"/>
        </w:rPr>
        <w:t>1</w:t>
      </w:r>
      <w:r w:rsidR="00872156" w:rsidRPr="001F6479">
        <w:rPr>
          <w:rFonts w:ascii="Montserrat" w:hAnsi="Montserrat" w:cs="Arial"/>
          <w:sz w:val="22"/>
          <w:szCs w:val="22"/>
        </w:rPr>
        <w:t>6</w:t>
      </w:r>
      <w:r w:rsidR="006E282E" w:rsidRPr="001F6479">
        <w:rPr>
          <w:rFonts w:ascii="Montserrat" w:hAnsi="Montserrat" w:cs="Arial"/>
          <w:sz w:val="22"/>
          <w:szCs w:val="22"/>
        </w:rPr>
        <w:t xml:space="preserve"> de junio de 2025</w:t>
      </w:r>
      <w:r w:rsidR="00C6306C" w:rsidRPr="001F6479">
        <w:rPr>
          <w:rFonts w:ascii="Montserrat" w:hAnsi="Montserrat" w:cs="Arial"/>
          <w:sz w:val="22"/>
          <w:szCs w:val="22"/>
        </w:rPr>
        <w:t>,</w:t>
      </w:r>
      <w:r w:rsidRPr="001F6479">
        <w:rPr>
          <w:rFonts w:ascii="Montserrat" w:hAnsi="Montserrat" w:cs="Arial"/>
          <w:sz w:val="22"/>
          <w:szCs w:val="22"/>
        </w:rPr>
        <w:t xml:space="preserve"> </w:t>
      </w:r>
      <w:r w:rsidR="00C6306C" w:rsidRPr="001F6479">
        <w:rPr>
          <w:rFonts w:ascii="Montserrat" w:hAnsi="Montserrat" w:cs="Arial"/>
          <w:sz w:val="22"/>
          <w:szCs w:val="22"/>
        </w:rPr>
        <w:t xml:space="preserve">fecha señalada </w:t>
      </w:r>
      <w:r w:rsidR="004C7524" w:rsidRPr="001F6479">
        <w:rPr>
          <w:rFonts w:ascii="Montserrat" w:hAnsi="Montserrat" w:cs="Arial"/>
          <w:sz w:val="22"/>
          <w:szCs w:val="22"/>
        </w:rPr>
        <w:t xml:space="preserve">en el acta circunstanciada de fecha </w:t>
      </w:r>
      <w:r w:rsidR="006B68A0" w:rsidRPr="001F6479">
        <w:rPr>
          <w:rFonts w:ascii="Montserrat" w:hAnsi="Montserrat" w:cs="Arial"/>
          <w:sz w:val="22"/>
          <w:szCs w:val="22"/>
        </w:rPr>
        <w:t>1</w:t>
      </w:r>
      <w:r w:rsidR="00872156" w:rsidRPr="001F6479">
        <w:rPr>
          <w:rFonts w:ascii="Montserrat" w:hAnsi="Montserrat" w:cs="Arial"/>
          <w:sz w:val="22"/>
          <w:szCs w:val="22"/>
        </w:rPr>
        <w:t>2</w:t>
      </w:r>
      <w:r w:rsidR="004C7524" w:rsidRPr="001F6479">
        <w:rPr>
          <w:rFonts w:ascii="Montserrat" w:hAnsi="Montserrat" w:cs="Arial"/>
          <w:sz w:val="22"/>
          <w:szCs w:val="22"/>
        </w:rPr>
        <w:t xml:space="preserve"> de junio de 2025,</w:t>
      </w:r>
      <w:r w:rsidR="00C6306C" w:rsidRPr="001F6479">
        <w:rPr>
          <w:rFonts w:ascii="Montserrat" w:hAnsi="Montserrat" w:cs="Arial"/>
          <w:sz w:val="22"/>
          <w:szCs w:val="22"/>
        </w:rPr>
        <w:t xml:space="preserve"> </w:t>
      </w:r>
      <w:r w:rsidR="005D6576" w:rsidRPr="001F6479">
        <w:rPr>
          <w:rFonts w:ascii="Montserrat" w:hAnsi="Montserrat" w:cs="Arial"/>
          <w:sz w:val="22"/>
          <w:szCs w:val="22"/>
        </w:rPr>
        <w:t xml:space="preserve"> para que tenga verificativo el acto de junta de aclaraciones</w:t>
      </w:r>
      <w:r w:rsidRPr="001F6479">
        <w:rPr>
          <w:rFonts w:ascii="Montserrat" w:hAnsi="Montserrat" w:cs="Arial"/>
          <w:sz w:val="22"/>
          <w:szCs w:val="22"/>
        </w:rPr>
        <w:t>, en las oficinas que ocupa la sala de juntas de la Dirección de Adquisiciones</w:t>
      </w:r>
      <w:r w:rsidR="0077158D" w:rsidRPr="001F6479">
        <w:rPr>
          <w:rFonts w:ascii="Montserrat" w:hAnsi="Montserrat" w:cs="Arial"/>
          <w:sz w:val="22"/>
          <w:szCs w:val="22"/>
        </w:rPr>
        <w:t xml:space="preserve"> </w:t>
      </w:r>
      <w:r w:rsidRPr="001F6479">
        <w:rPr>
          <w:rFonts w:ascii="Montserrat" w:hAnsi="Montserrat" w:cs="Arial"/>
          <w:sz w:val="22"/>
          <w:szCs w:val="22"/>
        </w:rPr>
        <w:t xml:space="preserve">de la Oficialía Mayor de Gobierno del Estado de Baja California en el domicilio </w:t>
      </w:r>
      <w:r w:rsidR="00F61312" w:rsidRPr="001F6479">
        <w:rPr>
          <w:rFonts w:ascii="Montserrat" w:hAnsi="Montserrat" w:cs="Arial"/>
          <w:sz w:val="22"/>
          <w:szCs w:val="22"/>
        </w:rPr>
        <w:t>ubicado en el t</w:t>
      </w:r>
      <w:r w:rsidR="00F80466" w:rsidRPr="001F6479">
        <w:rPr>
          <w:rFonts w:ascii="Montserrat" w:hAnsi="Montserrat" w:cs="Arial"/>
          <w:sz w:val="22"/>
          <w:szCs w:val="22"/>
        </w:rPr>
        <w:t xml:space="preserve">ercer piso del edificio del Poder Ejecutivo de Gobierno del Estado, </w:t>
      </w:r>
      <w:r w:rsidR="00120A09" w:rsidRPr="001F6479">
        <w:rPr>
          <w:rFonts w:ascii="Montserrat" w:hAnsi="Montserrat" w:cs="Arial"/>
          <w:sz w:val="22"/>
          <w:szCs w:val="22"/>
        </w:rPr>
        <w:t>en Calzada</w:t>
      </w:r>
      <w:r w:rsidR="00F80466" w:rsidRPr="001F6479">
        <w:rPr>
          <w:rFonts w:ascii="Montserrat" w:hAnsi="Montserrat" w:cs="Arial"/>
          <w:sz w:val="22"/>
          <w:szCs w:val="22"/>
        </w:rPr>
        <w:t xml:space="preserve"> Independencia #994, </w:t>
      </w:r>
      <w:r w:rsidR="00120A09" w:rsidRPr="001F6479">
        <w:rPr>
          <w:rFonts w:ascii="Montserrat" w:hAnsi="Montserrat" w:cs="Arial"/>
          <w:sz w:val="22"/>
          <w:szCs w:val="22"/>
        </w:rPr>
        <w:t xml:space="preserve">en el </w:t>
      </w:r>
      <w:r w:rsidR="00F80466" w:rsidRPr="001F6479">
        <w:rPr>
          <w:rFonts w:ascii="Montserrat" w:hAnsi="Montserrat" w:cs="Arial"/>
          <w:sz w:val="22"/>
          <w:szCs w:val="22"/>
        </w:rPr>
        <w:t xml:space="preserve">Centro Cívico de </w:t>
      </w:r>
      <w:r w:rsidR="00120A09" w:rsidRPr="001F6479">
        <w:rPr>
          <w:rFonts w:ascii="Montserrat" w:hAnsi="Montserrat" w:cs="Arial"/>
          <w:sz w:val="22"/>
          <w:szCs w:val="22"/>
        </w:rPr>
        <w:t>esta</w:t>
      </w:r>
      <w:r w:rsidR="00F80466" w:rsidRPr="001F6479">
        <w:rPr>
          <w:rFonts w:ascii="Montserrat" w:hAnsi="Montserrat" w:cs="Arial"/>
          <w:sz w:val="22"/>
          <w:szCs w:val="22"/>
        </w:rPr>
        <w:t xml:space="preserve"> ciudad, </w:t>
      </w:r>
      <w:r w:rsidRPr="001F6479">
        <w:rPr>
          <w:rFonts w:ascii="Montserrat" w:hAnsi="Montserrat" w:cs="Arial"/>
          <w:sz w:val="22"/>
          <w:szCs w:val="22"/>
        </w:rPr>
        <w:t xml:space="preserve">se celebra el acto de Junta de Aclaraciones de la licitación precitada; con fundamento en lo dispuesto por los artículos </w:t>
      </w:r>
      <w:r w:rsidRPr="001F6479">
        <w:rPr>
          <w:rFonts w:ascii="Montserrat" w:hAnsi="Montserrat" w:cs="Arial"/>
          <w:bCs/>
          <w:sz w:val="22"/>
          <w:szCs w:val="22"/>
        </w:rPr>
        <w:t xml:space="preserve">1 fracción I en relación directa con el 4 fracción I, 21 fracción I, 24 fracción </w:t>
      </w:r>
      <w:r w:rsidR="004F7D15" w:rsidRPr="001F6479">
        <w:rPr>
          <w:rFonts w:ascii="Montserrat" w:hAnsi="Montserrat" w:cs="Arial"/>
          <w:bCs/>
          <w:sz w:val="22"/>
          <w:szCs w:val="22"/>
        </w:rPr>
        <w:t>I</w:t>
      </w:r>
      <w:r w:rsidR="00C04634" w:rsidRPr="001F6479">
        <w:rPr>
          <w:rFonts w:ascii="Montserrat" w:hAnsi="Montserrat" w:cs="Arial"/>
          <w:bCs/>
          <w:sz w:val="22"/>
          <w:szCs w:val="22"/>
        </w:rPr>
        <w:t>I</w:t>
      </w:r>
      <w:r w:rsidRPr="001F6479">
        <w:rPr>
          <w:rFonts w:ascii="Montserrat" w:hAnsi="Montserrat" w:cs="Arial"/>
          <w:bCs/>
          <w:sz w:val="22"/>
          <w:szCs w:val="22"/>
        </w:rPr>
        <w:t xml:space="preserve"> </w:t>
      </w:r>
      <w:r w:rsidRPr="001F6479">
        <w:rPr>
          <w:rFonts w:ascii="Montserrat" w:hAnsi="Montserrat" w:cs="Arial"/>
          <w:sz w:val="22"/>
          <w:szCs w:val="22"/>
        </w:rPr>
        <w:t>y 30 de la Ley de Adquisiciones, Arrendamientos y Servicios para el Estado de Baja California y 32 de su Reglamento, de acuerdo a lo asentado en el numeral</w:t>
      </w:r>
      <w:r w:rsidR="00A659E1" w:rsidRPr="001F6479">
        <w:rPr>
          <w:rFonts w:ascii="Montserrat" w:hAnsi="Montserrat" w:cs="Arial"/>
          <w:sz w:val="22"/>
          <w:szCs w:val="22"/>
        </w:rPr>
        <w:t>es</w:t>
      </w:r>
      <w:r w:rsidRPr="001F6479">
        <w:rPr>
          <w:rFonts w:ascii="Montserrat" w:hAnsi="Montserrat" w:cs="Arial"/>
          <w:sz w:val="22"/>
          <w:szCs w:val="22"/>
        </w:rPr>
        <w:t xml:space="preserve"> </w:t>
      </w:r>
      <w:r w:rsidR="00A659E1" w:rsidRPr="001F6479">
        <w:rPr>
          <w:rFonts w:ascii="Montserrat" w:hAnsi="Montserrat" w:cs="Arial"/>
          <w:sz w:val="22"/>
          <w:szCs w:val="22"/>
        </w:rPr>
        <w:t xml:space="preserve">5 y </w:t>
      </w:r>
      <w:r w:rsidR="0077158D" w:rsidRPr="001F6479">
        <w:rPr>
          <w:rFonts w:ascii="Montserrat" w:hAnsi="Montserrat" w:cs="Arial"/>
          <w:sz w:val="22"/>
          <w:szCs w:val="22"/>
        </w:rPr>
        <w:t>8.1</w:t>
      </w:r>
      <w:r w:rsidRPr="001F6479">
        <w:rPr>
          <w:rFonts w:ascii="Montserrat" w:hAnsi="Montserrat" w:cs="Arial"/>
          <w:sz w:val="22"/>
          <w:szCs w:val="22"/>
        </w:rPr>
        <w:t xml:space="preserve"> de las bases de licitación </w:t>
      </w:r>
      <w:r w:rsidR="009D0201" w:rsidRPr="001F6479">
        <w:rPr>
          <w:rFonts w:ascii="Montserrat" w:hAnsi="Montserrat" w:cs="Arial"/>
          <w:bCs/>
          <w:sz w:val="22"/>
          <w:szCs w:val="22"/>
        </w:rPr>
        <w:t xml:space="preserve">el C. </w:t>
      </w:r>
      <w:r w:rsidR="009A6FDA" w:rsidRPr="001F6479">
        <w:rPr>
          <w:rFonts w:ascii="Montserrat" w:hAnsi="Montserrat" w:cs="Arial"/>
          <w:bCs/>
          <w:sz w:val="22"/>
          <w:szCs w:val="22"/>
        </w:rPr>
        <w:t>LINO FERNANDO LIMÓN FÉLIX</w:t>
      </w:r>
      <w:r w:rsidR="009D0201" w:rsidRPr="001F6479">
        <w:rPr>
          <w:rFonts w:ascii="Montserrat" w:hAnsi="Montserrat" w:cs="Arial"/>
          <w:bCs/>
          <w:sz w:val="22"/>
          <w:szCs w:val="22"/>
        </w:rPr>
        <w:t xml:space="preserve"> en su calidad de </w:t>
      </w:r>
      <w:r w:rsidR="009A6FDA" w:rsidRPr="001F6479">
        <w:rPr>
          <w:rFonts w:ascii="Montserrat" w:hAnsi="Montserrat" w:cs="Arial"/>
          <w:bCs/>
          <w:sz w:val="22"/>
          <w:szCs w:val="22"/>
        </w:rPr>
        <w:t>jefe del d</w:t>
      </w:r>
      <w:r w:rsidR="009D0201" w:rsidRPr="001F6479">
        <w:rPr>
          <w:rFonts w:ascii="Montserrat" w:hAnsi="Montserrat" w:cs="Arial"/>
          <w:bCs/>
          <w:sz w:val="22"/>
          <w:szCs w:val="22"/>
        </w:rPr>
        <w:t>epartamento de Invitaciones y Licitaciones de la Dirección de Adquisiciones</w:t>
      </w:r>
      <w:r w:rsidR="00236DBA" w:rsidRPr="001F6479">
        <w:rPr>
          <w:rFonts w:ascii="Montserrat" w:hAnsi="Montserrat" w:cs="Arial"/>
          <w:bCs/>
          <w:sz w:val="22"/>
          <w:szCs w:val="22"/>
        </w:rPr>
        <w:t xml:space="preserve"> </w:t>
      </w:r>
      <w:r w:rsidR="009D0201" w:rsidRPr="001F6479">
        <w:rPr>
          <w:rFonts w:ascii="Montserrat" w:hAnsi="Montserrat" w:cs="Arial"/>
          <w:bCs/>
          <w:sz w:val="22"/>
          <w:szCs w:val="22"/>
        </w:rPr>
        <w:t xml:space="preserve">de Oficialía Mayor de Gobierno, preside el acto en suplencia de la titular de la Oficialía Mayor de Gobierno, según lo dispuesto en el inciso C) del último párrafo del artículo 13 del Reglamento de la Ley de Adquisiciones; ante la presencia de los licitantes participantes y previo pase de lista de asistencia verifica que se cuenta con quórum legal por parte de los integrantes del Comité cuyos nombres, cargos y firmas aparecen al calce del presente documento </w:t>
      </w:r>
      <w:bookmarkStart w:id="0" w:name="_GoBack"/>
      <w:bookmarkEnd w:id="0"/>
      <w:r w:rsidR="009D0201" w:rsidRPr="001F6479">
        <w:rPr>
          <w:rFonts w:ascii="Montserrat" w:hAnsi="Montserrat" w:cs="Arial"/>
          <w:bCs/>
          <w:sz w:val="22"/>
          <w:szCs w:val="22"/>
        </w:rPr>
        <w:t>y de los cuales en su caso, se cuenta con oficios de designación, mismos que se encuentran a disposición de los licitantes para su consulta, en las oficinas de la Dirección de Adquisiciones de Oficialía Mayor de Gobierno ubicada en el domicilio señalado en el proemio de la presente acta.</w:t>
      </w:r>
    </w:p>
    <w:p w14:paraId="30A60CBA" w14:textId="77777777" w:rsidR="00740F2D" w:rsidRPr="001F6479" w:rsidRDefault="00740F2D" w:rsidP="001858AC">
      <w:pPr>
        <w:pStyle w:val="Sinespaciado"/>
        <w:ind w:left="-284" w:right="-144"/>
        <w:jc w:val="both"/>
        <w:rPr>
          <w:rFonts w:ascii="Montserrat" w:hAnsi="Montserrat" w:cs="Arial"/>
          <w:sz w:val="22"/>
          <w:szCs w:val="22"/>
        </w:rPr>
      </w:pPr>
    </w:p>
    <w:p w14:paraId="6D4314F5" w14:textId="59852868" w:rsidR="00F1484F" w:rsidRPr="001F6479" w:rsidRDefault="009D0201"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 xml:space="preserve">En uso de la voz el C. </w:t>
      </w:r>
      <w:r w:rsidR="009A6FDA" w:rsidRPr="001F6479">
        <w:rPr>
          <w:rFonts w:ascii="Montserrat" w:hAnsi="Montserrat" w:cs="Arial"/>
          <w:sz w:val="22"/>
          <w:szCs w:val="22"/>
        </w:rPr>
        <w:t>LINO FERNANDO LIMÓN FÉLIX</w:t>
      </w:r>
      <w:r w:rsidRPr="001F6479">
        <w:rPr>
          <w:rFonts w:ascii="Montserrat" w:hAnsi="Montserrat" w:cs="Arial"/>
          <w:sz w:val="22"/>
          <w:szCs w:val="22"/>
        </w:rPr>
        <w:t xml:space="preserve">, comunicó a los presentes que se publicó la Convocatoria número </w:t>
      </w:r>
      <w:r w:rsidR="006E282E" w:rsidRPr="001F6479">
        <w:rPr>
          <w:rFonts w:ascii="Montserrat" w:hAnsi="Montserrat" w:cs="Arial"/>
          <w:sz w:val="22"/>
          <w:szCs w:val="22"/>
        </w:rPr>
        <w:t>OM-DIF-083-2025</w:t>
      </w:r>
      <w:r w:rsidRPr="001F6479">
        <w:rPr>
          <w:rFonts w:ascii="Montserrat" w:hAnsi="Montserrat" w:cs="Arial"/>
          <w:sz w:val="22"/>
          <w:szCs w:val="22"/>
        </w:rPr>
        <w:t xml:space="preserve"> </w:t>
      </w:r>
      <w:r w:rsidR="006E282E" w:rsidRPr="001F6479">
        <w:rPr>
          <w:rFonts w:ascii="Montserrat" w:hAnsi="Montserrat" w:cs="Arial"/>
          <w:sz w:val="22"/>
          <w:szCs w:val="22"/>
        </w:rPr>
        <w:t xml:space="preserve">referente a la contratación de </w:t>
      </w:r>
      <w:r w:rsidR="006E282E" w:rsidRPr="001F6479">
        <w:rPr>
          <w:rFonts w:ascii="Montserrat" w:hAnsi="Montserrat" w:cs="Arial"/>
          <w:bCs/>
          <w:iCs/>
          <w:sz w:val="22"/>
          <w:szCs w:val="22"/>
        </w:rPr>
        <w:t xml:space="preserve">“PÓLIZA DE SEGURO DE VIDA PARA EL PERSONAL DEL SISTEMA PARA EL DESARROLLO INTEGRAL DE LA FAMILIA DEL ESTADO DE BAJA CALIFORNIA”, dicha publicación se realizó </w:t>
      </w:r>
      <w:r w:rsidRPr="001F6479">
        <w:rPr>
          <w:rFonts w:ascii="Montserrat" w:hAnsi="Montserrat" w:cs="Arial"/>
          <w:sz w:val="22"/>
          <w:szCs w:val="22"/>
        </w:rPr>
        <w:t xml:space="preserve">en el </w:t>
      </w:r>
      <w:r w:rsidR="00C04634" w:rsidRPr="001F6479">
        <w:rPr>
          <w:rFonts w:ascii="Montserrat" w:hAnsi="Montserrat" w:cs="Arial"/>
          <w:sz w:val="22"/>
          <w:szCs w:val="22"/>
        </w:rPr>
        <w:t>Diario Oficial de la Federación</w:t>
      </w:r>
      <w:r w:rsidRPr="001F6479">
        <w:rPr>
          <w:rFonts w:ascii="Montserrat" w:hAnsi="Montserrat" w:cs="Arial"/>
          <w:sz w:val="22"/>
          <w:szCs w:val="22"/>
        </w:rPr>
        <w:t xml:space="preserve">, </w:t>
      </w:r>
      <w:r w:rsidR="009A6FDA" w:rsidRPr="001F6479">
        <w:rPr>
          <w:rFonts w:ascii="Montserrat" w:hAnsi="Montserrat" w:cs="Arial"/>
          <w:sz w:val="22"/>
          <w:szCs w:val="22"/>
        </w:rPr>
        <w:t>y en la Plataforma Integral de Adquisiciones de Baja California (PIABC)</w:t>
      </w:r>
      <w:r w:rsidRPr="001F6479">
        <w:rPr>
          <w:rFonts w:ascii="Montserrat" w:hAnsi="Montserrat" w:cs="Arial"/>
          <w:sz w:val="22"/>
          <w:szCs w:val="22"/>
        </w:rPr>
        <w:t xml:space="preserve">, el día </w:t>
      </w:r>
      <w:r w:rsidR="006E282E" w:rsidRPr="001F6479">
        <w:rPr>
          <w:rFonts w:ascii="Montserrat" w:hAnsi="Montserrat" w:cs="Arial"/>
          <w:sz w:val="22"/>
          <w:szCs w:val="22"/>
        </w:rPr>
        <w:t>27 de mayo de 2025</w:t>
      </w:r>
      <w:r w:rsidRPr="001F6479">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ordenado por la Ley de Adquisiciones.</w:t>
      </w:r>
      <w:r w:rsidR="007456AE" w:rsidRPr="001F6479">
        <w:rPr>
          <w:rFonts w:ascii="Montserrat" w:hAnsi="Montserrat" w:cs="Arial"/>
          <w:sz w:val="22"/>
          <w:szCs w:val="22"/>
        </w:rPr>
        <w:t xml:space="preserve"> </w:t>
      </w:r>
    </w:p>
    <w:p w14:paraId="4187EF98" w14:textId="4DE1CE38" w:rsidR="00371066" w:rsidRPr="001F6479" w:rsidRDefault="00371066" w:rsidP="001858AC">
      <w:pPr>
        <w:pStyle w:val="Sinespaciado"/>
        <w:ind w:left="-284" w:right="-144"/>
        <w:jc w:val="both"/>
        <w:rPr>
          <w:rFonts w:ascii="Montserrat" w:hAnsi="Montserrat" w:cs="Arial"/>
          <w:sz w:val="22"/>
          <w:szCs w:val="22"/>
        </w:rPr>
      </w:pPr>
    </w:p>
    <w:p w14:paraId="5464748B" w14:textId="5FF64046" w:rsidR="001858AC" w:rsidRPr="001F6479" w:rsidRDefault="001858AC" w:rsidP="001858AC">
      <w:pPr>
        <w:pStyle w:val="Sinespaciado"/>
        <w:ind w:left="-284" w:right="-144"/>
        <w:jc w:val="both"/>
        <w:rPr>
          <w:rFonts w:ascii="Montserrat" w:hAnsi="Montserrat"/>
          <w:sz w:val="22"/>
          <w:szCs w:val="22"/>
        </w:rPr>
      </w:pPr>
      <w:r w:rsidRPr="001F6479">
        <w:rPr>
          <w:rFonts w:ascii="Montserrat" w:hAnsi="Montserrat"/>
          <w:sz w:val="22"/>
          <w:szCs w:val="22"/>
        </w:rPr>
        <w:lastRenderedPageBreak/>
        <w:t>Así mismo se informa que se tuvieron cuatro diferimientos de junta de aclaraciones el día 03 de junio de 2025, el día 05 de junio de 2025, el día 10 de junio de 2025 y el día 12 de junio de 2025, respectivamente.</w:t>
      </w:r>
    </w:p>
    <w:p w14:paraId="6AB12291" w14:textId="77777777" w:rsidR="001858AC" w:rsidRPr="001F6479" w:rsidRDefault="001858AC" w:rsidP="001858AC">
      <w:pPr>
        <w:pStyle w:val="Sinespaciado"/>
        <w:ind w:left="-284" w:right="-144"/>
        <w:jc w:val="both"/>
        <w:rPr>
          <w:rFonts w:ascii="Montserrat" w:hAnsi="Montserrat" w:cs="Arial"/>
          <w:sz w:val="22"/>
          <w:szCs w:val="22"/>
        </w:rPr>
      </w:pPr>
    </w:p>
    <w:p w14:paraId="0651D6C9" w14:textId="77777777" w:rsidR="0079669B" w:rsidRPr="001F6479" w:rsidRDefault="0079669B" w:rsidP="001858AC">
      <w:pPr>
        <w:pStyle w:val="Sinespaciado"/>
        <w:ind w:left="-284" w:right="-144"/>
        <w:jc w:val="both"/>
        <w:rPr>
          <w:rFonts w:ascii="Montserrat" w:hAnsi="Montserrat" w:cs="Arial"/>
          <w:sz w:val="22"/>
          <w:szCs w:val="22"/>
          <w:lang w:val="es-ES_tradnl"/>
        </w:rPr>
      </w:pPr>
      <w:r w:rsidRPr="001F6479">
        <w:rPr>
          <w:rFonts w:ascii="Montserrat" w:hAnsi="Montserrat" w:cs="Arial"/>
          <w:sz w:val="22"/>
          <w:szCs w:val="22"/>
        </w:rPr>
        <w:t xml:space="preserve">En cumplimiento a lo dispuesto por los artículos 30 de la Ley de Adquisiciones, y 32 de su Reglamento </w:t>
      </w:r>
      <w:r w:rsidRPr="001F6479">
        <w:rPr>
          <w:rFonts w:ascii="Montserrat" w:hAnsi="Montserrat" w:cs="Arial"/>
          <w:sz w:val="22"/>
          <w:szCs w:val="22"/>
          <w:lang w:val="es-ES_tradnl"/>
        </w:rPr>
        <w:t>se procede a dar lectura a la modificación realizada por la convocante a las bases de licitación:</w:t>
      </w:r>
    </w:p>
    <w:p w14:paraId="5C50D081" w14:textId="77777777" w:rsidR="0079669B" w:rsidRPr="001F6479" w:rsidRDefault="0079669B" w:rsidP="001858AC">
      <w:pPr>
        <w:pStyle w:val="Sinespaciado"/>
        <w:ind w:left="-284" w:right="-144"/>
        <w:jc w:val="both"/>
        <w:rPr>
          <w:rFonts w:ascii="Montserrat" w:hAnsi="Montserrat" w:cs="Arial"/>
          <w:sz w:val="22"/>
          <w:szCs w:val="22"/>
        </w:rPr>
      </w:pPr>
    </w:p>
    <w:p w14:paraId="16FF65F9" w14:textId="45E435BD" w:rsidR="002F25A4" w:rsidRPr="001F6479" w:rsidRDefault="00A9691B" w:rsidP="001858AC">
      <w:pPr>
        <w:pStyle w:val="Sinespaciado"/>
        <w:ind w:left="-284" w:right="-144"/>
        <w:jc w:val="both"/>
        <w:rPr>
          <w:rFonts w:ascii="Montserrat" w:hAnsi="Montserrat" w:cs="Arial"/>
          <w:sz w:val="22"/>
          <w:szCs w:val="22"/>
          <w:lang w:val="es-ES_tradnl"/>
        </w:rPr>
      </w:pPr>
      <w:r w:rsidRPr="001F6479">
        <w:rPr>
          <w:rFonts w:ascii="Montserrat" w:hAnsi="Montserrat" w:cs="Arial"/>
          <w:sz w:val="22"/>
          <w:szCs w:val="22"/>
        </w:rPr>
        <w:t xml:space="preserve">En cumplimiento a lo dispuesto por los artículos 30 de la Ley de Adquisiciones, Arrendamientos y Servicios para el Estado de Baja California y 32 de su Reglamento, </w:t>
      </w:r>
      <w:r w:rsidR="00AD1D44" w:rsidRPr="001F6479">
        <w:rPr>
          <w:rFonts w:ascii="Montserrat" w:hAnsi="Montserrat" w:cs="Arial"/>
          <w:sz w:val="22"/>
          <w:szCs w:val="22"/>
          <w:lang w:val="es-ES_tradnl"/>
        </w:rPr>
        <w:t>se procede</w:t>
      </w:r>
      <w:r w:rsidR="00145DE7" w:rsidRPr="001F6479">
        <w:rPr>
          <w:rFonts w:ascii="Montserrat" w:hAnsi="Montserrat" w:cs="Arial"/>
          <w:sz w:val="22"/>
          <w:szCs w:val="22"/>
          <w:lang w:val="es-ES_tradnl"/>
        </w:rPr>
        <w:t xml:space="preserve"> </w:t>
      </w:r>
      <w:r w:rsidRPr="001F6479">
        <w:rPr>
          <w:rFonts w:ascii="Montserrat" w:hAnsi="Montserrat" w:cs="Arial"/>
          <w:sz w:val="22"/>
          <w:szCs w:val="22"/>
          <w:lang w:val="es-ES_tradnl"/>
        </w:rPr>
        <w:t>a dar</w:t>
      </w:r>
      <w:r w:rsidR="0079669B" w:rsidRPr="001F6479">
        <w:rPr>
          <w:rFonts w:ascii="Montserrat" w:hAnsi="Montserrat" w:cs="Arial"/>
          <w:sz w:val="22"/>
          <w:szCs w:val="22"/>
          <w:lang w:val="es-ES_tradnl"/>
        </w:rPr>
        <w:t xml:space="preserve"> lectura a las modificaciones realizadas por la convocante a las bases de licitación, así mismo se informa que previo a este acto se recibieron 4 (cuatro) cuestionarios por parte de posibles licitantes.</w:t>
      </w:r>
      <w:r w:rsidRPr="001F6479">
        <w:rPr>
          <w:rFonts w:ascii="Montserrat" w:hAnsi="Montserrat" w:cs="Arial"/>
          <w:sz w:val="22"/>
          <w:szCs w:val="22"/>
          <w:lang w:val="es-ES_tradnl"/>
        </w:rPr>
        <w:t xml:space="preserve"> </w:t>
      </w:r>
    </w:p>
    <w:p w14:paraId="07DEDE92" w14:textId="77777777" w:rsidR="00357DFB" w:rsidRPr="001F6479" w:rsidRDefault="00357DFB" w:rsidP="001858AC">
      <w:pPr>
        <w:pStyle w:val="Sinespaciado"/>
        <w:ind w:left="-284" w:right="-144"/>
        <w:jc w:val="both"/>
        <w:rPr>
          <w:rFonts w:ascii="Montserrat" w:hAnsi="Montserrat" w:cs="Arial"/>
          <w:b/>
          <w:sz w:val="22"/>
          <w:szCs w:val="22"/>
          <w:lang w:val="es-ES_tradnl"/>
        </w:rPr>
      </w:pPr>
    </w:p>
    <w:p w14:paraId="568E117D" w14:textId="3E3EBCD4" w:rsidR="00357DFB" w:rsidRPr="001F6479" w:rsidRDefault="00357DFB" w:rsidP="001858AC">
      <w:pPr>
        <w:pStyle w:val="Sinespaciado"/>
        <w:ind w:left="-284" w:right="-144"/>
        <w:jc w:val="both"/>
        <w:rPr>
          <w:rFonts w:ascii="Montserrat" w:hAnsi="Montserrat" w:cs="Arial"/>
          <w:b/>
          <w:sz w:val="22"/>
          <w:szCs w:val="22"/>
          <w:lang w:val="es-ES_tradnl"/>
        </w:rPr>
      </w:pPr>
      <w:r w:rsidRPr="001F6479">
        <w:rPr>
          <w:rFonts w:ascii="Montserrat" w:hAnsi="Montserrat" w:cs="Arial"/>
          <w:b/>
          <w:sz w:val="22"/>
          <w:szCs w:val="22"/>
          <w:lang w:val="es-ES_tradnl"/>
        </w:rPr>
        <w:t>MODIFICACIÓN No. 1</w:t>
      </w:r>
    </w:p>
    <w:p w14:paraId="7937096C" w14:textId="0ABD2A43" w:rsidR="00357DFB" w:rsidRPr="001F6479" w:rsidRDefault="00357DFB" w:rsidP="001858AC">
      <w:pPr>
        <w:pStyle w:val="Sinespaciado"/>
        <w:ind w:left="-284" w:right="-144"/>
        <w:jc w:val="both"/>
        <w:rPr>
          <w:rFonts w:ascii="Montserrat" w:hAnsi="Montserrat" w:cs="Arial"/>
          <w:sz w:val="22"/>
          <w:szCs w:val="22"/>
        </w:rPr>
      </w:pPr>
      <w:r w:rsidRPr="001F6479">
        <w:rPr>
          <w:rFonts w:ascii="Montserrat" w:hAnsi="Montserrat" w:cs="Arial"/>
          <w:sz w:val="22"/>
          <w:szCs w:val="22"/>
          <w:lang w:val="es-ES_tradnl"/>
        </w:rPr>
        <w:t xml:space="preserve">Se modifica la vigencia establecida en numeral </w:t>
      </w:r>
      <w:r w:rsidRPr="001F6479">
        <w:rPr>
          <w:rFonts w:ascii="Montserrat" w:hAnsi="Montserrat" w:cs="Arial"/>
          <w:b/>
          <w:bCs/>
          <w:sz w:val="22"/>
          <w:szCs w:val="22"/>
        </w:rPr>
        <w:t xml:space="preserve">4.3 </w:t>
      </w:r>
      <w:r w:rsidRPr="001F6479">
        <w:rPr>
          <w:rFonts w:ascii="Montserrat" w:hAnsi="Montserrat" w:cs="Arial"/>
          <w:bCs/>
          <w:sz w:val="22"/>
          <w:szCs w:val="22"/>
        </w:rPr>
        <w:t>consistente en</w:t>
      </w:r>
      <w:r w:rsidRPr="001F6479">
        <w:rPr>
          <w:rFonts w:ascii="Montserrat" w:hAnsi="Montserrat" w:cs="Arial"/>
          <w:b/>
          <w:bCs/>
          <w:sz w:val="22"/>
          <w:szCs w:val="22"/>
        </w:rPr>
        <w:t xml:space="preserve"> FECHA DE INICIO, PLAZO DE VIGENCIA Y CONDICIONES DE LA CONTRATACIÓN </w:t>
      </w:r>
      <w:r w:rsidRPr="001F6479">
        <w:rPr>
          <w:rFonts w:ascii="Montserrat" w:hAnsi="Montserrat" w:cs="Arial"/>
          <w:bCs/>
          <w:sz w:val="22"/>
          <w:szCs w:val="22"/>
        </w:rPr>
        <w:t>para quedar de la siguiente manera:</w:t>
      </w:r>
    </w:p>
    <w:p w14:paraId="19A5E21B" w14:textId="1C0710B0" w:rsidR="00357DFB" w:rsidRPr="001F6479" w:rsidRDefault="00357DFB"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w:t>
      </w:r>
    </w:p>
    <w:p w14:paraId="5DA2066C" w14:textId="1E613DF8" w:rsidR="00357DFB" w:rsidRPr="001F6479" w:rsidRDefault="00357DFB" w:rsidP="001858AC">
      <w:pPr>
        <w:pStyle w:val="Sinespaciado"/>
        <w:ind w:left="-284" w:right="-144"/>
        <w:jc w:val="both"/>
        <w:rPr>
          <w:rFonts w:ascii="Montserrat" w:hAnsi="Montserrat" w:cs="Arial"/>
          <w:b/>
          <w:bCs/>
          <w:sz w:val="22"/>
          <w:szCs w:val="22"/>
        </w:rPr>
      </w:pPr>
      <w:r w:rsidRPr="001F6479">
        <w:rPr>
          <w:rFonts w:ascii="Montserrat" w:hAnsi="Montserrat" w:cs="Arial"/>
          <w:bCs/>
          <w:sz w:val="22"/>
          <w:szCs w:val="22"/>
          <w:lang w:val="es-ES_tradnl"/>
        </w:rPr>
        <w:t xml:space="preserve">La vigencia de la contratación será </w:t>
      </w:r>
      <w:r w:rsidRPr="001F6479">
        <w:rPr>
          <w:rFonts w:ascii="Montserrat" w:hAnsi="Montserrat" w:cs="Arial"/>
          <w:bCs/>
          <w:sz w:val="22"/>
          <w:szCs w:val="22"/>
        </w:rPr>
        <w:t xml:space="preserve">de las </w:t>
      </w:r>
      <w:r w:rsidRPr="001F6479">
        <w:rPr>
          <w:rFonts w:ascii="Montserrat" w:hAnsi="Montserrat" w:cs="Arial"/>
          <w:b/>
          <w:bCs/>
          <w:sz w:val="22"/>
          <w:szCs w:val="22"/>
        </w:rPr>
        <w:t>00:00 horas del 01 de julio del 2025 a las 23:59 horas del 31 de diciembre del 2025.</w:t>
      </w:r>
    </w:p>
    <w:p w14:paraId="2BDD3487" w14:textId="24E24F61" w:rsidR="00357DFB" w:rsidRPr="001F6479" w:rsidRDefault="00357DFB" w:rsidP="001858AC">
      <w:pPr>
        <w:pStyle w:val="Sinespaciado"/>
        <w:ind w:left="-284" w:right="-144"/>
        <w:jc w:val="both"/>
        <w:rPr>
          <w:rFonts w:ascii="Montserrat" w:hAnsi="Montserrat" w:cs="Arial"/>
          <w:b/>
          <w:sz w:val="22"/>
          <w:szCs w:val="22"/>
          <w:lang w:val="es-ES_tradnl"/>
        </w:rPr>
      </w:pPr>
      <w:r w:rsidRPr="001F6479">
        <w:rPr>
          <w:rFonts w:ascii="Montserrat" w:hAnsi="Montserrat" w:cs="Arial"/>
          <w:b/>
          <w:sz w:val="22"/>
          <w:szCs w:val="22"/>
          <w:lang w:val="es-ES_tradnl"/>
        </w:rPr>
        <w:t>…”</w:t>
      </w:r>
    </w:p>
    <w:p w14:paraId="6C27803D" w14:textId="77777777" w:rsidR="00940F72" w:rsidRPr="001F6479" w:rsidRDefault="00940F72" w:rsidP="001858AC">
      <w:pPr>
        <w:pStyle w:val="Sinespaciado"/>
        <w:ind w:left="-284" w:right="-144"/>
        <w:jc w:val="both"/>
        <w:rPr>
          <w:rFonts w:ascii="Montserrat" w:hAnsi="Montserrat" w:cs="Arial"/>
          <w:b/>
          <w:sz w:val="22"/>
          <w:szCs w:val="22"/>
          <w:lang w:val="es-ES_tradnl"/>
        </w:rPr>
      </w:pPr>
    </w:p>
    <w:p w14:paraId="684DDE22" w14:textId="036C488A" w:rsidR="0079669B" w:rsidRPr="001F6479" w:rsidRDefault="00E91255" w:rsidP="001858AC">
      <w:pPr>
        <w:pStyle w:val="Sinespaciado"/>
        <w:ind w:left="-284" w:right="-144"/>
        <w:jc w:val="both"/>
        <w:rPr>
          <w:rFonts w:ascii="Montserrat" w:hAnsi="Montserrat" w:cs="Arial"/>
          <w:b/>
          <w:sz w:val="22"/>
          <w:szCs w:val="22"/>
          <w:lang w:val="es-ES_tradnl"/>
        </w:rPr>
      </w:pPr>
      <w:r w:rsidRPr="001F6479">
        <w:rPr>
          <w:rFonts w:ascii="Montserrat" w:hAnsi="Montserrat" w:cs="Arial"/>
          <w:b/>
          <w:sz w:val="22"/>
          <w:szCs w:val="22"/>
          <w:lang w:val="es-ES_tradnl"/>
        </w:rPr>
        <w:t xml:space="preserve">MODIFICACIÓN No. </w:t>
      </w:r>
      <w:r w:rsidR="00357DFB" w:rsidRPr="001F6479">
        <w:rPr>
          <w:rFonts w:ascii="Montserrat" w:hAnsi="Montserrat" w:cs="Arial"/>
          <w:b/>
          <w:sz w:val="22"/>
          <w:szCs w:val="22"/>
          <w:lang w:val="es-ES_tradnl"/>
        </w:rPr>
        <w:t>2</w:t>
      </w:r>
    </w:p>
    <w:p w14:paraId="790BDBDF" w14:textId="5FEA8DD8" w:rsidR="0079669B" w:rsidRPr="001F6479" w:rsidRDefault="00E91255" w:rsidP="001858AC">
      <w:pPr>
        <w:pStyle w:val="Sinespaciado"/>
        <w:ind w:left="-284" w:right="-144"/>
        <w:jc w:val="both"/>
        <w:rPr>
          <w:rFonts w:ascii="Montserrat" w:hAnsi="Montserrat" w:cs="Arial"/>
          <w:sz w:val="22"/>
          <w:szCs w:val="22"/>
          <w:lang w:val="es-CL"/>
        </w:rPr>
      </w:pPr>
      <w:r w:rsidRPr="001F6479">
        <w:rPr>
          <w:rFonts w:ascii="Montserrat" w:hAnsi="Montserrat" w:cs="Arial"/>
          <w:sz w:val="22"/>
          <w:szCs w:val="22"/>
          <w:lang w:val="es-CL"/>
        </w:rPr>
        <w:t>Se modifica la segunda tabla del Anexo Técnico perteneciente al numeral 4.1 de las bases de licitación para quedar de la siguiente manera:</w:t>
      </w:r>
    </w:p>
    <w:p w14:paraId="44507488" w14:textId="77777777" w:rsidR="00E91255" w:rsidRPr="001F6479" w:rsidRDefault="00E91255" w:rsidP="001858AC">
      <w:pPr>
        <w:pStyle w:val="Sinespaciado"/>
        <w:jc w:val="center"/>
        <w:rPr>
          <w:lang w:val="es-CL"/>
        </w:rPr>
      </w:pPr>
    </w:p>
    <w:tbl>
      <w:tblPr>
        <w:tblpPr w:leftFromText="141" w:rightFromText="141" w:vertAnchor="text" w:horzAnchor="margin" w:tblpXSpec="center" w:tblpY="29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1260"/>
        <w:gridCol w:w="1504"/>
        <w:gridCol w:w="1525"/>
        <w:gridCol w:w="1937"/>
        <w:gridCol w:w="1938"/>
      </w:tblGrid>
      <w:tr w:rsidR="001F6479" w:rsidRPr="001F6479" w14:paraId="1F2F5728" w14:textId="77777777" w:rsidTr="00940F72">
        <w:trPr>
          <w:cantSplit/>
          <w:trHeight w:val="805"/>
        </w:trPr>
        <w:tc>
          <w:tcPr>
            <w:tcW w:w="482" w:type="pct"/>
            <w:shd w:val="clear" w:color="auto" w:fill="AEAAAA"/>
          </w:tcPr>
          <w:p w14:paraId="730679A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Partida</w:t>
            </w:r>
          </w:p>
        </w:tc>
        <w:tc>
          <w:tcPr>
            <w:tcW w:w="698" w:type="pct"/>
            <w:shd w:val="clear" w:color="auto" w:fill="AEAAAA"/>
          </w:tcPr>
          <w:p w14:paraId="5A76661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Concepto</w:t>
            </w:r>
          </w:p>
        </w:tc>
        <w:tc>
          <w:tcPr>
            <w:tcW w:w="833" w:type="pct"/>
            <w:shd w:val="clear" w:color="auto" w:fill="999999"/>
          </w:tcPr>
          <w:p w14:paraId="0B38746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Categoría o grupo</w:t>
            </w:r>
          </w:p>
        </w:tc>
        <w:tc>
          <w:tcPr>
            <w:tcW w:w="844" w:type="pct"/>
            <w:shd w:val="clear" w:color="auto" w:fill="999999"/>
          </w:tcPr>
          <w:p w14:paraId="0FD55ACC"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Núm. de empleados</w:t>
            </w:r>
          </w:p>
        </w:tc>
        <w:tc>
          <w:tcPr>
            <w:tcW w:w="1071" w:type="pct"/>
            <w:shd w:val="clear" w:color="auto" w:fill="999999"/>
          </w:tcPr>
          <w:p w14:paraId="0709085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Base</w:t>
            </w:r>
          </w:p>
        </w:tc>
        <w:tc>
          <w:tcPr>
            <w:tcW w:w="1072" w:type="pct"/>
            <w:shd w:val="clear" w:color="auto" w:fill="999999"/>
          </w:tcPr>
          <w:p w14:paraId="0092EA33"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Coberturas</w:t>
            </w:r>
          </w:p>
        </w:tc>
      </w:tr>
      <w:tr w:rsidR="001F6479" w:rsidRPr="001F6479" w14:paraId="4867C02B" w14:textId="77777777" w:rsidTr="00940F72">
        <w:trPr>
          <w:cantSplit/>
          <w:trHeight w:val="450"/>
        </w:trPr>
        <w:tc>
          <w:tcPr>
            <w:tcW w:w="482" w:type="pct"/>
            <w:vMerge w:val="restart"/>
            <w:shd w:val="clear" w:color="auto" w:fill="C0C0C0"/>
          </w:tcPr>
          <w:p w14:paraId="762F6EF3" w14:textId="77777777" w:rsidR="00E91255" w:rsidRPr="001F6479" w:rsidRDefault="00E91255" w:rsidP="001858AC">
            <w:pPr>
              <w:pStyle w:val="Sinespaciado"/>
              <w:jc w:val="center"/>
              <w:rPr>
                <w:rFonts w:eastAsia="Arial" w:cstheme="minorHAnsi"/>
                <w:lang w:eastAsia="es-MX"/>
              </w:rPr>
            </w:pPr>
          </w:p>
          <w:p w14:paraId="14C04851" w14:textId="77777777" w:rsidR="00E91255" w:rsidRPr="001F6479" w:rsidRDefault="00E91255" w:rsidP="001858AC">
            <w:pPr>
              <w:pStyle w:val="Sinespaciado"/>
              <w:jc w:val="center"/>
              <w:rPr>
                <w:rFonts w:eastAsia="Arial" w:cstheme="minorHAnsi"/>
                <w:lang w:eastAsia="es-MX"/>
              </w:rPr>
            </w:pPr>
          </w:p>
          <w:p w14:paraId="2FA31A2D" w14:textId="77777777" w:rsidR="00E91255" w:rsidRPr="001F6479" w:rsidRDefault="00E91255" w:rsidP="001858AC">
            <w:pPr>
              <w:pStyle w:val="Sinespaciado"/>
              <w:jc w:val="center"/>
              <w:rPr>
                <w:rFonts w:eastAsia="Arial" w:cstheme="minorHAnsi"/>
                <w:lang w:eastAsia="es-MX"/>
              </w:rPr>
            </w:pPr>
          </w:p>
          <w:p w14:paraId="1F300684" w14:textId="77777777" w:rsidR="00E91255" w:rsidRPr="001F6479" w:rsidRDefault="00E91255" w:rsidP="001858AC">
            <w:pPr>
              <w:pStyle w:val="Sinespaciado"/>
              <w:jc w:val="center"/>
              <w:rPr>
                <w:rFonts w:eastAsia="Arial" w:cstheme="minorHAnsi"/>
                <w:lang w:eastAsia="es-MX"/>
              </w:rPr>
            </w:pPr>
          </w:p>
          <w:p w14:paraId="1076CB73" w14:textId="77777777" w:rsidR="00E91255" w:rsidRPr="001F6479" w:rsidRDefault="00E91255" w:rsidP="001858AC">
            <w:pPr>
              <w:pStyle w:val="Sinespaciado"/>
              <w:jc w:val="center"/>
              <w:rPr>
                <w:rFonts w:eastAsia="Arial" w:cstheme="minorHAnsi"/>
                <w:lang w:eastAsia="es-MX"/>
              </w:rPr>
            </w:pPr>
          </w:p>
          <w:p w14:paraId="3867B7EB" w14:textId="77777777" w:rsidR="00E91255" w:rsidRPr="001F6479" w:rsidRDefault="00E91255" w:rsidP="001858AC">
            <w:pPr>
              <w:pStyle w:val="Sinespaciado"/>
              <w:jc w:val="center"/>
              <w:rPr>
                <w:rFonts w:eastAsia="Arial" w:cstheme="minorHAnsi"/>
                <w:lang w:eastAsia="es-MX"/>
              </w:rPr>
            </w:pPr>
          </w:p>
          <w:p w14:paraId="7E079499"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Partida 1</w:t>
            </w:r>
          </w:p>
        </w:tc>
        <w:tc>
          <w:tcPr>
            <w:tcW w:w="698" w:type="pct"/>
            <w:vMerge w:val="restart"/>
          </w:tcPr>
          <w:p w14:paraId="03DCB6CF" w14:textId="77777777" w:rsidR="00E91255" w:rsidRPr="001F6479" w:rsidRDefault="00E91255" w:rsidP="001858AC">
            <w:pPr>
              <w:pStyle w:val="Sinespaciado"/>
              <w:jc w:val="center"/>
              <w:rPr>
                <w:rFonts w:eastAsia="Arial" w:cstheme="minorHAnsi"/>
                <w:lang w:eastAsia="es-MX"/>
              </w:rPr>
            </w:pPr>
          </w:p>
          <w:p w14:paraId="455DD52D" w14:textId="77777777" w:rsidR="00E91255" w:rsidRPr="001F6479" w:rsidRDefault="00E91255" w:rsidP="001858AC">
            <w:pPr>
              <w:pStyle w:val="Sinespaciado"/>
              <w:jc w:val="center"/>
              <w:rPr>
                <w:rFonts w:eastAsia="Arial" w:cstheme="minorHAnsi"/>
                <w:lang w:eastAsia="es-MX"/>
              </w:rPr>
            </w:pPr>
          </w:p>
          <w:p w14:paraId="3BC7FF1B" w14:textId="77777777" w:rsidR="00E91255" w:rsidRPr="001F6479" w:rsidRDefault="00E91255" w:rsidP="001858AC">
            <w:pPr>
              <w:pStyle w:val="Sinespaciado"/>
              <w:jc w:val="center"/>
              <w:rPr>
                <w:rFonts w:eastAsia="Arial" w:cstheme="minorHAnsi"/>
                <w:lang w:eastAsia="es-MX"/>
              </w:rPr>
            </w:pPr>
          </w:p>
          <w:p w14:paraId="02928DE6" w14:textId="77777777" w:rsidR="00E91255" w:rsidRPr="001F6479" w:rsidRDefault="00E91255" w:rsidP="001858AC">
            <w:pPr>
              <w:pStyle w:val="Sinespaciado"/>
              <w:jc w:val="center"/>
              <w:rPr>
                <w:rFonts w:eastAsia="Arial" w:cstheme="minorHAnsi"/>
                <w:lang w:eastAsia="es-MX"/>
              </w:rPr>
            </w:pPr>
          </w:p>
          <w:p w14:paraId="4B5A50EC" w14:textId="77777777" w:rsidR="00E91255" w:rsidRPr="001F6479" w:rsidRDefault="00E91255" w:rsidP="001858AC">
            <w:pPr>
              <w:pStyle w:val="Sinespaciado"/>
              <w:jc w:val="center"/>
              <w:rPr>
                <w:rFonts w:eastAsia="Arial" w:cstheme="minorHAnsi"/>
                <w:lang w:eastAsia="es-MX"/>
              </w:rPr>
            </w:pPr>
          </w:p>
          <w:p w14:paraId="62DF598F" w14:textId="77777777" w:rsidR="00E91255" w:rsidRPr="001F6479" w:rsidRDefault="00E91255" w:rsidP="001858AC">
            <w:pPr>
              <w:pStyle w:val="Sinespaciado"/>
              <w:jc w:val="center"/>
              <w:rPr>
                <w:rFonts w:eastAsia="Arial" w:cstheme="minorHAnsi"/>
                <w:lang w:eastAsia="es-MX"/>
              </w:rPr>
            </w:pPr>
          </w:p>
          <w:p w14:paraId="2D7B9C0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Seguro de Vida</w:t>
            </w:r>
          </w:p>
        </w:tc>
        <w:tc>
          <w:tcPr>
            <w:tcW w:w="833" w:type="pct"/>
            <w:vMerge w:val="restart"/>
          </w:tcPr>
          <w:p w14:paraId="7A1E0458" w14:textId="77777777" w:rsidR="00E91255" w:rsidRPr="001F6479" w:rsidRDefault="00E91255" w:rsidP="001858AC">
            <w:pPr>
              <w:pStyle w:val="Sinespaciado"/>
              <w:jc w:val="center"/>
              <w:rPr>
                <w:rFonts w:eastAsia="Arial" w:cstheme="minorHAnsi"/>
                <w:lang w:eastAsia="es-MX"/>
              </w:rPr>
            </w:pPr>
          </w:p>
          <w:p w14:paraId="6C99A691" w14:textId="77777777" w:rsidR="00E91255" w:rsidRPr="001F6479" w:rsidRDefault="00E91255" w:rsidP="001858AC">
            <w:pPr>
              <w:pStyle w:val="Sinespaciado"/>
              <w:jc w:val="center"/>
              <w:rPr>
                <w:rFonts w:eastAsia="Arial" w:cstheme="minorHAnsi"/>
                <w:lang w:eastAsia="es-MX"/>
              </w:rPr>
            </w:pPr>
          </w:p>
          <w:p w14:paraId="5D97F997"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de Base</w:t>
            </w:r>
          </w:p>
        </w:tc>
        <w:tc>
          <w:tcPr>
            <w:tcW w:w="844" w:type="pct"/>
            <w:vMerge w:val="restart"/>
          </w:tcPr>
          <w:p w14:paraId="2A4F0BDF" w14:textId="77777777" w:rsidR="00E91255" w:rsidRPr="001F6479" w:rsidRDefault="00E91255" w:rsidP="001858AC">
            <w:pPr>
              <w:pStyle w:val="Sinespaciado"/>
              <w:jc w:val="center"/>
              <w:rPr>
                <w:rFonts w:eastAsia="Arial" w:cstheme="minorHAnsi"/>
                <w:lang w:eastAsia="es-MX"/>
              </w:rPr>
            </w:pPr>
          </w:p>
          <w:p w14:paraId="358720B6" w14:textId="77777777" w:rsidR="00E91255" w:rsidRPr="001F6479" w:rsidRDefault="00E91255" w:rsidP="001858AC">
            <w:pPr>
              <w:pStyle w:val="Sinespaciado"/>
              <w:jc w:val="center"/>
              <w:rPr>
                <w:rFonts w:eastAsia="Arial" w:cstheme="minorHAnsi"/>
                <w:lang w:eastAsia="es-MX"/>
              </w:rPr>
            </w:pPr>
          </w:p>
          <w:p w14:paraId="1BFEB08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90</w:t>
            </w:r>
          </w:p>
        </w:tc>
        <w:tc>
          <w:tcPr>
            <w:tcW w:w="1071" w:type="pct"/>
            <w:vMerge w:val="restart"/>
          </w:tcPr>
          <w:p w14:paraId="14C6C652" w14:textId="77777777" w:rsidR="00E91255" w:rsidRPr="001F6479" w:rsidRDefault="00E91255" w:rsidP="001858AC">
            <w:pPr>
              <w:pStyle w:val="Sinespaciado"/>
              <w:jc w:val="center"/>
              <w:rPr>
                <w:rFonts w:eastAsia="Arial" w:cstheme="minorHAnsi"/>
                <w:lang w:eastAsia="es-MX"/>
              </w:rPr>
            </w:pPr>
          </w:p>
          <w:p w14:paraId="28B2EFC3" w14:textId="77777777" w:rsidR="00E91255" w:rsidRPr="001F6479" w:rsidRDefault="00E91255" w:rsidP="001858AC">
            <w:pPr>
              <w:pStyle w:val="Sinespaciado"/>
              <w:jc w:val="center"/>
              <w:rPr>
                <w:rFonts w:eastAsia="Arial" w:cstheme="minorHAnsi"/>
                <w:lang w:eastAsia="es-MX"/>
              </w:rPr>
            </w:pPr>
          </w:p>
          <w:p w14:paraId="73A4D99D"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65 meses salario tabular</w:t>
            </w:r>
          </w:p>
        </w:tc>
        <w:tc>
          <w:tcPr>
            <w:tcW w:w="1072" w:type="pct"/>
          </w:tcPr>
          <w:p w14:paraId="163D4AB5"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Básica</w:t>
            </w:r>
          </w:p>
        </w:tc>
      </w:tr>
      <w:tr w:rsidR="001F6479" w:rsidRPr="001F6479" w14:paraId="782FDA43" w14:textId="77777777" w:rsidTr="00940F72">
        <w:trPr>
          <w:cantSplit/>
          <w:trHeight w:val="805"/>
        </w:trPr>
        <w:tc>
          <w:tcPr>
            <w:tcW w:w="482" w:type="pct"/>
            <w:vMerge/>
            <w:shd w:val="clear" w:color="auto" w:fill="C0C0C0"/>
          </w:tcPr>
          <w:p w14:paraId="4F441739" w14:textId="77777777" w:rsidR="00E91255" w:rsidRPr="001F6479" w:rsidRDefault="00E91255" w:rsidP="001858AC">
            <w:pPr>
              <w:pStyle w:val="Sinespaciado"/>
              <w:jc w:val="center"/>
              <w:rPr>
                <w:rFonts w:eastAsia="Arial" w:cstheme="minorHAnsi"/>
                <w:lang w:eastAsia="es-MX"/>
              </w:rPr>
            </w:pPr>
          </w:p>
        </w:tc>
        <w:tc>
          <w:tcPr>
            <w:tcW w:w="698" w:type="pct"/>
            <w:vMerge/>
          </w:tcPr>
          <w:p w14:paraId="023BCB3D" w14:textId="77777777" w:rsidR="00E91255" w:rsidRPr="001F6479" w:rsidRDefault="00E91255" w:rsidP="001858AC">
            <w:pPr>
              <w:pStyle w:val="Sinespaciado"/>
              <w:jc w:val="center"/>
              <w:rPr>
                <w:rFonts w:eastAsia="Arial" w:cstheme="minorHAnsi"/>
                <w:lang w:eastAsia="es-MX"/>
              </w:rPr>
            </w:pPr>
          </w:p>
        </w:tc>
        <w:tc>
          <w:tcPr>
            <w:tcW w:w="833" w:type="pct"/>
            <w:vMerge/>
          </w:tcPr>
          <w:p w14:paraId="4AF09B5B" w14:textId="77777777" w:rsidR="00E91255" w:rsidRPr="001F6479" w:rsidRDefault="00E91255" w:rsidP="001858AC">
            <w:pPr>
              <w:pStyle w:val="Sinespaciado"/>
              <w:jc w:val="center"/>
              <w:rPr>
                <w:rFonts w:eastAsia="Arial" w:cstheme="minorHAnsi"/>
                <w:lang w:eastAsia="es-MX"/>
              </w:rPr>
            </w:pPr>
          </w:p>
        </w:tc>
        <w:tc>
          <w:tcPr>
            <w:tcW w:w="844" w:type="pct"/>
            <w:vMerge/>
          </w:tcPr>
          <w:p w14:paraId="0B84D4BF" w14:textId="77777777" w:rsidR="00E91255" w:rsidRPr="001F6479" w:rsidRDefault="00E91255" w:rsidP="001858AC">
            <w:pPr>
              <w:pStyle w:val="Sinespaciado"/>
              <w:jc w:val="center"/>
              <w:rPr>
                <w:rFonts w:eastAsia="Arial" w:cstheme="minorHAnsi"/>
                <w:lang w:eastAsia="es-MX"/>
              </w:rPr>
            </w:pPr>
          </w:p>
        </w:tc>
        <w:tc>
          <w:tcPr>
            <w:tcW w:w="1071" w:type="pct"/>
            <w:vMerge/>
          </w:tcPr>
          <w:p w14:paraId="01E24FF9" w14:textId="77777777" w:rsidR="00E91255" w:rsidRPr="001F6479" w:rsidRDefault="00E91255" w:rsidP="001858AC">
            <w:pPr>
              <w:pStyle w:val="Sinespaciado"/>
              <w:jc w:val="center"/>
              <w:rPr>
                <w:rFonts w:eastAsia="Arial" w:cstheme="minorHAnsi"/>
                <w:lang w:eastAsia="es-MX"/>
              </w:rPr>
            </w:pPr>
          </w:p>
        </w:tc>
        <w:tc>
          <w:tcPr>
            <w:tcW w:w="1072" w:type="pct"/>
          </w:tcPr>
          <w:p w14:paraId="6222B9D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6940DB7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2DD0D359" w14:textId="77777777" w:rsidTr="00940F72">
        <w:trPr>
          <w:cantSplit/>
          <w:trHeight w:val="805"/>
        </w:trPr>
        <w:tc>
          <w:tcPr>
            <w:tcW w:w="482" w:type="pct"/>
            <w:vMerge/>
            <w:shd w:val="clear" w:color="auto" w:fill="C0C0C0"/>
          </w:tcPr>
          <w:p w14:paraId="5ED53679" w14:textId="77777777" w:rsidR="00E91255" w:rsidRPr="001F6479" w:rsidRDefault="00E91255" w:rsidP="001858AC">
            <w:pPr>
              <w:pStyle w:val="Sinespaciado"/>
              <w:jc w:val="center"/>
              <w:rPr>
                <w:rFonts w:eastAsia="Arial" w:cstheme="minorHAnsi"/>
                <w:lang w:eastAsia="es-MX"/>
              </w:rPr>
            </w:pPr>
          </w:p>
        </w:tc>
        <w:tc>
          <w:tcPr>
            <w:tcW w:w="698" w:type="pct"/>
            <w:vMerge/>
          </w:tcPr>
          <w:p w14:paraId="34979CCB" w14:textId="77777777" w:rsidR="00E91255" w:rsidRPr="001F6479" w:rsidRDefault="00E91255" w:rsidP="001858AC">
            <w:pPr>
              <w:pStyle w:val="Sinespaciado"/>
              <w:jc w:val="center"/>
              <w:rPr>
                <w:rFonts w:eastAsia="Arial" w:cstheme="minorHAnsi"/>
                <w:lang w:eastAsia="es-MX"/>
              </w:rPr>
            </w:pPr>
          </w:p>
        </w:tc>
        <w:tc>
          <w:tcPr>
            <w:tcW w:w="833" w:type="pct"/>
            <w:vMerge/>
          </w:tcPr>
          <w:p w14:paraId="3766F39C" w14:textId="77777777" w:rsidR="00E91255" w:rsidRPr="001F6479" w:rsidRDefault="00E91255" w:rsidP="001858AC">
            <w:pPr>
              <w:pStyle w:val="Sinespaciado"/>
              <w:jc w:val="center"/>
              <w:rPr>
                <w:rFonts w:eastAsia="Arial" w:cstheme="minorHAnsi"/>
                <w:lang w:eastAsia="es-MX"/>
              </w:rPr>
            </w:pPr>
          </w:p>
        </w:tc>
        <w:tc>
          <w:tcPr>
            <w:tcW w:w="844" w:type="pct"/>
            <w:vMerge/>
          </w:tcPr>
          <w:p w14:paraId="039C75AD" w14:textId="77777777" w:rsidR="00E91255" w:rsidRPr="001F6479" w:rsidRDefault="00E91255" w:rsidP="001858AC">
            <w:pPr>
              <w:pStyle w:val="Sinespaciado"/>
              <w:jc w:val="center"/>
              <w:rPr>
                <w:rFonts w:eastAsia="Arial" w:cstheme="minorHAnsi"/>
                <w:lang w:eastAsia="es-MX"/>
              </w:rPr>
            </w:pPr>
          </w:p>
        </w:tc>
        <w:tc>
          <w:tcPr>
            <w:tcW w:w="1071" w:type="pct"/>
            <w:vMerge/>
          </w:tcPr>
          <w:p w14:paraId="245B24B2" w14:textId="77777777" w:rsidR="00E91255" w:rsidRPr="001F6479" w:rsidRDefault="00E91255" w:rsidP="001858AC">
            <w:pPr>
              <w:pStyle w:val="Sinespaciado"/>
              <w:jc w:val="center"/>
              <w:rPr>
                <w:rFonts w:eastAsia="Arial" w:cstheme="minorHAnsi"/>
                <w:lang w:eastAsia="es-MX"/>
              </w:rPr>
            </w:pPr>
          </w:p>
        </w:tc>
        <w:tc>
          <w:tcPr>
            <w:tcW w:w="1072" w:type="pct"/>
          </w:tcPr>
          <w:p w14:paraId="579B990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07499B20"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62B3289F" w14:textId="77777777" w:rsidTr="00940F72">
        <w:trPr>
          <w:cantSplit/>
          <w:trHeight w:val="805"/>
        </w:trPr>
        <w:tc>
          <w:tcPr>
            <w:tcW w:w="482" w:type="pct"/>
            <w:vMerge/>
            <w:shd w:val="clear" w:color="auto" w:fill="C0C0C0"/>
          </w:tcPr>
          <w:p w14:paraId="3F48C411" w14:textId="77777777" w:rsidR="00E91255" w:rsidRPr="001F6479" w:rsidRDefault="00E91255" w:rsidP="001858AC">
            <w:pPr>
              <w:pStyle w:val="Sinespaciado"/>
              <w:jc w:val="center"/>
              <w:rPr>
                <w:rFonts w:eastAsia="Arial" w:cstheme="minorHAnsi"/>
                <w:lang w:eastAsia="es-MX"/>
              </w:rPr>
            </w:pPr>
          </w:p>
        </w:tc>
        <w:tc>
          <w:tcPr>
            <w:tcW w:w="698" w:type="pct"/>
            <w:vMerge/>
          </w:tcPr>
          <w:p w14:paraId="659685A2" w14:textId="77777777" w:rsidR="00E91255" w:rsidRPr="001F6479" w:rsidRDefault="00E91255" w:rsidP="001858AC">
            <w:pPr>
              <w:pStyle w:val="Sinespaciado"/>
              <w:jc w:val="center"/>
              <w:rPr>
                <w:rFonts w:eastAsia="Arial" w:cstheme="minorHAnsi"/>
                <w:lang w:eastAsia="es-MX"/>
              </w:rPr>
            </w:pPr>
          </w:p>
        </w:tc>
        <w:tc>
          <w:tcPr>
            <w:tcW w:w="833" w:type="pct"/>
            <w:vMerge/>
          </w:tcPr>
          <w:p w14:paraId="5A91804D" w14:textId="77777777" w:rsidR="00E91255" w:rsidRPr="001F6479" w:rsidRDefault="00E91255" w:rsidP="001858AC">
            <w:pPr>
              <w:pStyle w:val="Sinespaciado"/>
              <w:jc w:val="center"/>
              <w:rPr>
                <w:rFonts w:eastAsia="Arial" w:cstheme="minorHAnsi"/>
                <w:lang w:eastAsia="es-MX"/>
              </w:rPr>
            </w:pPr>
          </w:p>
        </w:tc>
        <w:tc>
          <w:tcPr>
            <w:tcW w:w="844" w:type="pct"/>
            <w:vMerge/>
          </w:tcPr>
          <w:p w14:paraId="1AF3EBC2" w14:textId="77777777" w:rsidR="00E91255" w:rsidRPr="001F6479" w:rsidRDefault="00E91255" w:rsidP="001858AC">
            <w:pPr>
              <w:pStyle w:val="Sinespaciado"/>
              <w:jc w:val="center"/>
              <w:rPr>
                <w:rFonts w:eastAsia="Arial" w:cstheme="minorHAnsi"/>
                <w:lang w:eastAsia="es-MX"/>
              </w:rPr>
            </w:pPr>
          </w:p>
        </w:tc>
        <w:tc>
          <w:tcPr>
            <w:tcW w:w="1071" w:type="pct"/>
            <w:vMerge/>
          </w:tcPr>
          <w:p w14:paraId="1AA82687" w14:textId="77777777" w:rsidR="00E91255" w:rsidRPr="001F6479" w:rsidRDefault="00E91255" w:rsidP="001858AC">
            <w:pPr>
              <w:pStyle w:val="Sinespaciado"/>
              <w:jc w:val="center"/>
              <w:rPr>
                <w:rFonts w:eastAsia="Arial" w:cstheme="minorHAnsi"/>
                <w:lang w:eastAsia="es-MX"/>
              </w:rPr>
            </w:pPr>
          </w:p>
        </w:tc>
        <w:tc>
          <w:tcPr>
            <w:tcW w:w="1072" w:type="pct"/>
          </w:tcPr>
          <w:p w14:paraId="3FDAD399"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48F46428"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77BB5AF7" w14:textId="77777777" w:rsidTr="00940F72">
        <w:trPr>
          <w:cantSplit/>
          <w:trHeight w:val="450"/>
        </w:trPr>
        <w:tc>
          <w:tcPr>
            <w:tcW w:w="482" w:type="pct"/>
            <w:vMerge/>
            <w:shd w:val="clear" w:color="auto" w:fill="C0C0C0"/>
          </w:tcPr>
          <w:p w14:paraId="0E2A50A7" w14:textId="77777777" w:rsidR="00E91255" w:rsidRPr="001F6479" w:rsidRDefault="00E91255" w:rsidP="001858AC">
            <w:pPr>
              <w:pStyle w:val="Sinespaciado"/>
              <w:jc w:val="center"/>
              <w:rPr>
                <w:rFonts w:eastAsia="Arial" w:cstheme="minorHAnsi"/>
                <w:lang w:eastAsia="es-MX"/>
              </w:rPr>
            </w:pPr>
          </w:p>
        </w:tc>
        <w:tc>
          <w:tcPr>
            <w:tcW w:w="698" w:type="pct"/>
            <w:vMerge/>
          </w:tcPr>
          <w:p w14:paraId="0864D7EF" w14:textId="77777777" w:rsidR="00E91255" w:rsidRPr="001F6479" w:rsidRDefault="00E91255" w:rsidP="001858AC">
            <w:pPr>
              <w:pStyle w:val="Sinespaciado"/>
              <w:jc w:val="center"/>
              <w:rPr>
                <w:rFonts w:eastAsia="Arial" w:cstheme="minorHAnsi"/>
                <w:lang w:eastAsia="es-MX"/>
              </w:rPr>
            </w:pPr>
          </w:p>
        </w:tc>
        <w:tc>
          <w:tcPr>
            <w:tcW w:w="833" w:type="pct"/>
            <w:vMerge w:val="restart"/>
          </w:tcPr>
          <w:p w14:paraId="1FBCA752" w14:textId="77777777" w:rsidR="00E91255" w:rsidRPr="001F6479" w:rsidRDefault="00E91255" w:rsidP="001858AC">
            <w:pPr>
              <w:pStyle w:val="Sinespaciado"/>
              <w:jc w:val="center"/>
              <w:rPr>
                <w:rFonts w:eastAsia="Arial" w:cstheme="minorHAnsi"/>
                <w:lang w:eastAsia="es-MX"/>
              </w:rPr>
            </w:pPr>
          </w:p>
          <w:p w14:paraId="236BB0CF" w14:textId="77777777" w:rsidR="00E91255" w:rsidRPr="001F6479" w:rsidRDefault="00E91255" w:rsidP="001858AC">
            <w:pPr>
              <w:pStyle w:val="Sinespaciado"/>
              <w:jc w:val="center"/>
              <w:rPr>
                <w:rFonts w:eastAsia="Arial" w:cstheme="minorHAnsi"/>
                <w:lang w:eastAsia="es-MX"/>
              </w:rPr>
            </w:pPr>
          </w:p>
          <w:p w14:paraId="756ABBA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Jubilado</w:t>
            </w:r>
          </w:p>
        </w:tc>
        <w:tc>
          <w:tcPr>
            <w:tcW w:w="844" w:type="pct"/>
            <w:vMerge w:val="restart"/>
          </w:tcPr>
          <w:p w14:paraId="1AAD05CD" w14:textId="77777777" w:rsidR="00E91255" w:rsidRPr="001F6479" w:rsidRDefault="00E91255" w:rsidP="001858AC">
            <w:pPr>
              <w:pStyle w:val="Sinespaciado"/>
              <w:jc w:val="center"/>
              <w:rPr>
                <w:rFonts w:eastAsia="Arial" w:cstheme="minorHAnsi"/>
                <w:lang w:eastAsia="es-MX"/>
              </w:rPr>
            </w:pPr>
          </w:p>
          <w:p w14:paraId="7AC45C1E" w14:textId="77777777" w:rsidR="00E91255" w:rsidRPr="001F6479" w:rsidRDefault="00E91255" w:rsidP="001858AC">
            <w:pPr>
              <w:pStyle w:val="Sinespaciado"/>
              <w:jc w:val="center"/>
              <w:rPr>
                <w:rFonts w:eastAsia="Arial" w:cstheme="minorHAnsi"/>
                <w:lang w:eastAsia="es-MX"/>
              </w:rPr>
            </w:pPr>
          </w:p>
          <w:p w14:paraId="5A0ED22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52</w:t>
            </w:r>
          </w:p>
        </w:tc>
        <w:tc>
          <w:tcPr>
            <w:tcW w:w="1071" w:type="pct"/>
            <w:vMerge w:val="restart"/>
          </w:tcPr>
          <w:p w14:paraId="05A0E156" w14:textId="77777777" w:rsidR="00E91255" w:rsidRPr="001F6479" w:rsidRDefault="00E91255" w:rsidP="001858AC">
            <w:pPr>
              <w:pStyle w:val="Sinespaciado"/>
              <w:jc w:val="center"/>
              <w:rPr>
                <w:rFonts w:eastAsia="Arial" w:cstheme="minorHAnsi"/>
                <w:lang w:eastAsia="es-MX"/>
              </w:rPr>
            </w:pPr>
          </w:p>
          <w:p w14:paraId="07F15871" w14:textId="77777777" w:rsidR="00E91255" w:rsidRPr="001F6479" w:rsidRDefault="00E91255" w:rsidP="001858AC">
            <w:pPr>
              <w:pStyle w:val="Sinespaciado"/>
              <w:jc w:val="center"/>
              <w:rPr>
                <w:rFonts w:eastAsia="Arial" w:cstheme="minorHAnsi"/>
                <w:lang w:eastAsia="es-MX"/>
              </w:rPr>
            </w:pPr>
          </w:p>
          <w:p w14:paraId="50DAA35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65 meses salario tabular</w:t>
            </w:r>
          </w:p>
        </w:tc>
        <w:tc>
          <w:tcPr>
            <w:tcW w:w="1072" w:type="pct"/>
          </w:tcPr>
          <w:p w14:paraId="6EBA2F7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lastRenderedPageBreak/>
              <w:t>Básica</w:t>
            </w:r>
          </w:p>
        </w:tc>
      </w:tr>
      <w:tr w:rsidR="001F6479" w:rsidRPr="001F6479" w14:paraId="1FF524E2" w14:textId="77777777" w:rsidTr="00940F72">
        <w:trPr>
          <w:cantSplit/>
          <w:trHeight w:val="805"/>
        </w:trPr>
        <w:tc>
          <w:tcPr>
            <w:tcW w:w="482" w:type="pct"/>
            <w:vMerge/>
            <w:shd w:val="clear" w:color="auto" w:fill="C0C0C0"/>
          </w:tcPr>
          <w:p w14:paraId="699DB03C" w14:textId="77777777" w:rsidR="00E91255" w:rsidRPr="001F6479" w:rsidRDefault="00E91255" w:rsidP="001858AC">
            <w:pPr>
              <w:pStyle w:val="Sinespaciado"/>
              <w:jc w:val="center"/>
              <w:rPr>
                <w:rFonts w:eastAsia="Arial" w:cstheme="minorHAnsi"/>
                <w:lang w:eastAsia="es-MX"/>
              </w:rPr>
            </w:pPr>
          </w:p>
        </w:tc>
        <w:tc>
          <w:tcPr>
            <w:tcW w:w="698" w:type="pct"/>
            <w:vMerge/>
          </w:tcPr>
          <w:p w14:paraId="617EED66" w14:textId="77777777" w:rsidR="00E91255" w:rsidRPr="001F6479" w:rsidRDefault="00E91255" w:rsidP="001858AC">
            <w:pPr>
              <w:pStyle w:val="Sinespaciado"/>
              <w:jc w:val="center"/>
              <w:rPr>
                <w:rFonts w:eastAsia="Arial" w:cstheme="minorHAnsi"/>
                <w:lang w:eastAsia="es-MX"/>
              </w:rPr>
            </w:pPr>
          </w:p>
        </w:tc>
        <w:tc>
          <w:tcPr>
            <w:tcW w:w="833" w:type="pct"/>
            <w:vMerge/>
          </w:tcPr>
          <w:p w14:paraId="5D6648B4" w14:textId="77777777" w:rsidR="00E91255" w:rsidRPr="001F6479" w:rsidRDefault="00E91255" w:rsidP="001858AC">
            <w:pPr>
              <w:pStyle w:val="Sinespaciado"/>
              <w:jc w:val="center"/>
              <w:rPr>
                <w:rFonts w:eastAsia="Arial" w:cstheme="minorHAnsi"/>
                <w:lang w:eastAsia="es-MX"/>
              </w:rPr>
            </w:pPr>
          </w:p>
        </w:tc>
        <w:tc>
          <w:tcPr>
            <w:tcW w:w="844" w:type="pct"/>
            <w:vMerge/>
          </w:tcPr>
          <w:p w14:paraId="38001BC0" w14:textId="77777777" w:rsidR="00E91255" w:rsidRPr="001F6479" w:rsidRDefault="00E91255" w:rsidP="001858AC">
            <w:pPr>
              <w:pStyle w:val="Sinespaciado"/>
              <w:jc w:val="center"/>
              <w:rPr>
                <w:rFonts w:eastAsia="Arial" w:cstheme="minorHAnsi"/>
                <w:lang w:eastAsia="es-MX"/>
              </w:rPr>
            </w:pPr>
          </w:p>
        </w:tc>
        <w:tc>
          <w:tcPr>
            <w:tcW w:w="1071" w:type="pct"/>
            <w:vMerge/>
          </w:tcPr>
          <w:p w14:paraId="77355FFA" w14:textId="77777777" w:rsidR="00E91255" w:rsidRPr="001F6479" w:rsidRDefault="00E91255" w:rsidP="001858AC">
            <w:pPr>
              <w:pStyle w:val="Sinespaciado"/>
              <w:jc w:val="center"/>
              <w:rPr>
                <w:rFonts w:eastAsia="Arial" w:cstheme="minorHAnsi"/>
                <w:lang w:eastAsia="es-MX"/>
              </w:rPr>
            </w:pPr>
          </w:p>
        </w:tc>
        <w:tc>
          <w:tcPr>
            <w:tcW w:w="1072" w:type="pct"/>
          </w:tcPr>
          <w:p w14:paraId="55AFE1B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577433D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5093AFC8" w14:textId="77777777" w:rsidTr="00940F72">
        <w:trPr>
          <w:cantSplit/>
          <w:trHeight w:val="805"/>
        </w:trPr>
        <w:tc>
          <w:tcPr>
            <w:tcW w:w="482" w:type="pct"/>
            <w:vMerge/>
            <w:shd w:val="clear" w:color="auto" w:fill="C0C0C0"/>
          </w:tcPr>
          <w:p w14:paraId="1A94B5EA" w14:textId="77777777" w:rsidR="00E91255" w:rsidRPr="001F6479" w:rsidRDefault="00E91255" w:rsidP="001858AC">
            <w:pPr>
              <w:pStyle w:val="Sinespaciado"/>
              <w:jc w:val="center"/>
              <w:rPr>
                <w:rFonts w:eastAsia="Arial" w:cstheme="minorHAnsi"/>
                <w:lang w:eastAsia="es-MX"/>
              </w:rPr>
            </w:pPr>
          </w:p>
        </w:tc>
        <w:tc>
          <w:tcPr>
            <w:tcW w:w="698" w:type="pct"/>
            <w:vMerge/>
          </w:tcPr>
          <w:p w14:paraId="5613943E" w14:textId="77777777" w:rsidR="00E91255" w:rsidRPr="001F6479" w:rsidRDefault="00E91255" w:rsidP="001858AC">
            <w:pPr>
              <w:pStyle w:val="Sinespaciado"/>
              <w:jc w:val="center"/>
              <w:rPr>
                <w:rFonts w:eastAsia="Arial" w:cstheme="minorHAnsi"/>
                <w:lang w:eastAsia="es-MX"/>
              </w:rPr>
            </w:pPr>
          </w:p>
        </w:tc>
        <w:tc>
          <w:tcPr>
            <w:tcW w:w="833" w:type="pct"/>
            <w:vMerge/>
          </w:tcPr>
          <w:p w14:paraId="482AFE3E" w14:textId="77777777" w:rsidR="00E91255" w:rsidRPr="001F6479" w:rsidRDefault="00E91255" w:rsidP="001858AC">
            <w:pPr>
              <w:pStyle w:val="Sinespaciado"/>
              <w:jc w:val="center"/>
              <w:rPr>
                <w:rFonts w:eastAsia="Arial" w:cstheme="minorHAnsi"/>
                <w:lang w:eastAsia="es-MX"/>
              </w:rPr>
            </w:pPr>
          </w:p>
        </w:tc>
        <w:tc>
          <w:tcPr>
            <w:tcW w:w="844" w:type="pct"/>
            <w:vMerge/>
          </w:tcPr>
          <w:p w14:paraId="346863B2" w14:textId="77777777" w:rsidR="00E91255" w:rsidRPr="001F6479" w:rsidRDefault="00E91255" w:rsidP="001858AC">
            <w:pPr>
              <w:pStyle w:val="Sinespaciado"/>
              <w:jc w:val="center"/>
              <w:rPr>
                <w:rFonts w:eastAsia="Arial" w:cstheme="minorHAnsi"/>
                <w:lang w:eastAsia="es-MX"/>
              </w:rPr>
            </w:pPr>
          </w:p>
        </w:tc>
        <w:tc>
          <w:tcPr>
            <w:tcW w:w="1071" w:type="pct"/>
            <w:vMerge/>
          </w:tcPr>
          <w:p w14:paraId="23C56EF8" w14:textId="77777777" w:rsidR="00E91255" w:rsidRPr="001F6479" w:rsidRDefault="00E91255" w:rsidP="001858AC">
            <w:pPr>
              <w:pStyle w:val="Sinespaciado"/>
              <w:jc w:val="center"/>
              <w:rPr>
                <w:rFonts w:eastAsia="Arial" w:cstheme="minorHAnsi"/>
                <w:lang w:eastAsia="es-MX"/>
              </w:rPr>
            </w:pPr>
          </w:p>
        </w:tc>
        <w:tc>
          <w:tcPr>
            <w:tcW w:w="1072" w:type="pct"/>
          </w:tcPr>
          <w:p w14:paraId="683EE89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506F155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45485A85" w14:textId="77777777" w:rsidTr="00940F72">
        <w:trPr>
          <w:cantSplit/>
          <w:trHeight w:val="805"/>
        </w:trPr>
        <w:tc>
          <w:tcPr>
            <w:tcW w:w="482" w:type="pct"/>
            <w:vMerge/>
            <w:shd w:val="clear" w:color="auto" w:fill="C0C0C0"/>
          </w:tcPr>
          <w:p w14:paraId="4CCB766E" w14:textId="77777777" w:rsidR="00E91255" w:rsidRPr="001F6479" w:rsidRDefault="00E91255" w:rsidP="001858AC">
            <w:pPr>
              <w:pStyle w:val="Sinespaciado"/>
              <w:jc w:val="center"/>
              <w:rPr>
                <w:rFonts w:eastAsia="Arial" w:cstheme="minorHAnsi"/>
                <w:lang w:eastAsia="es-MX"/>
              </w:rPr>
            </w:pPr>
          </w:p>
        </w:tc>
        <w:tc>
          <w:tcPr>
            <w:tcW w:w="698" w:type="pct"/>
            <w:vMerge/>
          </w:tcPr>
          <w:p w14:paraId="348B2D95" w14:textId="77777777" w:rsidR="00E91255" w:rsidRPr="001F6479" w:rsidRDefault="00E91255" w:rsidP="001858AC">
            <w:pPr>
              <w:pStyle w:val="Sinespaciado"/>
              <w:jc w:val="center"/>
              <w:rPr>
                <w:rFonts w:eastAsia="Arial" w:cstheme="minorHAnsi"/>
                <w:lang w:eastAsia="es-MX"/>
              </w:rPr>
            </w:pPr>
          </w:p>
        </w:tc>
        <w:tc>
          <w:tcPr>
            <w:tcW w:w="833" w:type="pct"/>
            <w:vMerge/>
          </w:tcPr>
          <w:p w14:paraId="5A607BE1" w14:textId="77777777" w:rsidR="00E91255" w:rsidRPr="001F6479" w:rsidRDefault="00E91255" w:rsidP="001858AC">
            <w:pPr>
              <w:pStyle w:val="Sinespaciado"/>
              <w:jc w:val="center"/>
              <w:rPr>
                <w:rFonts w:eastAsia="Arial" w:cstheme="minorHAnsi"/>
                <w:lang w:eastAsia="es-MX"/>
              </w:rPr>
            </w:pPr>
          </w:p>
        </w:tc>
        <w:tc>
          <w:tcPr>
            <w:tcW w:w="844" w:type="pct"/>
            <w:vMerge/>
          </w:tcPr>
          <w:p w14:paraId="427D3CE8" w14:textId="77777777" w:rsidR="00E91255" w:rsidRPr="001F6479" w:rsidRDefault="00E91255" w:rsidP="001858AC">
            <w:pPr>
              <w:pStyle w:val="Sinespaciado"/>
              <w:jc w:val="center"/>
              <w:rPr>
                <w:rFonts w:eastAsia="Arial" w:cstheme="minorHAnsi"/>
                <w:lang w:eastAsia="es-MX"/>
              </w:rPr>
            </w:pPr>
          </w:p>
        </w:tc>
        <w:tc>
          <w:tcPr>
            <w:tcW w:w="1071" w:type="pct"/>
            <w:vMerge/>
          </w:tcPr>
          <w:p w14:paraId="599665C6" w14:textId="77777777" w:rsidR="00E91255" w:rsidRPr="001F6479" w:rsidRDefault="00E91255" w:rsidP="001858AC">
            <w:pPr>
              <w:pStyle w:val="Sinespaciado"/>
              <w:jc w:val="center"/>
              <w:rPr>
                <w:rFonts w:eastAsia="Arial" w:cstheme="minorHAnsi"/>
                <w:lang w:eastAsia="es-MX"/>
              </w:rPr>
            </w:pPr>
          </w:p>
        </w:tc>
        <w:tc>
          <w:tcPr>
            <w:tcW w:w="1072" w:type="pct"/>
          </w:tcPr>
          <w:p w14:paraId="79CB406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0573C48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65FFAFDA" w14:textId="77777777" w:rsidTr="00940F72">
        <w:trPr>
          <w:cantSplit/>
          <w:trHeight w:val="418"/>
        </w:trPr>
        <w:tc>
          <w:tcPr>
            <w:tcW w:w="482" w:type="pct"/>
            <w:vMerge w:val="restart"/>
            <w:shd w:val="clear" w:color="auto" w:fill="C0C0C0"/>
          </w:tcPr>
          <w:p w14:paraId="03C57F7B" w14:textId="77777777" w:rsidR="00E91255" w:rsidRPr="001F6479" w:rsidRDefault="00E91255" w:rsidP="001858AC">
            <w:pPr>
              <w:pStyle w:val="Sinespaciado"/>
              <w:jc w:val="center"/>
              <w:rPr>
                <w:rFonts w:eastAsia="Arial" w:cstheme="minorHAnsi"/>
                <w:lang w:eastAsia="es-MX"/>
              </w:rPr>
            </w:pPr>
          </w:p>
          <w:p w14:paraId="4AB83905" w14:textId="77777777" w:rsidR="00E91255" w:rsidRPr="001F6479" w:rsidRDefault="00E91255" w:rsidP="001858AC">
            <w:pPr>
              <w:pStyle w:val="Sinespaciado"/>
              <w:jc w:val="center"/>
              <w:rPr>
                <w:rFonts w:eastAsia="Arial" w:cstheme="minorHAnsi"/>
                <w:lang w:eastAsia="es-MX"/>
              </w:rPr>
            </w:pPr>
          </w:p>
          <w:p w14:paraId="18705C85" w14:textId="77777777" w:rsidR="00E91255" w:rsidRPr="001F6479" w:rsidRDefault="00E91255" w:rsidP="001858AC">
            <w:pPr>
              <w:pStyle w:val="Sinespaciado"/>
              <w:jc w:val="center"/>
              <w:rPr>
                <w:rFonts w:eastAsia="Arial" w:cstheme="minorHAnsi"/>
                <w:lang w:eastAsia="es-MX"/>
              </w:rPr>
            </w:pPr>
          </w:p>
          <w:p w14:paraId="299A1CC8" w14:textId="77777777" w:rsidR="00E91255" w:rsidRPr="001F6479" w:rsidRDefault="00E91255" w:rsidP="001858AC">
            <w:pPr>
              <w:pStyle w:val="Sinespaciado"/>
              <w:jc w:val="center"/>
              <w:rPr>
                <w:rFonts w:eastAsia="Arial" w:cstheme="minorHAnsi"/>
                <w:lang w:eastAsia="es-MX"/>
              </w:rPr>
            </w:pPr>
          </w:p>
          <w:p w14:paraId="184EDC8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Partida 2</w:t>
            </w:r>
          </w:p>
        </w:tc>
        <w:tc>
          <w:tcPr>
            <w:tcW w:w="698" w:type="pct"/>
            <w:vMerge w:val="restart"/>
          </w:tcPr>
          <w:p w14:paraId="246FFA65" w14:textId="77777777" w:rsidR="00E91255" w:rsidRPr="001F6479" w:rsidRDefault="00E91255" w:rsidP="001858AC">
            <w:pPr>
              <w:pStyle w:val="Sinespaciado"/>
              <w:jc w:val="center"/>
              <w:rPr>
                <w:rFonts w:eastAsia="Arial" w:cstheme="minorHAnsi"/>
                <w:lang w:eastAsia="es-MX"/>
              </w:rPr>
            </w:pPr>
          </w:p>
          <w:p w14:paraId="76E5C11E" w14:textId="77777777" w:rsidR="00E91255" w:rsidRPr="001F6479" w:rsidRDefault="00E91255" w:rsidP="001858AC">
            <w:pPr>
              <w:pStyle w:val="Sinespaciado"/>
              <w:jc w:val="center"/>
              <w:rPr>
                <w:rFonts w:eastAsia="Arial" w:cstheme="minorHAnsi"/>
                <w:lang w:eastAsia="es-MX"/>
              </w:rPr>
            </w:pPr>
          </w:p>
          <w:p w14:paraId="672E803A" w14:textId="77777777" w:rsidR="00E91255" w:rsidRPr="001F6479" w:rsidRDefault="00E91255" w:rsidP="001858AC">
            <w:pPr>
              <w:pStyle w:val="Sinespaciado"/>
              <w:jc w:val="center"/>
              <w:rPr>
                <w:rFonts w:eastAsia="Arial" w:cstheme="minorHAnsi"/>
                <w:lang w:eastAsia="es-MX"/>
              </w:rPr>
            </w:pPr>
          </w:p>
          <w:p w14:paraId="7DFA134C" w14:textId="77777777" w:rsidR="00E91255" w:rsidRPr="001F6479" w:rsidRDefault="00E91255" w:rsidP="001858AC">
            <w:pPr>
              <w:pStyle w:val="Sinespaciado"/>
              <w:jc w:val="center"/>
              <w:rPr>
                <w:rFonts w:eastAsia="Arial" w:cstheme="minorHAnsi"/>
                <w:lang w:eastAsia="es-MX"/>
              </w:rPr>
            </w:pPr>
          </w:p>
          <w:p w14:paraId="7DC34FD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Seguro de Vida</w:t>
            </w:r>
          </w:p>
        </w:tc>
        <w:tc>
          <w:tcPr>
            <w:tcW w:w="833" w:type="pct"/>
            <w:vMerge w:val="restart"/>
          </w:tcPr>
          <w:p w14:paraId="48DA76B8" w14:textId="77777777" w:rsidR="00E91255" w:rsidRPr="001F6479" w:rsidRDefault="00E91255" w:rsidP="001858AC">
            <w:pPr>
              <w:pStyle w:val="Sinespaciado"/>
              <w:jc w:val="center"/>
              <w:rPr>
                <w:rFonts w:eastAsia="Arial" w:cstheme="minorHAnsi"/>
                <w:lang w:eastAsia="es-MX"/>
              </w:rPr>
            </w:pPr>
          </w:p>
          <w:p w14:paraId="000950A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de Base</w:t>
            </w:r>
          </w:p>
        </w:tc>
        <w:tc>
          <w:tcPr>
            <w:tcW w:w="844" w:type="pct"/>
            <w:vMerge w:val="restart"/>
          </w:tcPr>
          <w:p w14:paraId="0068E2E7" w14:textId="77777777" w:rsidR="00E91255" w:rsidRPr="001F6479" w:rsidRDefault="00E91255" w:rsidP="001858AC">
            <w:pPr>
              <w:pStyle w:val="Sinespaciado"/>
              <w:jc w:val="center"/>
              <w:rPr>
                <w:rFonts w:eastAsia="Arial" w:cstheme="minorHAnsi"/>
                <w:lang w:eastAsia="es-MX"/>
              </w:rPr>
            </w:pPr>
          </w:p>
          <w:p w14:paraId="52D57A88" w14:textId="77777777" w:rsidR="00E91255" w:rsidRPr="001F6479" w:rsidRDefault="00E91255" w:rsidP="001858AC">
            <w:pPr>
              <w:pStyle w:val="Sinespaciado"/>
              <w:jc w:val="center"/>
              <w:rPr>
                <w:rFonts w:eastAsia="Arial" w:cstheme="minorHAnsi"/>
                <w:lang w:eastAsia="es-MX"/>
              </w:rPr>
            </w:pPr>
          </w:p>
          <w:p w14:paraId="62CA86E5"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181</w:t>
            </w:r>
          </w:p>
        </w:tc>
        <w:tc>
          <w:tcPr>
            <w:tcW w:w="1071" w:type="pct"/>
            <w:vMerge w:val="restart"/>
          </w:tcPr>
          <w:p w14:paraId="0EA5DBA8" w14:textId="77777777" w:rsidR="00E91255" w:rsidRPr="001F6479" w:rsidRDefault="00E91255" w:rsidP="001858AC">
            <w:pPr>
              <w:pStyle w:val="Sinespaciado"/>
              <w:jc w:val="center"/>
              <w:rPr>
                <w:rFonts w:eastAsia="Arial" w:cstheme="minorHAnsi"/>
                <w:lang w:eastAsia="es-MX"/>
              </w:rPr>
            </w:pPr>
          </w:p>
          <w:p w14:paraId="0BE8750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65 meses salario tabular</w:t>
            </w:r>
          </w:p>
        </w:tc>
        <w:tc>
          <w:tcPr>
            <w:tcW w:w="1072" w:type="pct"/>
          </w:tcPr>
          <w:p w14:paraId="6FDF5653"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Básica</w:t>
            </w:r>
          </w:p>
        </w:tc>
      </w:tr>
      <w:tr w:rsidR="001F6479" w:rsidRPr="001F6479" w14:paraId="23E8D489" w14:textId="77777777" w:rsidTr="00940F72">
        <w:trPr>
          <w:cantSplit/>
          <w:trHeight w:val="805"/>
        </w:trPr>
        <w:tc>
          <w:tcPr>
            <w:tcW w:w="482" w:type="pct"/>
            <w:vMerge/>
            <w:shd w:val="clear" w:color="auto" w:fill="C0C0C0"/>
          </w:tcPr>
          <w:p w14:paraId="1D0A2839" w14:textId="77777777" w:rsidR="00E91255" w:rsidRPr="001F6479" w:rsidRDefault="00E91255" w:rsidP="001858AC">
            <w:pPr>
              <w:pStyle w:val="Sinespaciado"/>
              <w:jc w:val="center"/>
              <w:rPr>
                <w:rFonts w:eastAsia="Arial" w:cstheme="minorHAnsi"/>
                <w:lang w:eastAsia="es-MX"/>
              </w:rPr>
            </w:pPr>
          </w:p>
        </w:tc>
        <w:tc>
          <w:tcPr>
            <w:tcW w:w="698" w:type="pct"/>
            <w:vMerge/>
          </w:tcPr>
          <w:p w14:paraId="29B5C702" w14:textId="77777777" w:rsidR="00E91255" w:rsidRPr="001F6479" w:rsidRDefault="00E91255" w:rsidP="001858AC">
            <w:pPr>
              <w:pStyle w:val="Sinespaciado"/>
              <w:jc w:val="center"/>
              <w:rPr>
                <w:rFonts w:eastAsia="Arial" w:cstheme="minorHAnsi"/>
                <w:lang w:eastAsia="es-MX"/>
              </w:rPr>
            </w:pPr>
          </w:p>
        </w:tc>
        <w:tc>
          <w:tcPr>
            <w:tcW w:w="833" w:type="pct"/>
            <w:vMerge/>
          </w:tcPr>
          <w:p w14:paraId="3DA06953" w14:textId="77777777" w:rsidR="00E91255" w:rsidRPr="001F6479" w:rsidRDefault="00E91255" w:rsidP="001858AC">
            <w:pPr>
              <w:pStyle w:val="Sinespaciado"/>
              <w:jc w:val="center"/>
              <w:rPr>
                <w:rFonts w:eastAsia="Arial" w:cstheme="minorHAnsi"/>
                <w:lang w:eastAsia="es-MX"/>
              </w:rPr>
            </w:pPr>
          </w:p>
        </w:tc>
        <w:tc>
          <w:tcPr>
            <w:tcW w:w="844" w:type="pct"/>
            <w:vMerge/>
          </w:tcPr>
          <w:p w14:paraId="4DF56793" w14:textId="77777777" w:rsidR="00E91255" w:rsidRPr="001F6479" w:rsidRDefault="00E91255" w:rsidP="001858AC">
            <w:pPr>
              <w:pStyle w:val="Sinespaciado"/>
              <w:jc w:val="center"/>
              <w:rPr>
                <w:rFonts w:eastAsia="Arial" w:cstheme="minorHAnsi"/>
                <w:lang w:eastAsia="es-MX"/>
              </w:rPr>
            </w:pPr>
          </w:p>
        </w:tc>
        <w:tc>
          <w:tcPr>
            <w:tcW w:w="1071" w:type="pct"/>
            <w:vMerge/>
          </w:tcPr>
          <w:p w14:paraId="5A9344BF" w14:textId="77777777" w:rsidR="00E91255" w:rsidRPr="001F6479" w:rsidRDefault="00E91255" w:rsidP="001858AC">
            <w:pPr>
              <w:pStyle w:val="Sinespaciado"/>
              <w:jc w:val="center"/>
              <w:rPr>
                <w:rFonts w:eastAsia="Arial" w:cstheme="minorHAnsi"/>
                <w:lang w:eastAsia="es-MX"/>
              </w:rPr>
            </w:pPr>
          </w:p>
        </w:tc>
        <w:tc>
          <w:tcPr>
            <w:tcW w:w="1072" w:type="pct"/>
          </w:tcPr>
          <w:p w14:paraId="5EC14520"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3785D27D"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2F7F387A" w14:textId="77777777" w:rsidTr="00940F72">
        <w:trPr>
          <w:cantSplit/>
          <w:trHeight w:val="805"/>
        </w:trPr>
        <w:tc>
          <w:tcPr>
            <w:tcW w:w="482" w:type="pct"/>
            <w:vMerge/>
            <w:shd w:val="clear" w:color="auto" w:fill="C0C0C0"/>
          </w:tcPr>
          <w:p w14:paraId="362E5E6B" w14:textId="77777777" w:rsidR="00E91255" w:rsidRPr="001F6479" w:rsidRDefault="00E91255" w:rsidP="001858AC">
            <w:pPr>
              <w:pStyle w:val="Sinespaciado"/>
              <w:jc w:val="center"/>
              <w:rPr>
                <w:rFonts w:eastAsia="Arial" w:cstheme="minorHAnsi"/>
                <w:lang w:eastAsia="es-MX"/>
              </w:rPr>
            </w:pPr>
          </w:p>
        </w:tc>
        <w:tc>
          <w:tcPr>
            <w:tcW w:w="698" w:type="pct"/>
            <w:vMerge/>
          </w:tcPr>
          <w:p w14:paraId="2BE8EFC3" w14:textId="77777777" w:rsidR="00E91255" w:rsidRPr="001F6479" w:rsidRDefault="00E91255" w:rsidP="001858AC">
            <w:pPr>
              <w:pStyle w:val="Sinespaciado"/>
              <w:jc w:val="center"/>
              <w:rPr>
                <w:rFonts w:eastAsia="Arial" w:cstheme="minorHAnsi"/>
                <w:lang w:eastAsia="es-MX"/>
              </w:rPr>
            </w:pPr>
          </w:p>
        </w:tc>
        <w:tc>
          <w:tcPr>
            <w:tcW w:w="833" w:type="pct"/>
            <w:vMerge/>
          </w:tcPr>
          <w:p w14:paraId="2242CADB" w14:textId="77777777" w:rsidR="00E91255" w:rsidRPr="001F6479" w:rsidRDefault="00E91255" w:rsidP="001858AC">
            <w:pPr>
              <w:pStyle w:val="Sinespaciado"/>
              <w:jc w:val="center"/>
              <w:rPr>
                <w:rFonts w:eastAsia="Arial" w:cstheme="minorHAnsi"/>
                <w:lang w:eastAsia="es-MX"/>
              </w:rPr>
            </w:pPr>
          </w:p>
        </w:tc>
        <w:tc>
          <w:tcPr>
            <w:tcW w:w="844" w:type="pct"/>
            <w:vMerge/>
          </w:tcPr>
          <w:p w14:paraId="776D042E" w14:textId="77777777" w:rsidR="00E91255" w:rsidRPr="001F6479" w:rsidRDefault="00E91255" w:rsidP="001858AC">
            <w:pPr>
              <w:pStyle w:val="Sinespaciado"/>
              <w:jc w:val="center"/>
              <w:rPr>
                <w:rFonts w:eastAsia="Arial" w:cstheme="minorHAnsi"/>
                <w:lang w:eastAsia="es-MX"/>
              </w:rPr>
            </w:pPr>
          </w:p>
        </w:tc>
        <w:tc>
          <w:tcPr>
            <w:tcW w:w="1071" w:type="pct"/>
            <w:vMerge/>
          </w:tcPr>
          <w:p w14:paraId="2C4643A3" w14:textId="77777777" w:rsidR="00E91255" w:rsidRPr="001F6479" w:rsidRDefault="00E91255" w:rsidP="001858AC">
            <w:pPr>
              <w:pStyle w:val="Sinespaciado"/>
              <w:jc w:val="center"/>
              <w:rPr>
                <w:rFonts w:eastAsia="Arial" w:cstheme="minorHAnsi"/>
                <w:lang w:eastAsia="es-MX"/>
              </w:rPr>
            </w:pPr>
          </w:p>
        </w:tc>
        <w:tc>
          <w:tcPr>
            <w:tcW w:w="1072" w:type="pct"/>
          </w:tcPr>
          <w:p w14:paraId="1E9D7F7C"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1B30858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68CA8E38" w14:textId="77777777" w:rsidTr="00940F72">
        <w:trPr>
          <w:cantSplit/>
          <w:trHeight w:val="805"/>
        </w:trPr>
        <w:tc>
          <w:tcPr>
            <w:tcW w:w="482" w:type="pct"/>
            <w:vMerge/>
            <w:shd w:val="clear" w:color="auto" w:fill="C0C0C0"/>
          </w:tcPr>
          <w:p w14:paraId="3EA66F25" w14:textId="77777777" w:rsidR="00E91255" w:rsidRPr="001F6479" w:rsidRDefault="00E91255" w:rsidP="001858AC">
            <w:pPr>
              <w:pStyle w:val="Sinespaciado"/>
              <w:jc w:val="center"/>
              <w:rPr>
                <w:rFonts w:eastAsia="Arial" w:cstheme="minorHAnsi"/>
                <w:lang w:eastAsia="es-MX"/>
              </w:rPr>
            </w:pPr>
          </w:p>
        </w:tc>
        <w:tc>
          <w:tcPr>
            <w:tcW w:w="698" w:type="pct"/>
            <w:vMerge/>
          </w:tcPr>
          <w:p w14:paraId="1202BB95" w14:textId="77777777" w:rsidR="00E91255" w:rsidRPr="001F6479" w:rsidRDefault="00E91255" w:rsidP="001858AC">
            <w:pPr>
              <w:pStyle w:val="Sinespaciado"/>
              <w:jc w:val="center"/>
              <w:rPr>
                <w:rFonts w:eastAsia="Arial" w:cstheme="minorHAnsi"/>
                <w:lang w:eastAsia="es-MX"/>
              </w:rPr>
            </w:pPr>
          </w:p>
        </w:tc>
        <w:tc>
          <w:tcPr>
            <w:tcW w:w="833" w:type="pct"/>
            <w:vMerge/>
          </w:tcPr>
          <w:p w14:paraId="0DE2EE24" w14:textId="77777777" w:rsidR="00E91255" w:rsidRPr="001F6479" w:rsidRDefault="00E91255" w:rsidP="001858AC">
            <w:pPr>
              <w:pStyle w:val="Sinespaciado"/>
              <w:jc w:val="center"/>
              <w:rPr>
                <w:rFonts w:eastAsia="Arial" w:cstheme="minorHAnsi"/>
                <w:lang w:eastAsia="es-MX"/>
              </w:rPr>
            </w:pPr>
          </w:p>
        </w:tc>
        <w:tc>
          <w:tcPr>
            <w:tcW w:w="844" w:type="pct"/>
            <w:vMerge/>
          </w:tcPr>
          <w:p w14:paraId="55D69898" w14:textId="77777777" w:rsidR="00E91255" w:rsidRPr="001F6479" w:rsidRDefault="00E91255" w:rsidP="001858AC">
            <w:pPr>
              <w:pStyle w:val="Sinespaciado"/>
              <w:jc w:val="center"/>
              <w:rPr>
                <w:rFonts w:eastAsia="Arial" w:cstheme="minorHAnsi"/>
                <w:lang w:eastAsia="es-MX"/>
              </w:rPr>
            </w:pPr>
          </w:p>
        </w:tc>
        <w:tc>
          <w:tcPr>
            <w:tcW w:w="1071" w:type="pct"/>
            <w:vMerge/>
          </w:tcPr>
          <w:p w14:paraId="24A8DDEE" w14:textId="77777777" w:rsidR="00E91255" w:rsidRPr="001F6479" w:rsidRDefault="00E91255" w:rsidP="001858AC">
            <w:pPr>
              <w:pStyle w:val="Sinespaciado"/>
              <w:jc w:val="center"/>
              <w:rPr>
                <w:rFonts w:eastAsia="Arial" w:cstheme="minorHAnsi"/>
                <w:lang w:eastAsia="es-MX"/>
              </w:rPr>
            </w:pPr>
          </w:p>
        </w:tc>
        <w:tc>
          <w:tcPr>
            <w:tcW w:w="1072" w:type="pct"/>
          </w:tcPr>
          <w:p w14:paraId="7D56BDB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03B8EF8C"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12C65834" w14:textId="77777777" w:rsidTr="00940F72">
        <w:trPr>
          <w:cantSplit/>
          <w:trHeight w:val="459"/>
        </w:trPr>
        <w:tc>
          <w:tcPr>
            <w:tcW w:w="482" w:type="pct"/>
            <w:vMerge/>
            <w:shd w:val="clear" w:color="auto" w:fill="C0C0C0"/>
          </w:tcPr>
          <w:p w14:paraId="3DBEFBAC" w14:textId="77777777" w:rsidR="00E91255" w:rsidRPr="001F6479" w:rsidRDefault="00E91255" w:rsidP="001858AC">
            <w:pPr>
              <w:pStyle w:val="Sinespaciado"/>
              <w:jc w:val="center"/>
              <w:rPr>
                <w:rFonts w:eastAsia="Arial" w:cstheme="minorHAnsi"/>
                <w:lang w:eastAsia="es-MX"/>
              </w:rPr>
            </w:pPr>
          </w:p>
        </w:tc>
        <w:tc>
          <w:tcPr>
            <w:tcW w:w="698" w:type="pct"/>
            <w:vMerge/>
          </w:tcPr>
          <w:p w14:paraId="62C9BC97" w14:textId="77777777" w:rsidR="00E91255" w:rsidRPr="001F6479" w:rsidRDefault="00E91255" w:rsidP="001858AC">
            <w:pPr>
              <w:pStyle w:val="Sinespaciado"/>
              <w:jc w:val="center"/>
              <w:rPr>
                <w:rFonts w:eastAsia="Arial" w:cstheme="minorHAnsi"/>
                <w:lang w:eastAsia="es-MX"/>
              </w:rPr>
            </w:pPr>
          </w:p>
        </w:tc>
        <w:tc>
          <w:tcPr>
            <w:tcW w:w="833" w:type="pct"/>
            <w:vMerge w:val="restart"/>
          </w:tcPr>
          <w:p w14:paraId="7054D527" w14:textId="77777777" w:rsidR="00E91255" w:rsidRPr="001F6479" w:rsidRDefault="00E91255" w:rsidP="001858AC">
            <w:pPr>
              <w:pStyle w:val="Sinespaciado"/>
              <w:jc w:val="center"/>
              <w:rPr>
                <w:rFonts w:eastAsia="Arial" w:cstheme="minorHAnsi"/>
                <w:lang w:eastAsia="es-MX"/>
              </w:rPr>
            </w:pPr>
          </w:p>
          <w:p w14:paraId="0182336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Jubilado</w:t>
            </w:r>
          </w:p>
        </w:tc>
        <w:tc>
          <w:tcPr>
            <w:tcW w:w="844" w:type="pct"/>
            <w:vMerge w:val="restart"/>
          </w:tcPr>
          <w:p w14:paraId="7AF9CD9A" w14:textId="77777777" w:rsidR="00E91255" w:rsidRPr="001F6479" w:rsidRDefault="00E91255" w:rsidP="001858AC">
            <w:pPr>
              <w:pStyle w:val="Sinespaciado"/>
              <w:jc w:val="center"/>
              <w:rPr>
                <w:rFonts w:eastAsia="Arial" w:cstheme="minorHAnsi"/>
                <w:lang w:eastAsia="es-MX"/>
              </w:rPr>
            </w:pPr>
          </w:p>
          <w:p w14:paraId="5C518415" w14:textId="77777777" w:rsidR="00E91255" w:rsidRPr="001F6479" w:rsidRDefault="00E91255" w:rsidP="001858AC">
            <w:pPr>
              <w:pStyle w:val="Sinespaciado"/>
              <w:jc w:val="center"/>
              <w:rPr>
                <w:rFonts w:eastAsia="Arial" w:cstheme="minorHAnsi"/>
                <w:lang w:eastAsia="es-MX"/>
              </w:rPr>
            </w:pPr>
          </w:p>
          <w:p w14:paraId="3E44F7A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91</w:t>
            </w:r>
          </w:p>
        </w:tc>
        <w:tc>
          <w:tcPr>
            <w:tcW w:w="1071" w:type="pct"/>
            <w:vMerge w:val="restart"/>
          </w:tcPr>
          <w:p w14:paraId="76DE0D05" w14:textId="77777777" w:rsidR="00E91255" w:rsidRPr="001F6479" w:rsidRDefault="00E91255" w:rsidP="001858AC">
            <w:pPr>
              <w:pStyle w:val="Sinespaciado"/>
              <w:jc w:val="center"/>
              <w:rPr>
                <w:rFonts w:eastAsia="Arial" w:cstheme="minorHAnsi"/>
                <w:lang w:eastAsia="es-MX"/>
              </w:rPr>
            </w:pPr>
          </w:p>
          <w:p w14:paraId="3FA677F8"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65 meses salario tabular</w:t>
            </w:r>
          </w:p>
        </w:tc>
        <w:tc>
          <w:tcPr>
            <w:tcW w:w="1072" w:type="pct"/>
          </w:tcPr>
          <w:p w14:paraId="7055485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Básica</w:t>
            </w:r>
          </w:p>
        </w:tc>
      </w:tr>
      <w:tr w:rsidR="001F6479" w:rsidRPr="001F6479" w14:paraId="69CF9B46" w14:textId="77777777" w:rsidTr="00940F72">
        <w:trPr>
          <w:cantSplit/>
          <w:trHeight w:val="805"/>
        </w:trPr>
        <w:tc>
          <w:tcPr>
            <w:tcW w:w="482" w:type="pct"/>
            <w:vMerge/>
            <w:shd w:val="clear" w:color="auto" w:fill="C0C0C0"/>
          </w:tcPr>
          <w:p w14:paraId="5E3287C0" w14:textId="77777777" w:rsidR="00E91255" w:rsidRPr="001F6479" w:rsidRDefault="00E91255" w:rsidP="001858AC">
            <w:pPr>
              <w:pStyle w:val="Sinespaciado"/>
              <w:jc w:val="center"/>
              <w:rPr>
                <w:rFonts w:eastAsia="Arial" w:cstheme="minorHAnsi"/>
                <w:lang w:eastAsia="es-MX"/>
              </w:rPr>
            </w:pPr>
          </w:p>
        </w:tc>
        <w:tc>
          <w:tcPr>
            <w:tcW w:w="698" w:type="pct"/>
            <w:vMerge/>
          </w:tcPr>
          <w:p w14:paraId="538EA7D1" w14:textId="77777777" w:rsidR="00E91255" w:rsidRPr="001F6479" w:rsidRDefault="00E91255" w:rsidP="001858AC">
            <w:pPr>
              <w:pStyle w:val="Sinespaciado"/>
              <w:jc w:val="center"/>
              <w:rPr>
                <w:rFonts w:eastAsia="Arial" w:cstheme="minorHAnsi"/>
                <w:lang w:eastAsia="es-MX"/>
              </w:rPr>
            </w:pPr>
          </w:p>
        </w:tc>
        <w:tc>
          <w:tcPr>
            <w:tcW w:w="833" w:type="pct"/>
            <w:vMerge/>
          </w:tcPr>
          <w:p w14:paraId="22C8D951" w14:textId="77777777" w:rsidR="00E91255" w:rsidRPr="001F6479" w:rsidRDefault="00E91255" w:rsidP="001858AC">
            <w:pPr>
              <w:pStyle w:val="Sinespaciado"/>
              <w:jc w:val="center"/>
              <w:rPr>
                <w:rFonts w:eastAsia="Arial" w:cstheme="minorHAnsi"/>
                <w:lang w:eastAsia="es-MX"/>
              </w:rPr>
            </w:pPr>
          </w:p>
        </w:tc>
        <w:tc>
          <w:tcPr>
            <w:tcW w:w="844" w:type="pct"/>
            <w:vMerge/>
          </w:tcPr>
          <w:p w14:paraId="0E45AA7B" w14:textId="77777777" w:rsidR="00E91255" w:rsidRPr="001F6479" w:rsidRDefault="00E91255" w:rsidP="001858AC">
            <w:pPr>
              <w:pStyle w:val="Sinespaciado"/>
              <w:jc w:val="center"/>
              <w:rPr>
                <w:rFonts w:eastAsia="Arial" w:cstheme="minorHAnsi"/>
                <w:lang w:eastAsia="es-MX"/>
              </w:rPr>
            </w:pPr>
          </w:p>
        </w:tc>
        <w:tc>
          <w:tcPr>
            <w:tcW w:w="1071" w:type="pct"/>
            <w:vMerge/>
          </w:tcPr>
          <w:p w14:paraId="21A9F10D" w14:textId="77777777" w:rsidR="00E91255" w:rsidRPr="001F6479" w:rsidRDefault="00E91255" w:rsidP="001858AC">
            <w:pPr>
              <w:pStyle w:val="Sinespaciado"/>
              <w:jc w:val="center"/>
              <w:rPr>
                <w:rFonts w:eastAsia="Arial" w:cstheme="minorHAnsi"/>
                <w:lang w:eastAsia="es-MX"/>
              </w:rPr>
            </w:pPr>
          </w:p>
        </w:tc>
        <w:tc>
          <w:tcPr>
            <w:tcW w:w="1072" w:type="pct"/>
          </w:tcPr>
          <w:p w14:paraId="0F913453"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50911B42"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40B5C237" w14:textId="77777777" w:rsidTr="00940F72">
        <w:trPr>
          <w:cantSplit/>
          <w:trHeight w:val="805"/>
        </w:trPr>
        <w:tc>
          <w:tcPr>
            <w:tcW w:w="482" w:type="pct"/>
            <w:vMerge/>
            <w:shd w:val="clear" w:color="auto" w:fill="C0C0C0"/>
          </w:tcPr>
          <w:p w14:paraId="5C84C6A3" w14:textId="77777777" w:rsidR="00E91255" w:rsidRPr="001F6479" w:rsidRDefault="00E91255" w:rsidP="001858AC">
            <w:pPr>
              <w:pStyle w:val="Sinespaciado"/>
              <w:jc w:val="center"/>
              <w:rPr>
                <w:rFonts w:eastAsia="Arial" w:cstheme="minorHAnsi"/>
                <w:lang w:eastAsia="es-MX"/>
              </w:rPr>
            </w:pPr>
          </w:p>
        </w:tc>
        <w:tc>
          <w:tcPr>
            <w:tcW w:w="698" w:type="pct"/>
            <w:vMerge/>
          </w:tcPr>
          <w:p w14:paraId="6CC53EDE" w14:textId="77777777" w:rsidR="00E91255" w:rsidRPr="001F6479" w:rsidRDefault="00E91255" w:rsidP="001858AC">
            <w:pPr>
              <w:pStyle w:val="Sinespaciado"/>
              <w:jc w:val="center"/>
              <w:rPr>
                <w:rFonts w:eastAsia="Arial" w:cstheme="minorHAnsi"/>
                <w:lang w:eastAsia="es-MX"/>
              </w:rPr>
            </w:pPr>
          </w:p>
        </w:tc>
        <w:tc>
          <w:tcPr>
            <w:tcW w:w="833" w:type="pct"/>
            <w:vMerge/>
          </w:tcPr>
          <w:p w14:paraId="6609BAD0" w14:textId="77777777" w:rsidR="00E91255" w:rsidRPr="001F6479" w:rsidRDefault="00E91255" w:rsidP="001858AC">
            <w:pPr>
              <w:pStyle w:val="Sinespaciado"/>
              <w:jc w:val="center"/>
              <w:rPr>
                <w:rFonts w:eastAsia="Arial" w:cstheme="minorHAnsi"/>
                <w:lang w:eastAsia="es-MX"/>
              </w:rPr>
            </w:pPr>
          </w:p>
        </w:tc>
        <w:tc>
          <w:tcPr>
            <w:tcW w:w="844" w:type="pct"/>
            <w:vMerge/>
          </w:tcPr>
          <w:p w14:paraId="1E50BA9F" w14:textId="77777777" w:rsidR="00E91255" w:rsidRPr="001F6479" w:rsidRDefault="00E91255" w:rsidP="001858AC">
            <w:pPr>
              <w:pStyle w:val="Sinespaciado"/>
              <w:jc w:val="center"/>
              <w:rPr>
                <w:rFonts w:eastAsia="Arial" w:cstheme="minorHAnsi"/>
                <w:lang w:eastAsia="es-MX"/>
              </w:rPr>
            </w:pPr>
          </w:p>
        </w:tc>
        <w:tc>
          <w:tcPr>
            <w:tcW w:w="1071" w:type="pct"/>
            <w:vMerge/>
          </w:tcPr>
          <w:p w14:paraId="1A141F4F" w14:textId="77777777" w:rsidR="00E91255" w:rsidRPr="001F6479" w:rsidRDefault="00E91255" w:rsidP="001858AC">
            <w:pPr>
              <w:pStyle w:val="Sinespaciado"/>
              <w:jc w:val="center"/>
              <w:rPr>
                <w:rFonts w:eastAsia="Arial" w:cstheme="minorHAnsi"/>
                <w:lang w:eastAsia="es-MX"/>
              </w:rPr>
            </w:pPr>
          </w:p>
        </w:tc>
        <w:tc>
          <w:tcPr>
            <w:tcW w:w="1072" w:type="pct"/>
          </w:tcPr>
          <w:p w14:paraId="1101E05C"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1008E7E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3D332ADE" w14:textId="77777777" w:rsidTr="00940F72">
        <w:trPr>
          <w:cantSplit/>
          <w:trHeight w:val="805"/>
        </w:trPr>
        <w:tc>
          <w:tcPr>
            <w:tcW w:w="482" w:type="pct"/>
            <w:vMerge/>
            <w:shd w:val="clear" w:color="auto" w:fill="C0C0C0"/>
          </w:tcPr>
          <w:p w14:paraId="17E89964" w14:textId="77777777" w:rsidR="00E91255" w:rsidRPr="001F6479" w:rsidRDefault="00E91255" w:rsidP="001858AC">
            <w:pPr>
              <w:pStyle w:val="Sinespaciado"/>
              <w:jc w:val="center"/>
              <w:rPr>
                <w:rFonts w:eastAsia="Arial" w:cstheme="minorHAnsi"/>
                <w:lang w:eastAsia="es-MX"/>
              </w:rPr>
            </w:pPr>
          </w:p>
        </w:tc>
        <w:tc>
          <w:tcPr>
            <w:tcW w:w="698" w:type="pct"/>
            <w:vMerge/>
          </w:tcPr>
          <w:p w14:paraId="515149E6" w14:textId="77777777" w:rsidR="00E91255" w:rsidRPr="001F6479" w:rsidRDefault="00E91255" w:rsidP="001858AC">
            <w:pPr>
              <w:pStyle w:val="Sinespaciado"/>
              <w:jc w:val="center"/>
              <w:rPr>
                <w:rFonts w:eastAsia="Arial" w:cstheme="minorHAnsi"/>
                <w:lang w:eastAsia="es-MX"/>
              </w:rPr>
            </w:pPr>
          </w:p>
        </w:tc>
        <w:tc>
          <w:tcPr>
            <w:tcW w:w="833" w:type="pct"/>
            <w:vMerge/>
          </w:tcPr>
          <w:p w14:paraId="368CDBB7" w14:textId="77777777" w:rsidR="00E91255" w:rsidRPr="001F6479" w:rsidRDefault="00E91255" w:rsidP="001858AC">
            <w:pPr>
              <w:pStyle w:val="Sinespaciado"/>
              <w:jc w:val="center"/>
              <w:rPr>
                <w:rFonts w:eastAsia="Arial" w:cstheme="minorHAnsi"/>
                <w:lang w:eastAsia="es-MX"/>
              </w:rPr>
            </w:pPr>
          </w:p>
        </w:tc>
        <w:tc>
          <w:tcPr>
            <w:tcW w:w="844" w:type="pct"/>
            <w:vMerge/>
          </w:tcPr>
          <w:p w14:paraId="54D5C92E" w14:textId="77777777" w:rsidR="00E91255" w:rsidRPr="001F6479" w:rsidRDefault="00E91255" w:rsidP="001858AC">
            <w:pPr>
              <w:pStyle w:val="Sinespaciado"/>
              <w:jc w:val="center"/>
              <w:rPr>
                <w:rFonts w:eastAsia="Arial" w:cstheme="minorHAnsi"/>
                <w:lang w:eastAsia="es-MX"/>
              </w:rPr>
            </w:pPr>
          </w:p>
        </w:tc>
        <w:tc>
          <w:tcPr>
            <w:tcW w:w="1071" w:type="pct"/>
            <w:vMerge/>
          </w:tcPr>
          <w:p w14:paraId="2893D16A" w14:textId="77777777" w:rsidR="00E91255" w:rsidRPr="001F6479" w:rsidRDefault="00E91255" w:rsidP="001858AC">
            <w:pPr>
              <w:pStyle w:val="Sinespaciado"/>
              <w:jc w:val="center"/>
              <w:rPr>
                <w:rFonts w:eastAsia="Arial" w:cstheme="minorHAnsi"/>
                <w:lang w:eastAsia="es-MX"/>
              </w:rPr>
            </w:pPr>
          </w:p>
        </w:tc>
        <w:tc>
          <w:tcPr>
            <w:tcW w:w="1072" w:type="pct"/>
          </w:tcPr>
          <w:p w14:paraId="49D591F8"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214DB55B"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4E8B7144" w14:textId="77777777" w:rsidTr="00940F72">
        <w:trPr>
          <w:cantSplit/>
          <w:trHeight w:val="459"/>
        </w:trPr>
        <w:tc>
          <w:tcPr>
            <w:tcW w:w="482" w:type="pct"/>
            <w:vMerge w:val="restart"/>
            <w:shd w:val="clear" w:color="auto" w:fill="C0C0C0"/>
          </w:tcPr>
          <w:p w14:paraId="6F005313" w14:textId="77777777" w:rsidR="00E91255" w:rsidRPr="001F6479" w:rsidRDefault="00E91255" w:rsidP="001858AC">
            <w:pPr>
              <w:pStyle w:val="Sinespaciado"/>
              <w:jc w:val="center"/>
              <w:rPr>
                <w:rFonts w:eastAsia="Arial" w:cstheme="minorHAnsi"/>
                <w:lang w:eastAsia="es-MX"/>
              </w:rPr>
            </w:pPr>
          </w:p>
          <w:p w14:paraId="7A7FE43A" w14:textId="77777777" w:rsidR="00E91255" w:rsidRPr="001F6479" w:rsidRDefault="00E91255" w:rsidP="001858AC">
            <w:pPr>
              <w:pStyle w:val="Sinespaciado"/>
              <w:jc w:val="center"/>
              <w:rPr>
                <w:rFonts w:eastAsia="Arial" w:cstheme="minorHAnsi"/>
                <w:lang w:eastAsia="es-MX"/>
              </w:rPr>
            </w:pPr>
          </w:p>
          <w:p w14:paraId="17638DAB" w14:textId="77777777" w:rsidR="00E91255" w:rsidRPr="001F6479" w:rsidRDefault="00E91255" w:rsidP="001858AC">
            <w:pPr>
              <w:pStyle w:val="Sinespaciado"/>
              <w:jc w:val="center"/>
              <w:rPr>
                <w:rFonts w:eastAsia="Arial" w:cstheme="minorHAnsi"/>
                <w:lang w:eastAsia="es-MX"/>
              </w:rPr>
            </w:pPr>
          </w:p>
          <w:p w14:paraId="613E91B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Partida 3</w:t>
            </w:r>
          </w:p>
        </w:tc>
        <w:tc>
          <w:tcPr>
            <w:tcW w:w="698" w:type="pct"/>
            <w:vMerge w:val="restart"/>
          </w:tcPr>
          <w:p w14:paraId="38681276" w14:textId="77777777" w:rsidR="00E91255" w:rsidRPr="001F6479" w:rsidRDefault="00E91255" w:rsidP="001858AC">
            <w:pPr>
              <w:pStyle w:val="Sinespaciado"/>
              <w:jc w:val="center"/>
              <w:rPr>
                <w:rFonts w:eastAsia="Arial" w:cstheme="minorHAnsi"/>
                <w:lang w:eastAsia="es-MX"/>
              </w:rPr>
            </w:pPr>
          </w:p>
          <w:p w14:paraId="0B990692" w14:textId="77777777" w:rsidR="00E91255" w:rsidRPr="001F6479" w:rsidRDefault="00E91255" w:rsidP="001858AC">
            <w:pPr>
              <w:pStyle w:val="Sinespaciado"/>
              <w:jc w:val="center"/>
              <w:rPr>
                <w:rFonts w:eastAsia="Arial" w:cstheme="minorHAnsi"/>
                <w:lang w:eastAsia="es-MX"/>
              </w:rPr>
            </w:pPr>
          </w:p>
          <w:p w14:paraId="089DD061" w14:textId="77777777" w:rsidR="00E91255" w:rsidRPr="001F6479" w:rsidRDefault="00E91255" w:rsidP="001858AC">
            <w:pPr>
              <w:pStyle w:val="Sinespaciado"/>
              <w:jc w:val="center"/>
              <w:rPr>
                <w:rFonts w:eastAsia="Arial" w:cstheme="minorHAnsi"/>
                <w:lang w:eastAsia="es-MX"/>
              </w:rPr>
            </w:pPr>
          </w:p>
          <w:p w14:paraId="294FDBB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Seguro de Vida</w:t>
            </w:r>
          </w:p>
        </w:tc>
        <w:tc>
          <w:tcPr>
            <w:tcW w:w="833" w:type="pct"/>
            <w:vMerge w:val="restart"/>
          </w:tcPr>
          <w:p w14:paraId="77AC4049" w14:textId="77777777" w:rsidR="00E91255" w:rsidRPr="001F6479" w:rsidRDefault="00E91255" w:rsidP="001858AC">
            <w:pPr>
              <w:pStyle w:val="Sinespaciado"/>
              <w:jc w:val="center"/>
              <w:rPr>
                <w:rFonts w:eastAsia="Arial" w:cstheme="minorHAnsi"/>
                <w:lang w:eastAsia="es-MX"/>
              </w:rPr>
            </w:pPr>
          </w:p>
          <w:p w14:paraId="262B1DB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de Base</w:t>
            </w:r>
          </w:p>
        </w:tc>
        <w:tc>
          <w:tcPr>
            <w:tcW w:w="844" w:type="pct"/>
            <w:vMerge w:val="restart"/>
          </w:tcPr>
          <w:p w14:paraId="5F1EDBCD" w14:textId="77777777" w:rsidR="00E91255" w:rsidRPr="001F6479" w:rsidRDefault="00E91255" w:rsidP="001858AC">
            <w:pPr>
              <w:pStyle w:val="Sinespaciado"/>
              <w:jc w:val="center"/>
              <w:rPr>
                <w:rFonts w:eastAsia="Arial" w:cstheme="minorHAnsi"/>
                <w:lang w:eastAsia="es-MX"/>
              </w:rPr>
            </w:pPr>
          </w:p>
          <w:p w14:paraId="3DE332C5" w14:textId="77777777" w:rsidR="00E91255" w:rsidRPr="001F6479" w:rsidRDefault="00E91255" w:rsidP="001858AC">
            <w:pPr>
              <w:pStyle w:val="Sinespaciado"/>
              <w:jc w:val="center"/>
              <w:rPr>
                <w:rFonts w:eastAsia="Arial" w:cstheme="minorHAnsi"/>
                <w:lang w:eastAsia="es-MX"/>
              </w:rPr>
            </w:pPr>
          </w:p>
          <w:p w14:paraId="501F8D9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271</w:t>
            </w:r>
          </w:p>
        </w:tc>
        <w:tc>
          <w:tcPr>
            <w:tcW w:w="1071" w:type="pct"/>
            <w:vMerge w:val="restart"/>
          </w:tcPr>
          <w:p w14:paraId="65882535" w14:textId="77777777" w:rsidR="00E91255" w:rsidRPr="001F6479" w:rsidRDefault="00E91255" w:rsidP="001858AC">
            <w:pPr>
              <w:pStyle w:val="Sinespaciado"/>
              <w:jc w:val="center"/>
              <w:rPr>
                <w:rFonts w:eastAsia="Arial" w:cstheme="minorHAnsi"/>
                <w:lang w:eastAsia="es-MX"/>
              </w:rPr>
            </w:pPr>
          </w:p>
          <w:p w14:paraId="33086169"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$ 75,432.50 m.n. por participante</w:t>
            </w:r>
          </w:p>
        </w:tc>
        <w:tc>
          <w:tcPr>
            <w:tcW w:w="1072" w:type="pct"/>
          </w:tcPr>
          <w:p w14:paraId="638DB5FC"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Básica</w:t>
            </w:r>
          </w:p>
        </w:tc>
      </w:tr>
      <w:tr w:rsidR="001F6479" w:rsidRPr="001F6479" w14:paraId="3783EDAF" w14:textId="77777777" w:rsidTr="00940F72">
        <w:trPr>
          <w:cantSplit/>
          <w:trHeight w:val="805"/>
        </w:trPr>
        <w:tc>
          <w:tcPr>
            <w:tcW w:w="482" w:type="pct"/>
            <w:vMerge/>
            <w:shd w:val="clear" w:color="auto" w:fill="C0C0C0"/>
          </w:tcPr>
          <w:p w14:paraId="56852D0C" w14:textId="77777777" w:rsidR="00E91255" w:rsidRPr="001F6479" w:rsidRDefault="00E91255" w:rsidP="001858AC">
            <w:pPr>
              <w:pStyle w:val="Sinespaciado"/>
              <w:jc w:val="center"/>
              <w:rPr>
                <w:rFonts w:eastAsia="Arial" w:cstheme="minorHAnsi"/>
                <w:lang w:eastAsia="es-MX"/>
              </w:rPr>
            </w:pPr>
          </w:p>
        </w:tc>
        <w:tc>
          <w:tcPr>
            <w:tcW w:w="698" w:type="pct"/>
            <w:vMerge/>
          </w:tcPr>
          <w:p w14:paraId="4E1DFC0D" w14:textId="77777777" w:rsidR="00E91255" w:rsidRPr="001F6479" w:rsidRDefault="00E91255" w:rsidP="001858AC">
            <w:pPr>
              <w:pStyle w:val="Sinespaciado"/>
              <w:jc w:val="center"/>
              <w:rPr>
                <w:rFonts w:eastAsia="Arial" w:cstheme="minorHAnsi"/>
                <w:lang w:eastAsia="es-MX"/>
              </w:rPr>
            </w:pPr>
          </w:p>
        </w:tc>
        <w:tc>
          <w:tcPr>
            <w:tcW w:w="833" w:type="pct"/>
            <w:vMerge/>
          </w:tcPr>
          <w:p w14:paraId="6F5B5EA1" w14:textId="77777777" w:rsidR="00E91255" w:rsidRPr="001F6479" w:rsidRDefault="00E91255" w:rsidP="001858AC">
            <w:pPr>
              <w:pStyle w:val="Sinespaciado"/>
              <w:jc w:val="center"/>
              <w:rPr>
                <w:rFonts w:eastAsia="Arial" w:cstheme="minorHAnsi"/>
                <w:lang w:eastAsia="es-MX"/>
              </w:rPr>
            </w:pPr>
          </w:p>
        </w:tc>
        <w:tc>
          <w:tcPr>
            <w:tcW w:w="844" w:type="pct"/>
            <w:vMerge/>
          </w:tcPr>
          <w:p w14:paraId="1F4A3383" w14:textId="77777777" w:rsidR="00E91255" w:rsidRPr="001F6479" w:rsidRDefault="00E91255" w:rsidP="001858AC">
            <w:pPr>
              <w:pStyle w:val="Sinespaciado"/>
              <w:jc w:val="center"/>
              <w:rPr>
                <w:rFonts w:eastAsia="Arial" w:cstheme="minorHAnsi"/>
                <w:lang w:eastAsia="es-MX"/>
              </w:rPr>
            </w:pPr>
          </w:p>
        </w:tc>
        <w:tc>
          <w:tcPr>
            <w:tcW w:w="1071" w:type="pct"/>
            <w:vMerge/>
          </w:tcPr>
          <w:p w14:paraId="7CA6E727" w14:textId="77777777" w:rsidR="00E91255" w:rsidRPr="001F6479" w:rsidRDefault="00E91255" w:rsidP="001858AC">
            <w:pPr>
              <w:pStyle w:val="Sinespaciado"/>
              <w:jc w:val="center"/>
              <w:rPr>
                <w:rFonts w:eastAsia="Arial" w:cstheme="minorHAnsi"/>
                <w:lang w:eastAsia="es-MX"/>
              </w:rPr>
            </w:pPr>
          </w:p>
        </w:tc>
        <w:tc>
          <w:tcPr>
            <w:tcW w:w="1072" w:type="pct"/>
          </w:tcPr>
          <w:p w14:paraId="29FEB6B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2BB41B3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21E3B9FD" w14:textId="77777777" w:rsidTr="00940F72">
        <w:trPr>
          <w:cantSplit/>
          <w:trHeight w:val="805"/>
        </w:trPr>
        <w:tc>
          <w:tcPr>
            <w:tcW w:w="482" w:type="pct"/>
            <w:vMerge/>
            <w:shd w:val="clear" w:color="auto" w:fill="C0C0C0"/>
          </w:tcPr>
          <w:p w14:paraId="5B4225F8" w14:textId="77777777" w:rsidR="00E91255" w:rsidRPr="001F6479" w:rsidRDefault="00E91255" w:rsidP="001858AC">
            <w:pPr>
              <w:pStyle w:val="Sinespaciado"/>
              <w:jc w:val="center"/>
              <w:rPr>
                <w:rFonts w:eastAsia="Arial" w:cstheme="minorHAnsi"/>
                <w:lang w:eastAsia="es-MX"/>
              </w:rPr>
            </w:pPr>
          </w:p>
        </w:tc>
        <w:tc>
          <w:tcPr>
            <w:tcW w:w="698" w:type="pct"/>
            <w:vMerge/>
          </w:tcPr>
          <w:p w14:paraId="13B77B4E" w14:textId="77777777" w:rsidR="00E91255" w:rsidRPr="001F6479" w:rsidRDefault="00E91255" w:rsidP="001858AC">
            <w:pPr>
              <w:pStyle w:val="Sinespaciado"/>
              <w:jc w:val="center"/>
              <w:rPr>
                <w:rFonts w:eastAsia="Arial" w:cstheme="minorHAnsi"/>
                <w:lang w:eastAsia="es-MX"/>
              </w:rPr>
            </w:pPr>
          </w:p>
        </w:tc>
        <w:tc>
          <w:tcPr>
            <w:tcW w:w="833" w:type="pct"/>
            <w:vMerge/>
          </w:tcPr>
          <w:p w14:paraId="01021B82" w14:textId="77777777" w:rsidR="00E91255" w:rsidRPr="001F6479" w:rsidRDefault="00E91255" w:rsidP="001858AC">
            <w:pPr>
              <w:pStyle w:val="Sinespaciado"/>
              <w:jc w:val="center"/>
              <w:rPr>
                <w:rFonts w:eastAsia="Arial" w:cstheme="minorHAnsi"/>
                <w:lang w:eastAsia="es-MX"/>
              </w:rPr>
            </w:pPr>
          </w:p>
        </w:tc>
        <w:tc>
          <w:tcPr>
            <w:tcW w:w="844" w:type="pct"/>
            <w:vMerge/>
          </w:tcPr>
          <w:p w14:paraId="48E5F83B" w14:textId="77777777" w:rsidR="00E91255" w:rsidRPr="001F6479" w:rsidRDefault="00E91255" w:rsidP="001858AC">
            <w:pPr>
              <w:pStyle w:val="Sinespaciado"/>
              <w:jc w:val="center"/>
              <w:rPr>
                <w:rFonts w:eastAsia="Arial" w:cstheme="minorHAnsi"/>
                <w:lang w:eastAsia="es-MX"/>
              </w:rPr>
            </w:pPr>
          </w:p>
        </w:tc>
        <w:tc>
          <w:tcPr>
            <w:tcW w:w="1071" w:type="pct"/>
            <w:vMerge/>
          </w:tcPr>
          <w:p w14:paraId="3970DD81" w14:textId="77777777" w:rsidR="00E91255" w:rsidRPr="001F6479" w:rsidRDefault="00E91255" w:rsidP="001858AC">
            <w:pPr>
              <w:pStyle w:val="Sinespaciado"/>
              <w:jc w:val="center"/>
              <w:rPr>
                <w:rFonts w:eastAsia="Arial" w:cstheme="minorHAnsi"/>
                <w:lang w:eastAsia="es-MX"/>
              </w:rPr>
            </w:pPr>
          </w:p>
        </w:tc>
        <w:tc>
          <w:tcPr>
            <w:tcW w:w="1072" w:type="pct"/>
          </w:tcPr>
          <w:p w14:paraId="39EE7CA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0D30BD88"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31BC05DA" w14:textId="77777777" w:rsidTr="00940F72">
        <w:trPr>
          <w:cantSplit/>
          <w:trHeight w:val="805"/>
        </w:trPr>
        <w:tc>
          <w:tcPr>
            <w:tcW w:w="482" w:type="pct"/>
            <w:vMerge/>
            <w:shd w:val="clear" w:color="auto" w:fill="C0C0C0"/>
          </w:tcPr>
          <w:p w14:paraId="3862DF80" w14:textId="77777777" w:rsidR="00E91255" w:rsidRPr="001F6479" w:rsidRDefault="00E91255" w:rsidP="001858AC">
            <w:pPr>
              <w:pStyle w:val="Sinespaciado"/>
              <w:jc w:val="center"/>
              <w:rPr>
                <w:rFonts w:eastAsia="Arial" w:cstheme="minorHAnsi"/>
                <w:lang w:eastAsia="es-MX"/>
              </w:rPr>
            </w:pPr>
          </w:p>
        </w:tc>
        <w:tc>
          <w:tcPr>
            <w:tcW w:w="698" w:type="pct"/>
            <w:vMerge/>
          </w:tcPr>
          <w:p w14:paraId="4424FB01" w14:textId="77777777" w:rsidR="00E91255" w:rsidRPr="001F6479" w:rsidRDefault="00E91255" w:rsidP="001858AC">
            <w:pPr>
              <w:pStyle w:val="Sinespaciado"/>
              <w:jc w:val="center"/>
              <w:rPr>
                <w:rFonts w:eastAsia="Arial" w:cstheme="minorHAnsi"/>
                <w:lang w:eastAsia="es-MX"/>
              </w:rPr>
            </w:pPr>
          </w:p>
        </w:tc>
        <w:tc>
          <w:tcPr>
            <w:tcW w:w="833" w:type="pct"/>
            <w:vMerge/>
          </w:tcPr>
          <w:p w14:paraId="59BE3678" w14:textId="77777777" w:rsidR="00E91255" w:rsidRPr="001F6479" w:rsidRDefault="00E91255" w:rsidP="001858AC">
            <w:pPr>
              <w:pStyle w:val="Sinespaciado"/>
              <w:jc w:val="center"/>
              <w:rPr>
                <w:rFonts w:eastAsia="Arial" w:cstheme="minorHAnsi"/>
                <w:lang w:eastAsia="es-MX"/>
              </w:rPr>
            </w:pPr>
          </w:p>
        </w:tc>
        <w:tc>
          <w:tcPr>
            <w:tcW w:w="844" w:type="pct"/>
            <w:vMerge/>
          </w:tcPr>
          <w:p w14:paraId="713C8304" w14:textId="77777777" w:rsidR="00E91255" w:rsidRPr="001F6479" w:rsidRDefault="00E91255" w:rsidP="001858AC">
            <w:pPr>
              <w:pStyle w:val="Sinespaciado"/>
              <w:jc w:val="center"/>
              <w:rPr>
                <w:rFonts w:eastAsia="Arial" w:cstheme="minorHAnsi"/>
                <w:lang w:eastAsia="es-MX"/>
              </w:rPr>
            </w:pPr>
          </w:p>
        </w:tc>
        <w:tc>
          <w:tcPr>
            <w:tcW w:w="1071" w:type="pct"/>
            <w:vMerge/>
          </w:tcPr>
          <w:p w14:paraId="397B2019" w14:textId="77777777" w:rsidR="00E91255" w:rsidRPr="001F6479" w:rsidRDefault="00E91255" w:rsidP="001858AC">
            <w:pPr>
              <w:pStyle w:val="Sinespaciado"/>
              <w:jc w:val="center"/>
              <w:rPr>
                <w:rFonts w:eastAsia="Arial" w:cstheme="minorHAnsi"/>
                <w:lang w:eastAsia="es-MX"/>
              </w:rPr>
            </w:pPr>
          </w:p>
        </w:tc>
        <w:tc>
          <w:tcPr>
            <w:tcW w:w="1072" w:type="pct"/>
          </w:tcPr>
          <w:p w14:paraId="438B2B6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4D0E1EA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42F25856" w14:textId="77777777" w:rsidTr="00940F72">
        <w:trPr>
          <w:cantSplit/>
          <w:trHeight w:val="444"/>
        </w:trPr>
        <w:tc>
          <w:tcPr>
            <w:tcW w:w="482" w:type="pct"/>
            <w:vMerge/>
            <w:shd w:val="clear" w:color="auto" w:fill="C0C0C0"/>
          </w:tcPr>
          <w:p w14:paraId="153953B7" w14:textId="77777777" w:rsidR="00E91255" w:rsidRPr="001F6479" w:rsidRDefault="00E91255" w:rsidP="001858AC">
            <w:pPr>
              <w:pStyle w:val="Sinespaciado"/>
              <w:jc w:val="center"/>
              <w:rPr>
                <w:rFonts w:eastAsia="Arial" w:cstheme="minorHAnsi"/>
                <w:lang w:eastAsia="es-MX"/>
              </w:rPr>
            </w:pPr>
          </w:p>
        </w:tc>
        <w:tc>
          <w:tcPr>
            <w:tcW w:w="698" w:type="pct"/>
            <w:vMerge/>
          </w:tcPr>
          <w:p w14:paraId="534D4CF3" w14:textId="77777777" w:rsidR="00E91255" w:rsidRPr="001F6479" w:rsidRDefault="00E91255" w:rsidP="001858AC">
            <w:pPr>
              <w:pStyle w:val="Sinespaciado"/>
              <w:jc w:val="center"/>
              <w:rPr>
                <w:rFonts w:eastAsia="Arial" w:cstheme="minorHAnsi"/>
                <w:lang w:eastAsia="es-MX"/>
              </w:rPr>
            </w:pPr>
          </w:p>
        </w:tc>
        <w:tc>
          <w:tcPr>
            <w:tcW w:w="833" w:type="pct"/>
            <w:vMerge w:val="restart"/>
          </w:tcPr>
          <w:p w14:paraId="578DEC54" w14:textId="77777777" w:rsidR="00E91255" w:rsidRPr="001F6479" w:rsidRDefault="00E91255" w:rsidP="001858AC">
            <w:pPr>
              <w:pStyle w:val="Sinespaciado"/>
              <w:jc w:val="center"/>
              <w:rPr>
                <w:rFonts w:eastAsia="Arial" w:cstheme="minorHAnsi"/>
                <w:lang w:eastAsia="es-MX"/>
              </w:rPr>
            </w:pPr>
          </w:p>
          <w:p w14:paraId="7AB03B7D"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lastRenderedPageBreak/>
              <w:t>Personal Jubilado</w:t>
            </w:r>
          </w:p>
        </w:tc>
        <w:tc>
          <w:tcPr>
            <w:tcW w:w="844" w:type="pct"/>
            <w:vMerge w:val="restart"/>
          </w:tcPr>
          <w:p w14:paraId="55E7169B" w14:textId="77777777" w:rsidR="00E91255" w:rsidRPr="001F6479" w:rsidRDefault="00E91255" w:rsidP="001858AC">
            <w:pPr>
              <w:pStyle w:val="Sinespaciado"/>
              <w:jc w:val="center"/>
              <w:rPr>
                <w:rFonts w:eastAsia="Arial" w:cstheme="minorHAnsi"/>
                <w:lang w:eastAsia="es-MX"/>
              </w:rPr>
            </w:pPr>
          </w:p>
          <w:p w14:paraId="1D5B1D3D" w14:textId="77777777" w:rsidR="00E91255" w:rsidRPr="001F6479" w:rsidRDefault="00E91255" w:rsidP="001858AC">
            <w:pPr>
              <w:pStyle w:val="Sinespaciado"/>
              <w:jc w:val="center"/>
              <w:rPr>
                <w:rFonts w:eastAsia="Arial" w:cstheme="minorHAnsi"/>
                <w:lang w:eastAsia="es-MX"/>
              </w:rPr>
            </w:pPr>
          </w:p>
          <w:p w14:paraId="4B7D7A5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143</w:t>
            </w:r>
          </w:p>
        </w:tc>
        <w:tc>
          <w:tcPr>
            <w:tcW w:w="1071" w:type="pct"/>
            <w:vMerge w:val="restart"/>
          </w:tcPr>
          <w:p w14:paraId="27CB1288" w14:textId="77777777" w:rsidR="00E91255" w:rsidRPr="001F6479" w:rsidRDefault="00E91255" w:rsidP="001858AC">
            <w:pPr>
              <w:pStyle w:val="Sinespaciado"/>
              <w:jc w:val="center"/>
              <w:rPr>
                <w:rFonts w:eastAsia="Arial" w:cstheme="minorHAnsi"/>
                <w:lang w:eastAsia="es-MX"/>
              </w:rPr>
            </w:pPr>
          </w:p>
          <w:p w14:paraId="3492A45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lastRenderedPageBreak/>
              <w:t>$ 75,432.50 m.n. por participante</w:t>
            </w:r>
          </w:p>
        </w:tc>
        <w:tc>
          <w:tcPr>
            <w:tcW w:w="1072" w:type="pct"/>
          </w:tcPr>
          <w:p w14:paraId="78B7EC5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lastRenderedPageBreak/>
              <w:t>Básica</w:t>
            </w:r>
          </w:p>
        </w:tc>
      </w:tr>
      <w:tr w:rsidR="001F6479" w:rsidRPr="001F6479" w14:paraId="482B99A9" w14:textId="77777777" w:rsidTr="00940F72">
        <w:trPr>
          <w:cantSplit/>
          <w:trHeight w:val="805"/>
        </w:trPr>
        <w:tc>
          <w:tcPr>
            <w:tcW w:w="482" w:type="pct"/>
            <w:vMerge/>
            <w:shd w:val="clear" w:color="auto" w:fill="C0C0C0"/>
          </w:tcPr>
          <w:p w14:paraId="6633C4F7" w14:textId="77777777" w:rsidR="00E91255" w:rsidRPr="001F6479" w:rsidRDefault="00E91255" w:rsidP="001858AC">
            <w:pPr>
              <w:pStyle w:val="Sinespaciado"/>
              <w:jc w:val="center"/>
              <w:rPr>
                <w:rFonts w:eastAsia="Arial" w:cstheme="minorHAnsi"/>
                <w:lang w:eastAsia="es-MX"/>
              </w:rPr>
            </w:pPr>
          </w:p>
        </w:tc>
        <w:tc>
          <w:tcPr>
            <w:tcW w:w="698" w:type="pct"/>
            <w:vMerge/>
          </w:tcPr>
          <w:p w14:paraId="6B181CE2" w14:textId="77777777" w:rsidR="00E91255" w:rsidRPr="001F6479" w:rsidRDefault="00E91255" w:rsidP="001858AC">
            <w:pPr>
              <w:pStyle w:val="Sinespaciado"/>
              <w:jc w:val="center"/>
              <w:rPr>
                <w:rFonts w:eastAsia="Arial" w:cstheme="minorHAnsi"/>
                <w:lang w:eastAsia="es-MX"/>
              </w:rPr>
            </w:pPr>
          </w:p>
        </w:tc>
        <w:tc>
          <w:tcPr>
            <w:tcW w:w="833" w:type="pct"/>
            <w:vMerge/>
          </w:tcPr>
          <w:p w14:paraId="1718EC2F" w14:textId="77777777" w:rsidR="00E91255" w:rsidRPr="001F6479" w:rsidRDefault="00E91255" w:rsidP="001858AC">
            <w:pPr>
              <w:pStyle w:val="Sinespaciado"/>
              <w:jc w:val="center"/>
              <w:rPr>
                <w:rFonts w:eastAsia="Arial" w:cstheme="minorHAnsi"/>
                <w:lang w:eastAsia="es-MX"/>
              </w:rPr>
            </w:pPr>
          </w:p>
        </w:tc>
        <w:tc>
          <w:tcPr>
            <w:tcW w:w="844" w:type="pct"/>
            <w:vMerge/>
          </w:tcPr>
          <w:p w14:paraId="32299813" w14:textId="77777777" w:rsidR="00E91255" w:rsidRPr="001F6479" w:rsidRDefault="00E91255" w:rsidP="001858AC">
            <w:pPr>
              <w:pStyle w:val="Sinespaciado"/>
              <w:jc w:val="center"/>
              <w:rPr>
                <w:rFonts w:eastAsia="Arial" w:cstheme="minorHAnsi"/>
                <w:lang w:eastAsia="es-MX"/>
              </w:rPr>
            </w:pPr>
          </w:p>
        </w:tc>
        <w:tc>
          <w:tcPr>
            <w:tcW w:w="1071" w:type="pct"/>
            <w:vMerge/>
          </w:tcPr>
          <w:p w14:paraId="00BBD1F2" w14:textId="77777777" w:rsidR="00E91255" w:rsidRPr="001F6479" w:rsidRDefault="00E91255" w:rsidP="001858AC">
            <w:pPr>
              <w:pStyle w:val="Sinespaciado"/>
              <w:jc w:val="center"/>
              <w:rPr>
                <w:rFonts w:eastAsia="Arial" w:cstheme="minorHAnsi"/>
                <w:lang w:eastAsia="es-MX"/>
              </w:rPr>
            </w:pPr>
          </w:p>
        </w:tc>
        <w:tc>
          <w:tcPr>
            <w:tcW w:w="1072" w:type="pct"/>
          </w:tcPr>
          <w:p w14:paraId="4071D78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6A65383E"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378A6DDD" w14:textId="77777777" w:rsidTr="00940F72">
        <w:trPr>
          <w:cantSplit/>
          <w:trHeight w:val="805"/>
        </w:trPr>
        <w:tc>
          <w:tcPr>
            <w:tcW w:w="482" w:type="pct"/>
            <w:vMerge/>
            <w:shd w:val="clear" w:color="auto" w:fill="C0C0C0"/>
          </w:tcPr>
          <w:p w14:paraId="4BB2BAE4" w14:textId="77777777" w:rsidR="00E91255" w:rsidRPr="001F6479" w:rsidRDefault="00E91255" w:rsidP="001858AC">
            <w:pPr>
              <w:pStyle w:val="Sinespaciado"/>
              <w:jc w:val="center"/>
              <w:rPr>
                <w:rFonts w:eastAsia="Arial" w:cstheme="minorHAnsi"/>
                <w:lang w:eastAsia="es-MX"/>
              </w:rPr>
            </w:pPr>
          </w:p>
        </w:tc>
        <w:tc>
          <w:tcPr>
            <w:tcW w:w="698" w:type="pct"/>
            <w:vMerge/>
          </w:tcPr>
          <w:p w14:paraId="22B89625" w14:textId="77777777" w:rsidR="00E91255" w:rsidRPr="001F6479" w:rsidRDefault="00E91255" w:rsidP="001858AC">
            <w:pPr>
              <w:pStyle w:val="Sinespaciado"/>
              <w:jc w:val="center"/>
              <w:rPr>
                <w:rFonts w:eastAsia="Arial" w:cstheme="minorHAnsi"/>
                <w:lang w:eastAsia="es-MX"/>
              </w:rPr>
            </w:pPr>
          </w:p>
        </w:tc>
        <w:tc>
          <w:tcPr>
            <w:tcW w:w="833" w:type="pct"/>
            <w:vMerge/>
          </w:tcPr>
          <w:p w14:paraId="1E64D0B3" w14:textId="77777777" w:rsidR="00E91255" w:rsidRPr="001F6479" w:rsidRDefault="00E91255" w:rsidP="001858AC">
            <w:pPr>
              <w:pStyle w:val="Sinespaciado"/>
              <w:jc w:val="center"/>
              <w:rPr>
                <w:rFonts w:eastAsia="Arial" w:cstheme="minorHAnsi"/>
                <w:lang w:eastAsia="es-MX"/>
              </w:rPr>
            </w:pPr>
          </w:p>
        </w:tc>
        <w:tc>
          <w:tcPr>
            <w:tcW w:w="844" w:type="pct"/>
            <w:vMerge/>
          </w:tcPr>
          <w:p w14:paraId="1CA732E7" w14:textId="77777777" w:rsidR="00E91255" w:rsidRPr="001F6479" w:rsidRDefault="00E91255" w:rsidP="001858AC">
            <w:pPr>
              <w:pStyle w:val="Sinespaciado"/>
              <w:jc w:val="center"/>
              <w:rPr>
                <w:rFonts w:eastAsia="Arial" w:cstheme="minorHAnsi"/>
                <w:lang w:eastAsia="es-MX"/>
              </w:rPr>
            </w:pPr>
          </w:p>
        </w:tc>
        <w:tc>
          <w:tcPr>
            <w:tcW w:w="1071" w:type="pct"/>
            <w:vMerge/>
          </w:tcPr>
          <w:p w14:paraId="55589385" w14:textId="77777777" w:rsidR="00E91255" w:rsidRPr="001F6479" w:rsidRDefault="00E91255" w:rsidP="001858AC">
            <w:pPr>
              <w:pStyle w:val="Sinespaciado"/>
              <w:jc w:val="center"/>
              <w:rPr>
                <w:rFonts w:eastAsia="Arial" w:cstheme="minorHAnsi"/>
                <w:lang w:eastAsia="es-MX"/>
              </w:rPr>
            </w:pPr>
          </w:p>
        </w:tc>
        <w:tc>
          <w:tcPr>
            <w:tcW w:w="1072" w:type="pct"/>
          </w:tcPr>
          <w:p w14:paraId="422039B8"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695330F7"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1ACF4B43" w14:textId="77777777" w:rsidTr="00940F72">
        <w:trPr>
          <w:cantSplit/>
          <w:trHeight w:val="805"/>
        </w:trPr>
        <w:tc>
          <w:tcPr>
            <w:tcW w:w="482" w:type="pct"/>
            <w:vMerge/>
            <w:shd w:val="clear" w:color="auto" w:fill="C0C0C0"/>
          </w:tcPr>
          <w:p w14:paraId="54A593F8" w14:textId="77777777" w:rsidR="00E91255" w:rsidRPr="001F6479" w:rsidRDefault="00E91255" w:rsidP="001858AC">
            <w:pPr>
              <w:pStyle w:val="Sinespaciado"/>
              <w:jc w:val="center"/>
              <w:rPr>
                <w:rFonts w:eastAsia="Arial" w:cstheme="minorHAnsi"/>
                <w:lang w:eastAsia="es-MX"/>
              </w:rPr>
            </w:pPr>
          </w:p>
        </w:tc>
        <w:tc>
          <w:tcPr>
            <w:tcW w:w="698" w:type="pct"/>
            <w:vMerge/>
          </w:tcPr>
          <w:p w14:paraId="6F2A8561" w14:textId="77777777" w:rsidR="00E91255" w:rsidRPr="001F6479" w:rsidRDefault="00E91255" w:rsidP="001858AC">
            <w:pPr>
              <w:pStyle w:val="Sinespaciado"/>
              <w:jc w:val="center"/>
              <w:rPr>
                <w:rFonts w:eastAsia="Arial" w:cstheme="minorHAnsi"/>
                <w:lang w:eastAsia="es-MX"/>
              </w:rPr>
            </w:pPr>
          </w:p>
        </w:tc>
        <w:tc>
          <w:tcPr>
            <w:tcW w:w="833" w:type="pct"/>
            <w:vMerge/>
          </w:tcPr>
          <w:p w14:paraId="4D4BD6D8" w14:textId="77777777" w:rsidR="00E91255" w:rsidRPr="001F6479" w:rsidRDefault="00E91255" w:rsidP="001858AC">
            <w:pPr>
              <w:pStyle w:val="Sinespaciado"/>
              <w:jc w:val="center"/>
              <w:rPr>
                <w:rFonts w:eastAsia="Arial" w:cstheme="minorHAnsi"/>
                <w:lang w:eastAsia="es-MX"/>
              </w:rPr>
            </w:pPr>
          </w:p>
        </w:tc>
        <w:tc>
          <w:tcPr>
            <w:tcW w:w="844" w:type="pct"/>
            <w:vMerge/>
          </w:tcPr>
          <w:p w14:paraId="717DF901" w14:textId="77777777" w:rsidR="00E91255" w:rsidRPr="001F6479" w:rsidRDefault="00E91255" w:rsidP="001858AC">
            <w:pPr>
              <w:pStyle w:val="Sinespaciado"/>
              <w:jc w:val="center"/>
              <w:rPr>
                <w:rFonts w:eastAsia="Arial" w:cstheme="minorHAnsi"/>
                <w:lang w:eastAsia="es-MX"/>
              </w:rPr>
            </w:pPr>
          </w:p>
        </w:tc>
        <w:tc>
          <w:tcPr>
            <w:tcW w:w="1071" w:type="pct"/>
            <w:vMerge/>
          </w:tcPr>
          <w:p w14:paraId="08C681B8" w14:textId="77777777" w:rsidR="00E91255" w:rsidRPr="001F6479" w:rsidRDefault="00E91255" w:rsidP="001858AC">
            <w:pPr>
              <w:pStyle w:val="Sinespaciado"/>
              <w:jc w:val="center"/>
              <w:rPr>
                <w:rFonts w:eastAsia="Arial" w:cstheme="minorHAnsi"/>
                <w:lang w:eastAsia="es-MX"/>
              </w:rPr>
            </w:pPr>
          </w:p>
        </w:tc>
        <w:tc>
          <w:tcPr>
            <w:tcW w:w="1072" w:type="pct"/>
          </w:tcPr>
          <w:p w14:paraId="426B281D"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23EECA30"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7BA2417B" w14:textId="77777777" w:rsidTr="00940F72">
        <w:trPr>
          <w:cantSplit/>
          <w:trHeight w:val="418"/>
        </w:trPr>
        <w:tc>
          <w:tcPr>
            <w:tcW w:w="482" w:type="pct"/>
            <w:vMerge w:val="restart"/>
            <w:shd w:val="clear" w:color="auto" w:fill="C0C0C0"/>
          </w:tcPr>
          <w:p w14:paraId="1D87092E" w14:textId="77777777" w:rsidR="00E91255" w:rsidRPr="001F6479" w:rsidRDefault="00E91255" w:rsidP="001858AC">
            <w:pPr>
              <w:pStyle w:val="Sinespaciado"/>
              <w:jc w:val="center"/>
              <w:rPr>
                <w:rFonts w:eastAsia="Arial" w:cstheme="minorHAnsi"/>
                <w:lang w:eastAsia="es-MX"/>
              </w:rPr>
            </w:pPr>
          </w:p>
          <w:p w14:paraId="6077FA42" w14:textId="77777777" w:rsidR="00E91255" w:rsidRPr="001F6479" w:rsidRDefault="00E91255" w:rsidP="001858AC">
            <w:pPr>
              <w:pStyle w:val="Sinespaciado"/>
              <w:jc w:val="center"/>
              <w:rPr>
                <w:rFonts w:eastAsia="Arial" w:cstheme="minorHAnsi"/>
                <w:lang w:eastAsia="es-MX"/>
              </w:rPr>
            </w:pPr>
          </w:p>
          <w:p w14:paraId="75C899EE" w14:textId="77777777" w:rsidR="00E91255" w:rsidRPr="001F6479" w:rsidRDefault="00E91255" w:rsidP="001858AC">
            <w:pPr>
              <w:pStyle w:val="Sinespaciado"/>
              <w:jc w:val="center"/>
              <w:rPr>
                <w:rFonts w:eastAsia="Arial" w:cstheme="minorHAnsi"/>
                <w:lang w:eastAsia="es-MX"/>
              </w:rPr>
            </w:pPr>
          </w:p>
          <w:p w14:paraId="2BC62524" w14:textId="77777777" w:rsidR="00E91255" w:rsidRPr="001F6479" w:rsidRDefault="00E91255" w:rsidP="001858AC">
            <w:pPr>
              <w:pStyle w:val="Sinespaciado"/>
              <w:jc w:val="center"/>
              <w:rPr>
                <w:rFonts w:eastAsia="Arial" w:cstheme="minorHAnsi"/>
                <w:lang w:eastAsia="es-MX"/>
              </w:rPr>
            </w:pPr>
          </w:p>
          <w:p w14:paraId="6B8B9C49"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Partida 4</w:t>
            </w:r>
          </w:p>
        </w:tc>
        <w:tc>
          <w:tcPr>
            <w:tcW w:w="698" w:type="pct"/>
            <w:vMerge w:val="restart"/>
          </w:tcPr>
          <w:p w14:paraId="65F77DED" w14:textId="77777777" w:rsidR="00E91255" w:rsidRPr="001F6479" w:rsidRDefault="00E91255" w:rsidP="001858AC">
            <w:pPr>
              <w:pStyle w:val="Sinespaciado"/>
              <w:jc w:val="center"/>
              <w:rPr>
                <w:rFonts w:eastAsia="Arial" w:cstheme="minorHAnsi"/>
                <w:lang w:eastAsia="es-MX"/>
              </w:rPr>
            </w:pPr>
          </w:p>
          <w:p w14:paraId="62A6CC08" w14:textId="77777777" w:rsidR="00E91255" w:rsidRPr="001F6479" w:rsidRDefault="00E91255" w:rsidP="001858AC">
            <w:pPr>
              <w:pStyle w:val="Sinespaciado"/>
              <w:jc w:val="center"/>
              <w:rPr>
                <w:rFonts w:eastAsia="Arial" w:cstheme="minorHAnsi"/>
                <w:lang w:eastAsia="es-MX"/>
              </w:rPr>
            </w:pPr>
          </w:p>
          <w:p w14:paraId="33EE2E11" w14:textId="77777777" w:rsidR="00E91255" w:rsidRPr="001F6479" w:rsidRDefault="00E91255" w:rsidP="001858AC">
            <w:pPr>
              <w:pStyle w:val="Sinespaciado"/>
              <w:jc w:val="center"/>
              <w:rPr>
                <w:rFonts w:eastAsia="Arial" w:cstheme="minorHAnsi"/>
                <w:lang w:eastAsia="es-MX"/>
              </w:rPr>
            </w:pPr>
          </w:p>
          <w:p w14:paraId="536A0FE0" w14:textId="77777777" w:rsidR="00E91255" w:rsidRPr="001F6479" w:rsidRDefault="00E91255" w:rsidP="001858AC">
            <w:pPr>
              <w:pStyle w:val="Sinespaciado"/>
              <w:jc w:val="center"/>
              <w:rPr>
                <w:rFonts w:eastAsia="Arial" w:cstheme="minorHAnsi"/>
                <w:lang w:eastAsia="es-MX"/>
              </w:rPr>
            </w:pPr>
          </w:p>
          <w:p w14:paraId="26EFEC1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Seguro de Vida</w:t>
            </w:r>
          </w:p>
        </w:tc>
        <w:tc>
          <w:tcPr>
            <w:tcW w:w="833" w:type="pct"/>
            <w:vMerge w:val="restart"/>
          </w:tcPr>
          <w:p w14:paraId="5D407DBA" w14:textId="77777777" w:rsidR="00E91255" w:rsidRPr="001F6479" w:rsidRDefault="00E91255" w:rsidP="001858AC">
            <w:pPr>
              <w:pStyle w:val="Sinespaciado"/>
              <w:jc w:val="center"/>
              <w:rPr>
                <w:rFonts w:eastAsia="Arial" w:cstheme="minorHAnsi"/>
                <w:lang w:eastAsia="es-MX"/>
              </w:rPr>
            </w:pPr>
          </w:p>
          <w:p w14:paraId="0E2426D5"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de Confianza</w:t>
            </w:r>
          </w:p>
        </w:tc>
        <w:tc>
          <w:tcPr>
            <w:tcW w:w="844" w:type="pct"/>
            <w:vMerge w:val="restart"/>
          </w:tcPr>
          <w:p w14:paraId="1BF28030" w14:textId="77777777" w:rsidR="00E91255" w:rsidRPr="001F6479" w:rsidRDefault="00E91255" w:rsidP="001858AC">
            <w:pPr>
              <w:pStyle w:val="Sinespaciado"/>
              <w:jc w:val="center"/>
              <w:rPr>
                <w:rFonts w:eastAsia="Arial" w:cstheme="minorHAnsi"/>
                <w:lang w:eastAsia="es-MX"/>
              </w:rPr>
            </w:pPr>
          </w:p>
          <w:p w14:paraId="412C7DDD" w14:textId="77777777" w:rsidR="00E91255" w:rsidRPr="001F6479" w:rsidRDefault="00E91255" w:rsidP="001858AC">
            <w:pPr>
              <w:pStyle w:val="Sinespaciado"/>
              <w:jc w:val="center"/>
              <w:rPr>
                <w:rFonts w:eastAsia="Arial" w:cstheme="minorHAnsi"/>
                <w:lang w:eastAsia="es-MX"/>
              </w:rPr>
            </w:pPr>
          </w:p>
          <w:p w14:paraId="62E56B9D"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206</w:t>
            </w:r>
          </w:p>
        </w:tc>
        <w:tc>
          <w:tcPr>
            <w:tcW w:w="1071" w:type="pct"/>
            <w:vMerge w:val="restart"/>
          </w:tcPr>
          <w:p w14:paraId="165E4832" w14:textId="77777777" w:rsidR="00E91255" w:rsidRPr="001F6479" w:rsidRDefault="00E91255" w:rsidP="001858AC">
            <w:pPr>
              <w:pStyle w:val="Sinespaciado"/>
              <w:jc w:val="center"/>
              <w:rPr>
                <w:rFonts w:eastAsia="Arial" w:cstheme="minorHAnsi"/>
                <w:lang w:eastAsia="es-MX"/>
              </w:rPr>
            </w:pPr>
          </w:p>
          <w:p w14:paraId="3A0457B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$ 25,000.00 m.n. por participante</w:t>
            </w:r>
          </w:p>
        </w:tc>
        <w:tc>
          <w:tcPr>
            <w:tcW w:w="1072" w:type="pct"/>
          </w:tcPr>
          <w:p w14:paraId="53A4FD9D"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Básica</w:t>
            </w:r>
          </w:p>
        </w:tc>
      </w:tr>
      <w:tr w:rsidR="001F6479" w:rsidRPr="001F6479" w14:paraId="38AC79F4" w14:textId="77777777" w:rsidTr="00940F72">
        <w:trPr>
          <w:cantSplit/>
          <w:trHeight w:val="805"/>
        </w:trPr>
        <w:tc>
          <w:tcPr>
            <w:tcW w:w="482" w:type="pct"/>
            <w:vMerge/>
            <w:shd w:val="clear" w:color="auto" w:fill="C0C0C0"/>
          </w:tcPr>
          <w:p w14:paraId="1AB6F689" w14:textId="77777777" w:rsidR="00E91255" w:rsidRPr="001F6479" w:rsidRDefault="00E91255" w:rsidP="001858AC">
            <w:pPr>
              <w:pStyle w:val="Sinespaciado"/>
              <w:jc w:val="center"/>
              <w:rPr>
                <w:rFonts w:eastAsia="Arial" w:cstheme="minorHAnsi"/>
                <w:lang w:eastAsia="es-MX"/>
              </w:rPr>
            </w:pPr>
          </w:p>
        </w:tc>
        <w:tc>
          <w:tcPr>
            <w:tcW w:w="698" w:type="pct"/>
            <w:vMerge/>
          </w:tcPr>
          <w:p w14:paraId="781C9A24" w14:textId="77777777" w:rsidR="00E91255" w:rsidRPr="001F6479" w:rsidRDefault="00E91255" w:rsidP="001858AC">
            <w:pPr>
              <w:pStyle w:val="Sinespaciado"/>
              <w:jc w:val="center"/>
              <w:rPr>
                <w:rFonts w:eastAsia="Arial" w:cstheme="minorHAnsi"/>
                <w:lang w:eastAsia="es-MX"/>
              </w:rPr>
            </w:pPr>
          </w:p>
        </w:tc>
        <w:tc>
          <w:tcPr>
            <w:tcW w:w="833" w:type="pct"/>
            <w:vMerge/>
          </w:tcPr>
          <w:p w14:paraId="7C525601" w14:textId="77777777" w:rsidR="00E91255" w:rsidRPr="001F6479" w:rsidRDefault="00E91255" w:rsidP="001858AC">
            <w:pPr>
              <w:pStyle w:val="Sinespaciado"/>
              <w:jc w:val="center"/>
              <w:rPr>
                <w:rFonts w:eastAsia="Arial" w:cstheme="minorHAnsi"/>
                <w:lang w:eastAsia="es-MX"/>
              </w:rPr>
            </w:pPr>
          </w:p>
        </w:tc>
        <w:tc>
          <w:tcPr>
            <w:tcW w:w="844" w:type="pct"/>
            <w:vMerge/>
          </w:tcPr>
          <w:p w14:paraId="7DBA592C" w14:textId="77777777" w:rsidR="00E91255" w:rsidRPr="001F6479" w:rsidRDefault="00E91255" w:rsidP="001858AC">
            <w:pPr>
              <w:pStyle w:val="Sinespaciado"/>
              <w:jc w:val="center"/>
              <w:rPr>
                <w:rFonts w:eastAsia="Arial" w:cstheme="minorHAnsi"/>
                <w:lang w:eastAsia="es-MX"/>
              </w:rPr>
            </w:pPr>
          </w:p>
        </w:tc>
        <w:tc>
          <w:tcPr>
            <w:tcW w:w="1071" w:type="pct"/>
            <w:vMerge/>
          </w:tcPr>
          <w:p w14:paraId="70FBF414" w14:textId="77777777" w:rsidR="00E91255" w:rsidRPr="001F6479" w:rsidRDefault="00E91255" w:rsidP="001858AC">
            <w:pPr>
              <w:pStyle w:val="Sinespaciado"/>
              <w:jc w:val="center"/>
              <w:rPr>
                <w:rFonts w:eastAsia="Arial" w:cstheme="minorHAnsi"/>
                <w:lang w:eastAsia="es-MX"/>
              </w:rPr>
            </w:pPr>
          </w:p>
        </w:tc>
        <w:tc>
          <w:tcPr>
            <w:tcW w:w="1072" w:type="pct"/>
          </w:tcPr>
          <w:p w14:paraId="0CCF904A"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11DF2573"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Muerte Accidental</w:t>
            </w:r>
          </w:p>
        </w:tc>
      </w:tr>
      <w:tr w:rsidR="001F6479" w:rsidRPr="001F6479" w14:paraId="045BE155" w14:textId="77777777" w:rsidTr="00940F72">
        <w:trPr>
          <w:cantSplit/>
          <w:trHeight w:val="805"/>
        </w:trPr>
        <w:tc>
          <w:tcPr>
            <w:tcW w:w="482" w:type="pct"/>
            <w:vMerge/>
            <w:shd w:val="clear" w:color="auto" w:fill="C0C0C0"/>
          </w:tcPr>
          <w:p w14:paraId="4BCF62ED" w14:textId="77777777" w:rsidR="00E91255" w:rsidRPr="001F6479" w:rsidRDefault="00E91255" w:rsidP="001858AC">
            <w:pPr>
              <w:pStyle w:val="Sinespaciado"/>
              <w:jc w:val="center"/>
              <w:rPr>
                <w:rFonts w:eastAsia="Arial" w:cstheme="minorHAnsi"/>
                <w:lang w:eastAsia="es-MX"/>
              </w:rPr>
            </w:pPr>
          </w:p>
        </w:tc>
        <w:tc>
          <w:tcPr>
            <w:tcW w:w="698" w:type="pct"/>
            <w:vMerge/>
          </w:tcPr>
          <w:p w14:paraId="6E12FD67" w14:textId="77777777" w:rsidR="00E91255" w:rsidRPr="001F6479" w:rsidRDefault="00E91255" w:rsidP="001858AC">
            <w:pPr>
              <w:pStyle w:val="Sinespaciado"/>
              <w:jc w:val="center"/>
              <w:rPr>
                <w:rFonts w:eastAsia="Arial" w:cstheme="minorHAnsi"/>
                <w:lang w:eastAsia="es-MX"/>
              </w:rPr>
            </w:pPr>
          </w:p>
        </w:tc>
        <w:tc>
          <w:tcPr>
            <w:tcW w:w="833" w:type="pct"/>
            <w:vMerge/>
          </w:tcPr>
          <w:p w14:paraId="69905A6B" w14:textId="77777777" w:rsidR="00E91255" w:rsidRPr="001F6479" w:rsidRDefault="00E91255" w:rsidP="001858AC">
            <w:pPr>
              <w:pStyle w:val="Sinespaciado"/>
              <w:jc w:val="center"/>
              <w:rPr>
                <w:rFonts w:eastAsia="Arial" w:cstheme="minorHAnsi"/>
                <w:lang w:eastAsia="es-MX"/>
              </w:rPr>
            </w:pPr>
          </w:p>
        </w:tc>
        <w:tc>
          <w:tcPr>
            <w:tcW w:w="844" w:type="pct"/>
            <w:vMerge/>
          </w:tcPr>
          <w:p w14:paraId="61E99A67" w14:textId="77777777" w:rsidR="00E91255" w:rsidRPr="001F6479" w:rsidRDefault="00E91255" w:rsidP="001858AC">
            <w:pPr>
              <w:pStyle w:val="Sinespaciado"/>
              <w:jc w:val="center"/>
              <w:rPr>
                <w:rFonts w:eastAsia="Arial" w:cstheme="minorHAnsi"/>
                <w:lang w:eastAsia="es-MX"/>
              </w:rPr>
            </w:pPr>
          </w:p>
        </w:tc>
        <w:tc>
          <w:tcPr>
            <w:tcW w:w="1071" w:type="pct"/>
            <w:vMerge/>
          </w:tcPr>
          <w:p w14:paraId="59D551F6" w14:textId="77777777" w:rsidR="00E91255" w:rsidRPr="001F6479" w:rsidRDefault="00E91255" w:rsidP="001858AC">
            <w:pPr>
              <w:pStyle w:val="Sinespaciado"/>
              <w:jc w:val="center"/>
              <w:rPr>
                <w:rFonts w:eastAsia="Arial" w:cstheme="minorHAnsi"/>
                <w:lang w:eastAsia="es-MX"/>
              </w:rPr>
            </w:pPr>
          </w:p>
        </w:tc>
        <w:tc>
          <w:tcPr>
            <w:tcW w:w="1072" w:type="pct"/>
          </w:tcPr>
          <w:p w14:paraId="67B61D76"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Doble</w:t>
            </w:r>
          </w:p>
          <w:p w14:paraId="50952290"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 Accidente</w:t>
            </w:r>
          </w:p>
        </w:tc>
      </w:tr>
      <w:tr w:rsidR="001F6479" w:rsidRPr="001F6479" w14:paraId="65212905" w14:textId="77777777" w:rsidTr="00940F72">
        <w:trPr>
          <w:cantSplit/>
          <w:trHeight w:val="805"/>
        </w:trPr>
        <w:tc>
          <w:tcPr>
            <w:tcW w:w="482" w:type="pct"/>
            <w:vMerge/>
            <w:shd w:val="clear" w:color="auto" w:fill="C0C0C0"/>
          </w:tcPr>
          <w:p w14:paraId="53E02663" w14:textId="77777777" w:rsidR="00E91255" w:rsidRPr="001F6479" w:rsidRDefault="00E91255" w:rsidP="001858AC">
            <w:pPr>
              <w:pStyle w:val="Sinespaciado"/>
              <w:jc w:val="center"/>
              <w:rPr>
                <w:rFonts w:eastAsia="Arial" w:cstheme="minorHAnsi"/>
                <w:lang w:eastAsia="es-MX"/>
              </w:rPr>
            </w:pPr>
          </w:p>
        </w:tc>
        <w:tc>
          <w:tcPr>
            <w:tcW w:w="698" w:type="pct"/>
            <w:vMerge/>
          </w:tcPr>
          <w:p w14:paraId="592D79C2" w14:textId="77777777" w:rsidR="00E91255" w:rsidRPr="001F6479" w:rsidRDefault="00E91255" w:rsidP="001858AC">
            <w:pPr>
              <w:pStyle w:val="Sinespaciado"/>
              <w:jc w:val="center"/>
              <w:rPr>
                <w:rFonts w:eastAsia="Arial" w:cstheme="minorHAnsi"/>
                <w:lang w:eastAsia="es-MX"/>
              </w:rPr>
            </w:pPr>
          </w:p>
        </w:tc>
        <w:tc>
          <w:tcPr>
            <w:tcW w:w="833" w:type="pct"/>
            <w:vMerge/>
          </w:tcPr>
          <w:p w14:paraId="40A4E07E" w14:textId="77777777" w:rsidR="00E91255" w:rsidRPr="001F6479" w:rsidRDefault="00E91255" w:rsidP="001858AC">
            <w:pPr>
              <w:pStyle w:val="Sinespaciado"/>
              <w:jc w:val="center"/>
              <w:rPr>
                <w:rFonts w:eastAsia="Arial" w:cstheme="minorHAnsi"/>
                <w:lang w:eastAsia="es-MX"/>
              </w:rPr>
            </w:pPr>
          </w:p>
        </w:tc>
        <w:tc>
          <w:tcPr>
            <w:tcW w:w="844" w:type="pct"/>
            <w:vMerge/>
          </w:tcPr>
          <w:p w14:paraId="10451386" w14:textId="77777777" w:rsidR="00E91255" w:rsidRPr="001F6479" w:rsidRDefault="00E91255" w:rsidP="001858AC">
            <w:pPr>
              <w:pStyle w:val="Sinespaciado"/>
              <w:jc w:val="center"/>
              <w:rPr>
                <w:rFonts w:eastAsia="Arial" w:cstheme="minorHAnsi"/>
                <w:lang w:eastAsia="es-MX"/>
              </w:rPr>
            </w:pPr>
          </w:p>
        </w:tc>
        <w:tc>
          <w:tcPr>
            <w:tcW w:w="1071" w:type="pct"/>
            <w:vMerge/>
          </w:tcPr>
          <w:p w14:paraId="450AB5AD" w14:textId="77777777" w:rsidR="00E91255" w:rsidRPr="001F6479" w:rsidRDefault="00E91255" w:rsidP="001858AC">
            <w:pPr>
              <w:pStyle w:val="Sinespaciado"/>
              <w:jc w:val="center"/>
              <w:rPr>
                <w:rFonts w:eastAsia="Arial" w:cstheme="minorHAnsi"/>
                <w:lang w:eastAsia="es-MX"/>
              </w:rPr>
            </w:pPr>
          </w:p>
        </w:tc>
        <w:tc>
          <w:tcPr>
            <w:tcW w:w="1072" w:type="pct"/>
          </w:tcPr>
          <w:p w14:paraId="46E877F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Indemnización</w:t>
            </w:r>
          </w:p>
          <w:p w14:paraId="5F4E97C4"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Perdidas Orgánicas</w:t>
            </w:r>
          </w:p>
        </w:tc>
      </w:tr>
      <w:tr w:rsidR="001F6479" w:rsidRPr="001F6479" w14:paraId="647BCAC6" w14:textId="77777777" w:rsidTr="00940F72">
        <w:trPr>
          <w:cantSplit/>
          <w:trHeight w:val="317"/>
        </w:trPr>
        <w:tc>
          <w:tcPr>
            <w:tcW w:w="482" w:type="pct"/>
            <w:vMerge/>
            <w:shd w:val="clear" w:color="auto" w:fill="C0C0C0"/>
          </w:tcPr>
          <w:p w14:paraId="442F9775" w14:textId="77777777" w:rsidR="00E91255" w:rsidRPr="001F6479" w:rsidRDefault="00E91255" w:rsidP="001858AC">
            <w:pPr>
              <w:pStyle w:val="Sinespaciado"/>
              <w:jc w:val="center"/>
              <w:rPr>
                <w:rFonts w:eastAsia="Arial" w:cstheme="minorHAnsi"/>
                <w:lang w:eastAsia="es-MX"/>
              </w:rPr>
            </w:pPr>
          </w:p>
        </w:tc>
        <w:tc>
          <w:tcPr>
            <w:tcW w:w="698" w:type="pct"/>
            <w:vMerge/>
          </w:tcPr>
          <w:p w14:paraId="70D239E5" w14:textId="77777777" w:rsidR="00E91255" w:rsidRPr="001F6479" w:rsidRDefault="00E91255" w:rsidP="001858AC">
            <w:pPr>
              <w:pStyle w:val="Sinespaciado"/>
              <w:jc w:val="center"/>
              <w:rPr>
                <w:rFonts w:eastAsia="Arial" w:cstheme="minorHAnsi"/>
                <w:lang w:eastAsia="es-MX"/>
              </w:rPr>
            </w:pPr>
          </w:p>
        </w:tc>
        <w:tc>
          <w:tcPr>
            <w:tcW w:w="833" w:type="pct"/>
            <w:vMerge w:val="restart"/>
          </w:tcPr>
          <w:p w14:paraId="4C03F097" w14:textId="77777777" w:rsidR="00E91255" w:rsidRPr="001F6479" w:rsidRDefault="00E91255" w:rsidP="001858AC">
            <w:pPr>
              <w:pStyle w:val="Sinespaciado"/>
              <w:jc w:val="center"/>
              <w:rPr>
                <w:rFonts w:eastAsia="Arial" w:cstheme="minorHAnsi"/>
                <w:lang w:eastAsia="es-MX"/>
              </w:rPr>
            </w:pPr>
          </w:p>
          <w:p w14:paraId="4E31A7FF"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Personal de Confianza 2</w:t>
            </w:r>
          </w:p>
        </w:tc>
        <w:tc>
          <w:tcPr>
            <w:tcW w:w="844" w:type="pct"/>
            <w:vMerge w:val="restart"/>
          </w:tcPr>
          <w:p w14:paraId="6206C4FD" w14:textId="77777777" w:rsidR="00E91255" w:rsidRPr="001F6479" w:rsidRDefault="00E91255" w:rsidP="001858AC">
            <w:pPr>
              <w:pStyle w:val="Sinespaciado"/>
              <w:jc w:val="center"/>
              <w:rPr>
                <w:rFonts w:eastAsia="Arial" w:cstheme="minorHAnsi"/>
                <w:lang w:eastAsia="es-MX"/>
              </w:rPr>
            </w:pPr>
          </w:p>
          <w:p w14:paraId="38C01892" w14:textId="77777777" w:rsidR="00E91255" w:rsidRPr="001F6479" w:rsidRDefault="00E91255" w:rsidP="001858AC">
            <w:pPr>
              <w:pStyle w:val="Sinespaciado"/>
              <w:jc w:val="center"/>
              <w:rPr>
                <w:rFonts w:eastAsia="Arial" w:cstheme="minorHAnsi"/>
                <w:lang w:eastAsia="es-MX"/>
              </w:rPr>
            </w:pPr>
          </w:p>
          <w:p w14:paraId="3C7B59C7"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365</w:t>
            </w:r>
          </w:p>
        </w:tc>
        <w:tc>
          <w:tcPr>
            <w:tcW w:w="1071" w:type="pct"/>
            <w:vMerge w:val="restart"/>
          </w:tcPr>
          <w:p w14:paraId="632FFEBC" w14:textId="77777777" w:rsidR="00E91255" w:rsidRPr="001F6479" w:rsidRDefault="00E91255" w:rsidP="001858AC">
            <w:pPr>
              <w:pStyle w:val="Sinespaciado"/>
              <w:jc w:val="center"/>
              <w:rPr>
                <w:rFonts w:eastAsia="Arial" w:cstheme="minorHAnsi"/>
                <w:lang w:eastAsia="es-MX"/>
              </w:rPr>
            </w:pPr>
          </w:p>
          <w:p w14:paraId="434C4B29"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$ 25,000.00 m.n. por participante</w:t>
            </w:r>
          </w:p>
        </w:tc>
        <w:tc>
          <w:tcPr>
            <w:tcW w:w="1072" w:type="pct"/>
          </w:tcPr>
          <w:p w14:paraId="60EC4E11" w14:textId="77777777" w:rsidR="00E91255" w:rsidRPr="001F6479" w:rsidRDefault="00E91255" w:rsidP="001858AC">
            <w:pPr>
              <w:pStyle w:val="Sinespaciado"/>
              <w:jc w:val="center"/>
              <w:rPr>
                <w:rFonts w:eastAsia="Arial" w:cstheme="minorHAnsi"/>
                <w:lang w:eastAsia="es-MX"/>
              </w:rPr>
            </w:pPr>
            <w:r w:rsidRPr="001F6479">
              <w:rPr>
                <w:rFonts w:eastAsia="Arial" w:cstheme="minorHAnsi"/>
                <w:lang w:eastAsia="es-MX"/>
              </w:rPr>
              <w:t>Básica</w:t>
            </w:r>
          </w:p>
        </w:tc>
      </w:tr>
      <w:tr w:rsidR="001F6479" w:rsidRPr="001F6479" w14:paraId="1E7328D1" w14:textId="77777777" w:rsidTr="00940F72">
        <w:trPr>
          <w:cantSplit/>
          <w:trHeight w:val="805"/>
        </w:trPr>
        <w:tc>
          <w:tcPr>
            <w:tcW w:w="482" w:type="pct"/>
            <w:vMerge/>
            <w:shd w:val="clear" w:color="auto" w:fill="C0C0C0"/>
          </w:tcPr>
          <w:p w14:paraId="7C1EFDA5"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698" w:type="pct"/>
            <w:vMerge/>
          </w:tcPr>
          <w:p w14:paraId="4BF59C7A"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833" w:type="pct"/>
            <w:vMerge/>
          </w:tcPr>
          <w:p w14:paraId="2880BFC6"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844" w:type="pct"/>
            <w:vMerge/>
          </w:tcPr>
          <w:p w14:paraId="6E49E565"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1071" w:type="pct"/>
            <w:vMerge/>
          </w:tcPr>
          <w:p w14:paraId="23F2450F"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1072" w:type="pct"/>
          </w:tcPr>
          <w:p w14:paraId="2050238C" w14:textId="77777777" w:rsidR="00E91255" w:rsidRPr="001F6479" w:rsidRDefault="00E91255" w:rsidP="001858AC">
            <w:pPr>
              <w:pStyle w:val="Sinespaciado"/>
              <w:jc w:val="center"/>
            </w:pPr>
            <w:r w:rsidRPr="001F6479">
              <w:t>Indemnización</w:t>
            </w:r>
          </w:p>
          <w:p w14:paraId="3D707632" w14:textId="77777777" w:rsidR="00E91255" w:rsidRPr="001F6479" w:rsidRDefault="00E91255" w:rsidP="001858AC">
            <w:pPr>
              <w:pStyle w:val="Sinespaciado"/>
              <w:jc w:val="center"/>
            </w:pPr>
            <w:r w:rsidRPr="001F6479">
              <w:t>Muerte Accidental</w:t>
            </w:r>
          </w:p>
        </w:tc>
      </w:tr>
      <w:tr w:rsidR="001F6479" w:rsidRPr="001F6479" w14:paraId="6F8B96A2" w14:textId="77777777" w:rsidTr="00940F72">
        <w:trPr>
          <w:cantSplit/>
          <w:trHeight w:val="805"/>
        </w:trPr>
        <w:tc>
          <w:tcPr>
            <w:tcW w:w="482" w:type="pct"/>
            <w:vMerge/>
            <w:shd w:val="clear" w:color="auto" w:fill="C0C0C0"/>
          </w:tcPr>
          <w:p w14:paraId="42F1ACCC"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698" w:type="pct"/>
            <w:vMerge/>
          </w:tcPr>
          <w:p w14:paraId="4C7EE3E7"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833" w:type="pct"/>
            <w:vMerge/>
          </w:tcPr>
          <w:p w14:paraId="3AF9EDEF"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844" w:type="pct"/>
            <w:vMerge/>
          </w:tcPr>
          <w:p w14:paraId="2129BB93"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1071" w:type="pct"/>
            <w:vMerge/>
          </w:tcPr>
          <w:p w14:paraId="590DB065"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1072" w:type="pct"/>
          </w:tcPr>
          <w:p w14:paraId="7D350328" w14:textId="77777777" w:rsidR="00E91255" w:rsidRPr="001F6479" w:rsidRDefault="00E91255" w:rsidP="001858AC">
            <w:pPr>
              <w:pStyle w:val="Sinespaciado"/>
              <w:jc w:val="center"/>
            </w:pPr>
            <w:r w:rsidRPr="001F6479">
              <w:t>Doble</w:t>
            </w:r>
          </w:p>
          <w:p w14:paraId="75C70805" w14:textId="77777777" w:rsidR="00E91255" w:rsidRPr="001F6479" w:rsidRDefault="00E91255" w:rsidP="001858AC">
            <w:pPr>
              <w:pStyle w:val="Sinespaciado"/>
              <w:jc w:val="center"/>
            </w:pPr>
            <w:r w:rsidRPr="001F6479">
              <w:t>Indemnización Accidente</w:t>
            </w:r>
          </w:p>
        </w:tc>
      </w:tr>
      <w:tr w:rsidR="001F6479" w:rsidRPr="001F6479" w14:paraId="2154D38D" w14:textId="77777777" w:rsidTr="00940F72">
        <w:trPr>
          <w:cantSplit/>
          <w:trHeight w:val="805"/>
        </w:trPr>
        <w:tc>
          <w:tcPr>
            <w:tcW w:w="482" w:type="pct"/>
            <w:vMerge/>
            <w:shd w:val="clear" w:color="auto" w:fill="C0C0C0"/>
          </w:tcPr>
          <w:p w14:paraId="591EB791"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698" w:type="pct"/>
            <w:vMerge/>
          </w:tcPr>
          <w:p w14:paraId="0A75131D"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833" w:type="pct"/>
            <w:vMerge/>
          </w:tcPr>
          <w:p w14:paraId="486B066B"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844" w:type="pct"/>
            <w:vMerge/>
          </w:tcPr>
          <w:p w14:paraId="4CE20A44"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1071" w:type="pct"/>
            <w:vMerge/>
          </w:tcPr>
          <w:p w14:paraId="16B0B2EA" w14:textId="77777777" w:rsidR="00E91255" w:rsidRPr="001F6479" w:rsidRDefault="00E91255" w:rsidP="001858AC">
            <w:pPr>
              <w:pStyle w:val="Sinespaciado"/>
              <w:ind w:left="-284" w:right="-144"/>
              <w:jc w:val="both"/>
              <w:rPr>
                <w:rFonts w:ascii="Montserrat" w:eastAsia="Arial" w:hAnsi="Montserrat" w:cstheme="minorHAnsi"/>
                <w:sz w:val="22"/>
                <w:szCs w:val="22"/>
                <w:lang w:eastAsia="es-MX"/>
              </w:rPr>
            </w:pPr>
          </w:p>
        </w:tc>
        <w:tc>
          <w:tcPr>
            <w:tcW w:w="1072" w:type="pct"/>
          </w:tcPr>
          <w:p w14:paraId="13CC772E" w14:textId="77777777" w:rsidR="00E91255" w:rsidRPr="001F6479" w:rsidRDefault="00E91255" w:rsidP="001858AC">
            <w:pPr>
              <w:pStyle w:val="Sinespaciado"/>
              <w:jc w:val="center"/>
            </w:pPr>
            <w:r w:rsidRPr="001F6479">
              <w:t>Indemnización</w:t>
            </w:r>
          </w:p>
          <w:p w14:paraId="2604CDB8" w14:textId="77777777" w:rsidR="00E91255" w:rsidRPr="001F6479" w:rsidRDefault="00E91255" w:rsidP="001858AC">
            <w:pPr>
              <w:pStyle w:val="Sinespaciado"/>
              <w:jc w:val="center"/>
            </w:pPr>
            <w:r w:rsidRPr="001F6479">
              <w:t>Perdidas Orgánicas</w:t>
            </w:r>
          </w:p>
        </w:tc>
      </w:tr>
    </w:tbl>
    <w:p w14:paraId="21313C9B" w14:textId="6AD55C46" w:rsidR="00E91255" w:rsidRPr="001F6479" w:rsidRDefault="00E91255" w:rsidP="001858AC">
      <w:pPr>
        <w:pStyle w:val="Sinespaciado"/>
        <w:ind w:left="-284" w:right="-144"/>
        <w:jc w:val="both"/>
        <w:rPr>
          <w:rFonts w:ascii="Montserrat" w:hAnsi="Montserrat" w:cs="Arial"/>
          <w:b/>
          <w:sz w:val="22"/>
          <w:szCs w:val="22"/>
          <w:lang w:val="es-CL"/>
        </w:rPr>
      </w:pPr>
    </w:p>
    <w:p w14:paraId="4E836ABC" w14:textId="028EF611" w:rsidR="00B91122" w:rsidRPr="001F6479" w:rsidRDefault="00B91122" w:rsidP="001858AC">
      <w:pPr>
        <w:pStyle w:val="Sinespaciado"/>
        <w:ind w:left="-284" w:right="-144"/>
        <w:jc w:val="both"/>
        <w:rPr>
          <w:rFonts w:ascii="Montserrat" w:hAnsi="Montserrat" w:cs="Arial"/>
          <w:b/>
          <w:sz w:val="22"/>
          <w:szCs w:val="22"/>
          <w:lang w:val="es-ES_tradnl"/>
        </w:rPr>
      </w:pPr>
      <w:r w:rsidRPr="001F6479">
        <w:rPr>
          <w:rFonts w:ascii="Montserrat" w:hAnsi="Montserrat" w:cs="Arial"/>
          <w:b/>
          <w:sz w:val="22"/>
          <w:szCs w:val="22"/>
          <w:lang w:val="es-ES_tradnl"/>
        </w:rPr>
        <w:t xml:space="preserve">MODIFICACIÓN No. </w:t>
      </w:r>
      <w:r w:rsidR="00357DFB" w:rsidRPr="001F6479">
        <w:rPr>
          <w:rFonts w:ascii="Montserrat" w:hAnsi="Montserrat" w:cs="Arial"/>
          <w:b/>
          <w:sz w:val="22"/>
          <w:szCs w:val="22"/>
          <w:lang w:val="es-ES_tradnl"/>
        </w:rPr>
        <w:t>3</w:t>
      </w:r>
      <w:r w:rsidRPr="001F6479">
        <w:rPr>
          <w:rFonts w:ascii="Montserrat" w:hAnsi="Montserrat" w:cs="Arial"/>
          <w:b/>
          <w:sz w:val="22"/>
          <w:szCs w:val="22"/>
          <w:lang w:val="es-ES_tradnl"/>
        </w:rPr>
        <w:t xml:space="preserve"> </w:t>
      </w:r>
    </w:p>
    <w:p w14:paraId="6C525189" w14:textId="5A0A70B2" w:rsidR="00B91122" w:rsidRPr="001F6479" w:rsidRDefault="00B91122"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Se modifica del anexo Técnico en el apartado de REQUISITOS DE LOS SERVICIOS DE SEGUROS A CONTRATAR las siguientes viñetas:</w:t>
      </w:r>
    </w:p>
    <w:p w14:paraId="2D0EF6FF" w14:textId="77777777" w:rsidR="00B91122" w:rsidRPr="001F6479" w:rsidRDefault="00B91122" w:rsidP="001858AC">
      <w:pPr>
        <w:pStyle w:val="Sinespaciado"/>
        <w:ind w:left="-284" w:right="-144"/>
        <w:jc w:val="both"/>
        <w:rPr>
          <w:rFonts w:ascii="Montserrat" w:hAnsi="Montserrat" w:cs="Arial"/>
          <w:sz w:val="22"/>
          <w:szCs w:val="22"/>
        </w:rPr>
      </w:pPr>
    </w:p>
    <w:p w14:paraId="7507F843" w14:textId="11ED3871" w:rsidR="00B91122" w:rsidRPr="001F6479" w:rsidRDefault="00B91122" w:rsidP="001858AC">
      <w:pPr>
        <w:pStyle w:val="Sinespaciado"/>
        <w:ind w:left="708" w:right="-144"/>
        <w:jc w:val="both"/>
        <w:rPr>
          <w:rFonts w:ascii="Montserrat" w:hAnsi="Montserrat" w:cs="Arial"/>
          <w:b/>
          <w:sz w:val="22"/>
          <w:szCs w:val="22"/>
        </w:rPr>
      </w:pPr>
      <w:r w:rsidRPr="001F6479">
        <w:rPr>
          <w:rFonts w:ascii="Montserrat" w:hAnsi="Montserrat" w:cs="Arial"/>
          <w:b/>
          <w:sz w:val="22"/>
          <w:szCs w:val="22"/>
        </w:rPr>
        <w:t>VIÑETA 1 (página 2). -</w:t>
      </w:r>
    </w:p>
    <w:p w14:paraId="322662CA" w14:textId="5D7F6B11" w:rsidR="00B91122" w:rsidRPr="001F6479" w:rsidRDefault="00B91122" w:rsidP="001858AC">
      <w:pPr>
        <w:pStyle w:val="Sinespaciado"/>
        <w:ind w:left="708" w:right="-144"/>
        <w:jc w:val="both"/>
        <w:rPr>
          <w:rFonts w:ascii="Montserrat" w:hAnsi="Montserrat" w:cs="Arial"/>
          <w:sz w:val="22"/>
          <w:szCs w:val="22"/>
        </w:rPr>
      </w:pPr>
      <w:r w:rsidRPr="001F6479">
        <w:rPr>
          <w:rFonts w:ascii="Montserrat" w:hAnsi="Montserrat" w:cs="Arial"/>
          <w:b/>
          <w:sz w:val="22"/>
          <w:szCs w:val="22"/>
        </w:rPr>
        <w:t>DONDE DICE:</w:t>
      </w:r>
      <w:r w:rsidRPr="001F6479">
        <w:rPr>
          <w:rFonts w:ascii="Montserrat" w:hAnsi="Montserrat" w:cs="Arial"/>
          <w:sz w:val="22"/>
          <w:szCs w:val="22"/>
        </w:rPr>
        <w:t xml:space="preserve"> “Los licitantes deberán cotizar los seguros por cada tipo de personal (grupos de trabajo base, pensionado y jubilado, contrato y confianza” </w:t>
      </w:r>
    </w:p>
    <w:p w14:paraId="2B9E14D9" w14:textId="77777777" w:rsidR="00B91122" w:rsidRPr="001F6479" w:rsidRDefault="00B91122" w:rsidP="001858AC">
      <w:pPr>
        <w:pStyle w:val="Sinespaciado"/>
        <w:ind w:left="708" w:right="-144"/>
        <w:jc w:val="both"/>
        <w:rPr>
          <w:rFonts w:ascii="Montserrat" w:hAnsi="Montserrat" w:cs="Arial"/>
          <w:sz w:val="22"/>
          <w:szCs w:val="22"/>
        </w:rPr>
      </w:pPr>
    </w:p>
    <w:p w14:paraId="05A8A42C" w14:textId="606F6273" w:rsidR="00B91122" w:rsidRPr="001F6479" w:rsidRDefault="00B91122" w:rsidP="001858AC">
      <w:pPr>
        <w:pStyle w:val="Sinespaciado"/>
        <w:ind w:left="708" w:right="-144"/>
        <w:jc w:val="both"/>
        <w:rPr>
          <w:rFonts w:ascii="Montserrat" w:hAnsi="Montserrat" w:cs="Arial"/>
          <w:sz w:val="22"/>
          <w:szCs w:val="22"/>
        </w:rPr>
      </w:pPr>
      <w:r w:rsidRPr="001F6479">
        <w:rPr>
          <w:rFonts w:ascii="Montserrat" w:hAnsi="Montserrat" w:cs="Arial"/>
          <w:b/>
          <w:sz w:val="22"/>
          <w:szCs w:val="22"/>
        </w:rPr>
        <w:t>DEBE DECIR:</w:t>
      </w:r>
      <w:r w:rsidRPr="001F6479">
        <w:rPr>
          <w:rFonts w:ascii="Montserrat" w:hAnsi="Montserrat" w:cs="Arial"/>
          <w:sz w:val="22"/>
          <w:szCs w:val="22"/>
        </w:rPr>
        <w:t xml:space="preserve"> “Los licitantes deberán cotizar los seguros por cada tipo de personal (grupos de trabajo base, pensionado y jubilado, confianza y confianza 2)”.</w:t>
      </w:r>
    </w:p>
    <w:p w14:paraId="338FF79A" w14:textId="77777777" w:rsidR="00B91122" w:rsidRPr="001F6479" w:rsidRDefault="00B91122" w:rsidP="001858AC">
      <w:pPr>
        <w:pStyle w:val="Sinespaciado"/>
        <w:ind w:left="708" w:right="-144"/>
        <w:jc w:val="both"/>
        <w:rPr>
          <w:rFonts w:ascii="Montserrat" w:hAnsi="Montserrat" w:cs="Arial"/>
          <w:b/>
          <w:sz w:val="22"/>
          <w:szCs w:val="22"/>
          <w:lang w:val="es-ES_tradnl"/>
        </w:rPr>
      </w:pPr>
    </w:p>
    <w:p w14:paraId="1B49D45B" w14:textId="77777777" w:rsidR="00B91122" w:rsidRPr="001F6479" w:rsidRDefault="00B91122" w:rsidP="001858AC">
      <w:pPr>
        <w:pStyle w:val="Sinespaciado"/>
        <w:ind w:left="708" w:right="-144"/>
        <w:jc w:val="both"/>
        <w:rPr>
          <w:rFonts w:ascii="Montserrat" w:hAnsi="Montserrat" w:cs="Arial"/>
          <w:b/>
          <w:sz w:val="22"/>
          <w:szCs w:val="22"/>
        </w:rPr>
      </w:pPr>
      <w:r w:rsidRPr="001F6479">
        <w:rPr>
          <w:rFonts w:ascii="Montserrat" w:hAnsi="Montserrat" w:cs="Arial"/>
          <w:b/>
          <w:sz w:val="22"/>
          <w:szCs w:val="22"/>
        </w:rPr>
        <w:t>VIÑETA 8 (página 3</w:t>
      </w:r>
      <w:proofErr w:type="gramStart"/>
      <w:r w:rsidRPr="001F6479">
        <w:rPr>
          <w:rFonts w:ascii="Montserrat" w:hAnsi="Montserrat" w:cs="Arial"/>
          <w:b/>
          <w:sz w:val="22"/>
          <w:szCs w:val="22"/>
        </w:rPr>
        <w:t>).-</w:t>
      </w:r>
      <w:proofErr w:type="gramEnd"/>
    </w:p>
    <w:p w14:paraId="7A6458BC" w14:textId="4B573E12" w:rsidR="00B91122" w:rsidRPr="001F6479" w:rsidRDefault="00B91122" w:rsidP="001858AC">
      <w:pPr>
        <w:pStyle w:val="Sinespaciado"/>
        <w:ind w:left="708" w:right="-144"/>
        <w:jc w:val="both"/>
        <w:rPr>
          <w:rFonts w:ascii="Montserrat" w:hAnsi="Montserrat" w:cs="Arial"/>
          <w:sz w:val="22"/>
          <w:szCs w:val="22"/>
        </w:rPr>
      </w:pPr>
      <w:r w:rsidRPr="001F6479">
        <w:rPr>
          <w:rFonts w:ascii="Montserrat" w:hAnsi="Montserrat" w:cs="Arial"/>
          <w:b/>
          <w:sz w:val="22"/>
          <w:szCs w:val="22"/>
        </w:rPr>
        <w:lastRenderedPageBreak/>
        <w:t>DONCE DICE:</w:t>
      </w:r>
      <w:r w:rsidRPr="001F6479">
        <w:rPr>
          <w:rFonts w:ascii="Montserrat" w:hAnsi="Montserrat" w:cs="Arial"/>
          <w:sz w:val="22"/>
          <w:szCs w:val="22"/>
        </w:rPr>
        <w:t xml:space="preserve"> Los licitantes deberán de considerar que las pólizas a contratar de las cuatro partidas tendrán una vigencia de las 00:00 horas del 16 de junio del 2025 a las 23:59 horas del 31 de diciembre del 2025.</w:t>
      </w:r>
    </w:p>
    <w:p w14:paraId="6C462BAC" w14:textId="77777777" w:rsidR="00940F72" w:rsidRPr="001F6479" w:rsidRDefault="00940F72" w:rsidP="001858AC">
      <w:pPr>
        <w:pStyle w:val="Sinespaciado"/>
        <w:ind w:left="708" w:right="-144"/>
        <w:jc w:val="both"/>
        <w:rPr>
          <w:rFonts w:ascii="Montserrat" w:hAnsi="Montserrat" w:cs="Arial"/>
          <w:b/>
          <w:sz w:val="22"/>
          <w:szCs w:val="22"/>
        </w:rPr>
      </w:pPr>
    </w:p>
    <w:p w14:paraId="76AD0E8B" w14:textId="66808A4A" w:rsidR="00B91122" w:rsidRPr="001F6479" w:rsidRDefault="00B91122" w:rsidP="001858AC">
      <w:pPr>
        <w:pStyle w:val="Sinespaciado"/>
        <w:ind w:left="708" w:right="-144"/>
        <w:jc w:val="both"/>
        <w:rPr>
          <w:rFonts w:ascii="Montserrat" w:hAnsi="Montserrat" w:cs="Arial"/>
          <w:sz w:val="22"/>
          <w:szCs w:val="22"/>
        </w:rPr>
      </w:pPr>
      <w:r w:rsidRPr="001F6479">
        <w:rPr>
          <w:rFonts w:ascii="Montserrat" w:hAnsi="Montserrat" w:cs="Arial"/>
          <w:b/>
          <w:sz w:val="22"/>
          <w:szCs w:val="22"/>
        </w:rPr>
        <w:t>DEBE DECIR:</w:t>
      </w:r>
      <w:r w:rsidRPr="001F6479">
        <w:rPr>
          <w:rFonts w:ascii="Montserrat" w:hAnsi="Montserrat" w:cs="Arial"/>
          <w:sz w:val="22"/>
          <w:szCs w:val="22"/>
        </w:rPr>
        <w:t xml:space="preserve"> Los licitantes deberán de considerar que las pólizas a contratar de las cuatro partidas tendrán una vigencia de las 00:00 horas del 01 de julio del 2025 a las 23:59 horas del 31 de diciembre del 2025.</w:t>
      </w:r>
    </w:p>
    <w:p w14:paraId="6813DA36" w14:textId="77777777" w:rsidR="00B91122" w:rsidRPr="001F6479" w:rsidRDefault="00B91122" w:rsidP="001858AC">
      <w:pPr>
        <w:pStyle w:val="Sinespaciado"/>
        <w:ind w:left="708" w:right="-144"/>
        <w:jc w:val="both"/>
        <w:rPr>
          <w:rFonts w:ascii="Montserrat" w:hAnsi="Montserrat" w:cs="Arial"/>
          <w:sz w:val="22"/>
          <w:szCs w:val="22"/>
        </w:rPr>
      </w:pPr>
    </w:p>
    <w:p w14:paraId="5CA74339" w14:textId="77777777" w:rsidR="00B91122" w:rsidRPr="001F6479" w:rsidRDefault="00B91122" w:rsidP="001858AC">
      <w:pPr>
        <w:pStyle w:val="Sinespaciado"/>
        <w:ind w:left="708" w:right="-144"/>
        <w:jc w:val="both"/>
        <w:rPr>
          <w:rFonts w:ascii="Montserrat" w:hAnsi="Montserrat" w:cs="Arial"/>
          <w:b/>
          <w:sz w:val="22"/>
          <w:szCs w:val="22"/>
        </w:rPr>
      </w:pPr>
      <w:r w:rsidRPr="001F6479">
        <w:rPr>
          <w:rFonts w:ascii="Montserrat" w:hAnsi="Montserrat" w:cs="Arial"/>
          <w:b/>
          <w:sz w:val="22"/>
          <w:szCs w:val="22"/>
        </w:rPr>
        <w:t>VIÑETA 11 (página 3</w:t>
      </w:r>
      <w:proofErr w:type="gramStart"/>
      <w:r w:rsidRPr="001F6479">
        <w:rPr>
          <w:rFonts w:ascii="Montserrat" w:hAnsi="Montserrat" w:cs="Arial"/>
          <w:b/>
          <w:sz w:val="22"/>
          <w:szCs w:val="22"/>
        </w:rPr>
        <w:t>).-</w:t>
      </w:r>
      <w:proofErr w:type="gramEnd"/>
    </w:p>
    <w:p w14:paraId="17CADA58" w14:textId="4495FD2D" w:rsidR="00B91122" w:rsidRPr="001F6479" w:rsidRDefault="00B91122" w:rsidP="001858AC">
      <w:pPr>
        <w:pStyle w:val="Sinespaciado"/>
        <w:ind w:left="708" w:right="-144"/>
        <w:jc w:val="both"/>
        <w:rPr>
          <w:rFonts w:ascii="Montserrat" w:hAnsi="Montserrat" w:cs="Arial"/>
          <w:sz w:val="22"/>
          <w:szCs w:val="22"/>
        </w:rPr>
      </w:pPr>
      <w:r w:rsidRPr="001F6479">
        <w:rPr>
          <w:rFonts w:ascii="Montserrat" w:hAnsi="Montserrat" w:cs="Arial"/>
          <w:b/>
          <w:sz w:val="22"/>
          <w:szCs w:val="22"/>
        </w:rPr>
        <w:t>DONDE DICE:</w:t>
      </w:r>
      <w:r w:rsidRPr="001F6479">
        <w:rPr>
          <w:rFonts w:ascii="Montserrat" w:hAnsi="Montserrat" w:cs="Arial"/>
          <w:sz w:val="22"/>
          <w:szCs w:val="22"/>
        </w:rPr>
        <w:t xml:space="preserve"> El licitante adjudicado, se compromete a entregar dos reportes durante la vigencia del contrato, del índice de siniestralidad. El primer reporte se entregará al sexto mes una vez iniciado el contrato, y el segundo reporte se deberá entregar dos semanas antes del término del contrato, tales reportes se deberán entregar al Departamento de Adquisiciones de DIF Baja California, ubicado en Avenida Gildardo Magaña y Francisco Serrano S/N, Col. Josefa Ortiz de Domínguez, Mexicali, Baja California.</w:t>
      </w:r>
    </w:p>
    <w:p w14:paraId="4F0D68C3" w14:textId="77777777" w:rsidR="00B91122" w:rsidRPr="001F6479" w:rsidRDefault="00B91122" w:rsidP="001858AC">
      <w:pPr>
        <w:pStyle w:val="Sinespaciado"/>
        <w:ind w:left="708" w:right="-144"/>
        <w:jc w:val="both"/>
        <w:rPr>
          <w:rFonts w:ascii="Montserrat" w:hAnsi="Montserrat" w:cs="Arial"/>
          <w:sz w:val="22"/>
          <w:szCs w:val="22"/>
        </w:rPr>
      </w:pPr>
    </w:p>
    <w:p w14:paraId="5C272660" w14:textId="02DF6409" w:rsidR="00B91122" w:rsidRPr="001F6479" w:rsidRDefault="00B91122" w:rsidP="001858AC">
      <w:pPr>
        <w:pStyle w:val="Sinespaciado"/>
        <w:ind w:left="708" w:right="-144"/>
        <w:jc w:val="both"/>
        <w:rPr>
          <w:rFonts w:ascii="Montserrat" w:hAnsi="Montserrat" w:cs="Arial"/>
          <w:sz w:val="22"/>
          <w:szCs w:val="22"/>
        </w:rPr>
      </w:pPr>
      <w:r w:rsidRPr="001F6479">
        <w:rPr>
          <w:rFonts w:ascii="Montserrat" w:hAnsi="Montserrat" w:cs="Arial"/>
          <w:b/>
          <w:sz w:val="22"/>
          <w:szCs w:val="22"/>
        </w:rPr>
        <w:t>DEBE DECIR:</w:t>
      </w:r>
      <w:r w:rsidRPr="001F6479">
        <w:rPr>
          <w:rFonts w:ascii="Montserrat" w:hAnsi="Montserrat" w:cs="Arial"/>
          <w:sz w:val="22"/>
          <w:szCs w:val="22"/>
        </w:rPr>
        <w:t xml:space="preserve"> El licitante adjudicado, se compromete a entregar dos reportes durante la vigencia del contrato, del índice de siniestralidad. El primer reporte se entregará al tercer mes una vez iniciado el contrato, y el segundo reporte se deberá entregar dos semanas antes del término del contrato, tales reportes se deberán entregar al Departamento de Adquisiciones de DIF Baja California, ubicado en Avenida Gildardo Magaña y Francisco Serrano S/N, Col. Josefa Ortiz de Domínguez, Mexicali, Baja California.</w:t>
      </w:r>
    </w:p>
    <w:p w14:paraId="7452DC83" w14:textId="77777777" w:rsidR="00623152" w:rsidRPr="001F6479" w:rsidRDefault="00623152" w:rsidP="001858AC">
      <w:pPr>
        <w:pStyle w:val="Sinespaciado"/>
        <w:ind w:left="708" w:right="-144"/>
        <w:jc w:val="both"/>
        <w:rPr>
          <w:rFonts w:ascii="Montserrat" w:hAnsi="Montserrat" w:cs="Arial"/>
          <w:b/>
          <w:sz w:val="22"/>
          <w:szCs w:val="22"/>
        </w:rPr>
      </w:pPr>
    </w:p>
    <w:p w14:paraId="0307D71E" w14:textId="0F5D66FB" w:rsidR="00623152" w:rsidRPr="001F6479" w:rsidRDefault="00623152"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MODIFICACIÓN No </w:t>
      </w:r>
      <w:r w:rsidR="0068309D" w:rsidRPr="001F6479">
        <w:rPr>
          <w:rFonts w:ascii="Montserrat" w:hAnsi="Montserrat" w:cs="Arial"/>
          <w:b/>
          <w:sz w:val="22"/>
          <w:szCs w:val="22"/>
        </w:rPr>
        <w:t>4</w:t>
      </w:r>
    </w:p>
    <w:p w14:paraId="02D7D5DB" w14:textId="1A46A855" w:rsidR="00623152" w:rsidRPr="001F6479" w:rsidRDefault="001A65F7"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Se modifica la última tabla del Anexo técnico perteneciente al numeral 4.1 para quedar de la siguiente manera:</w:t>
      </w:r>
    </w:p>
    <w:p w14:paraId="55EEF77E" w14:textId="77777777" w:rsidR="00623152" w:rsidRPr="001F6479" w:rsidRDefault="00623152" w:rsidP="001858AC">
      <w:pPr>
        <w:pStyle w:val="Sinespaciado"/>
        <w:ind w:left="-284" w:right="-144"/>
        <w:jc w:val="both"/>
        <w:rPr>
          <w:rFonts w:ascii="Montserrat" w:hAnsi="Montserrat" w:cs="Arial"/>
          <w:b/>
          <w:sz w:val="22"/>
          <w:szCs w:val="22"/>
        </w:rPr>
      </w:pPr>
    </w:p>
    <w:tbl>
      <w:tblPr>
        <w:tblW w:w="50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0"/>
        <w:gridCol w:w="1190"/>
        <w:gridCol w:w="1521"/>
        <w:gridCol w:w="1350"/>
        <w:gridCol w:w="1349"/>
        <w:gridCol w:w="1380"/>
        <w:gridCol w:w="1434"/>
      </w:tblGrid>
      <w:tr w:rsidR="001F6479" w:rsidRPr="001F6479" w14:paraId="1049C659" w14:textId="77777777" w:rsidTr="00787ADD">
        <w:trPr>
          <w:cantSplit/>
          <w:trHeight w:val="252"/>
          <w:jc w:val="center"/>
        </w:trPr>
        <w:tc>
          <w:tcPr>
            <w:tcW w:w="537" w:type="pct"/>
            <w:vMerge w:val="restart"/>
            <w:tcBorders>
              <w:top w:val="nil"/>
              <w:left w:val="nil"/>
            </w:tcBorders>
            <w:shd w:val="clear" w:color="auto" w:fill="auto"/>
          </w:tcPr>
          <w:p w14:paraId="55DB43B9" w14:textId="77777777" w:rsidR="009B72E6" w:rsidRPr="001F6479" w:rsidRDefault="009B72E6" w:rsidP="001858AC">
            <w:pPr>
              <w:pStyle w:val="Sinespaciado"/>
              <w:rPr>
                <w:lang w:eastAsia="es-MX"/>
              </w:rPr>
            </w:pPr>
          </w:p>
        </w:tc>
        <w:tc>
          <w:tcPr>
            <w:tcW w:w="646" w:type="pct"/>
            <w:vMerge w:val="restart"/>
            <w:tcBorders>
              <w:right w:val="single" w:sz="4" w:space="0" w:color="000000"/>
            </w:tcBorders>
            <w:shd w:val="clear" w:color="auto" w:fill="CCCCCC"/>
          </w:tcPr>
          <w:p w14:paraId="57C1EDDE" w14:textId="77777777" w:rsidR="009B72E6" w:rsidRPr="001F6479" w:rsidRDefault="009B72E6" w:rsidP="001858AC">
            <w:pPr>
              <w:pStyle w:val="Sinespaciado"/>
              <w:rPr>
                <w:lang w:eastAsia="es-MX"/>
              </w:rPr>
            </w:pPr>
            <w:r w:rsidRPr="001F6479">
              <w:rPr>
                <w:b/>
                <w:lang w:eastAsia="es-MX"/>
              </w:rPr>
              <w:t>Concepto</w:t>
            </w:r>
          </w:p>
        </w:tc>
        <w:tc>
          <w:tcPr>
            <w:tcW w:w="894" w:type="pct"/>
            <w:vMerge w:val="restart"/>
            <w:tcBorders>
              <w:left w:val="single" w:sz="4" w:space="0" w:color="000000"/>
              <w:right w:val="single" w:sz="4" w:space="0" w:color="000000"/>
            </w:tcBorders>
            <w:shd w:val="clear" w:color="auto" w:fill="CCCCCC"/>
            <w:vAlign w:val="center"/>
          </w:tcPr>
          <w:p w14:paraId="45CF3970" w14:textId="77777777" w:rsidR="009B72E6" w:rsidRPr="001F6479" w:rsidRDefault="009B72E6" w:rsidP="001858AC">
            <w:pPr>
              <w:pStyle w:val="Sinespaciado"/>
              <w:rPr>
                <w:lang w:eastAsia="es-MX"/>
              </w:rPr>
            </w:pPr>
            <w:r w:rsidRPr="001F6479">
              <w:rPr>
                <w:b/>
                <w:lang w:eastAsia="es-MX"/>
              </w:rPr>
              <w:t xml:space="preserve">Categoría </w:t>
            </w:r>
          </w:p>
        </w:tc>
        <w:tc>
          <w:tcPr>
            <w:tcW w:w="527" w:type="pct"/>
            <w:vMerge w:val="restart"/>
            <w:tcBorders>
              <w:left w:val="single" w:sz="4" w:space="0" w:color="000000"/>
              <w:right w:val="single" w:sz="4" w:space="0" w:color="000000"/>
            </w:tcBorders>
            <w:shd w:val="clear" w:color="auto" w:fill="CCCCCC"/>
            <w:vAlign w:val="center"/>
          </w:tcPr>
          <w:p w14:paraId="39DB44B8" w14:textId="77777777" w:rsidR="009B72E6" w:rsidRPr="001F6479" w:rsidRDefault="009B72E6" w:rsidP="001858AC">
            <w:pPr>
              <w:pStyle w:val="Sinespaciado"/>
              <w:jc w:val="center"/>
              <w:rPr>
                <w:lang w:eastAsia="es-MX"/>
              </w:rPr>
            </w:pPr>
            <w:r w:rsidRPr="001F6479">
              <w:rPr>
                <w:b/>
                <w:lang w:eastAsia="es-MX"/>
              </w:rPr>
              <w:t>Núm. De Empleados</w:t>
            </w:r>
          </w:p>
        </w:tc>
        <w:tc>
          <w:tcPr>
            <w:tcW w:w="732" w:type="pct"/>
            <w:vMerge w:val="restart"/>
            <w:tcBorders>
              <w:left w:val="single" w:sz="4" w:space="0" w:color="000000"/>
              <w:right w:val="single" w:sz="4" w:space="0" w:color="000000"/>
            </w:tcBorders>
            <w:shd w:val="clear" w:color="auto" w:fill="CCCCCC"/>
            <w:vAlign w:val="center"/>
          </w:tcPr>
          <w:p w14:paraId="2BE8282D" w14:textId="77777777" w:rsidR="009B72E6" w:rsidRPr="001F6479" w:rsidRDefault="009B72E6" w:rsidP="001858AC">
            <w:pPr>
              <w:pStyle w:val="Sinespaciado"/>
              <w:rPr>
                <w:lang w:eastAsia="es-MX"/>
              </w:rPr>
            </w:pPr>
            <w:r w:rsidRPr="001F6479">
              <w:rPr>
                <w:b/>
                <w:lang w:eastAsia="es-MX"/>
              </w:rPr>
              <w:t>Base</w:t>
            </w:r>
          </w:p>
        </w:tc>
        <w:tc>
          <w:tcPr>
            <w:tcW w:w="1663" w:type="pct"/>
            <w:gridSpan w:val="2"/>
            <w:tcBorders>
              <w:left w:val="single" w:sz="4" w:space="0" w:color="000000"/>
            </w:tcBorders>
            <w:shd w:val="clear" w:color="auto" w:fill="CCCCCC"/>
            <w:vAlign w:val="center"/>
          </w:tcPr>
          <w:p w14:paraId="045A1E51" w14:textId="77777777" w:rsidR="009B72E6" w:rsidRPr="001F6479" w:rsidRDefault="009B72E6" w:rsidP="001858AC">
            <w:pPr>
              <w:pStyle w:val="Sinespaciado"/>
              <w:rPr>
                <w:lang w:eastAsia="es-MX"/>
              </w:rPr>
            </w:pPr>
            <w:r w:rsidRPr="001F6479">
              <w:rPr>
                <w:b/>
                <w:lang w:eastAsia="es-MX"/>
              </w:rPr>
              <w:t>Vigencia del contrato</w:t>
            </w:r>
          </w:p>
        </w:tc>
      </w:tr>
      <w:tr w:rsidR="001F6479" w:rsidRPr="001F6479" w14:paraId="4F3BD735" w14:textId="77777777" w:rsidTr="00787ADD">
        <w:trPr>
          <w:cantSplit/>
          <w:trHeight w:val="251"/>
          <w:jc w:val="center"/>
        </w:trPr>
        <w:tc>
          <w:tcPr>
            <w:tcW w:w="537" w:type="pct"/>
            <w:vMerge/>
            <w:tcBorders>
              <w:top w:val="nil"/>
              <w:left w:val="nil"/>
            </w:tcBorders>
            <w:shd w:val="clear" w:color="auto" w:fill="auto"/>
          </w:tcPr>
          <w:p w14:paraId="794AEB4B" w14:textId="77777777" w:rsidR="009B72E6" w:rsidRPr="001F6479" w:rsidRDefault="009B72E6" w:rsidP="001858AC">
            <w:pPr>
              <w:pStyle w:val="Sinespaciado"/>
              <w:rPr>
                <w:lang w:eastAsia="es-MX"/>
              </w:rPr>
            </w:pPr>
          </w:p>
        </w:tc>
        <w:tc>
          <w:tcPr>
            <w:tcW w:w="646" w:type="pct"/>
            <w:vMerge/>
            <w:tcBorders>
              <w:right w:val="single" w:sz="4" w:space="0" w:color="000000"/>
            </w:tcBorders>
            <w:shd w:val="clear" w:color="auto" w:fill="CCCCCC"/>
          </w:tcPr>
          <w:p w14:paraId="4A318778" w14:textId="77777777" w:rsidR="009B72E6" w:rsidRPr="001F6479" w:rsidRDefault="009B72E6" w:rsidP="001858AC">
            <w:pPr>
              <w:pStyle w:val="Sinespaciado"/>
              <w:rPr>
                <w:lang w:eastAsia="es-MX"/>
              </w:rPr>
            </w:pPr>
          </w:p>
        </w:tc>
        <w:tc>
          <w:tcPr>
            <w:tcW w:w="894" w:type="pct"/>
            <w:vMerge/>
            <w:tcBorders>
              <w:left w:val="single" w:sz="4" w:space="0" w:color="000000"/>
              <w:right w:val="single" w:sz="4" w:space="0" w:color="000000"/>
            </w:tcBorders>
            <w:shd w:val="clear" w:color="auto" w:fill="CCCCCC"/>
            <w:vAlign w:val="center"/>
          </w:tcPr>
          <w:p w14:paraId="6926DDBC" w14:textId="77777777" w:rsidR="009B72E6" w:rsidRPr="001F6479" w:rsidRDefault="009B72E6" w:rsidP="001858AC">
            <w:pPr>
              <w:pStyle w:val="Sinespaciado"/>
              <w:rPr>
                <w:lang w:eastAsia="es-MX"/>
              </w:rPr>
            </w:pPr>
          </w:p>
        </w:tc>
        <w:tc>
          <w:tcPr>
            <w:tcW w:w="527" w:type="pct"/>
            <w:vMerge/>
            <w:tcBorders>
              <w:left w:val="single" w:sz="4" w:space="0" w:color="000000"/>
              <w:right w:val="single" w:sz="4" w:space="0" w:color="000000"/>
            </w:tcBorders>
            <w:shd w:val="clear" w:color="auto" w:fill="CCCCCC"/>
            <w:vAlign w:val="center"/>
          </w:tcPr>
          <w:p w14:paraId="131558A8" w14:textId="77777777" w:rsidR="009B72E6" w:rsidRPr="001F6479" w:rsidRDefault="009B72E6" w:rsidP="001858AC">
            <w:pPr>
              <w:pStyle w:val="Sinespaciado"/>
              <w:jc w:val="center"/>
              <w:rPr>
                <w:lang w:eastAsia="es-MX"/>
              </w:rPr>
            </w:pPr>
          </w:p>
        </w:tc>
        <w:tc>
          <w:tcPr>
            <w:tcW w:w="732" w:type="pct"/>
            <w:vMerge/>
            <w:tcBorders>
              <w:left w:val="single" w:sz="4" w:space="0" w:color="000000"/>
              <w:right w:val="single" w:sz="4" w:space="0" w:color="000000"/>
            </w:tcBorders>
            <w:shd w:val="clear" w:color="auto" w:fill="CCCCCC"/>
            <w:vAlign w:val="center"/>
          </w:tcPr>
          <w:p w14:paraId="34F6D2F7" w14:textId="77777777" w:rsidR="009B72E6" w:rsidRPr="001F6479" w:rsidRDefault="009B72E6" w:rsidP="001858AC">
            <w:pPr>
              <w:pStyle w:val="Sinespaciado"/>
              <w:rPr>
                <w:lang w:eastAsia="es-MX"/>
              </w:rPr>
            </w:pPr>
          </w:p>
        </w:tc>
        <w:tc>
          <w:tcPr>
            <w:tcW w:w="817" w:type="pct"/>
            <w:tcBorders>
              <w:left w:val="single" w:sz="4" w:space="0" w:color="000000"/>
            </w:tcBorders>
            <w:shd w:val="clear" w:color="auto" w:fill="CCCCCC"/>
            <w:vAlign w:val="center"/>
          </w:tcPr>
          <w:p w14:paraId="7C080E77" w14:textId="77777777" w:rsidR="009B72E6" w:rsidRPr="001F6479" w:rsidRDefault="009B72E6" w:rsidP="001858AC">
            <w:pPr>
              <w:pStyle w:val="Sinespaciado"/>
              <w:rPr>
                <w:lang w:eastAsia="es-MX"/>
              </w:rPr>
            </w:pPr>
            <w:r w:rsidRPr="001F6479">
              <w:rPr>
                <w:b/>
                <w:lang w:eastAsia="es-MX"/>
              </w:rPr>
              <w:t>Inicio</w:t>
            </w:r>
          </w:p>
        </w:tc>
        <w:tc>
          <w:tcPr>
            <w:tcW w:w="846" w:type="pct"/>
            <w:tcBorders>
              <w:left w:val="single" w:sz="4" w:space="0" w:color="000000"/>
            </w:tcBorders>
            <w:shd w:val="clear" w:color="auto" w:fill="CCCCCC"/>
            <w:vAlign w:val="center"/>
          </w:tcPr>
          <w:p w14:paraId="5C1FE909" w14:textId="77777777" w:rsidR="009B72E6" w:rsidRPr="001F6479" w:rsidRDefault="009B72E6" w:rsidP="001858AC">
            <w:pPr>
              <w:pStyle w:val="Sinespaciado"/>
              <w:rPr>
                <w:lang w:eastAsia="es-MX"/>
              </w:rPr>
            </w:pPr>
            <w:r w:rsidRPr="001F6479">
              <w:rPr>
                <w:b/>
                <w:lang w:eastAsia="es-MX"/>
              </w:rPr>
              <w:t>Termino</w:t>
            </w:r>
          </w:p>
        </w:tc>
      </w:tr>
      <w:tr w:rsidR="001F6479" w:rsidRPr="001F6479" w14:paraId="2530E67E" w14:textId="77777777" w:rsidTr="00787ADD">
        <w:trPr>
          <w:cantSplit/>
          <w:trHeight w:val="667"/>
          <w:jc w:val="center"/>
        </w:trPr>
        <w:tc>
          <w:tcPr>
            <w:tcW w:w="537" w:type="pct"/>
            <w:vMerge w:val="restart"/>
            <w:shd w:val="clear" w:color="auto" w:fill="C0C0C0"/>
          </w:tcPr>
          <w:p w14:paraId="45BBFD65" w14:textId="77777777" w:rsidR="009B72E6" w:rsidRPr="001F6479" w:rsidRDefault="009B72E6" w:rsidP="001858AC">
            <w:pPr>
              <w:pStyle w:val="Sinespaciado"/>
              <w:rPr>
                <w:lang w:eastAsia="es-MX"/>
              </w:rPr>
            </w:pPr>
          </w:p>
          <w:p w14:paraId="57F4F02B" w14:textId="77777777" w:rsidR="009B72E6" w:rsidRPr="001F6479" w:rsidRDefault="009B72E6" w:rsidP="001858AC">
            <w:pPr>
              <w:pStyle w:val="Sinespaciado"/>
              <w:rPr>
                <w:lang w:eastAsia="es-MX"/>
              </w:rPr>
            </w:pPr>
          </w:p>
          <w:p w14:paraId="6AAE91B6" w14:textId="77777777" w:rsidR="009B72E6" w:rsidRPr="001F6479" w:rsidRDefault="009B72E6" w:rsidP="001858AC">
            <w:pPr>
              <w:pStyle w:val="Sinespaciado"/>
              <w:rPr>
                <w:lang w:eastAsia="es-MX"/>
              </w:rPr>
            </w:pPr>
          </w:p>
          <w:p w14:paraId="4618E921" w14:textId="77777777" w:rsidR="009B72E6" w:rsidRPr="001F6479" w:rsidRDefault="009B72E6" w:rsidP="001858AC">
            <w:pPr>
              <w:pStyle w:val="Sinespaciado"/>
              <w:rPr>
                <w:lang w:eastAsia="es-MX"/>
              </w:rPr>
            </w:pPr>
            <w:r w:rsidRPr="001F6479">
              <w:rPr>
                <w:b/>
                <w:lang w:eastAsia="es-MX"/>
              </w:rPr>
              <w:t>Partida 1</w:t>
            </w:r>
          </w:p>
        </w:tc>
        <w:tc>
          <w:tcPr>
            <w:tcW w:w="646" w:type="pct"/>
            <w:vMerge w:val="restart"/>
            <w:tcBorders>
              <w:right w:val="single" w:sz="4" w:space="0" w:color="000000"/>
            </w:tcBorders>
            <w:vAlign w:val="center"/>
          </w:tcPr>
          <w:p w14:paraId="44B4740D" w14:textId="77777777" w:rsidR="009B72E6" w:rsidRPr="001F6479" w:rsidRDefault="009B72E6" w:rsidP="001858AC">
            <w:pPr>
              <w:pStyle w:val="Sinespaciado"/>
              <w:rPr>
                <w:lang w:eastAsia="es-MX"/>
              </w:rPr>
            </w:pPr>
            <w:r w:rsidRPr="001F6479">
              <w:rPr>
                <w:b/>
                <w:lang w:eastAsia="es-MX"/>
              </w:rPr>
              <w:t>Seguro de Vida</w:t>
            </w:r>
          </w:p>
        </w:tc>
        <w:tc>
          <w:tcPr>
            <w:tcW w:w="894" w:type="pct"/>
            <w:tcBorders>
              <w:left w:val="single" w:sz="4" w:space="0" w:color="000000"/>
              <w:bottom w:val="single" w:sz="4" w:space="0" w:color="000000"/>
              <w:right w:val="single" w:sz="4" w:space="0" w:color="000000"/>
            </w:tcBorders>
            <w:vAlign w:val="center"/>
          </w:tcPr>
          <w:p w14:paraId="59D4E120" w14:textId="77777777" w:rsidR="009B72E6" w:rsidRPr="001F6479" w:rsidRDefault="009B72E6" w:rsidP="001858AC">
            <w:pPr>
              <w:pStyle w:val="Sinespaciado"/>
              <w:rPr>
                <w:lang w:eastAsia="es-MX"/>
              </w:rPr>
            </w:pPr>
            <w:r w:rsidRPr="001F6479">
              <w:rPr>
                <w:lang w:eastAsia="es-MX"/>
              </w:rPr>
              <w:t>Personal de Base</w:t>
            </w:r>
          </w:p>
        </w:tc>
        <w:tc>
          <w:tcPr>
            <w:tcW w:w="527" w:type="pct"/>
            <w:tcBorders>
              <w:left w:val="single" w:sz="4" w:space="0" w:color="000000"/>
              <w:bottom w:val="single" w:sz="4" w:space="0" w:color="000000"/>
              <w:right w:val="single" w:sz="4" w:space="0" w:color="000000"/>
            </w:tcBorders>
            <w:vAlign w:val="center"/>
          </w:tcPr>
          <w:p w14:paraId="56CD70A0" w14:textId="77777777" w:rsidR="009B72E6" w:rsidRPr="001F6479" w:rsidRDefault="009B72E6" w:rsidP="001858AC">
            <w:pPr>
              <w:pStyle w:val="Sinespaciado"/>
              <w:jc w:val="center"/>
              <w:rPr>
                <w:lang w:eastAsia="es-MX"/>
              </w:rPr>
            </w:pPr>
            <w:r w:rsidRPr="001F6479">
              <w:rPr>
                <w:lang w:eastAsia="es-MX"/>
              </w:rPr>
              <w:t>90</w:t>
            </w:r>
          </w:p>
        </w:tc>
        <w:tc>
          <w:tcPr>
            <w:tcW w:w="732" w:type="pct"/>
            <w:tcBorders>
              <w:left w:val="single" w:sz="4" w:space="0" w:color="000000"/>
              <w:bottom w:val="single" w:sz="4" w:space="0" w:color="000000"/>
              <w:right w:val="single" w:sz="4" w:space="0" w:color="000000"/>
            </w:tcBorders>
          </w:tcPr>
          <w:p w14:paraId="22668876" w14:textId="77777777" w:rsidR="009B72E6" w:rsidRPr="001F6479" w:rsidRDefault="009B72E6" w:rsidP="001858AC">
            <w:pPr>
              <w:pStyle w:val="Sinespaciado"/>
              <w:rPr>
                <w:lang w:eastAsia="es-MX"/>
              </w:rPr>
            </w:pPr>
            <w:r w:rsidRPr="001F6479">
              <w:rPr>
                <w:lang w:eastAsia="es-MX"/>
              </w:rPr>
              <w:t>65 meses salario tabular</w:t>
            </w:r>
          </w:p>
        </w:tc>
        <w:tc>
          <w:tcPr>
            <w:tcW w:w="817" w:type="pct"/>
            <w:tcBorders>
              <w:left w:val="single" w:sz="4" w:space="0" w:color="000000"/>
              <w:bottom w:val="single" w:sz="4" w:space="0" w:color="000000"/>
              <w:right w:val="single" w:sz="4" w:space="0" w:color="000000"/>
            </w:tcBorders>
            <w:vAlign w:val="center"/>
          </w:tcPr>
          <w:p w14:paraId="528DE4A4"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left w:val="single" w:sz="4" w:space="0" w:color="000000"/>
              <w:bottom w:val="single" w:sz="4" w:space="0" w:color="000000"/>
            </w:tcBorders>
            <w:vAlign w:val="center"/>
          </w:tcPr>
          <w:p w14:paraId="28895640" w14:textId="77777777" w:rsidR="009B72E6" w:rsidRPr="001F6479" w:rsidRDefault="009B72E6" w:rsidP="001858AC">
            <w:pPr>
              <w:pStyle w:val="Sinespaciado"/>
              <w:rPr>
                <w:lang w:eastAsia="es-MX"/>
              </w:rPr>
            </w:pPr>
            <w:r w:rsidRPr="001F6479">
              <w:rPr>
                <w:lang w:eastAsia="es-MX"/>
              </w:rPr>
              <w:t>23:59 horas</w:t>
            </w:r>
          </w:p>
          <w:p w14:paraId="37BE9397" w14:textId="77777777" w:rsidR="009B72E6" w:rsidRPr="001F6479" w:rsidRDefault="009B72E6" w:rsidP="001858AC">
            <w:pPr>
              <w:pStyle w:val="Sinespaciado"/>
              <w:rPr>
                <w:lang w:eastAsia="es-MX"/>
              </w:rPr>
            </w:pPr>
            <w:r w:rsidRPr="001F6479">
              <w:rPr>
                <w:lang w:eastAsia="es-MX"/>
              </w:rPr>
              <w:t>del 31 de diciembre de 2025</w:t>
            </w:r>
          </w:p>
        </w:tc>
      </w:tr>
      <w:tr w:rsidR="001F6479" w:rsidRPr="001F6479" w14:paraId="74B82E62" w14:textId="77777777" w:rsidTr="00787ADD">
        <w:trPr>
          <w:cantSplit/>
          <w:trHeight w:val="381"/>
          <w:jc w:val="center"/>
        </w:trPr>
        <w:tc>
          <w:tcPr>
            <w:tcW w:w="537" w:type="pct"/>
            <w:vMerge/>
            <w:shd w:val="clear" w:color="auto" w:fill="C0C0C0"/>
          </w:tcPr>
          <w:p w14:paraId="6007330F" w14:textId="77777777" w:rsidR="009B72E6" w:rsidRPr="001F6479" w:rsidRDefault="009B72E6" w:rsidP="001858AC">
            <w:pPr>
              <w:pStyle w:val="Sinespaciado"/>
              <w:rPr>
                <w:lang w:eastAsia="es-MX"/>
              </w:rPr>
            </w:pPr>
          </w:p>
        </w:tc>
        <w:tc>
          <w:tcPr>
            <w:tcW w:w="646" w:type="pct"/>
            <w:vMerge/>
            <w:tcBorders>
              <w:bottom w:val="single" w:sz="4" w:space="0" w:color="000000"/>
              <w:right w:val="single" w:sz="4" w:space="0" w:color="000000"/>
            </w:tcBorders>
            <w:vAlign w:val="center"/>
          </w:tcPr>
          <w:p w14:paraId="0F3EA4A3" w14:textId="77777777" w:rsidR="009B72E6" w:rsidRPr="001F6479" w:rsidRDefault="009B72E6" w:rsidP="001858AC">
            <w:pPr>
              <w:pStyle w:val="Sinespaciado"/>
              <w:rPr>
                <w:lang w:eastAsia="es-MX"/>
              </w:rPr>
            </w:pPr>
          </w:p>
        </w:tc>
        <w:tc>
          <w:tcPr>
            <w:tcW w:w="894" w:type="pct"/>
            <w:tcBorders>
              <w:top w:val="single" w:sz="4" w:space="0" w:color="000000"/>
              <w:left w:val="single" w:sz="4" w:space="0" w:color="000000"/>
              <w:right w:val="single" w:sz="4" w:space="0" w:color="000000"/>
            </w:tcBorders>
          </w:tcPr>
          <w:p w14:paraId="713EC10D" w14:textId="77777777" w:rsidR="009B72E6" w:rsidRPr="001F6479" w:rsidRDefault="009B72E6" w:rsidP="001858AC">
            <w:pPr>
              <w:pStyle w:val="Sinespaciado"/>
              <w:rPr>
                <w:lang w:eastAsia="es-MX"/>
              </w:rPr>
            </w:pPr>
            <w:r w:rsidRPr="001F6479">
              <w:rPr>
                <w:lang w:eastAsia="es-MX"/>
              </w:rPr>
              <w:t>Personal Jubilado</w:t>
            </w:r>
          </w:p>
        </w:tc>
        <w:tc>
          <w:tcPr>
            <w:tcW w:w="527" w:type="pct"/>
            <w:tcBorders>
              <w:top w:val="single" w:sz="4" w:space="0" w:color="000000"/>
              <w:left w:val="single" w:sz="4" w:space="0" w:color="000000"/>
              <w:right w:val="single" w:sz="4" w:space="0" w:color="000000"/>
            </w:tcBorders>
            <w:vAlign w:val="center"/>
          </w:tcPr>
          <w:p w14:paraId="0F8106A3" w14:textId="77777777" w:rsidR="009B72E6" w:rsidRPr="001F6479" w:rsidRDefault="009B72E6" w:rsidP="001858AC">
            <w:pPr>
              <w:pStyle w:val="Sinespaciado"/>
              <w:jc w:val="center"/>
              <w:rPr>
                <w:lang w:eastAsia="es-MX"/>
              </w:rPr>
            </w:pPr>
            <w:r w:rsidRPr="001F6479">
              <w:rPr>
                <w:lang w:eastAsia="es-MX"/>
              </w:rPr>
              <w:t>52</w:t>
            </w:r>
          </w:p>
        </w:tc>
        <w:tc>
          <w:tcPr>
            <w:tcW w:w="732" w:type="pct"/>
            <w:tcBorders>
              <w:top w:val="single" w:sz="4" w:space="0" w:color="000000"/>
              <w:left w:val="single" w:sz="4" w:space="0" w:color="000000"/>
              <w:right w:val="single" w:sz="4" w:space="0" w:color="000000"/>
            </w:tcBorders>
            <w:vAlign w:val="center"/>
          </w:tcPr>
          <w:p w14:paraId="63E858E1" w14:textId="77777777" w:rsidR="009B72E6" w:rsidRPr="001F6479" w:rsidRDefault="009B72E6" w:rsidP="001858AC">
            <w:pPr>
              <w:pStyle w:val="Sinespaciado"/>
              <w:rPr>
                <w:lang w:eastAsia="es-MX"/>
              </w:rPr>
            </w:pPr>
            <w:r w:rsidRPr="001F6479">
              <w:rPr>
                <w:lang w:eastAsia="es-MX"/>
              </w:rPr>
              <w:t>65 meses salario tabular</w:t>
            </w:r>
          </w:p>
        </w:tc>
        <w:tc>
          <w:tcPr>
            <w:tcW w:w="817" w:type="pct"/>
            <w:tcBorders>
              <w:top w:val="single" w:sz="4" w:space="0" w:color="000000"/>
              <w:left w:val="single" w:sz="4" w:space="0" w:color="000000"/>
              <w:right w:val="single" w:sz="4" w:space="0" w:color="000000"/>
            </w:tcBorders>
            <w:vAlign w:val="center"/>
          </w:tcPr>
          <w:p w14:paraId="63A69C62"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top w:val="single" w:sz="4" w:space="0" w:color="000000"/>
              <w:left w:val="single" w:sz="4" w:space="0" w:color="000000"/>
            </w:tcBorders>
            <w:vAlign w:val="center"/>
          </w:tcPr>
          <w:p w14:paraId="09CA43FB" w14:textId="77777777" w:rsidR="009B72E6" w:rsidRPr="001F6479" w:rsidRDefault="009B72E6" w:rsidP="001858AC">
            <w:pPr>
              <w:pStyle w:val="Sinespaciado"/>
              <w:rPr>
                <w:lang w:eastAsia="es-MX"/>
              </w:rPr>
            </w:pPr>
            <w:r w:rsidRPr="001F6479">
              <w:rPr>
                <w:lang w:eastAsia="es-MX"/>
              </w:rPr>
              <w:t>23:59 horas</w:t>
            </w:r>
          </w:p>
          <w:p w14:paraId="2F9EA8A2" w14:textId="77777777" w:rsidR="009B72E6" w:rsidRPr="001F6479" w:rsidRDefault="009B72E6" w:rsidP="001858AC">
            <w:pPr>
              <w:pStyle w:val="Sinespaciado"/>
              <w:rPr>
                <w:lang w:eastAsia="es-MX"/>
              </w:rPr>
            </w:pPr>
            <w:r w:rsidRPr="001F6479">
              <w:rPr>
                <w:lang w:eastAsia="es-MX"/>
              </w:rPr>
              <w:t>del 31 de diciembre de 2025</w:t>
            </w:r>
          </w:p>
        </w:tc>
      </w:tr>
      <w:tr w:rsidR="001F6479" w:rsidRPr="001F6479" w14:paraId="102153AF" w14:textId="77777777" w:rsidTr="00787ADD">
        <w:trPr>
          <w:trHeight w:val="549"/>
          <w:jc w:val="center"/>
        </w:trPr>
        <w:tc>
          <w:tcPr>
            <w:tcW w:w="537" w:type="pct"/>
            <w:vMerge w:val="restart"/>
            <w:shd w:val="clear" w:color="auto" w:fill="C0C0C0"/>
          </w:tcPr>
          <w:p w14:paraId="58D85625" w14:textId="77777777" w:rsidR="009B72E6" w:rsidRPr="001F6479" w:rsidRDefault="009B72E6" w:rsidP="001858AC">
            <w:pPr>
              <w:pStyle w:val="Sinespaciado"/>
              <w:rPr>
                <w:lang w:eastAsia="es-MX"/>
              </w:rPr>
            </w:pPr>
          </w:p>
          <w:p w14:paraId="7E6D9CAF" w14:textId="77777777" w:rsidR="009B72E6" w:rsidRPr="001F6479" w:rsidRDefault="009B72E6" w:rsidP="001858AC">
            <w:pPr>
              <w:pStyle w:val="Sinespaciado"/>
              <w:rPr>
                <w:b/>
                <w:lang w:eastAsia="es-MX"/>
              </w:rPr>
            </w:pPr>
          </w:p>
          <w:p w14:paraId="4E20DE35" w14:textId="77777777" w:rsidR="009B72E6" w:rsidRPr="001F6479" w:rsidRDefault="009B72E6" w:rsidP="001858AC">
            <w:pPr>
              <w:pStyle w:val="Sinespaciado"/>
              <w:rPr>
                <w:b/>
                <w:lang w:eastAsia="es-MX"/>
              </w:rPr>
            </w:pPr>
          </w:p>
          <w:p w14:paraId="5DF9822D" w14:textId="77777777" w:rsidR="009B72E6" w:rsidRPr="001F6479" w:rsidRDefault="009B72E6" w:rsidP="001858AC">
            <w:pPr>
              <w:pStyle w:val="Sinespaciado"/>
              <w:rPr>
                <w:lang w:eastAsia="es-MX"/>
              </w:rPr>
            </w:pPr>
            <w:r w:rsidRPr="001F6479">
              <w:rPr>
                <w:b/>
                <w:lang w:eastAsia="es-MX"/>
              </w:rPr>
              <w:t>Partida 2</w:t>
            </w:r>
          </w:p>
        </w:tc>
        <w:tc>
          <w:tcPr>
            <w:tcW w:w="646" w:type="pct"/>
            <w:vMerge w:val="restart"/>
            <w:tcBorders>
              <w:right w:val="single" w:sz="4" w:space="0" w:color="000000"/>
            </w:tcBorders>
            <w:vAlign w:val="center"/>
          </w:tcPr>
          <w:p w14:paraId="4803D9E7" w14:textId="77777777" w:rsidR="009B72E6" w:rsidRPr="001F6479" w:rsidRDefault="009B72E6" w:rsidP="001858AC">
            <w:pPr>
              <w:pStyle w:val="Sinespaciado"/>
              <w:rPr>
                <w:lang w:eastAsia="es-MX"/>
              </w:rPr>
            </w:pPr>
            <w:r w:rsidRPr="001F6479">
              <w:rPr>
                <w:b/>
                <w:lang w:eastAsia="es-MX"/>
              </w:rPr>
              <w:t>Seguro de Vida</w:t>
            </w:r>
          </w:p>
        </w:tc>
        <w:tc>
          <w:tcPr>
            <w:tcW w:w="894" w:type="pct"/>
            <w:tcBorders>
              <w:left w:val="single" w:sz="4" w:space="0" w:color="000000"/>
              <w:right w:val="single" w:sz="4" w:space="0" w:color="000000"/>
            </w:tcBorders>
          </w:tcPr>
          <w:p w14:paraId="56CB5FCA" w14:textId="77777777" w:rsidR="009B72E6" w:rsidRPr="001F6479" w:rsidRDefault="009B72E6" w:rsidP="001858AC">
            <w:pPr>
              <w:pStyle w:val="Sinespaciado"/>
              <w:rPr>
                <w:lang w:eastAsia="es-MX"/>
              </w:rPr>
            </w:pPr>
          </w:p>
          <w:p w14:paraId="53269F4C" w14:textId="77777777" w:rsidR="009B72E6" w:rsidRPr="001F6479" w:rsidRDefault="009B72E6" w:rsidP="001858AC">
            <w:pPr>
              <w:pStyle w:val="Sinespaciado"/>
              <w:rPr>
                <w:lang w:eastAsia="es-MX"/>
              </w:rPr>
            </w:pPr>
            <w:r w:rsidRPr="001F6479">
              <w:rPr>
                <w:lang w:eastAsia="es-MX"/>
              </w:rPr>
              <w:t>Personal de Base</w:t>
            </w:r>
          </w:p>
        </w:tc>
        <w:tc>
          <w:tcPr>
            <w:tcW w:w="527" w:type="pct"/>
            <w:tcBorders>
              <w:left w:val="single" w:sz="4" w:space="0" w:color="000000"/>
              <w:right w:val="single" w:sz="4" w:space="0" w:color="000000"/>
            </w:tcBorders>
            <w:vAlign w:val="center"/>
          </w:tcPr>
          <w:p w14:paraId="0BBA1B6D" w14:textId="77777777" w:rsidR="009B72E6" w:rsidRPr="001F6479" w:rsidRDefault="009B72E6" w:rsidP="001858AC">
            <w:pPr>
              <w:pStyle w:val="Sinespaciado"/>
              <w:jc w:val="center"/>
              <w:rPr>
                <w:lang w:eastAsia="es-MX"/>
              </w:rPr>
            </w:pPr>
            <w:r w:rsidRPr="001F6479">
              <w:rPr>
                <w:lang w:eastAsia="es-MX"/>
              </w:rPr>
              <w:t>181</w:t>
            </w:r>
          </w:p>
        </w:tc>
        <w:tc>
          <w:tcPr>
            <w:tcW w:w="732" w:type="pct"/>
            <w:tcBorders>
              <w:left w:val="single" w:sz="4" w:space="0" w:color="000000"/>
              <w:right w:val="single" w:sz="4" w:space="0" w:color="000000"/>
            </w:tcBorders>
          </w:tcPr>
          <w:p w14:paraId="7DBADEE3" w14:textId="77777777" w:rsidR="009B72E6" w:rsidRPr="001F6479" w:rsidRDefault="009B72E6" w:rsidP="001858AC">
            <w:pPr>
              <w:pStyle w:val="Sinespaciado"/>
              <w:rPr>
                <w:lang w:eastAsia="es-MX"/>
              </w:rPr>
            </w:pPr>
            <w:r w:rsidRPr="001F6479">
              <w:rPr>
                <w:lang w:eastAsia="es-MX"/>
              </w:rPr>
              <w:t>65 meses salario tabular</w:t>
            </w:r>
          </w:p>
        </w:tc>
        <w:tc>
          <w:tcPr>
            <w:tcW w:w="817" w:type="pct"/>
            <w:tcBorders>
              <w:left w:val="single" w:sz="4" w:space="0" w:color="000000"/>
              <w:right w:val="single" w:sz="4" w:space="0" w:color="000000"/>
            </w:tcBorders>
            <w:vAlign w:val="center"/>
          </w:tcPr>
          <w:p w14:paraId="0505B6CF"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left w:val="single" w:sz="4" w:space="0" w:color="000000"/>
            </w:tcBorders>
            <w:vAlign w:val="center"/>
          </w:tcPr>
          <w:p w14:paraId="4742DEEB" w14:textId="77777777" w:rsidR="009B72E6" w:rsidRPr="001F6479" w:rsidRDefault="009B72E6" w:rsidP="001858AC">
            <w:pPr>
              <w:pStyle w:val="Sinespaciado"/>
              <w:rPr>
                <w:lang w:eastAsia="es-MX"/>
              </w:rPr>
            </w:pPr>
            <w:r w:rsidRPr="001F6479">
              <w:rPr>
                <w:lang w:eastAsia="es-MX"/>
              </w:rPr>
              <w:t>23:59 horas</w:t>
            </w:r>
          </w:p>
          <w:p w14:paraId="6B6EAE4B" w14:textId="77777777" w:rsidR="009B72E6" w:rsidRPr="001F6479" w:rsidRDefault="009B72E6" w:rsidP="001858AC">
            <w:pPr>
              <w:pStyle w:val="Sinespaciado"/>
              <w:rPr>
                <w:lang w:eastAsia="es-MX"/>
              </w:rPr>
            </w:pPr>
            <w:r w:rsidRPr="001F6479">
              <w:rPr>
                <w:lang w:eastAsia="es-MX"/>
              </w:rPr>
              <w:t>del 31 de diciembre de 2025</w:t>
            </w:r>
          </w:p>
        </w:tc>
      </w:tr>
      <w:tr w:rsidR="001F6479" w:rsidRPr="001F6479" w14:paraId="73EB3360" w14:textId="77777777" w:rsidTr="00787ADD">
        <w:trPr>
          <w:trHeight w:val="544"/>
          <w:jc w:val="center"/>
        </w:trPr>
        <w:tc>
          <w:tcPr>
            <w:tcW w:w="537" w:type="pct"/>
            <w:vMerge/>
            <w:tcBorders>
              <w:bottom w:val="single" w:sz="4" w:space="0" w:color="000000"/>
            </w:tcBorders>
            <w:shd w:val="clear" w:color="auto" w:fill="C0C0C0"/>
          </w:tcPr>
          <w:p w14:paraId="69940B5B" w14:textId="77777777" w:rsidR="009B72E6" w:rsidRPr="001F6479" w:rsidRDefault="009B72E6" w:rsidP="001858AC">
            <w:pPr>
              <w:pStyle w:val="Sinespaciado"/>
              <w:rPr>
                <w:lang w:eastAsia="es-MX"/>
              </w:rPr>
            </w:pPr>
          </w:p>
        </w:tc>
        <w:tc>
          <w:tcPr>
            <w:tcW w:w="646" w:type="pct"/>
            <w:vMerge/>
            <w:tcBorders>
              <w:bottom w:val="single" w:sz="4" w:space="0" w:color="auto"/>
              <w:right w:val="single" w:sz="4" w:space="0" w:color="000000"/>
            </w:tcBorders>
            <w:vAlign w:val="center"/>
          </w:tcPr>
          <w:p w14:paraId="6F849765" w14:textId="77777777" w:rsidR="009B72E6" w:rsidRPr="001F6479" w:rsidRDefault="009B72E6" w:rsidP="001858AC">
            <w:pPr>
              <w:pStyle w:val="Sinespaciado"/>
              <w:rPr>
                <w:b/>
                <w:lang w:eastAsia="es-MX"/>
              </w:rPr>
            </w:pPr>
          </w:p>
        </w:tc>
        <w:tc>
          <w:tcPr>
            <w:tcW w:w="894" w:type="pct"/>
            <w:tcBorders>
              <w:left w:val="single" w:sz="4" w:space="0" w:color="000000"/>
              <w:right w:val="single" w:sz="4" w:space="0" w:color="000000"/>
            </w:tcBorders>
          </w:tcPr>
          <w:p w14:paraId="4CB0E8C3" w14:textId="77777777" w:rsidR="009B72E6" w:rsidRPr="001F6479" w:rsidRDefault="009B72E6" w:rsidP="001858AC">
            <w:pPr>
              <w:pStyle w:val="Sinespaciado"/>
              <w:rPr>
                <w:lang w:eastAsia="es-MX"/>
              </w:rPr>
            </w:pPr>
          </w:p>
          <w:p w14:paraId="39DE7069" w14:textId="77777777" w:rsidR="009B72E6" w:rsidRPr="001F6479" w:rsidRDefault="009B72E6" w:rsidP="001858AC">
            <w:pPr>
              <w:pStyle w:val="Sinespaciado"/>
              <w:rPr>
                <w:lang w:eastAsia="es-MX"/>
              </w:rPr>
            </w:pPr>
            <w:r w:rsidRPr="001F6479">
              <w:rPr>
                <w:lang w:eastAsia="es-MX"/>
              </w:rPr>
              <w:t>Personal Jubilado</w:t>
            </w:r>
          </w:p>
        </w:tc>
        <w:tc>
          <w:tcPr>
            <w:tcW w:w="527" w:type="pct"/>
            <w:tcBorders>
              <w:left w:val="single" w:sz="4" w:space="0" w:color="000000"/>
              <w:right w:val="single" w:sz="4" w:space="0" w:color="000000"/>
            </w:tcBorders>
          </w:tcPr>
          <w:p w14:paraId="258B3161" w14:textId="77777777" w:rsidR="009B72E6" w:rsidRPr="001F6479" w:rsidRDefault="009B72E6" w:rsidP="001858AC">
            <w:pPr>
              <w:pStyle w:val="Sinespaciado"/>
              <w:jc w:val="center"/>
            </w:pPr>
          </w:p>
          <w:p w14:paraId="67F229C8" w14:textId="77777777" w:rsidR="009B72E6" w:rsidRPr="001F6479" w:rsidRDefault="009B72E6" w:rsidP="001858AC">
            <w:pPr>
              <w:pStyle w:val="Sinespaciado"/>
              <w:jc w:val="center"/>
            </w:pPr>
            <w:r w:rsidRPr="001F6479">
              <w:t>91</w:t>
            </w:r>
          </w:p>
        </w:tc>
        <w:tc>
          <w:tcPr>
            <w:tcW w:w="732" w:type="pct"/>
            <w:tcBorders>
              <w:left w:val="single" w:sz="4" w:space="0" w:color="000000"/>
              <w:right w:val="single" w:sz="4" w:space="0" w:color="000000"/>
            </w:tcBorders>
          </w:tcPr>
          <w:p w14:paraId="5039CBCD" w14:textId="77777777" w:rsidR="009B72E6" w:rsidRPr="001F6479" w:rsidRDefault="009B72E6" w:rsidP="001858AC">
            <w:pPr>
              <w:pStyle w:val="Sinespaciado"/>
            </w:pPr>
            <w:r w:rsidRPr="001F6479">
              <w:t>65 meses salario tabular</w:t>
            </w:r>
          </w:p>
        </w:tc>
        <w:tc>
          <w:tcPr>
            <w:tcW w:w="817" w:type="pct"/>
            <w:tcBorders>
              <w:left w:val="single" w:sz="4" w:space="0" w:color="000000"/>
              <w:right w:val="single" w:sz="4" w:space="0" w:color="000000"/>
            </w:tcBorders>
            <w:vAlign w:val="center"/>
          </w:tcPr>
          <w:p w14:paraId="544C51C3" w14:textId="77777777" w:rsidR="009B72E6" w:rsidRPr="001F6479" w:rsidRDefault="009B72E6" w:rsidP="001858AC">
            <w:pPr>
              <w:pStyle w:val="Sinespaciado"/>
              <w:rPr>
                <w:lang w:eastAsia="es-MX"/>
              </w:rPr>
            </w:pPr>
            <w:r w:rsidRPr="001F6479">
              <w:rPr>
                <w:lang w:eastAsia="es-MX"/>
              </w:rPr>
              <w:t xml:space="preserve">00:00 horas del 01 de </w:t>
            </w:r>
            <w:r w:rsidRPr="001F6479">
              <w:rPr>
                <w:lang w:eastAsia="es-MX"/>
              </w:rPr>
              <w:lastRenderedPageBreak/>
              <w:t>julio de 2025</w:t>
            </w:r>
          </w:p>
        </w:tc>
        <w:tc>
          <w:tcPr>
            <w:tcW w:w="846" w:type="pct"/>
            <w:tcBorders>
              <w:left w:val="single" w:sz="4" w:space="0" w:color="000000"/>
            </w:tcBorders>
            <w:vAlign w:val="center"/>
          </w:tcPr>
          <w:p w14:paraId="0EE97AF6" w14:textId="77777777" w:rsidR="009B72E6" w:rsidRPr="001F6479" w:rsidRDefault="009B72E6" w:rsidP="001858AC">
            <w:pPr>
              <w:pStyle w:val="Sinespaciado"/>
              <w:rPr>
                <w:lang w:eastAsia="es-MX"/>
              </w:rPr>
            </w:pPr>
            <w:r w:rsidRPr="001F6479">
              <w:rPr>
                <w:lang w:eastAsia="es-MX"/>
              </w:rPr>
              <w:lastRenderedPageBreak/>
              <w:t>23:59 horas</w:t>
            </w:r>
          </w:p>
          <w:p w14:paraId="2E1EF008" w14:textId="77777777" w:rsidR="009B72E6" w:rsidRPr="001F6479" w:rsidRDefault="009B72E6" w:rsidP="001858AC">
            <w:pPr>
              <w:pStyle w:val="Sinespaciado"/>
              <w:rPr>
                <w:lang w:eastAsia="es-MX"/>
              </w:rPr>
            </w:pPr>
            <w:r w:rsidRPr="001F6479">
              <w:rPr>
                <w:lang w:eastAsia="es-MX"/>
              </w:rPr>
              <w:lastRenderedPageBreak/>
              <w:t>del 31 de diciembre de 2025</w:t>
            </w:r>
          </w:p>
        </w:tc>
      </w:tr>
      <w:tr w:rsidR="001F6479" w:rsidRPr="001F6479" w14:paraId="7B806CC2" w14:textId="77777777" w:rsidTr="00787ADD">
        <w:trPr>
          <w:trHeight w:val="723"/>
          <w:jc w:val="center"/>
        </w:trPr>
        <w:tc>
          <w:tcPr>
            <w:tcW w:w="537" w:type="pct"/>
            <w:vMerge w:val="restart"/>
            <w:shd w:val="clear" w:color="auto" w:fill="C0C0C0"/>
          </w:tcPr>
          <w:p w14:paraId="211EED3A" w14:textId="77777777" w:rsidR="009B72E6" w:rsidRPr="001F6479" w:rsidRDefault="009B72E6" w:rsidP="001858AC">
            <w:pPr>
              <w:pStyle w:val="Sinespaciado"/>
              <w:rPr>
                <w:lang w:eastAsia="es-MX"/>
              </w:rPr>
            </w:pPr>
          </w:p>
          <w:p w14:paraId="3A7F8D95" w14:textId="77777777" w:rsidR="009B72E6" w:rsidRPr="001F6479" w:rsidRDefault="009B72E6" w:rsidP="001858AC">
            <w:pPr>
              <w:pStyle w:val="Sinespaciado"/>
              <w:rPr>
                <w:lang w:eastAsia="es-MX"/>
              </w:rPr>
            </w:pPr>
          </w:p>
          <w:p w14:paraId="4A6759DB" w14:textId="77777777" w:rsidR="009B72E6" w:rsidRPr="001F6479" w:rsidRDefault="009B72E6" w:rsidP="001858AC">
            <w:pPr>
              <w:pStyle w:val="Sinespaciado"/>
              <w:rPr>
                <w:lang w:eastAsia="es-MX"/>
              </w:rPr>
            </w:pPr>
          </w:p>
          <w:p w14:paraId="79EF0065" w14:textId="77777777" w:rsidR="009B72E6" w:rsidRPr="001F6479" w:rsidRDefault="009B72E6" w:rsidP="001858AC">
            <w:pPr>
              <w:pStyle w:val="Sinespaciado"/>
              <w:rPr>
                <w:b/>
                <w:lang w:eastAsia="es-MX"/>
              </w:rPr>
            </w:pPr>
            <w:r w:rsidRPr="001F6479">
              <w:rPr>
                <w:b/>
                <w:lang w:eastAsia="es-MX"/>
              </w:rPr>
              <w:t>Partida 3</w:t>
            </w:r>
          </w:p>
        </w:tc>
        <w:tc>
          <w:tcPr>
            <w:tcW w:w="646" w:type="pct"/>
            <w:vMerge w:val="restart"/>
            <w:tcBorders>
              <w:right w:val="single" w:sz="4" w:space="0" w:color="000000"/>
            </w:tcBorders>
            <w:vAlign w:val="center"/>
          </w:tcPr>
          <w:p w14:paraId="60EF1ABA" w14:textId="77777777" w:rsidR="009B72E6" w:rsidRPr="001F6479" w:rsidRDefault="009B72E6" w:rsidP="001858AC">
            <w:pPr>
              <w:pStyle w:val="Sinespaciado"/>
              <w:rPr>
                <w:b/>
                <w:lang w:eastAsia="es-MX"/>
              </w:rPr>
            </w:pPr>
            <w:r w:rsidRPr="001F6479">
              <w:rPr>
                <w:b/>
                <w:lang w:eastAsia="es-MX"/>
              </w:rPr>
              <w:t>Seguro de Vida</w:t>
            </w:r>
          </w:p>
        </w:tc>
        <w:tc>
          <w:tcPr>
            <w:tcW w:w="894" w:type="pct"/>
            <w:tcBorders>
              <w:left w:val="single" w:sz="4" w:space="0" w:color="000000"/>
              <w:right w:val="single" w:sz="4" w:space="0" w:color="000000"/>
            </w:tcBorders>
            <w:vAlign w:val="center"/>
          </w:tcPr>
          <w:p w14:paraId="4FE12B1C" w14:textId="77777777" w:rsidR="009B72E6" w:rsidRPr="001F6479" w:rsidRDefault="009B72E6" w:rsidP="001858AC">
            <w:pPr>
              <w:pStyle w:val="Sinespaciado"/>
              <w:rPr>
                <w:lang w:eastAsia="es-MX"/>
              </w:rPr>
            </w:pPr>
            <w:r w:rsidRPr="001F6479">
              <w:rPr>
                <w:lang w:eastAsia="es-MX"/>
              </w:rPr>
              <w:t>Personal de Base</w:t>
            </w:r>
          </w:p>
        </w:tc>
        <w:tc>
          <w:tcPr>
            <w:tcW w:w="527" w:type="pct"/>
            <w:tcBorders>
              <w:left w:val="single" w:sz="4" w:space="0" w:color="000000"/>
              <w:right w:val="single" w:sz="4" w:space="0" w:color="000000"/>
            </w:tcBorders>
          </w:tcPr>
          <w:p w14:paraId="0C3FAD56" w14:textId="77777777" w:rsidR="009B72E6" w:rsidRPr="001F6479" w:rsidRDefault="009B72E6" w:rsidP="001858AC">
            <w:pPr>
              <w:pStyle w:val="Sinespaciado"/>
              <w:jc w:val="center"/>
            </w:pPr>
          </w:p>
          <w:p w14:paraId="01E97FC2" w14:textId="77777777" w:rsidR="009B72E6" w:rsidRPr="001F6479" w:rsidRDefault="009B72E6" w:rsidP="001858AC">
            <w:pPr>
              <w:pStyle w:val="Sinespaciado"/>
              <w:jc w:val="center"/>
            </w:pPr>
            <w:r w:rsidRPr="001F6479">
              <w:t>271</w:t>
            </w:r>
          </w:p>
        </w:tc>
        <w:tc>
          <w:tcPr>
            <w:tcW w:w="732" w:type="pct"/>
            <w:tcBorders>
              <w:left w:val="single" w:sz="4" w:space="0" w:color="000000"/>
              <w:right w:val="single" w:sz="4" w:space="0" w:color="000000"/>
            </w:tcBorders>
          </w:tcPr>
          <w:p w14:paraId="75D6DBD6" w14:textId="77777777" w:rsidR="009B72E6" w:rsidRPr="001F6479" w:rsidRDefault="009B72E6" w:rsidP="001858AC">
            <w:pPr>
              <w:pStyle w:val="Sinespaciado"/>
            </w:pPr>
            <w:r w:rsidRPr="001F6479">
              <w:t>$75,432.50 m.n. por participante</w:t>
            </w:r>
          </w:p>
        </w:tc>
        <w:tc>
          <w:tcPr>
            <w:tcW w:w="817" w:type="pct"/>
            <w:tcBorders>
              <w:left w:val="single" w:sz="4" w:space="0" w:color="000000"/>
              <w:right w:val="single" w:sz="4" w:space="0" w:color="000000"/>
            </w:tcBorders>
            <w:vAlign w:val="center"/>
          </w:tcPr>
          <w:p w14:paraId="4EBCA0F2"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left w:val="single" w:sz="4" w:space="0" w:color="000000"/>
            </w:tcBorders>
            <w:vAlign w:val="center"/>
          </w:tcPr>
          <w:p w14:paraId="35774C97" w14:textId="77777777" w:rsidR="009B72E6" w:rsidRPr="001F6479" w:rsidRDefault="009B72E6" w:rsidP="001858AC">
            <w:pPr>
              <w:pStyle w:val="Sinespaciado"/>
              <w:rPr>
                <w:lang w:eastAsia="es-MX"/>
              </w:rPr>
            </w:pPr>
            <w:r w:rsidRPr="001F6479">
              <w:rPr>
                <w:lang w:eastAsia="es-MX"/>
              </w:rPr>
              <w:t>23:59 horas</w:t>
            </w:r>
          </w:p>
          <w:p w14:paraId="3CC20D2E" w14:textId="77777777" w:rsidR="009B72E6" w:rsidRPr="001F6479" w:rsidRDefault="009B72E6" w:rsidP="001858AC">
            <w:pPr>
              <w:pStyle w:val="Sinespaciado"/>
              <w:rPr>
                <w:lang w:eastAsia="es-MX"/>
              </w:rPr>
            </w:pPr>
            <w:r w:rsidRPr="001F6479">
              <w:rPr>
                <w:lang w:eastAsia="es-MX"/>
              </w:rPr>
              <w:t>del 31 de diciembre de 2025</w:t>
            </w:r>
          </w:p>
        </w:tc>
      </w:tr>
      <w:tr w:rsidR="001F6479" w:rsidRPr="001F6479" w14:paraId="33929CFF" w14:textId="77777777" w:rsidTr="00787ADD">
        <w:trPr>
          <w:trHeight w:val="612"/>
          <w:jc w:val="center"/>
        </w:trPr>
        <w:tc>
          <w:tcPr>
            <w:tcW w:w="537" w:type="pct"/>
            <w:vMerge/>
            <w:tcBorders>
              <w:bottom w:val="single" w:sz="4" w:space="0" w:color="000000"/>
            </w:tcBorders>
            <w:shd w:val="clear" w:color="auto" w:fill="C0C0C0"/>
          </w:tcPr>
          <w:p w14:paraId="08D94085" w14:textId="77777777" w:rsidR="009B72E6" w:rsidRPr="001F6479" w:rsidRDefault="009B72E6" w:rsidP="001858AC">
            <w:pPr>
              <w:pStyle w:val="Sinespaciado"/>
              <w:rPr>
                <w:lang w:eastAsia="es-MX"/>
              </w:rPr>
            </w:pPr>
          </w:p>
        </w:tc>
        <w:tc>
          <w:tcPr>
            <w:tcW w:w="646" w:type="pct"/>
            <w:vMerge/>
            <w:tcBorders>
              <w:bottom w:val="single" w:sz="4" w:space="0" w:color="auto"/>
              <w:right w:val="single" w:sz="4" w:space="0" w:color="000000"/>
            </w:tcBorders>
            <w:vAlign w:val="center"/>
          </w:tcPr>
          <w:p w14:paraId="118CF37A" w14:textId="77777777" w:rsidR="009B72E6" w:rsidRPr="001F6479" w:rsidRDefault="009B72E6" w:rsidP="001858AC">
            <w:pPr>
              <w:pStyle w:val="Sinespaciado"/>
              <w:rPr>
                <w:b/>
                <w:lang w:eastAsia="es-MX"/>
              </w:rPr>
            </w:pPr>
          </w:p>
        </w:tc>
        <w:tc>
          <w:tcPr>
            <w:tcW w:w="894" w:type="pct"/>
            <w:tcBorders>
              <w:left w:val="single" w:sz="4" w:space="0" w:color="000000"/>
              <w:right w:val="single" w:sz="4" w:space="0" w:color="000000"/>
            </w:tcBorders>
          </w:tcPr>
          <w:p w14:paraId="67655BE5" w14:textId="77777777" w:rsidR="009B72E6" w:rsidRPr="001F6479" w:rsidRDefault="009B72E6" w:rsidP="001858AC">
            <w:pPr>
              <w:pStyle w:val="Sinespaciado"/>
              <w:rPr>
                <w:lang w:eastAsia="es-MX"/>
              </w:rPr>
            </w:pPr>
          </w:p>
          <w:p w14:paraId="36835275" w14:textId="77777777" w:rsidR="009B72E6" w:rsidRPr="001F6479" w:rsidRDefault="009B72E6" w:rsidP="001858AC">
            <w:pPr>
              <w:pStyle w:val="Sinespaciado"/>
              <w:rPr>
                <w:lang w:eastAsia="es-MX"/>
              </w:rPr>
            </w:pPr>
            <w:r w:rsidRPr="001F6479">
              <w:rPr>
                <w:lang w:eastAsia="es-MX"/>
              </w:rPr>
              <w:t>Personal Jubilado</w:t>
            </w:r>
          </w:p>
        </w:tc>
        <w:tc>
          <w:tcPr>
            <w:tcW w:w="527" w:type="pct"/>
            <w:tcBorders>
              <w:left w:val="single" w:sz="4" w:space="0" w:color="000000"/>
              <w:right w:val="single" w:sz="4" w:space="0" w:color="000000"/>
            </w:tcBorders>
          </w:tcPr>
          <w:p w14:paraId="66FF2C6A" w14:textId="77777777" w:rsidR="009B72E6" w:rsidRPr="001F6479" w:rsidRDefault="009B72E6" w:rsidP="001858AC">
            <w:pPr>
              <w:pStyle w:val="Sinespaciado"/>
              <w:jc w:val="center"/>
            </w:pPr>
          </w:p>
          <w:p w14:paraId="6657DD82" w14:textId="77777777" w:rsidR="009B72E6" w:rsidRPr="001F6479" w:rsidRDefault="009B72E6" w:rsidP="001858AC">
            <w:pPr>
              <w:pStyle w:val="Sinespaciado"/>
              <w:jc w:val="center"/>
            </w:pPr>
            <w:r w:rsidRPr="001F6479">
              <w:t>143</w:t>
            </w:r>
          </w:p>
        </w:tc>
        <w:tc>
          <w:tcPr>
            <w:tcW w:w="732" w:type="pct"/>
            <w:tcBorders>
              <w:left w:val="single" w:sz="4" w:space="0" w:color="000000"/>
              <w:right w:val="single" w:sz="4" w:space="0" w:color="000000"/>
            </w:tcBorders>
          </w:tcPr>
          <w:p w14:paraId="53D9BFDB" w14:textId="77777777" w:rsidR="009B72E6" w:rsidRPr="001F6479" w:rsidRDefault="009B72E6" w:rsidP="001858AC">
            <w:pPr>
              <w:pStyle w:val="Sinespaciado"/>
            </w:pPr>
            <w:r w:rsidRPr="001F6479">
              <w:t>$75,432.50 m.n. por participante</w:t>
            </w:r>
          </w:p>
        </w:tc>
        <w:tc>
          <w:tcPr>
            <w:tcW w:w="817" w:type="pct"/>
            <w:tcBorders>
              <w:left w:val="single" w:sz="4" w:space="0" w:color="000000"/>
              <w:right w:val="single" w:sz="4" w:space="0" w:color="000000"/>
            </w:tcBorders>
            <w:vAlign w:val="center"/>
          </w:tcPr>
          <w:p w14:paraId="63A22985"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left w:val="single" w:sz="4" w:space="0" w:color="000000"/>
            </w:tcBorders>
            <w:vAlign w:val="center"/>
          </w:tcPr>
          <w:p w14:paraId="5F1FC1E9" w14:textId="77777777" w:rsidR="009B72E6" w:rsidRPr="001F6479" w:rsidRDefault="009B72E6" w:rsidP="001858AC">
            <w:pPr>
              <w:pStyle w:val="Sinespaciado"/>
              <w:rPr>
                <w:lang w:eastAsia="es-MX"/>
              </w:rPr>
            </w:pPr>
            <w:r w:rsidRPr="001F6479">
              <w:rPr>
                <w:lang w:eastAsia="es-MX"/>
              </w:rPr>
              <w:t>23:59 horas</w:t>
            </w:r>
          </w:p>
          <w:p w14:paraId="605EE561" w14:textId="77777777" w:rsidR="009B72E6" w:rsidRPr="001F6479" w:rsidRDefault="009B72E6" w:rsidP="001858AC">
            <w:pPr>
              <w:pStyle w:val="Sinespaciado"/>
              <w:rPr>
                <w:lang w:eastAsia="es-MX"/>
              </w:rPr>
            </w:pPr>
            <w:r w:rsidRPr="001F6479">
              <w:rPr>
                <w:lang w:eastAsia="es-MX"/>
              </w:rPr>
              <w:t>del 31 de diciembre de 2025</w:t>
            </w:r>
          </w:p>
        </w:tc>
      </w:tr>
      <w:tr w:rsidR="001F6479" w:rsidRPr="001F6479" w14:paraId="7CCC9ACD" w14:textId="77777777" w:rsidTr="00787ADD">
        <w:trPr>
          <w:trHeight w:val="696"/>
          <w:jc w:val="center"/>
        </w:trPr>
        <w:tc>
          <w:tcPr>
            <w:tcW w:w="537" w:type="pct"/>
            <w:vMerge w:val="restart"/>
            <w:shd w:val="clear" w:color="auto" w:fill="C0C0C0"/>
          </w:tcPr>
          <w:p w14:paraId="1A9DA58D" w14:textId="77777777" w:rsidR="009B72E6" w:rsidRPr="001F6479" w:rsidRDefault="009B72E6" w:rsidP="001858AC">
            <w:pPr>
              <w:pStyle w:val="Sinespaciado"/>
              <w:rPr>
                <w:lang w:eastAsia="es-MX"/>
              </w:rPr>
            </w:pPr>
          </w:p>
          <w:p w14:paraId="2CE4CD91" w14:textId="77777777" w:rsidR="009B72E6" w:rsidRPr="001F6479" w:rsidRDefault="009B72E6" w:rsidP="001858AC">
            <w:pPr>
              <w:pStyle w:val="Sinespaciado"/>
              <w:rPr>
                <w:lang w:eastAsia="es-MX"/>
              </w:rPr>
            </w:pPr>
          </w:p>
          <w:p w14:paraId="60AF081E" w14:textId="77777777" w:rsidR="009B72E6" w:rsidRPr="001F6479" w:rsidRDefault="009B72E6" w:rsidP="001858AC">
            <w:pPr>
              <w:pStyle w:val="Sinespaciado"/>
              <w:rPr>
                <w:lang w:eastAsia="es-MX"/>
              </w:rPr>
            </w:pPr>
          </w:p>
          <w:p w14:paraId="35D75BF0" w14:textId="77777777" w:rsidR="009B72E6" w:rsidRPr="001F6479" w:rsidRDefault="009B72E6" w:rsidP="001858AC">
            <w:pPr>
              <w:pStyle w:val="Sinespaciado"/>
              <w:rPr>
                <w:b/>
                <w:lang w:eastAsia="es-MX"/>
              </w:rPr>
            </w:pPr>
            <w:r w:rsidRPr="001F6479">
              <w:rPr>
                <w:b/>
                <w:lang w:eastAsia="es-MX"/>
              </w:rPr>
              <w:t>Partida 4</w:t>
            </w:r>
          </w:p>
        </w:tc>
        <w:tc>
          <w:tcPr>
            <w:tcW w:w="646" w:type="pct"/>
            <w:vMerge w:val="restart"/>
            <w:tcBorders>
              <w:right w:val="single" w:sz="4" w:space="0" w:color="000000"/>
            </w:tcBorders>
            <w:vAlign w:val="center"/>
          </w:tcPr>
          <w:p w14:paraId="21EED564" w14:textId="77777777" w:rsidR="009B72E6" w:rsidRPr="001F6479" w:rsidRDefault="009B72E6" w:rsidP="001858AC">
            <w:pPr>
              <w:pStyle w:val="Sinespaciado"/>
              <w:rPr>
                <w:b/>
                <w:lang w:eastAsia="es-MX"/>
              </w:rPr>
            </w:pPr>
            <w:r w:rsidRPr="001F6479">
              <w:rPr>
                <w:b/>
                <w:lang w:eastAsia="es-MX"/>
              </w:rPr>
              <w:t>Seguro de Vida</w:t>
            </w:r>
          </w:p>
        </w:tc>
        <w:tc>
          <w:tcPr>
            <w:tcW w:w="894" w:type="pct"/>
            <w:tcBorders>
              <w:left w:val="single" w:sz="4" w:space="0" w:color="000000"/>
              <w:right w:val="single" w:sz="4" w:space="0" w:color="000000"/>
            </w:tcBorders>
          </w:tcPr>
          <w:p w14:paraId="627D1094" w14:textId="77777777" w:rsidR="009B72E6" w:rsidRPr="001F6479" w:rsidRDefault="009B72E6" w:rsidP="001858AC">
            <w:pPr>
              <w:pStyle w:val="Sinespaciado"/>
              <w:rPr>
                <w:b/>
                <w:lang w:eastAsia="es-MX"/>
              </w:rPr>
            </w:pPr>
          </w:p>
          <w:p w14:paraId="72F1E0E5" w14:textId="77777777" w:rsidR="009B72E6" w:rsidRPr="001F6479" w:rsidRDefault="009B72E6" w:rsidP="001858AC">
            <w:pPr>
              <w:pStyle w:val="Sinespaciado"/>
              <w:rPr>
                <w:b/>
                <w:lang w:eastAsia="es-MX"/>
              </w:rPr>
            </w:pPr>
            <w:r w:rsidRPr="001F6479">
              <w:rPr>
                <w:b/>
                <w:lang w:eastAsia="es-MX"/>
              </w:rPr>
              <w:t>Personal de Confianza</w:t>
            </w:r>
          </w:p>
        </w:tc>
        <w:tc>
          <w:tcPr>
            <w:tcW w:w="527" w:type="pct"/>
            <w:tcBorders>
              <w:left w:val="single" w:sz="4" w:space="0" w:color="000000"/>
              <w:right w:val="single" w:sz="4" w:space="0" w:color="000000"/>
            </w:tcBorders>
          </w:tcPr>
          <w:p w14:paraId="444D96F2" w14:textId="77777777" w:rsidR="009B72E6" w:rsidRPr="001F6479" w:rsidRDefault="009B72E6" w:rsidP="001858AC">
            <w:pPr>
              <w:pStyle w:val="Sinespaciado"/>
              <w:jc w:val="center"/>
            </w:pPr>
          </w:p>
          <w:p w14:paraId="6FA48F2A" w14:textId="77777777" w:rsidR="009B72E6" w:rsidRPr="001F6479" w:rsidRDefault="009B72E6" w:rsidP="001858AC">
            <w:pPr>
              <w:pStyle w:val="Sinespaciado"/>
              <w:jc w:val="center"/>
            </w:pPr>
            <w:r w:rsidRPr="001F6479">
              <w:t>206</w:t>
            </w:r>
          </w:p>
        </w:tc>
        <w:tc>
          <w:tcPr>
            <w:tcW w:w="732" w:type="pct"/>
            <w:tcBorders>
              <w:left w:val="single" w:sz="4" w:space="0" w:color="000000"/>
              <w:right w:val="single" w:sz="4" w:space="0" w:color="000000"/>
            </w:tcBorders>
          </w:tcPr>
          <w:p w14:paraId="17152284" w14:textId="77777777" w:rsidR="009B72E6" w:rsidRPr="001F6479" w:rsidRDefault="009B72E6" w:rsidP="001858AC">
            <w:pPr>
              <w:pStyle w:val="Sinespaciado"/>
            </w:pPr>
            <w:r w:rsidRPr="001F6479">
              <w:t>$25,000.00 m.n. por participante</w:t>
            </w:r>
          </w:p>
        </w:tc>
        <w:tc>
          <w:tcPr>
            <w:tcW w:w="817" w:type="pct"/>
            <w:tcBorders>
              <w:left w:val="single" w:sz="4" w:space="0" w:color="000000"/>
              <w:right w:val="single" w:sz="4" w:space="0" w:color="000000"/>
            </w:tcBorders>
            <w:vAlign w:val="center"/>
          </w:tcPr>
          <w:p w14:paraId="20D9D6EE"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left w:val="single" w:sz="4" w:space="0" w:color="000000"/>
            </w:tcBorders>
            <w:vAlign w:val="center"/>
          </w:tcPr>
          <w:p w14:paraId="60172C0B" w14:textId="77777777" w:rsidR="009B72E6" w:rsidRPr="001F6479" w:rsidRDefault="009B72E6" w:rsidP="001858AC">
            <w:pPr>
              <w:pStyle w:val="Sinespaciado"/>
              <w:rPr>
                <w:lang w:eastAsia="es-MX"/>
              </w:rPr>
            </w:pPr>
            <w:r w:rsidRPr="001F6479">
              <w:rPr>
                <w:lang w:eastAsia="es-MX"/>
              </w:rPr>
              <w:t>23:59 horas</w:t>
            </w:r>
          </w:p>
          <w:p w14:paraId="74019C0D" w14:textId="77777777" w:rsidR="009B72E6" w:rsidRPr="001F6479" w:rsidRDefault="009B72E6" w:rsidP="001858AC">
            <w:pPr>
              <w:pStyle w:val="Sinespaciado"/>
              <w:rPr>
                <w:lang w:eastAsia="es-MX"/>
              </w:rPr>
            </w:pPr>
            <w:r w:rsidRPr="001F6479">
              <w:rPr>
                <w:lang w:eastAsia="es-MX"/>
              </w:rPr>
              <w:t>del 31 de diciembre de 2025</w:t>
            </w:r>
          </w:p>
        </w:tc>
      </w:tr>
      <w:tr w:rsidR="001F6479" w:rsidRPr="001F6479" w14:paraId="0DF626B5" w14:textId="77777777" w:rsidTr="00787ADD">
        <w:trPr>
          <w:trHeight w:val="793"/>
          <w:jc w:val="center"/>
        </w:trPr>
        <w:tc>
          <w:tcPr>
            <w:tcW w:w="537" w:type="pct"/>
            <w:vMerge/>
            <w:tcBorders>
              <w:bottom w:val="single" w:sz="4" w:space="0" w:color="000000"/>
            </w:tcBorders>
            <w:shd w:val="clear" w:color="auto" w:fill="C0C0C0"/>
          </w:tcPr>
          <w:p w14:paraId="505BA2E2" w14:textId="77777777" w:rsidR="009B72E6" w:rsidRPr="001F6479" w:rsidRDefault="009B72E6" w:rsidP="001858AC">
            <w:pPr>
              <w:pStyle w:val="Sinespaciado"/>
              <w:rPr>
                <w:lang w:eastAsia="es-MX"/>
              </w:rPr>
            </w:pPr>
          </w:p>
        </w:tc>
        <w:tc>
          <w:tcPr>
            <w:tcW w:w="646" w:type="pct"/>
            <w:vMerge/>
            <w:tcBorders>
              <w:bottom w:val="single" w:sz="4" w:space="0" w:color="auto"/>
              <w:right w:val="single" w:sz="4" w:space="0" w:color="000000"/>
            </w:tcBorders>
            <w:vAlign w:val="center"/>
          </w:tcPr>
          <w:p w14:paraId="66848E0B" w14:textId="77777777" w:rsidR="009B72E6" w:rsidRPr="001F6479" w:rsidRDefault="009B72E6" w:rsidP="001858AC">
            <w:pPr>
              <w:pStyle w:val="Sinespaciado"/>
              <w:rPr>
                <w:b/>
                <w:lang w:eastAsia="es-MX"/>
              </w:rPr>
            </w:pPr>
          </w:p>
        </w:tc>
        <w:tc>
          <w:tcPr>
            <w:tcW w:w="894" w:type="pct"/>
            <w:tcBorders>
              <w:left w:val="single" w:sz="4" w:space="0" w:color="000000"/>
              <w:bottom w:val="single" w:sz="4" w:space="0" w:color="000000"/>
              <w:right w:val="single" w:sz="4" w:space="0" w:color="000000"/>
            </w:tcBorders>
          </w:tcPr>
          <w:p w14:paraId="064A22F4" w14:textId="77777777" w:rsidR="009B72E6" w:rsidRPr="001F6479" w:rsidRDefault="009B72E6" w:rsidP="001858AC">
            <w:pPr>
              <w:pStyle w:val="Sinespaciado"/>
              <w:rPr>
                <w:b/>
                <w:lang w:eastAsia="es-MX"/>
              </w:rPr>
            </w:pPr>
          </w:p>
          <w:p w14:paraId="652B8DC8" w14:textId="77777777" w:rsidR="009B72E6" w:rsidRPr="001F6479" w:rsidRDefault="009B72E6" w:rsidP="001858AC">
            <w:pPr>
              <w:pStyle w:val="Sinespaciado"/>
              <w:rPr>
                <w:b/>
                <w:lang w:eastAsia="es-MX"/>
              </w:rPr>
            </w:pPr>
            <w:r w:rsidRPr="001F6479">
              <w:rPr>
                <w:b/>
                <w:lang w:eastAsia="es-MX"/>
              </w:rPr>
              <w:t>Personal de Confianza 2</w:t>
            </w:r>
          </w:p>
        </w:tc>
        <w:tc>
          <w:tcPr>
            <w:tcW w:w="527" w:type="pct"/>
            <w:tcBorders>
              <w:left w:val="single" w:sz="4" w:space="0" w:color="000000"/>
              <w:bottom w:val="single" w:sz="4" w:space="0" w:color="000000"/>
              <w:right w:val="single" w:sz="4" w:space="0" w:color="000000"/>
            </w:tcBorders>
          </w:tcPr>
          <w:p w14:paraId="52EB12C3" w14:textId="77777777" w:rsidR="009B72E6" w:rsidRPr="001F6479" w:rsidRDefault="009B72E6" w:rsidP="001858AC">
            <w:pPr>
              <w:pStyle w:val="Sinespaciado"/>
              <w:jc w:val="center"/>
            </w:pPr>
          </w:p>
          <w:p w14:paraId="1F3BAC44" w14:textId="77777777" w:rsidR="009B72E6" w:rsidRPr="001F6479" w:rsidRDefault="009B72E6" w:rsidP="001858AC">
            <w:pPr>
              <w:pStyle w:val="Sinespaciado"/>
              <w:jc w:val="center"/>
            </w:pPr>
            <w:r w:rsidRPr="001F6479">
              <w:t>365</w:t>
            </w:r>
          </w:p>
        </w:tc>
        <w:tc>
          <w:tcPr>
            <w:tcW w:w="732" w:type="pct"/>
            <w:tcBorders>
              <w:left w:val="single" w:sz="4" w:space="0" w:color="000000"/>
              <w:bottom w:val="single" w:sz="4" w:space="0" w:color="000000"/>
              <w:right w:val="single" w:sz="4" w:space="0" w:color="000000"/>
            </w:tcBorders>
          </w:tcPr>
          <w:p w14:paraId="4F4C75FB" w14:textId="77777777" w:rsidR="009B72E6" w:rsidRPr="001F6479" w:rsidRDefault="009B72E6" w:rsidP="001858AC">
            <w:pPr>
              <w:pStyle w:val="Sinespaciado"/>
            </w:pPr>
            <w:r w:rsidRPr="001F6479">
              <w:t>$25,000.00 m.n. por participante</w:t>
            </w:r>
          </w:p>
        </w:tc>
        <w:tc>
          <w:tcPr>
            <w:tcW w:w="817" w:type="pct"/>
            <w:tcBorders>
              <w:left w:val="single" w:sz="4" w:space="0" w:color="000000"/>
              <w:bottom w:val="single" w:sz="4" w:space="0" w:color="000000"/>
              <w:right w:val="single" w:sz="4" w:space="0" w:color="000000"/>
            </w:tcBorders>
            <w:vAlign w:val="center"/>
          </w:tcPr>
          <w:p w14:paraId="435710C0" w14:textId="77777777" w:rsidR="009B72E6" w:rsidRPr="001F6479" w:rsidRDefault="009B72E6" w:rsidP="001858AC">
            <w:pPr>
              <w:pStyle w:val="Sinespaciado"/>
              <w:rPr>
                <w:lang w:eastAsia="es-MX"/>
              </w:rPr>
            </w:pPr>
            <w:r w:rsidRPr="001F6479">
              <w:rPr>
                <w:lang w:eastAsia="es-MX"/>
              </w:rPr>
              <w:t>00:00 horas del 01 de julio de 2025</w:t>
            </w:r>
          </w:p>
        </w:tc>
        <w:tc>
          <w:tcPr>
            <w:tcW w:w="846" w:type="pct"/>
            <w:tcBorders>
              <w:left w:val="single" w:sz="4" w:space="0" w:color="000000"/>
              <w:bottom w:val="single" w:sz="4" w:space="0" w:color="000000"/>
            </w:tcBorders>
            <w:vAlign w:val="center"/>
          </w:tcPr>
          <w:p w14:paraId="7E2A652C" w14:textId="77777777" w:rsidR="009B72E6" w:rsidRPr="001F6479" w:rsidRDefault="009B72E6" w:rsidP="001858AC">
            <w:pPr>
              <w:pStyle w:val="Sinespaciado"/>
              <w:rPr>
                <w:lang w:eastAsia="es-MX"/>
              </w:rPr>
            </w:pPr>
            <w:r w:rsidRPr="001F6479">
              <w:rPr>
                <w:lang w:eastAsia="es-MX"/>
              </w:rPr>
              <w:t>23:59 horas</w:t>
            </w:r>
          </w:p>
          <w:p w14:paraId="3B783781" w14:textId="77777777" w:rsidR="009B72E6" w:rsidRPr="001F6479" w:rsidRDefault="009B72E6" w:rsidP="001858AC">
            <w:pPr>
              <w:pStyle w:val="Sinespaciado"/>
              <w:rPr>
                <w:lang w:eastAsia="es-MX"/>
              </w:rPr>
            </w:pPr>
            <w:r w:rsidRPr="001F6479">
              <w:rPr>
                <w:lang w:eastAsia="es-MX"/>
              </w:rPr>
              <w:t>del 31 de diciembre de 2025</w:t>
            </w:r>
          </w:p>
        </w:tc>
      </w:tr>
    </w:tbl>
    <w:p w14:paraId="3737B53D" w14:textId="77777777" w:rsidR="009B72E6" w:rsidRPr="001F6479" w:rsidRDefault="009B72E6" w:rsidP="001858AC">
      <w:pPr>
        <w:pStyle w:val="Sinespaciado"/>
        <w:ind w:left="-284" w:right="-144"/>
        <w:jc w:val="both"/>
        <w:rPr>
          <w:rFonts w:ascii="Montserrat" w:hAnsi="Montserrat" w:cs="Arial"/>
          <w:sz w:val="22"/>
          <w:szCs w:val="22"/>
        </w:rPr>
      </w:pPr>
    </w:p>
    <w:p w14:paraId="6F30A393" w14:textId="77777777" w:rsidR="009B72E6" w:rsidRPr="001F6479" w:rsidRDefault="009B72E6" w:rsidP="001858AC">
      <w:pPr>
        <w:pStyle w:val="Sinespaciado"/>
        <w:ind w:left="-284" w:right="-144"/>
        <w:jc w:val="both"/>
        <w:rPr>
          <w:rFonts w:ascii="Montserrat" w:hAnsi="Montserrat" w:cs="Arial"/>
          <w:sz w:val="22"/>
          <w:szCs w:val="22"/>
        </w:rPr>
      </w:pPr>
    </w:p>
    <w:p w14:paraId="0B329D51" w14:textId="549840F8" w:rsidR="006E282E" w:rsidRPr="001F6479" w:rsidRDefault="006E282E" w:rsidP="001858AC">
      <w:pPr>
        <w:pStyle w:val="Sinespaciado"/>
        <w:ind w:left="-284" w:right="-144"/>
        <w:jc w:val="both"/>
        <w:rPr>
          <w:rFonts w:ascii="Montserrat" w:hAnsi="Montserrat" w:cs="Arial"/>
          <w:b/>
          <w:bCs/>
          <w:iCs/>
          <w:sz w:val="22"/>
          <w:szCs w:val="22"/>
          <w:u w:val="single"/>
        </w:rPr>
      </w:pPr>
      <w:r w:rsidRPr="001F6479">
        <w:rPr>
          <w:rFonts w:ascii="Montserrat" w:hAnsi="Montserrat" w:cs="Arial"/>
          <w:b/>
          <w:bCs/>
          <w:iCs/>
          <w:sz w:val="22"/>
          <w:szCs w:val="22"/>
          <w:u w:val="single"/>
        </w:rPr>
        <w:t xml:space="preserve">LICITANTE: </w:t>
      </w:r>
      <w:r w:rsidR="00500907" w:rsidRPr="001F6479">
        <w:rPr>
          <w:rFonts w:ascii="Montserrat" w:hAnsi="Montserrat" w:cs="Arial"/>
          <w:b/>
          <w:bCs/>
          <w:iCs/>
          <w:sz w:val="22"/>
          <w:szCs w:val="22"/>
          <w:u w:val="single"/>
        </w:rPr>
        <w:t>SEGUROS INBURSA, S.A., GRUPO FINANCIERO INBURSA</w:t>
      </w:r>
    </w:p>
    <w:p w14:paraId="4340F645" w14:textId="77777777" w:rsidR="001E532A" w:rsidRPr="001F6479" w:rsidRDefault="001E532A"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PREGUNTA 1:</w:t>
      </w:r>
    </w:p>
    <w:p w14:paraId="4820E0E1"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6BE80CD4" w14:textId="4ED75803"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bCs/>
          <w:sz w:val="22"/>
          <w:szCs w:val="22"/>
          <w:lang w:eastAsia="es-MX"/>
        </w:rPr>
        <w:t xml:space="preserve">4.3 FECHA DE INICIO, PLAZO DE VIGENCIA Y CONDICIONES DE LA CONTRATACIÓN. SEGUNDO PARRAFO.  </w:t>
      </w:r>
      <w:r w:rsidRPr="001F6479">
        <w:rPr>
          <w:rFonts w:ascii="Montserrat" w:hAnsi="Montserrat" w:cs="Arial"/>
          <w:sz w:val="22"/>
          <w:szCs w:val="22"/>
          <w:lang w:eastAsia="es-MX"/>
        </w:rPr>
        <w:t xml:space="preserve">Se solicita a la convocante sustituir el término “a entera satisfacción” por “conforme a las bases de la licitación, en la junta de aclaraciones, en la proposición (oferta técnica y económica) del licitante ganador y en la demás legislación y normatividad aplicable” ya que el cumplimiento de las obligaciones no puede estar supeditado al criterio subjetivo de una persona, sino a lo acordado durante el presente proceso de contratación. Favor de pronunciarse al respecto. </w:t>
      </w:r>
    </w:p>
    <w:p w14:paraId="40410E09" w14:textId="77777777" w:rsidR="001E532A" w:rsidRPr="001F6479" w:rsidRDefault="001E532A" w:rsidP="001858AC">
      <w:pPr>
        <w:pStyle w:val="Sinespaciado"/>
        <w:ind w:left="-284" w:right="-144"/>
        <w:jc w:val="both"/>
        <w:rPr>
          <w:rFonts w:ascii="Montserrat" w:hAnsi="Montserrat" w:cs="Arial"/>
          <w:b/>
          <w:sz w:val="22"/>
          <w:szCs w:val="22"/>
          <w:lang w:eastAsia="es-MX"/>
        </w:rPr>
      </w:pPr>
    </w:p>
    <w:p w14:paraId="1AC45433" w14:textId="3DA99DA0"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RESPUESTA: No se acepta su propuesta, la póliza entregada por el licitante adjudicado deberá cumplir con las especificaciones técnicas requeridas en bases de licitación y las establecidas en junta de aclaraciones por lo que no estarán supeditadas a criterios subjetivos.</w:t>
      </w:r>
    </w:p>
    <w:p w14:paraId="78DEF5B3"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2F52E73C"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w:t>
      </w:r>
    </w:p>
    <w:p w14:paraId="1A7DA50B"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1314BF8"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6.1.- SOBRE CONTENIENDO LA PROPUESTA TÉCNICA. F) CURRICULUM DEL LICITANTE. </w:t>
      </w:r>
      <w:r w:rsidRPr="001F6479">
        <w:rPr>
          <w:rFonts w:ascii="Montserrat" w:hAnsi="Montserrat" w:cs="Arial"/>
          <w:sz w:val="22"/>
          <w:szCs w:val="22"/>
          <w:lang w:eastAsia="es-MX"/>
        </w:rPr>
        <w:t xml:space="preserve">Solicitamos a la convocante eliminar el requisito de presentar la relación de los principales clientes, en razón de que la falta de este requisito no afecta la solvencia de la institución y de considerarlo indispensable para evaluar la proposición constituiría en sí mismo un requisito que pudiera estar dirigido a favorecer a determinado licitante o licitantes, en términos de lo dispuesto por la fracción IV del artículo 39 y del último párrafo del artículo 40, ambos del Reglamento de la Ley de Adquisiciones, </w:t>
      </w:r>
      <w:r w:rsidRPr="001F6479">
        <w:rPr>
          <w:rFonts w:ascii="Montserrat" w:hAnsi="Montserrat" w:cs="Arial"/>
          <w:sz w:val="22"/>
          <w:szCs w:val="22"/>
          <w:lang w:eastAsia="es-MX"/>
        </w:rPr>
        <w:lastRenderedPageBreak/>
        <w:t>Arrendamientos y Servicios del Sector Público, además, como es de su conocimiento, la información que manejan las instituciones de seguros es de carácter confidencial, por lo que en caso de querer o requerir alguna información respecto a la experiencia de alguna institución consideramos que ésta puede ser requerida a la Comisión Nacional de Seguros y Fianzas y a la Comisión Nacional para la Protección y Defensa de los Usuarios de Servicios Financieros. Favor de pronunciarse al respecto.</w:t>
      </w:r>
    </w:p>
    <w:p w14:paraId="3B3C530B"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44AA0B2" w14:textId="78F70FCB"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CF4731" w:rsidRPr="001F6479">
        <w:rPr>
          <w:rFonts w:ascii="Montserrat" w:hAnsi="Montserrat" w:cs="Arial"/>
          <w:b/>
          <w:sz w:val="22"/>
          <w:szCs w:val="22"/>
          <w:lang w:eastAsia="es-MX"/>
        </w:rPr>
        <w:t>N</w:t>
      </w:r>
      <w:r w:rsidRPr="001F6479">
        <w:rPr>
          <w:rFonts w:ascii="Montserrat" w:hAnsi="Montserrat" w:cs="Arial"/>
          <w:b/>
          <w:sz w:val="22"/>
          <w:szCs w:val="22"/>
          <w:lang w:eastAsia="es-MX"/>
        </w:rPr>
        <w:t>o se acepta su propuesta, favor de apegarse a lo establecido en el inciso F) del numeral 6.1 de bases de licitación.</w:t>
      </w:r>
    </w:p>
    <w:p w14:paraId="0E037C06"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36B99DDD"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09E9FD28"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3:</w:t>
      </w:r>
    </w:p>
    <w:p w14:paraId="70A1A126"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03B022CC"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6.1.- SOBRE CONTENIENDO LA PROPUESTA TÉCNICA. F) CURRICULUM DEL LICITANTE. </w:t>
      </w:r>
      <w:r w:rsidRPr="001F6479">
        <w:rPr>
          <w:rFonts w:ascii="Montserrat" w:hAnsi="Montserrat" w:cs="Arial"/>
          <w:sz w:val="22"/>
          <w:szCs w:val="22"/>
          <w:lang w:eastAsia="es-MX"/>
        </w:rPr>
        <w:t>En caso de que la solicitud anterior no sea aceptada, se solicita a la Convocante que la información proporcionada se considere como información confidencial en términos del artículo 115 de la Ley General de Transparencia y Acceso a la Información Pública, en relación con el artículo 113 de la Ley Federal de Transparencia y Acceso a la Información Pública, por lo que no existe consentimiento ni expreso ni tácito de parte de mi representada para su divulgación. Favor de pronunciarse al respecto.</w:t>
      </w:r>
    </w:p>
    <w:p w14:paraId="1733A67B"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33868344" w14:textId="37E9C5AE"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sz w:val="22"/>
          <w:szCs w:val="22"/>
          <w:lang w:eastAsia="es-MX"/>
        </w:rPr>
        <w:t xml:space="preserve">RESPUESTA: </w:t>
      </w:r>
      <w:r w:rsidR="00CF4731" w:rsidRPr="001F6479">
        <w:rPr>
          <w:rFonts w:ascii="Montserrat" w:hAnsi="Montserrat" w:cs="Arial"/>
          <w:b/>
          <w:bCs/>
          <w:sz w:val="22"/>
          <w:szCs w:val="22"/>
          <w:lang w:eastAsia="es-MX"/>
        </w:rPr>
        <w:t>Se acepta su propuesta</w:t>
      </w:r>
      <w:r w:rsidRPr="001F6479">
        <w:rPr>
          <w:rFonts w:ascii="Montserrat" w:hAnsi="Montserrat" w:cs="Arial"/>
          <w:b/>
          <w:bCs/>
          <w:sz w:val="22"/>
          <w:szCs w:val="22"/>
          <w:lang w:eastAsia="es-MX"/>
        </w:rPr>
        <w:t>.</w:t>
      </w:r>
    </w:p>
    <w:p w14:paraId="4A66A597"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5EEB5C2F"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4:</w:t>
      </w:r>
    </w:p>
    <w:p w14:paraId="063C581C"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540CE643"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15. FIRMA DEL CONTRATO.</w:t>
      </w:r>
      <w:r w:rsidRPr="001F6479">
        <w:rPr>
          <w:rFonts w:ascii="Montserrat" w:hAnsi="Montserrat" w:cs="Arial"/>
          <w:sz w:val="22"/>
          <w:szCs w:val="22"/>
          <w:lang w:eastAsia="es-MX"/>
        </w:rPr>
        <w:t xml:space="preserve"> Se solicita a la convocante confirme que en caso de que se requiera la suscripción de un contrato diferente al establecido en los artículos 19 y 21 de la Ley sobre el Contrato de Seguro, éste deberá de ajustarse a los establecido en las bases de la licitación, en la junta de aclaraciones, en la proposición (oferta técnica y económica) del licitante ganador y en la demás legislación y normatividad aplicable, como lo es el artículo 45 de la Ley de Adquisiciones, Arrendamientos y Servicios del Sector Público. Favor de pronunciarse al respecto.</w:t>
      </w:r>
    </w:p>
    <w:p w14:paraId="0DEA8C1C"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A0DB3A2" w14:textId="5C89A24B"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sz w:val="22"/>
          <w:szCs w:val="22"/>
          <w:lang w:eastAsia="es-MX"/>
        </w:rPr>
        <w:t xml:space="preserve">RESPUESTA: </w:t>
      </w:r>
      <w:r w:rsidR="00CF4731" w:rsidRPr="001F6479">
        <w:rPr>
          <w:rFonts w:ascii="Montserrat" w:hAnsi="Montserrat" w:cs="Arial"/>
          <w:b/>
          <w:sz w:val="22"/>
          <w:szCs w:val="22"/>
          <w:lang w:eastAsia="es-MX"/>
        </w:rPr>
        <w:t>La suscripción del contrato se realizará el cumplimiento a la Ley de Adquisiciones, Arrendamientos y Servicios para el Estado de Baja California y su Reglamento</w:t>
      </w:r>
      <w:r w:rsidRPr="001F6479">
        <w:rPr>
          <w:rFonts w:ascii="Montserrat" w:hAnsi="Montserrat" w:cs="Arial"/>
          <w:b/>
          <w:sz w:val="22"/>
          <w:szCs w:val="22"/>
          <w:lang w:eastAsia="es-MX"/>
        </w:rPr>
        <w:t>.</w:t>
      </w:r>
    </w:p>
    <w:p w14:paraId="7AB14728"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E03CCBA"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2D1FDDE"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PREGUNTA 5:</w:t>
      </w:r>
    </w:p>
    <w:p w14:paraId="7D05290D" w14:textId="77777777" w:rsidR="001E532A" w:rsidRPr="001F6479" w:rsidRDefault="001E532A" w:rsidP="001858AC">
      <w:pPr>
        <w:pStyle w:val="Sinespaciado"/>
        <w:ind w:left="-284" w:right="-144"/>
        <w:jc w:val="both"/>
        <w:rPr>
          <w:rFonts w:ascii="Montserrat" w:hAnsi="Montserrat" w:cs="Arial"/>
          <w:b/>
          <w:bCs/>
          <w:sz w:val="22"/>
          <w:szCs w:val="22"/>
          <w:lang w:eastAsia="es-MX"/>
        </w:rPr>
      </w:pPr>
    </w:p>
    <w:p w14:paraId="4A04DE38"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15. FIRMA DEL CONTRATO. </w:t>
      </w:r>
      <w:r w:rsidRPr="001F6479">
        <w:rPr>
          <w:rFonts w:ascii="Montserrat" w:hAnsi="Montserrat" w:cs="Arial"/>
          <w:sz w:val="22"/>
          <w:szCs w:val="22"/>
          <w:lang w:eastAsia="es-MX"/>
        </w:rPr>
        <w:t xml:space="preserve">Se solicita a la convocante que en caso de que mi representada resulte adjudicada y de conformidad con la “Resolución por la que se expiden las Disposiciones de carácter general a que se refiere el artículo 492 de la Ley de Instituciones de Seguros y de Fianzas”, previamente a la revisión y firma y emisión </w:t>
      </w:r>
      <w:r w:rsidRPr="001F6479">
        <w:rPr>
          <w:rFonts w:ascii="Montserrat" w:hAnsi="Montserrat" w:cs="Arial"/>
          <w:sz w:val="22"/>
          <w:szCs w:val="22"/>
          <w:lang w:eastAsia="es-MX"/>
        </w:rPr>
        <w:lastRenderedPageBreak/>
        <w:t>del contrato respectivo deberán de obtener los siguientes datos y copia de los siguientes documentos:</w:t>
      </w:r>
    </w:p>
    <w:p w14:paraId="37CDE5FB"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0FCADA4"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Datos:</w:t>
      </w:r>
    </w:p>
    <w:p w14:paraId="289E5627"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Denominación o razón social;</w:t>
      </w:r>
    </w:p>
    <w:p w14:paraId="5D5BED75"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Actividad u objeto social;</w:t>
      </w:r>
    </w:p>
    <w:p w14:paraId="2AB192CC"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 xml:space="preserve">Registro Federal de Contribuyentes (con </w:t>
      </w:r>
      <w:proofErr w:type="spellStart"/>
      <w:r w:rsidRPr="001F6479">
        <w:rPr>
          <w:rFonts w:ascii="Montserrat" w:hAnsi="Montserrat" w:cs="Arial"/>
          <w:sz w:val="22"/>
          <w:szCs w:val="22"/>
          <w:lang w:eastAsia="es-MX"/>
        </w:rPr>
        <w:t>homoclave</w:t>
      </w:r>
      <w:proofErr w:type="spellEnd"/>
      <w:r w:rsidRPr="001F6479">
        <w:rPr>
          <w:rFonts w:ascii="Montserrat" w:hAnsi="Montserrat" w:cs="Arial"/>
          <w:sz w:val="22"/>
          <w:szCs w:val="22"/>
          <w:lang w:eastAsia="es-MX"/>
        </w:rPr>
        <w:t>);</w:t>
      </w:r>
    </w:p>
    <w:p w14:paraId="79596829"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Número de serie de la Firma Electrónica Avanzada, cuando cuente con ella.</w:t>
      </w:r>
    </w:p>
    <w:p w14:paraId="75FDD4BE"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Domicilio; y</w:t>
      </w:r>
    </w:p>
    <w:p w14:paraId="25D773F0"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Nombre completo sin abreviaturas del administrador o administradores, director, gerente general o apoderado, que con su firma pueda obligar a la dependencia o entidad para efectos de celebrar la operación de que se trate.</w:t>
      </w:r>
    </w:p>
    <w:p w14:paraId="55877BDA"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9A746D7"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Documentos:</w:t>
      </w:r>
    </w:p>
    <w:p w14:paraId="31558E7B"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Identificación personal del (los) apoderado(s); y</w:t>
      </w:r>
    </w:p>
    <w:p w14:paraId="3A47DF7F"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Nombramiento del servidor público que tenga facultades para contratar</w:t>
      </w:r>
    </w:p>
    <w:p w14:paraId="7255EAAB"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51892A9"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Favor de pronunciarse al respecto.</w:t>
      </w:r>
    </w:p>
    <w:p w14:paraId="7ABF570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97993A3" w14:textId="6E65663F"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3737C8" w:rsidRPr="001F6479">
        <w:rPr>
          <w:rFonts w:ascii="Montserrat" w:hAnsi="Montserrat" w:cs="Arial"/>
          <w:b/>
          <w:sz w:val="22"/>
          <w:szCs w:val="22"/>
          <w:lang w:eastAsia="es-MX"/>
        </w:rPr>
        <w:t>Se acepta su propuesta.</w:t>
      </w:r>
    </w:p>
    <w:p w14:paraId="682198C6"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21B12EB"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PREGUNTA 6</w:t>
      </w:r>
      <w:r w:rsidRPr="001F6479">
        <w:rPr>
          <w:rFonts w:ascii="Montserrat" w:hAnsi="Montserrat" w:cs="Arial"/>
          <w:sz w:val="22"/>
          <w:szCs w:val="22"/>
          <w:lang w:eastAsia="es-MX"/>
        </w:rPr>
        <w:t>:</w:t>
      </w:r>
    </w:p>
    <w:p w14:paraId="23B1985D"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17. PENAS CONVENCIONALES.</w:t>
      </w:r>
      <w:r w:rsidRPr="001F6479">
        <w:rPr>
          <w:rFonts w:ascii="Montserrat" w:hAnsi="Montserrat" w:cs="Arial"/>
          <w:sz w:val="22"/>
          <w:szCs w:val="22"/>
          <w:lang w:eastAsia="es-MX"/>
        </w:rPr>
        <w:t xml:space="preserve"> Se solicita a la convocante señalar como pena convencional por incumplimiento lo establecido en el art. 276 de la Ley de Instituciones de Seguros y de Fianzas, ya que dicho precepto legal es de observancia obligatoria para las instituciones de seguros. Favor de pronunciarse al respecto.</w:t>
      </w:r>
    </w:p>
    <w:p w14:paraId="6F2EFD33" w14:textId="5D896765"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sz w:val="22"/>
          <w:szCs w:val="22"/>
          <w:lang w:eastAsia="es-MX"/>
        </w:rPr>
        <w:t xml:space="preserve">RESPUESTA: </w:t>
      </w:r>
      <w:r w:rsidR="003737C8" w:rsidRPr="001F6479">
        <w:rPr>
          <w:rFonts w:ascii="Montserrat" w:hAnsi="Montserrat" w:cs="Arial"/>
          <w:b/>
          <w:sz w:val="22"/>
          <w:szCs w:val="22"/>
          <w:lang w:eastAsia="es-MX"/>
        </w:rPr>
        <w:t>Las penas convencionales se pactarán de conformidad con bases de licitación y la Ley de Adquisiciones, Arrendamientos y servicios para el Estado de Baja California.</w:t>
      </w:r>
    </w:p>
    <w:p w14:paraId="78B4906D"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2158C06"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FA9A7B5"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7:</w:t>
      </w:r>
    </w:p>
    <w:p w14:paraId="3A93A95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DD344BE"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corroborar que la vigencia es del 16/06/2025 - 31/12/2025. Favor de pronunciarse al respecto.</w:t>
      </w:r>
    </w:p>
    <w:p w14:paraId="3D010F54" w14:textId="36361560" w:rsidR="001E532A" w:rsidRPr="001F6479" w:rsidRDefault="001E532A"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rPr>
        <w:t>Tal como se establece en la Modificación No. 1, la vigencia</w:t>
      </w:r>
      <w:r w:rsidR="003737C8" w:rsidRPr="001F6479">
        <w:rPr>
          <w:rFonts w:ascii="Montserrat" w:hAnsi="Montserrat" w:cs="Arial"/>
          <w:b/>
          <w:sz w:val="22"/>
          <w:szCs w:val="22"/>
        </w:rPr>
        <w:t xml:space="preserve"> </w:t>
      </w:r>
      <w:r w:rsidR="00410193" w:rsidRPr="001F6479">
        <w:rPr>
          <w:rFonts w:ascii="Montserrat" w:hAnsi="Montserrat" w:cs="Arial"/>
          <w:b/>
          <w:sz w:val="22"/>
          <w:szCs w:val="22"/>
        </w:rPr>
        <w:t>será</w:t>
      </w:r>
      <w:r w:rsidR="003737C8" w:rsidRPr="001F6479">
        <w:rPr>
          <w:rFonts w:ascii="Montserrat" w:hAnsi="Montserrat" w:cs="Arial"/>
          <w:b/>
          <w:sz w:val="22"/>
          <w:szCs w:val="22"/>
        </w:rPr>
        <w:t xml:space="preserve"> partir de las 00:00 horas del 01 de julio del 2025 a las 23:59 horas del 31 de diciembre del 2025.</w:t>
      </w:r>
    </w:p>
    <w:p w14:paraId="6CB5EF57" w14:textId="79D94279" w:rsidR="001E532A" w:rsidRPr="001F6479" w:rsidRDefault="001E532A" w:rsidP="001858AC">
      <w:pPr>
        <w:pStyle w:val="Sinespaciado"/>
        <w:ind w:left="-284" w:right="-144"/>
        <w:jc w:val="both"/>
        <w:rPr>
          <w:rFonts w:ascii="Montserrat" w:hAnsi="Montserrat" w:cs="Arial"/>
          <w:sz w:val="22"/>
          <w:szCs w:val="22"/>
        </w:rPr>
      </w:pPr>
    </w:p>
    <w:p w14:paraId="4D656CFA"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8:</w:t>
      </w:r>
    </w:p>
    <w:p w14:paraId="4712A49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13FF7D0"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 xml:space="preserve">ANEXO TÉCNICO: </w:t>
      </w:r>
      <w:r w:rsidRPr="001F6479">
        <w:rPr>
          <w:rFonts w:ascii="Montserrat" w:hAnsi="Montserrat" w:cs="Arial"/>
          <w:sz w:val="22"/>
          <w:szCs w:val="22"/>
          <w:lang w:eastAsia="es-MX"/>
        </w:rPr>
        <w:t xml:space="preserve">Se solicita a la Convocante </w:t>
      </w:r>
      <w:r w:rsidRPr="001F6479">
        <w:rPr>
          <w:rFonts w:ascii="Montserrat" w:hAnsi="Montserrat" w:cs="Arial"/>
          <w:sz w:val="22"/>
          <w:szCs w:val="22"/>
        </w:rPr>
        <w:t>indicar el presupuesto asignado. Favor de pronunciarse al respecto.</w:t>
      </w:r>
    </w:p>
    <w:p w14:paraId="2ED0F396" w14:textId="1EB770CA"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bCs/>
          <w:sz w:val="22"/>
          <w:szCs w:val="22"/>
        </w:rPr>
        <w:t>La Convocante se reserva el derecho de compartir dicha información.</w:t>
      </w:r>
    </w:p>
    <w:p w14:paraId="211D8275" w14:textId="77777777" w:rsidR="001E532A" w:rsidRPr="001F6479" w:rsidRDefault="001E532A" w:rsidP="001858AC">
      <w:pPr>
        <w:pStyle w:val="Sinespaciado"/>
        <w:ind w:left="-284" w:right="-144"/>
        <w:jc w:val="both"/>
        <w:rPr>
          <w:rFonts w:ascii="Montserrat" w:hAnsi="Montserrat" w:cs="Arial"/>
          <w:sz w:val="22"/>
          <w:szCs w:val="22"/>
        </w:rPr>
      </w:pPr>
    </w:p>
    <w:p w14:paraId="0422887E"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9:</w:t>
      </w:r>
    </w:p>
    <w:p w14:paraId="3BDAEFEA"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5932A8F1"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confirmar que todos los siniestros ocurridos antes del inicio de vigencia de la presente licitación quedaran a cargo y serán pagados por la aseguradora que actualmente tiene el programa, sean dentro de la vigencia normal y/o prorroga. Favor de pronunciarse al respecto.</w:t>
      </w:r>
    </w:p>
    <w:p w14:paraId="07FE69C3" w14:textId="5EBB9904" w:rsidR="001E532A" w:rsidRPr="001F6479" w:rsidRDefault="001E532A"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rPr>
        <w:t>Es correcta su apreciación.</w:t>
      </w:r>
    </w:p>
    <w:p w14:paraId="462C1044" w14:textId="77777777" w:rsidR="001E532A" w:rsidRPr="001F6479" w:rsidRDefault="001E532A" w:rsidP="001858AC">
      <w:pPr>
        <w:pStyle w:val="Sinespaciado"/>
        <w:ind w:left="-284" w:right="-144"/>
        <w:jc w:val="both"/>
        <w:rPr>
          <w:rFonts w:ascii="Montserrat" w:hAnsi="Montserrat" w:cs="Arial"/>
          <w:sz w:val="22"/>
          <w:szCs w:val="22"/>
        </w:rPr>
      </w:pPr>
    </w:p>
    <w:p w14:paraId="6FCC2800"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10:</w:t>
      </w:r>
    </w:p>
    <w:p w14:paraId="06277759"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31A41D0"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compartir siniestralidad de los últimos 5 años, indicando número de siniestros y monto. Favor de pronunciarse al respecto.</w:t>
      </w:r>
    </w:p>
    <w:p w14:paraId="00B1DAC7" w14:textId="33E1137F"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bCs/>
          <w:sz w:val="22"/>
          <w:szCs w:val="22"/>
        </w:rPr>
        <w:t>La Convocante se reserva el derecho de compartir dicha información</w:t>
      </w:r>
      <w:r w:rsidRPr="001F6479">
        <w:rPr>
          <w:rFonts w:ascii="Montserrat" w:hAnsi="Montserrat" w:cs="Arial"/>
          <w:b/>
          <w:bCs/>
          <w:sz w:val="22"/>
          <w:szCs w:val="22"/>
        </w:rPr>
        <w:t>.</w:t>
      </w:r>
    </w:p>
    <w:p w14:paraId="4222C388" w14:textId="77777777" w:rsidR="001E532A" w:rsidRPr="001F6479" w:rsidRDefault="001E532A" w:rsidP="001858AC">
      <w:pPr>
        <w:pStyle w:val="Sinespaciado"/>
        <w:ind w:left="-284" w:right="-144"/>
        <w:jc w:val="both"/>
        <w:rPr>
          <w:rFonts w:ascii="Montserrat" w:hAnsi="Montserrat" w:cs="Arial"/>
          <w:sz w:val="22"/>
          <w:szCs w:val="22"/>
        </w:rPr>
      </w:pPr>
    </w:p>
    <w:p w14:paraId="4AB41DEF"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11:</w:t>
      </w:r>
    </w:p>
    <w:p w14:paraId="7AED43D8"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B50B67E"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 xml:space="preserve">confirmar que la póliza será auto administrada con ajuste de primas al final de la vigencia por movimientos de altas y bajas. Favor de pronunciarse al respecto. </w:t>
      </w:r>
    </w:p>
    <w:p w14:paraId="638A748A" w14:textId="77777777" w:rsidR="007F7DC9" w:rsidRPr="001F6479" w:rsidRDefault="007F7DC9" w:rsidP="001858AC">
      <w:pPr>
        <w:ind w:left="-284"/>
        <w:jc w:val="both"/>
        <w:rPr>
          <w:rFonts w:ascii="Montserrat" w:eastAsia="Calibri" w:hAnsi="Montserrat"/>
          <w:b/>
          <w:sz w:val="22"/>
          <w:szCs w:val="22"/>
        </w:rPr>
      </w:pPr>
      <w:r w:rsidRPr="001F6479">
        <w:rPr>
          <w:rFonts w:ascii="Montserrat" w:eastAsia="Calibri" w:hAnsi="Montserrat"/>
          <w:b/>
          <w:sz w:val="22"/>
          <w:szCs w:val="22"/>
        </w:rPr>
        <w:t>RESPUESTA: Es correcta su apreciación, al estar sujetos a las modificaciones del Contrato Colectivo de Trabajo se realizarán los ajustes de prima al final de la vigencia.</w:t>
      </w:r>
    </w:p>
    <w:p w14:paraId="51A5C00D" w14:textId="77777777" w:rsidR="007F7DC9" w:rsidRPr="001F6479" w:rsidRDefault="007F7DC9" w:rsidP="001858AC">
      <w:pPr>
        <w:pStyle w:val="Sinespaciado"/>
        <w:ind w:left="-284" w:right="-144"/>
        <w:jc w:val="both"/>
        <w:rPr>
          <w:rFonts w:ascii="Montserrat" w:hAnsi="Montserrat" w:cs="Arial"/>
          <w:sz w:val="22"/>
          <w:szCs w:val="22"/>
        </w:rPr>
      </w:pPr>
    </w:p>
    <w:p w14:paraId="20595427"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12:</w:t>
      </w:r>
    </w:p>
    <w:p w14:paraId="1DFE24ED"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9DB59E3"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indicar que, </w:t>
      </w:r>
      <w:r w:rsidRPr="001F6479">
        <w:rPr>
          <w:rFonts w:ascii="Montserrat" w:hAnsi="Montserrat" w:cs="Arial"/>
          <w:sz w:val="22"/>
          <w:szCs w:val="22"/>
        </w:rPr>
        <w:t>en caso de variar el número de asegurados, Favor de confirmar que el costo de la prima se puede ver afectado. Favor de pronunciarse al respecto.</w:t>
      </w:r>
    </w:p>
    <w:p w14:paraId="5BACEDAF" w14:textId="77777777" w:rsidR="007F7DC9" w:rsidRPr="001F6479" w:rsidRDefault="007F7DC9" w:rsidP="001858AC">
      <w:pPr>
        <w:ind w:left="-284"/>
        <w:jc w:val="both"/>
        <w:rPr>
          <w:rFonts w:ascii="Montserrat" w:eastAsia="Calibri" w:hAnsi="Montserrat"/>
          <w:b/>
          <w:sz w:val="22"/>
          <w:szCs w:val="22"/>
        </w:rPr>
      </w:pPr>
      <w:r w:rsidRPr="001F6479">
        <w:rPr>
          <w:rFonts w:ascii="Montserrat" w:eastAsia="Calibri" w:hAnsi="Montserrat"/>
          <w:b/>
          <w:sz w:val="22"/>
          <w:szCs w:val="22"/>
        </w:rPr>
        <w:t>RESPUESTA: Es correcta su apreciación, al estar sujetos a las modificaciones del Contrato Colectivo de Trabajo se realizarán los ajustes de prima al final de la vigencia.</w:t>
      </w:r>
    </w:p>
    <w:p w14:paraId="14273D33" w14:textId="77777777" w:rsidR="007F7DC9" w:rsidRPr="001F6479" w:rsidRDefault="007F7DC9" w:rsidP="001858AC">
      <w:pPr>
        <w:jc w:val="both"/>
        <w:rPr>
          <w:rFonts w:ascii="Arial" w:hAnsi="Arial"/>
        </w:rPr>
      </w:pPr>
    </w:p>
    <w:p w14:paraId="7FCECA5F" w14:textId="77777777" w:rsidR="00787ADD" w:rsidRPr="001F6479" w:rsidRDefault="00787ADD" w:rsidP="001858AC">
      <w:pPr>
        <w:pStyle w:val="Sinespaciado"/>
        <w:ind w:left="-284" w:right="-144"/>
        <w:jc w:val="both"/>
        <w:rPr>
          <w:rFonts w:ascii="Montserrat" w:hAnsi="Montserrat" w:cs="Arial"/>
          <w:b/>
          <w:bCs/>
          <w:sz w:val="22"/>
          <w:szCs w:val="22"/>
          <w:lang w:eastAsia="es-MX"/>
        </w:rPr>
      </w:pPr>
    </w:p>
    <w:p w14:paraId="0DA5D631" w14:textId="7570B4A3"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13:</w:t>
      </w:r>
    </w:p>
    <w:p w14:paraId="2E16CB6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B84F6D8"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confirmar si debemos apegar a algún porcentaje sobre pensión para el caso de pensionados. Favor de pronunciarse al respecto.</w:t>
      </w:r>
    </w:p>
    <w:p w14:paraId="1FBC67AB" w14:textId="79CFDA2E" w:rsidR="001E532A" w:rsidRPr="001F6479" w:rsidRDefault="001E532A"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rPr>
        <w:t xml:space="preserve">No se debe apegar algún porcentaje. </w:t>
      </w:r>
    </w:p>
    <w:p w14:paraId="19E1C0FF" w14:textId="77777777" w:rsidR="001E532A" w:rsidRPr="001F6479" w:rsidRDefault="001E532A" w:rsidP="001858AC">
      <w:pPr>
        <w:pStyle w:val="Sinespaciado"/>
        <w:ind w:left="-284" w:right="-144"/>
        <w:jc w:val="both"/>
        <w:rPr>
          <w:rFonts w:ascii="Montserrat" w:hAnsi="Montserrat" w:cs="Arial"/>
          <w:sz w:val="22"/>
          <w:szCs w:val="22"/>
        </w:rPr>
      </w:pPr>
    </w:p>
    <w:p w14:paraId="04B5C11F"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14:</w:t>
      </w:r>
    </w:p>
    <w:p w14:paraId="4BBE6481"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2228313"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aclarar si es motivo de descalificación dar una cuota diferente para el personal activo y pensionado</w:t>
      </w:r>
      <w:r w:rsidRPr="001F6479">
        <w:rPr>
          <w:rFonts w:ascii="Montserrat" w:hAnsi="Montserrat" w:cs="Arial"/>
          <w:b/>
          <w:sz w:val="22"/>
          <w:szCs w:val="22"/>
        </w:rPr>
        <w:t xml:space="preserve">. </w:t>
      </w:r>
      <w:r w:rsidRPr="001F6479">
        <w:rPr>
          <w:rFonts w:ascii="Montserrat" w:hAnsi="Montserrat" w:cs="Arial"/>
          <w:sz w:val="22"/>
          <w:szCs w:val="22"/>
        </w:rPr>
        <w:t xml:space="preserve"> Favor de pronunciarse al respecto.</w:t>
      </w:r>
    </w:p>
    <w:p w14:paraId="0D1821A9" w14:textId="27AECD82"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sz w:val="22"/>
          <w:szCs w:val="22"/>
          <w:lang w:eastAsia="es-MX"/>
        </w:rPr>
        <w:t xml:space="preserve">RESPUESTA: </w:t>
      </w:r>
      <w:r w:rsidR="00F6288C" w:rsidRPr="001F6479">
        <w:rPr>
          <w:rFonts w:ascii="Montserrat" w:hAnsi="Montserrat" w:cs="Arial"/>
          <w:b/>
          <w:sz w:val="22"/>
          <w:szCs w:val="22"/>
          <w:lang w:eastAsia="es-MX"/>
        </w:rPr>
        <w:t>No es motivo de descalificación, siempre y cuando los licitantes se apeguen a las especificaciones técnicas.</w:t>
      </w:r>
    </w:p>
    <w:p w14:paraId="71CFFA20" w14:textId="77777777" w:rsidR="001E532A" w:rsidRPr="001F6479" w:rsidRDefault="001E532A" w:rsidP="001858AC">
      <w:pPr>
        <w:pStyle w:val="Sinespaciado"/>
        <w:ind w:left="-284" w:right="-144"/>
        <w:jc w:val="both"/>
        <w:rPr>
          <w:rFonts w:ascii="Montserrat" w:hAnsi="Montserrat" w:cs="Arial"/>
          <w:sz w:val="22"/>
          <w:szCs w:val="22"/>
        </w:rPr>
      </w:pPr>
    </w:p>
    <w:p w14:paraId="52BBA47F"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15:</w:t>
      </w:r>
    </w:p>
    <w:p w14:paraId="03A2742E"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0A4FCC99"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w:t>
      </w:r>
      <w:r w:rsidRPr="001F6479">
        <w:rPr>
          <w:rFonts w:ascii="Montserrat" w:hAnsi="Montserrat" w:cs="Arial"/>
          <w:sz w:val="22"/>
          <w:szCs w:val="22"/>
        </w:rPr>
        <w:t>indicar si la adjudicación será por partida o por el total de las partidas. Favor de pronunciarse al respecto.</w:t>
      </w:r>
    </w:p>
    <w:p w14:paraId="3268D2CA" w14:textId="5C8E18E2"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lang w:eastAsia="es-MX"/>
        </w:rPr>
        <w:t>El criterio de adjudicación del presente procedimiento de licitación es por Paquete Único, tal como se establece en el numeral 11 de las bases de licitación.</w:t>
      </w:r>
    </w:p>
    <w:p w14:paraId="7A6B549D"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029A04F3"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9BC7FC5"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16:</w:t>
      </w:r>
    </w:p>
    <w:p w14:paraId="7F7E89D2"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47A4BA7"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indicar que permite la presentación de las Condiciones Generales de mi representada, las cuales se encuentran autorizadas ante la CNSF. Favor de pronunciarse al respecto.</w:t>
      </w:r>
    </w:p>
    <w:p w14:paraId="0A330824" w14:textId="1305637D" w:rsidR="001E532A" w:rsidRPr="001F6479" w:rsidRDefault="001E532A" w:rsidP="001858AC">
      <w:pPr>
        <w:pStyle w:val="Sinespaciado"/>
        <w:ind w:left="-284" w:right="-144"/>
        <w:jc w:val="both"/>
        <w:rPr>
          <w:rFonts w:ascii="Montserrat" w:hAnsi="Montserrat" w:cs="Arial"/>
          <w:b/>
          <w:bCs/>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lang w:eastAsia="es-MX"/>
        </w:rPr>
        <w:t xml:space="preserve">Las condiciones generales de la aseguradora operarán en todo aquello que no esté señalado </w:t>
      </w:r>
      <w:r w:rsidR="00410193" w:rsidRPr="001F6479">
        <w:rPr>
          <w:rFonts w:ascii="Montserrat" w:hAnsi="Montserrat" w:cs="Arial"/>
          <w:b/>
          <w:bCs/>
          <w:sz w:val="22"/>
          <w:szCs w:val="22"/>
        </w:rPr>
        <w:t>en las condiciones y requerimientos de las bases de licitación, anexos y lo determinado en junta de aclaraciones, siempre y cuando no se opongan a éstas y al contrato que suscriban las partes.</w:t>
      </w:r>
    </w:p>
    <w:p w14:paraId="62CC1562"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A5D354E"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17:</w:t>
      </w:r>
    </w:p>
    <w:p w14:paraId="74D2CFF8"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568146BE"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ANEXO TÉCNICO:</w:t>
      </w:r>
      <w:r w:rsidRPr="001F6479">
        <w:rPr>
          <w:rFonts w:ascii="Montserrat" w:hAnsi="Montserrat" w:cs="Arial"/>
          <w:sz w:val="22"/>
          <w:szCs w:val="22"/>
          <w:lang w:eastAsia="es-MX"/>
        </w:rPr>
        <w:t xml:space="preserve"> Se solicita a la Convocante indicar que el listado de asegurados no será obligatorio presentar en nuestra propuesta. Favor de pronunciarse al respecto.</w:t>
      </w:r>
    </w:p>
    <w:p w14:paraId="32372833" w14:textId="14DFCACF"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lang w:eastAsia="es-MX"/>
        </w:rPr>
        <w:t>El listado deberá presentarse dentro de su propuesta técnica.</w:t>
      </w:r>
    </w:p>
    <w:p w14:paraId="090DF4D6"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7767414"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18:</w:t>
      </w:r>
    </w:p>
    <w:p w14:paraId="16502844"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C257C11"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4.2 LUGAR DE ENTREGA.  CARTA COBERTURA.</w:t>
      </w:r>
      <w:r w:rsidRPr="001F6479">
        <w:rPr>
          <w:rFonts w:ascii="Montserrat" w:hAnsi="Montserrat" w:cs="Arial"/>
          <w:sz w:val="22"/>
          <w:szCs w:val="22"/>
          <w:lang w:eastAsia="es-MX"/>
        </w:rPr>
        <w:t xml:space="preserve"> Se solicita a la Convocante que, en caso de resultar adjudicado, permita a mi representada, entregar “CARTA COBERTURA” de forma digital el día inmediato posterior al fallo, esto debido a los tiempos de entrega que se darán a través de mensajería. Favor de pronunciarse al respecto.</w:t>
      </w:r>
    </w:p>
    <w:p w14:paraId="651556F7" w14:textId="3F08F98A"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lang w:eastAsia="es-MX"/>
        </w:rPr>
        <w:t xml:space="preserve">Se acepta su propuesta, siempre y cuando posteriormente la carta cobertura sea entregada de manera física, la carta cobertura digital deberá ser enviada por el licitante adjudicado a los siguientes correos electrónicos: </w:t>
      </w:r>
    </w:p>
    <w:p w14:paraId="7EB623CF"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8" w:history="1">
        <w:r w:rsidR="001E532A" w:rsidRPr="001F6479">
          <w:rPr>
            <w:rStyle w:val="Hipervnculo"/>
            <w:rFonts w:ascii="Montserrat" w:eastAsia="Times New Roman" w:hAnsi="Montserrat" w:cs="Arial"/>
            <w:b/>
            <w:color w:val="auto"/>
            <w:sz w:val="22"/>
            <w:szCs w:val="22"/>
            <w:lang w:eastAsia="es-MX"/>
          </w:rPr>
          <w:t>fvaldivia@difbc.gob.mx</w:t>
        </w:r>
      </w:hyperlink>
    </w:p>
    <w:p w14:paraId="2C88B37D"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9" w:history="1">
        <w:r w:rsidR="001E532A" w:rsidRPr="001F6479">
          <w:rPr>
            <w:rStyle w:val="Hipervnculo"/>
            <w:rFonts w:ascii="Montserrat" w:eastAsia="Times New Roman" w:hAnsi="Montserrat" w:cs="Arial"/>
            <w:b/>
            <w:color w:val="auto"/>
            <w:sz w:val="22"/>
            <w:szCs w:val="22"/>
            <w:lang w:eastAsia="es-MX"/>
          </w:rPr>
          <w:t>rvidal@difbc.gob.mx</w:t>
        </w:r>
      </w:hyperlink>
    </w:p>
    <w:p w14:paraId="135A7C7C"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10" w:history="1">
        <w:r w:rsidR="001E532A" w:rsidRPr="001F6479">
          <w:rPr>
            <w:rStyle w:val="Hipervnculo"/>
            <w:rFonts w:ascii="Montserrat" w:eastAsia="Times New Roman" w:hAnsi="Montserrat" w:cs="Arial"/>
            <w:b/>
            <w:color w:val="auto"/>
            <w:sz w:val="22"/>
            <w:szCs w:val="22"/>
            <w:lang w:eastAsia="es-MX"/>
          </w:rPr>
          <w:t>kaflores@difbc.gob.mx</w:t>
        </w:r>
      </w:hyperlink>
    </w:p>
    <w:p w14:paraId="11664BC2"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11" w:history="1">
        <w:r w:rsidR="001E532A" w:rsidRPr="001F6479">
          <w:rPr>
            <w:rStyle w:val="Hipervnculo"/>
            <w:rFonts w:ascii="Montserrat" w:eastAsia="Times New Roman" w:hAnsi="Montserrat" w:cs="Arial"/>
            <w:b/>
            <w:color w:val="auto"/>
            <w:sz w:val="22"/>
            <w:szCs w:val="22"/>
            <w:lang w:eastAsia="es-MX"/>
          </w:rPr>
          <w:t>mreal@difbc.gob.mx</w:t>
        </w:r>
      </w:hyperlink>
    </w:p>
    <w:p w14:paraId="1C75197C" w14:textId="77777777" w:rsidR="001E532A" w:rsidRPr="001F6479" w:rsidRDefault="001E532A" w:rsidP="001858AC">
      <w:pPr>
        <w:pStyle w:val="Sinespaciado"/>
        <w:ind w:left="-284" w:right="-144"/>
        <w:jc w:val="both"/>
        <w:rPr>
          <w:rFonts w:ascii="Montserrat" w:hAnsi="Montserrat" w:cs="Arial"/>
          <w:b/>
          <w:sz w:val="22"/>
          <w:szCs w:val="22"/>
          <w:lang w:eastAsia="es-MX"/>
        </w:rPr>
      </w:pPr>
    </w:p>
    <w:p w14:paraId="535F72E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0FC6EA7F"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19:</w:t>
      </w:r>
    </w:p>
    <w:p w14:paraId="5D1ECBEC"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01820903"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4.3 FECHA DE INICIO DE VIGENCIA Y CONDICIONES DE LA CONTRATACIÓN. </w:t>
      </w:r>
      <w:r w:rsidRPr="001F6479">
        <w:rPr>
          <w:rFonts w:ascii="Montserrat" w:hAnsi="Montserrat" w:cs="Arial"/>
          <w:sz w:val="22"/>
          <w:szCs w:val="22"/>
          <w:lang w:eastAsia="es-MX"/>
        </w:rPr>
        <w:t>Se solicita a la Convocante indicar que la vigencia de la Póliza será de las 00:00 horas del 16 de junio de 2025 a las 11:59 horas del día 31 de diciembre de 2025. Favor de pronunciarse al respecto.</w:t>
      </w:r>
    </w:p>
    <w:p w14:paraId="74A05742" w14:textId="6E5FDA6F" w:rsidR="001E532A" w:rsidRPr="001F6479" w:rsidRDefault="001E532A"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lang w:eastAsia="es-MX"/>
        </w:rPr>
        <w:t xml:space="preserve">RESPUESTA: </w:t>
      </w:r>
      <w:r w:rsidR="00410193" w:rsidRPr="001F6479">
        <w:rPr>
          <w:rFonts w:ascii="Montserrat" w:hAnsi="Montserrat" w:cs="Arial"/>
          <w:b/>
          <w:sz w:val="22"/>
          <w:szCs w:val="22"/>
        </w:rPr>
        <w:t>La vigencia de la póliza es a partir de las 00:00 horas del 01 de julio del 2025 a las 23:59 horas del 31 de diciembre del 2025, tal como se establece en la Modificación No. 1.</w:t>
      </w:r>
    </w:p>
    <w:p w14:paraId="46406E65"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0D801F8"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9D0426F"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20:</w:t>
      </w:r>
    </w:p>
    <w:p w14:paraId="75919721"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D5FC206"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4.4. CONDICIONES DE PRECIO Y PAGO:</w:t>
      </w:r>
      <w:r w:rsidRPr="001F6479">
        <w:rPr>
          <w:rFonts w:ascii="Montserrat" w:hAnsi="Montserrat" w:cs="Arial"/>
          <w:sz w:val="22"/>
          <w:szCs w:val="22"/>
          <w:lang w:eastAsia="es-MX"/>
        </w:rPr>
        <w:t xml:space="preserve"> Se solicita a la Convocante indicar la forma de pago. Favor de pronunciarse al respecto.</w:t>
      </w:r>
    </w:p>
    <w:p w14:paraId="0DA355E5" w14:textId="04DC07DA"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lang w:eastAsia="es-MX"/>
        </w:rPr>
        <w:t>El pago de las pólizas se efectuará en una sola exhibición, por medio de transferencia bancaria.</w:t>
      </w:r>
    </w:p>
    <w:p w14:paraId="4E22F374"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2DE28B0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6FB3B04"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21:</w:t>
      </w:r>
    </w:p>
    <w:p w14:paraId="4F13F54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4BB46833"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4.4. CONDICIONES DE PRECIO Y PAGO: </w:t>
      </w:r>
      <w:r w:rsidRPr="001F6479">
        <w:rPr>
          <w:rFonts w:ascii="Montserrat" w:hAnsi="Montserrat" w:cs="Arial"/>
          <w:sz w:val="22"/>
          <w:szCs w:val="22"/>
          <w:lang w:eastAsia="es-MX"/>
        </w:rPr>
        <w:t>Favor de confirmar que, de acuerdo con las disposiciones fiscales, la factura deberá de expedirse y contener los requisitos fiscales, en términos del artículo 29-A del código fiscal de la federación y anexo 20 de la guía del llenado de los comprobantes fiscales digitales versión 4.0 vigente a partir del año 2022 publicada en el Diario Oficial de la Federación. Favor de pronunciarse al respecto.</w:t>
      </w:r>
    </w:p>
    <w:p w14:paraId="630E3F19" w14:textId="5F762C69"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lang w:eastAsia="es-MX"/>
        </w:rPr>
        <w:t>Es correcta su apreciación</w:t>
      </w:r>
      <w:r w:rsidRPr="001F6479">
        <w:rPr>
          <w:rFonts w:ascii="Montserrat" w:hAnsi="Montserrat" w:cs="Arial"/>
          <w:b/>
          <w:sz w:val="22"/>
          <w:szCs w:val="22"/>
          <w:lang w:eastAsia="es-MX"/>
        </w:rPr>
        <w:t>.</w:t>
      </w:r>
    </w:p>
    <w:p w14:paraId="3497825E"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3711349"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3FDA7C5"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22:</w:t>
      </w:r>
    </w:p>
    <w:p w14:paraId="0519F8A7"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5064C81A"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4.4. CONDICIONES DE PRECIO Y PAGO:</w:t>
      </w:r>
      <w:r w:rsidRPr="001F6479">
        <w:rPr>
          <w:rFonts w:ascii="Montserrat" w:hAnsi="Montserrat" w:cs="Arial"/>
          <w:sz w:val="22"/>
          <w:szCs w:val="22"/>
          <w:lang w:eastAsia="es-MX"/>
        </w:rPr>
        <w:t xml:space="preserve">  Se solicita amablemente a la convocante confirmar que en caso de resultar adjudicados, el pago de las primas será de acuerdo con las reglas establecidas por  el SAT las cuales señalan que, cuando la prima es </w:t>
      </w:r>
      <w:r w:rsidRPr="001F6479">
        <w:rPr>
          <w:rFonts w:ascii="Montserrat" w:hAnsi="Montserrat" w:cs="Arial"/>
          <w:b/>
          <w:bCs/>
          <w:sz w:val="22"/>
          <w:szCs w:val="22"/>
          <w:lang w:eastAsia="es-MX"/>
        </w:rPr>
        <w:t>cobrada en parcialidades (mensual, trimestral, semestral, etc.) o de forma diferida,</w:t>
      </w:r>
      <w:r w:rsidRPr="001F6479">
        <w:rPr>
          <w:rFonts w:ascii="Montserrat" w:hAnsi="Montserrat" w:cs="Arial"/>
          <w:sz w:val="22"/>
          <w:szCs w:val="22"/>
          <w:lang w:eastAsia="es-MX"/>
        </w:rPr>
        <w:t xml:space="preserve"> es decir, en fecha posterior a la emisión del CFDI </w:t>
      </w:r>
      <w:r w:rsidRPr="001F6479">
        <w:rPr>
          <w:rFonts w:ascii="Montserrat" w:hAnsi="Montserrat" w:cs="Arial"/>
          <w:b/>
          <w:bCs/>
          <w:sz w:val="22"/>
          <w:szCs w:val="22"/>
          <w:lang w:eastAsia="es-MX"/>
        </w:rPr>
        <w:t>de tipo Ingreso</w:t>
      </w:r>
      <w:r w:rsidRPr="001F6479">
        <w:rPr>
          <w:rFonts w:ascii="Montserrat" w:hAnsi="Montserrat" w:cs="Arial"/>
          <w:sz w:val="22"/>
          <w:szCs w:val="22"/>
          <w:lang w:eastAsia="es-MX"/>
        </w:rPr>
        <w:t xml:space="preserve">, de conformidad con la regla 2.7.1.29 </w:t>
      </w:r>
      <w:r w:rsidRPr="001F6479">
        <w:rPr>
          <w:rFonts w:ascii="Montserrat" w:hAnsi="Montserrat" w:cs="Arial"/>
          <w:b/>
          <w:bCs/>
          <w:sz w:val="22"/>
          <w:szCs w:val="22"/>
          <w:lang w:eastAsia="es-MX"/>
        </w:rPr>
        <w:t>fracción II,</w:t>
      </w:r>
      <w:r w:rsidRPr="001F6479">
        <w:rPr>
          <w:rFonts w:ascii="Montserrat" w:hAnsi="Montserrat" w:cs="Arial"/>
          <w:sz w:val="22"/>
          <w:szCs w:val="22"/>
          <w:lang w:eastAsia="es-MX"/>
        </w:rPr>
        <w:t xml:space="preserve"> publicada por el SAT en el Diario Oficial de la Federación, se expide un CFDI de tipo Ingreso por el total de la prima y el CFDI correspondiente a cada parcialidad llamado de tipo Pago (P), se expide por $0 pesos lo anterior de conformidad con la regla 2.7.1.32 de la Resolución Miscelánea Fiscal vigente. Por lo que el trámite de cobro se hará únicamente con el aviso de cobro que entregue mi representada, lo anterior de conformidad a las nuevas disposiciones en materia fiscal para efecto de la emisión de los CFDI. Favor de pronunciarse al respecto.</w:t>
      </w:r>
    </w:p>
    <w:p w14:paraId="455D7871"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2DF4326" w14:textId="0A0CAFD2"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lang w:eastAsia="es-MX"/>
        </w:rPr>
        <w:t>El pago se realiza de conformidad al numeral 4.4 de las bases de licitación</w:t>
      </w:r>
      <w:r w:rsidR="00445672" w:rsidRPr="001F6479">
        <w:rPr>
          <w:rFonts w:ascii="Montserrat" w:hAnsi="Montserrat" w:cs="Arial"/>
          <w:b/>
          <w:sz w:val="22"/>
          <w:szCs w:val="22"/>
          <w:lang w:eastAsia="es-MX"/>
        </w:rPr>
        <w:t>.</w:t>
      </w:r>
    </w:p>
    <w:p w14:paraId="23C1C476" w14:textId="77777777" w:rsidR="00445672" w:rsidRPr="001F6479" w:rsidRDefault="00445672" w:rsidP="001858AC">
      <w:pPr>
        <w:pStyle w:val="Sinespaciado"/>
        <w:ind w:left="-284" w:right="-144"/>
        <w:jc w:val="both"/>
        <w:rPr>
          <w:rFonts w:ascii="Montserrat" w:hAnsi="Montserrat" w:cs="Arial"/>
          <w:sz w:val="22"/>
          <w:szCs w:val="22"/>
          <w:lang w:eastAsia="es-MX"/>
        </w:rPr>
      </w:pPr>
    </w:p>
    <w:p w14:paraId="2A200676"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23:</w:t>
      </w:r>
    </w:p>
    <w:p w14:paraId="29A4A7CC"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2CC6092A"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rPr>
        <w:t>A) PROPUESTA TÉCNICA. VIÑETA 3</w:t>
      </w:r>
      <w:r w:rsidRPr="001F6479">
        <w:rPr>
          <w:rFonts w:ascii="Montserrat" w:hAnsi="Montserrat" w:cs="Arial"/>
          <w:sz w:val="22"/>
          <w:szCs w:val="22"/>
        </w:rPr>
        <w:t xml:space="preserve">. Se solicita a la Convocante que se cumple presentando Documento por la Comisión Nacional de Seguros y Fianzas, emitida en el año 2025, donde se indique que: Que es una Institución que a la fecha del presente oficio, mantiene una situación de acreditada solvencia, de conformidad con el artículo 15 de la Ley de Instituciones de Seguros y Fianzas que establece: </w:t>
      </w:r>
      <w:r w:rsidRPr="001F6479">
        <w:rPr>
          <w:rFonts w:ascii="Montserrat" w:hAnsi="Montserrat" w:cs="Arial"/>
          <w:i/>
          <w:iCs/>
          <w:sz w:val="22"/>
          <w:szCs w:val="22"/>
        </w:rPr>
        <w:t xml:space="preserve">“… mientras las Instituciones y Sociedades Mutualistas no sean puestas en liquidación o declaradas en quiebra, se considerarán de acreditada solvencia y no estarán obligados, por tanto, a constituir depósitos o fianzas legales a excepción de las responsabilidades que puedan derivarles de juicios laborales, de amparo o por créditos fiscales…” </w:t>
      </w:r>
      <w:r w:rsidRPr="001F6479">
        <w:rPr>
          <w:rFonts w:ascii="Montserrat" w:hAnsi="Montserrat" w:cs="Arial"/>
          <w:sz w:val="22"/>
          <w:szCs w:val="22"/>
        </w:rPr>
        <w:t>Favor de pronunciarse al respecto</w:t>
      </w:r>
    </w:p>
    <w:p w14:paraId="445A51BF" w14:textId="117FC3EC"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lang w:eastAsia="es-MX"/>
        </w:rPr>
        <w:t>Se solicita copia del registro ante la Dirección de Seguros y Fianzas de la Secretaría de Hacienda y Crédito Público, y Certificación actualizada emitida por la Comisión Nacional de Seguros y Fianzas, acompañada de carta expedida durante el año 2025.</w:t>
      </w:r>
    </w:p>
    <w:p w14:paraId="57FEDCC9"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768E109"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D8E0431"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24:</w:t>
      </w:r>
    </w:p>
    <w:p w14:paraId="0C439130"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725998F"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rPr>
        <w:t>A) PROPUESTA TÉCNICA. VIÑETA 5</w:t>
      </w:r>
      <w:r w:rsidRPr="001F6479">
        <w:rPr>
          <w:rFonts w:ascii="Montserrat" w:hAnsi="Montserrat" w:cs="Arial"/>
          <w:sz w:val="22"/>
          <w:szCs w:val="22"/>
        </w:rPr>
        <w:t xml:space="preserve">. </w:t>
      </w:r>
      <w:r w:rsidRPr="001F6479">
        <w:rPr>
          <w:rFonts w:ascii="Montserrat" w:hAnsi="Montserrat" w:cs="Arial"/>
          <w:sz w:val="22"/>
          <w:szCs w:val="22"/>
          <w:lang w:eastAsia="es-MX"/>
        </w:rPr>
        <w:t>Se solicita a la Convocante que, en caso de resultar adjudicado, permita a mi representada, entregar “CARTA COBERTURA” de forma digital el día inmediato posterior al fallo, esto debido a los tiempos de entrega que se darán a través de mensajería. Favor de pronunciarse al respecto.</w:t>
      </w:r>
    </w:p>
    <w:p w14:paraId="1EB21073" w14:textId="37CD3E76" w:rsidR="001E532A" w:rsidRPr="001F6479" w:rsidRDefault="0028244F"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Se acepta su propuesta, siempre y cuando posteriormente la carta cobertura sea entregada de manera física. La carta cobertura digital favor de enviarla a los siguientes correos electrónicos: </w:t>
      </w:r>
    </w:p>
    <w:p w14:paraId="302DD9DB"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12" w:history="1">
        <w:r w:rsidR="001E532A" w:rsidRPr="001F6479">
          <w:rPr>
            <w:rStyle w:val="Hipervnculo"/>
            <w:rFonts w:ascii="Montserrat" w:eastAsia="Times New Roman" w:hAnsi="Montserrat" w:cs="Arial"/>
            <w:b/>
            <w:color w:val="auto"/>
            <w:sz w:val="22"/>
            <w:szCs w:val="22"/>
            <w:lang w:eastAsia="es-MX"/>
          </w:rPr>
          <w:t>fvaldivia@difbc.gob.mx</w:t>
        </w:r>
      </w:hyperlink>
    </w:p>
    <w:p w14:paraId="6A0B645F"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13" w:history="1">
        <w:r w:rsidR="001E532A" w:rsidRPr="001F6479">
          <w:rPr>
            <w:rStyle w:val="Hipervnculo"/>
            <w:rFonts w:ascii="Montserrat" w:eastAsia="Times New Roman" w:hAnsi="Montserrat" w:cs="Arial"/>
            <w:b/>
            <w:color w:val="auto"/>
            <w:sz w:val="22"/>
            <w:szCs w:val="22"/>
            <w:lang w:eastAsia="es-MX"/>
          </w:rPr>
          <w:t>rvidal@difbc.gob.mx</w:t>
        </w:r>
      </w:hyperlink>
    </w:p>
    <w:p w14:paraId="52168B18"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14" w:history="1">
        <w:r w:rsidR="001E532A" w:rsidRPr="001F6479">
          <w:rPr>
            <w:rStyle w:val="Hipervnculo"/>
            <w:rFonts w:ascii="Montserrat" w:eastAsia="Times New Roman" w:hAnsi="Montserrat" w:cs="Arial"/>
            <w:b/>
            <w:color w:val="auto"/>
            <w:sz w:val="22"/>
            <w:szCs w:val="22"/>
            <w:lang w:eastAsia="es-MX"/>
          </w:rPr>
          <w:t>kaflores@difbc.gob.mx</w:t>
        </w:r>
      </w:hyperlink>
    </w:p>
    <w:p w14:paraId="45E2F7DA" w14:textId="77777777" w:rsidR="001E532A" w:rsidRPr="001F6479" w:rsidRDefault="001F6479" w:rsidP="001858AC">
      <w:pPr>
        <w:pStyle w:val="Sinespaciado"/>
        <w:ind w:left="-284" w:right="-144"/>
        <w:jc w:val="both"/>
        <w:rPr>
          <w:rFonts w:ascii="Montserrat" w:hAnsi="Montserrat" w:cs="Arial"/>
          <w:b/>
          <w:sz w:val="22"/>
          <w:szCs w:val="22"/>
          <w:lang w:eastAsia="es-MX"/>
        </w:rPr>
      </w:pPr>
      <w:hyperlink r:id="rId15" w:history="1">
        <w:r w:rsidR="001E532A" w:rsidRPr="001F6479">
          <w:rPr>
            <w:rStyle w:val="Hipervnculo"/>
            <w:rFonts w:ascii="Montserrat" w:eastAsia="Times New Roman" w:hAnsi="Montserrat" w:cs="Arial"/>
            <w:b/>
            <w:color w:val="auto"/>
            <w:sz w:val="22"/>
            <w:szCs w:val="22"/>
            <w:lang w:eastAsia="es-MX"/>
          </w:rPr>
          <w:t>mreal@difbc.gob.mx</w:t>
        </w:r>
      </w:hyperlink>
    </w:p>
    <w:p w14:paraId="2F4B41C2"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52687F7"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623AFC6C"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25:</w:t>
      </w:r>
    </w:p>
    <w:p w14:paraId="0BF2B871"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99A8E87"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rPr>
        <w:t xml:space="preserve">A) PROPUESTA TÉCNICA. VIÑETA 7. </w:t>
      </w:r>
      <w:r w:rsidRPr="001F6479">
        <w:rPr>
          <w:rFonts w:ascii="Montserrat" w:hAnsi="Montserrat" w:cs="Arial"/>
          <w:sz w:val="22"/>
          <w:szCs w:val="22"/>
          <w:lang w:eastAsia="es-MX"/>
        </w:rPr>
        <w:t>Se solicita a la Convocante indicar que todo el numeral establecido en la Viñeta 7. Hace referencia a la documentación que se deberá presentar relativo al agente de seguros. Favor de pronunciarse al respecto.</w:t>
      </w:r>
    </w:p>
    <w:p w14:paraId="395ADC2F" w14:textId="7F9CE353" w:rsidR="001E532A" w:rsidRPr="001F6479" w:rsidRDefault="001E532A"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rPr>
        <w:t>Es correcta su apreciación.</w:t>
      </w:r>
    </w:p>
    <w:p w14:paraId="6DBDDCC0" w14:textId="77777777" w:rsidR="001E532A" w:rsidRPr="001F6479" w:rsidRDefault="001E532A" w:rsidP="001858AC">
      <w:pPr>
        <w:pStyle w:val="Sinespaciado"/>
        <w:ind w:left="-284" w:right="-144"/>
        <w:jc w:val="both"/>
        <w:rPr>
          <w:rFonts w:ascii="Montserrat" w:hAnsi="Montserrat" w:cs="Arial"/>
          <w:sz w:val="22"/>
          <w:szCs w:val="22"/>
        </w:rPr>
      </w:pPr>
    </w:p>
    <w:p w14:paraId="27CA9E3F" w14:textId="77777777" w:rsidR="001E532A" w:rsidRPr="001F6479" w:rsidRDefault="001E532A" w:rsidP="001858AC">
      <w:pPr>
        <w:pStyle w:val="Sinespaciado"/>
        <w:ind w:left="-284" w:right="-144"/>
        <w:jc w:val="both"/>
        <w:rPr>
          <w:rFonts w:ascii="Montserrat" w:hAnsi="Montserrat" w:cs="Arial"/>
          <w:sz w:val="22"/>
          <w:szCs w:val="22"/>
        </w:rPr>
      </w:pPr>
    </w:p>
    <w:p w14:paraId="2325B154"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26:</w:t>
      </w:r>
    </w:p>
    <w:p w14:paraId="7810A034"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30DEF00A"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rPr>
        <w:t>A) PROPUESTA TÉCNICA. VIÑETA 8.</w:t>
      </w:r>
      <w:r w:rsidRPr="001F6479">
        <w:rPr>
          <w:rFonts w:ascii="Montserrat" w:hAnsi="Montserrat" w:cs="Arial"/>
          <w:sz w:val="22"/>
          <w:szCs w:val="22"/>
        </w:rPr>
        <w:t xml:space="preserve"> Se solicita a la Convocante indicar que se cumple presentando impresión de la página de CONDUSEF, Favor de pronunciarse al respecto.</w:t>
      </w:r>
    </w:p>
    <w:p w14:paraId="73AB80ED" w14:textId="20C30284"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sz w:val="22"/>
          <w:szCs w:val="22"/>
          <w:lang w:eastAsia="es-MX"/>
        </w:rPr>
        <w:t xml:space="preserve">RESPUESTA: </w:t>
      </w:r>
      <w:r w:rsidR="0028244F" w:rsidRPr="001F6479">
        <w:rPr>
          <w:rFonts w:ascii="Montserrat" w:hAnsi="Montserrat" w:cs="Arial"/>
          <w:b/>
          <w:bCs/>
          <w:sz w:val="22"/>
          <w:szCs w:val="22"/>
        </w:rPr>
        <w:t>Se acepta su propuesta.</w:t>
      </w:r>
    </w:p>
    <w:p w14:paraId="157E0760" w14:textId="77777777" w:rsidR="001E532A" w:rsidRPr="001F6479" w:rsidRDefault="001E532A" w:rsidP="001858AC">
      <w:pPr>
        <w:pStyle w:val="Sinespaciado"/>
        <w:ind w:left="-284" w:right="-144"/>
        <w:jc w:val="both"/>
        <w:rPr>
          <w:rFonts w:ascii="Montserrat" w:hAnsi="Montserrat" w:cs="Arial"/>
          <w:sz w:val="22"/>
          <w:szCs w:val="22"/>
        </w:rPr>
      </w:pPr>
    </w:p>
    <w:p w14:paraId="1EEDAA58"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EACBBDA"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27:</w:t>
      </w:r>
    </w:p>
    <w:p w14:paraId="63AF516A"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57D34AB0"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F) CURRICULUM DE LICITANTE</w:t>
      </w:r>
      <w:r w:rsidRPr="001F6479">
        <w:rPr>
          <w:rFonts w:ascii="Montserrat" w:hAnsi="Montserrat" w:cs="Arial"/>
          <w:sz w:val="22"/>
          <w:szCs w:val="22"/>
          <w:lang w:eastAsia="es-MX"/>
        </w:rPr>
        <w:t>. Se solicita a la Convocante indicar que se cumple en el punto de capacidad de cobertura, presentando oficinas de mi representada a Nivel nacional para la asistencia a la póliza. Favor de pronunciarse al respecto.</w:t>
      </w:r>
    </w:p>
    <w:p w14:paraId="5FE53374" w14:textId="1503D6EC"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RESPUESTA</w:t>
      </w:r>
      <w:r w:rsidR="0028244F" w:rsidRPr="001F6479">
        <w:rPr>
          <w:rFonts w:ascii="Montserrat" w:hAnsi="Montserrat" w:cs="Arial"/>
          <w:b/>
          <w:sz w:val="22"/>
          <w:szCs w:val="22"/>
          <w:lang w:eastAsia="es-MX"/>
        </w:rPr>
        <w:t>: Se acepta su propuesta</w:t>
      </w:r>
      <w:r w:rsidRPr="001F6479">
        <w:rPr>
          <w:rFonts w:ascii="Montserrat" w:hAnsi="Montserrat" w:cs="Arial"/>
          <w:b/>
          <w:sz w:val="22"/>
          <w:szCs w:val="22"/>
          <w:lang w:eastAsia="es-MX"/>
        </w:rPr>
        <w:t>.</w:t>
      </w:r>
    </w:p>
    <w:p w14:paraId="76F3CA18"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019CFC93"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E923EA2"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28:</w:t>
      </w:r>
    </w:p>
    <w:p w14:paraId="4B79C5A3"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99FDC1A"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F) CURRICULUM DE LICITANTE. </w:t>
      </w:r>
      <w:r w:rsidRPr="001F6479">
        <w:rPr>
          <w:rFonts w:ascii="Montserrat" w:hAnsi="Montserrat" w:cs="Arial"/>
          <w:sz w:val="22"/>
          <w:szCs w:val="22"/>
          <w:lang w:eastAsia="es-MX"/>
        </w:rPr>
        <w:t>Se solicita a la Convocante indicar que se cumple presentando dos contratos, y/o caratula de póliza, y/o póliza ya sea con dependencias de la administración pública o con la iniciativa privada correspondientes al giro que se pretende contratar. Favor de pronunciarse al respecto.</w:t>
      </w:r>
    </w:p>
    <w:p w14:paraId="24CB9BC7" w14:textId="7DFBC624"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lang w:eastAsia="es-MX"/>
        </w:rPr>
        <w:t>Los licitantes deberán presentar dos contratos de conformidad a lo solicitado en el inciso F) del numeral 6.1 de bases de licitación, no se aceptan caratulas de pólizas y/o pólizas.</w:t>
      </w:r>
    </w:p>
    <w:p w14:paraId="3223DBF7"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24BA4ED3"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29:</w:t>
      </w:r>
    </w:p>
    <w:p w14:paraId="1A6EC20E"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26175EEA"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6.2 SOBRE CONTENDIENDO LA PROPUESTA ECONÓMICA. ANEXO 9</w:t>
      </w:r>
      <w:r w:rsidRPr="001F6479">
        <w:rPr>
          <w:rFonts w:ascii="Montserrat" w:hAnsi="Montserrat" w:cs="Arial"/>
          <w:sz w:val="22"/>
          <w:szCs w:val="22"/>
          <w:lang w:eastAsia="es-MX"/>
        </w:rPr>
        <w:t xml:space="preserve"> Se solicita a la Convocante que, al tratarse de una Póliza del Ramo de Vida, nos permita incluir la leyenda “EL SEGURO DE VIDA NO CAUSA I.V.A.” Favor de pronunciarse al respecto.</w:t>
      </w:r>
    </w:p>
    <w:p w14:paraId="69A109F4" w14:textId="323A156E"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28244F" w:rsidRPr="001F6479">
        <w:rPr>
          <w:rFonts w:ascii="Montserrat" w:hAnsi="Montserrat" w:cs="Arial"/>
          <w:b/>
          <w:sz w:val="22"/>
          <w:szCs w:val="22"/>
          <w:lang w:eastAsia="es-MX"/>
        </w:rPr>
        <w:t>Se acepta su propuesta.</w:t>
      </w:r>
    </w:p>
    <w:p w14:paraId="6207B266"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5C53EE4F"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1AEA4530"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30:</w:t>
      </w:r>
    </w:p>
    <w:p w14:paraId="286CF8EA"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795DE81"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6.2 SOBRE CONTENDIENDO LA PROPUESTA ECONÓMICA. ANEXO 9.</w:t>
      </w:r>
      <w:r w:rsidRPr="001F6479">
        <w:rPr>
          <w:rFonts w:ascii="Montserrat" w:hAnsi="Montserrat" w:cs="Arial"/>
          <w:sz w:val="22"/>
          <w:szCs w:val="22"/>
          <w:lang w:eastAsia="es-MX"/>
        </w:rPr>
        <w:t xml:space="preserve"> Se solicita a la Convocante indicar que el precio será por partida o será un precio global de la póliza. Favor de pronunciarse al respecto.</w:t>
      </w:r>
    </w:p>
    <w:p w14:paraId="4B85EF3A" w14:textId="0541BF7A"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B11C34" w:rsidRPr="001F6479">
        <w:rPr>
          <w:rFonts w:ascii="Montserrat" w:hAnsi="Montserrat" w:cs="Arial"/>
          <w:b/>
          <w:sz w:val="22"/>
          <w:szCs w:val="22"/>
          <w:lang w:eastAsia="es-MX"/>
        </w:rPr>
        <w:t>Se desglosará el importe por partida, así como también se indicará el precio total de la póliza</w:t>
      </w:r>
      <w:r w:rsidRPr="001F6479">
        <w:rPr>
          <w:rFonts w:ascii="Montserrat" w:hAnsi="Montserrat" w:cs="Arial"/>
          <w:b/>
          <w:sz w:val="22"/>
          <w:szCs w:val="22"/>
          <w:lang w:eastAsia="es-MX"/>
        </w:rPr>
        <w:t>.</w:t>
      </w:r>
    </w:p>
    <w:p w14:paraId="6C37615B" w14:textId="77777777" w:rsidR="001E532A" w:rsidRPr="001F6479" w:rsidRDefault="001E532A" w:rsidP="001858AC">
      <w:pPr>
        <w:pStyle w:val="Sinespaciado"/>
        <w:ind w:left="-284" w:right="-144"/>
        <w:jc w:val="both"/>
        <w:rPr>
          <w:rFonts w:ascii="Montserrat" w:hAnsi="Montserrat" w:cs="Arial"/>
          <w:b/>
          <w:sz w:val="22"/>
          <w:szCs w:val="22"/>
          <w:lang w:eastAsia="es-MX"/>
        </w:rPr>
      </w:pPr>
    </w:p>
    <w:p w14:paraId="239EBF5F" w14:textId="77777777" w:rsidR="001E532A" w:rsidRPr="001F6479" w:rsidRDefault="001E532A" w:rsidP="001858AC">
      <w:pPr>
        <w:pStyle w:val="Sinespaciado"/>
        <w:ind w:left="-284" w:right="-144"/>
        <w:jc w:val="both"/>
        <w:rPr>
          <w:rFonts w:ascii="Montserrat" w:hAnsi="Montserrat" w:cs="Arial"/>
          <w:b/>
          <w:sz w:val="22"/>
          <w:szCs w:val="22"/>
          <w:lang w:eastAsia="es-MX"/>
        </w:rPr>
      </w:pPr>
    </w:p>
    <w:p w14:paraId="1C2054CA"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31:</w:t>
      </w:r>
    </w:p>
    <w:p w14:paraId="1F61827B"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7AD76BE4"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 xml:space="preserve">PREPARACIÓN DE LAS PROPOSICIONES: </w:t>
      </w:r>
      <w:r w:rsidRPr="001F6479">
        <w:rPr>
          <w:rFonts w:ascii="Montserrat" w:hAnsi="Montserrat" w:cs="Arial"/>
          <w:sz w:val="22"/>
          <w:szCs w:val="22"/>
          <w:lang w:eastAsia="es-MX"/>
        </w:rPr>
        <w:t>Se solicita a la Convocante indicar que se entregarán dos sobres, en uno donde se entregue la Propuesta Técnica y en otro la Propuesta Económica. Favor de pronunciarse al respecto.</w:t>
      </w:r>
    </w:p>
    <w:p w14:paraId="4D500B1B" w14:textId="7ABE94A3" w:rsidR="001E532A" w:rsidRPr="001F6479" w:rsidRDefault="001E532A"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B11C34" w:rsidRPr="001F6479">
        <w:rPr>
          <w:rFonts w:ascii="Montserrat" w:hAnsi="Montserrat" w:cs="Arial"/>
          <w:b/>
          <w:sz w:val="22"/>
          <w:szCs w:val="22"/>
        </w:rPr>
        <w:t>La proposición será colocada dentro de dos sobres cerrados, uno conteniendo la propuesta técnica y otro la económica, mismos que el licitante deberá cerrar de manera inviolable, de conformidad con el numeral 7 de bases de licitación y presentarlas de conformidad con el primer párrafo del numeral 8.2 de las mismas bases.</w:t>
      </w:r>
    </w:p>
    <w:p w14:paraId="12C6DAFC" w14:textId="77777777" w:rsidR="001E532A" w:rsidRPr="001F6479" w:rsidRDefault="001E532A" w:rsidP="001858AC">
      <w:pPr>
        <w:pStyle w:val="Sinespaciado"/>
        <w:ind w:left="-284" w:right="-144"/>
        <w:jc w:val="both"/>
        <w:rPr>
          <w:rFonts w:ascii="Montserrat" w:hAnsi="Montserrat" w:cs="Arial"/>
          <w:b/>
          <w:sz w:val="22"/>
          <w:szCs w:val="22"/>
          <w:lang w:eastAsia="es-MX"/>
        </w:rPr>
      </w:pPr>
    </w:p>
    <w:p w14:paraId="71CBB6A8" w14:textId="77777777" w:rsidR="001E532A" w:rsidRPr="001F6479" w:rsidRDefault="001E532A" w:rsidP="001858AC">
      <w:pPr>
        <w:pStyle w:val="Sinespaciado"/>
        <w:ind w:left="-284" w:right="-144"/>
        <w:jc w:val="both"/>
        <w:rPr>
          <w:rFonts w:ascii="Montserrat" w:hAnsi="Montserrat" w:cs="Arial"/>
          <w:b/>
          <w:sz w:val="22"/>
          <w:szCs w:val="22"/>
          <w:lang w:eastAsia="es-MX"/>
        </w:rPr>
      </w:pPr>
    </w:p>
    <w:p w14:paraId="2A0EF8B0"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32:</w:t>
      </w:r>
    </w:p>
    <w:p w14:paraId="62B3D3C0" w14:textId="77777777" w:rsidR="001E532A" w:rsidRPr="001F6479" w:rsidRDefault="001E532A" w:rsidP="001858AC">
      <w:pPr>
        <w:pStyle w:val="Sinespaciado"/>
        <w:ind w:left="-284" w:right="-144"/>
        <w:jc w:val="both"/>
        <w:rPr>
          <w:rFonts w:ascii="Montserrat" w:hAnsi="Montserrat" w:cs="Arial"/>
          <w:sz w:val="22"/>
          <w:szCs w:val="22"/>
          <w:lang w:eastAsia="es-MX"/>
        </w:rPr>
      </w:pPr>
      <w:r w:rsidRPr="001F6479">
        <w:rPr>
          <w:rFonts w:ascii="Montserrat" w:hAnsi="Montserrat" w:cs="Arial"/>
          <w:b/>
          <w:bCs/>
          <w:sz w:val="22"/>
          <w:szCs w:val="22"/>
          <w:lang w:eastAsia="es-MX"/>
        </w:rPr>
        <w:t>PREPARACIÓN DE LAS PROPOSICIONES:</w:t>
      </w:r>
      <w:r w:rsidRPr="001F6479">
        <w:rPr>
          <w:rFonts w:ascii="Montserrat" w:hAnsi="Montserrat" w:cs="Arial"/>
          <w:sz w:val="22"/>
          <w:szCs w:val="22"/>
          <w:lang w:eastAsia="es-MX"/>
        </w:rPr>
        <w:t xml:space="preserve"> Se solicita a la Convocante indicar que el foliado será de forma independientes de cada sobre. Favor de pronunciarse al respecto.</w:t>
      </w:r>
    </w:p>
    <w:p w14:paraId="27CF6889" w14:textId="1368DF88"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 xml:space="preserve">RESPUESTA: </w:t>
      </w:r>
      <w:r w:rsidR="00B11C34" w:rsidRPr="001F6479">
        <w:rPr>
          <w:rFonts w:ascii="Montserrat" w:hAnsi="Montserrat" w:cs="Arial"/>
          <w:b/>
          <w:sz w:val="22"/>
          <w:szCs w:val="22"/>
          <w:lang w:eastAsia="es-MX"/>
        </w:rPr>
        <w:t>No es requisito para el procedimiento que nos ocupa, el que las propuestas se presenten foliadas</w:t>
      </w:r>
      <w:r w:rsidRPr="001F6479">
        <w:rPr>
          <w:rFonts w:ascii="Montserrat" w:hAnsi="Montserrat" w:cs="Arial"/>
          <w:b/>
          <w:sz w:val="22"/>
          <w:szCs w:val="22"/>
          <w:lang w:eastAsia="es-MX"/>
        </w:rPr>
        <w:t>.</w:t>
      </w:r>
    </w:p>
    <w:p w14:paraId="5AEA05F1" w14:textId="77777777" w:rsidR="001E532A" w:rsidRPr="001F6479" w:rsidRDefault="001E532A" w:rsidP="001858AC">
      <w:pPr>
        <w:pStyle w:val="Sinespaciado"/>
        <w:ind w:left="-284" w:right="-144"/>
        <w:jc w:val="both"/>
        <w:rPr>
          <w:rFonts w:ascii="Montserrat" w:hAnsi="Montserrat" w:cs="Arial"/>
          <w:sz w:val="22"/>
          <w:szCs w:val="22"/>
          <w:lang w:eastAsia="es-MX"/>
        </w:rPr>
      </w:pPr>
    </w:p>
    <w:p w14:paraId="5EF2D4E7" w14:textId="77777777" w:rsidR="001E532A" w:rsidRPr="001F6479" w:rsidRDefault="001E532A" w:rsidP="001858AC">
      <w:pPr>
        <w:pStyle w:val="Sinespaciado"/>
        <w:ind w:left="-284" w:right="-144"/>
        <w:jc w:val="both"/>
        <w:rPr>
          <w:rFonts w:ascii="Montserrat" w:hAnsi="Montserrat" w:cs="Arial"/>
          <w:b/>
          <w:bCs/>
          <w:sz w:val="22"/>
          <w:szCs w:val="22"/>
          <w:lang w:eastAsia="es-MX"/>
        </w:rPr>
      </w:pPr>
      <w:r w:rsidRPr="001F6479">
        <w:rPr>
          <w:rFonts w:ascii="Montserrat" w:hAnsi="Montserrat" w:cs="Arial"/>
          <w:b/>
          <w:bCs/>
          <w:sz w:val="22"/>
          <w:szCs w:val="22"/>
          <w:lang w:eastAsia="es-MX"/>
        </w:rPr>
        <w:t>PREGUNTA 33:</w:t>
      </w:r>
    </w:p>
    <w:p w14:paraId="06F0CB22" w14:textId="77777777" w:rsidR="001E532A" w:rsidRPr="001F6479" w:rsidRDefault="001E532A"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lang w:eastAsia="es-MX"/>
        </w:rPr>
        <w:t>GENERAL.</w:t>
      </w:r>
      <w:r w:rsidRPr="001F6479">
        <w:rPr>
          <w:rFonts w:ascii="Montserrat" w:hAnsi="Montserrat" w:cs="Arial"/>
          <w:sz w:val="22"/>
          <w:szCs w:val="22"/>
          <w:lang w:eastAsia="es-MX"/>
        </w:rPr>
        <w:t xml:space="preserve"> Se solicita a la Convocante nos proporcione la Junta de aclaraciones </w:t>
      </w:r>
      <w:r w:rsidRPr="001F6479">
        <w:rPr>
          <w:rFonts w:ascii="Montserrat" w:hAnsi="Montserrat" w:cs="Arial"/>
          <w:sz w:val="22"/>
          <w:szCs w:val="22"/>
        </w:rPr>
        <w:t>en medio magnético, esto con el fin de evitar en la medida de lo posible el omitir dato alguno que se haya acordado en esta junta y plasmar los acuerdos exactamente igual a como fueron respondidos. Favor de pronunciarse al respecto</w:t>
      </w:r>
    </w:p>
    <w:p w14:paraId="5EAD976A" w14:textId="7DC64B61" w:rsidR="001E532A" w:rsidRPr="001F6479" w:rsidRDefault="001E532A"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rPr>
        <w:t xml:space="preserve">RESPUESTA: </w:t>
      </w:r>
      <w:r w:rsidR="00B11C34" w:rsidRPr="001F6479">
        <w:rPr>
          <w:rFonts w:ascii="Montserrat" w:hAnsi="Montserrat" w:cs="Arial"/>
          <w:b/>
          <w:sz w:val="22"/>
          <w:szCs w:val="22"/>
        </w:rPr>
        <w:t>El acta de junta de aclaraciones estará disponible en el Portal Integral de Adquisiciones de Baja California, en versión PDF y archivo editable WORD, una vez concluido el acto</w:t>
      </w:r>
      <w:r w:rsidRPr="001F6479">
        <w:rPr>
          <w:rFonts w:ascii="Montserrat" w:hAnsi="Montserrat" w:cs="Arial"/>
          <w:b/>
          <w:sz w:val="22"/>
          <w:szCs w:val="22"/>
        </w:rPr>
        <w:t>.</w:t>
      </w:r>
    </w:p>
    <w:p w14:paraId="70015D55" w14:textId="77777777" w:rsidR="001E532A" w:rsidRPr="001F6479" w:rsidRDefault="001E532A" w:rsidP="001858AC">
      <w:pPr>
        <w:pStyle w:val="Sinespaciado"/>
        <w:ind w:left="-284" w:right="-144"/>
        <w:jc w:val="both"/>
        <w:rPr>
          <w:rFonts w:ascii="Montserrat" w:hAnsi="Montserrat" w:cs="Arial"/>
          <w:b/>
          <w:bCs/>
          <w:iCs/>
          <w:sz w:val="22"/>
          <w:szCs w:val="22"/>
        </w:rPr>
      </w:pPr>
    </w:p>
    <w:p w14:paraId="564751C4" w14:textId="77777777" w:rsidR="00500907" w:rsidRPr="001F6479" w:rsidRDefault="00500907" w:rsidP="001858AC">
      <w:pPr>
        <w:pStyle w:val="Sinespaciado"/>
        <w:ind w:left="-284" w:right="-144"/>
        <w:jc w:val="both"/>
        <w:rPr>
          <w:rFonts w:ascii="Montserrat" w:hAnsi="Montserrat" w:cs="Arial"/>
          <w:b/>
          <w:bCs/>
          <w:iCs/>
          <w:sz w:val="22"/>
          <w:szCs w:val="22"/>
        </w:rPr>
      </w:pPr>
    </w:p>
    <w:p w14:paraId="6A24D395" w14:textId="405D4C5D" w:rsidR="0035644F" w:rsidRPr="001F6479" w:rsidRDefault="006E282E" w:rsidP="001858AC">
      <w:pPr>
        <w:pStyle w:val="Sinespaciado"/>
        <w:ind w:left="-284" w:right="-144"/>
        <w:jc w:val="both"/>
        <w:rPr>
          <w:rFonts w:ascii="Montserrat" w:hAnsi="Montserrat" w:cs="Arial"/>
          <w:b/>
          <w:bCs/>
          <w:iCs/>
          <w:sz w:val="22"/>
          <w:szCs w:val="22"/>
          <w:u w:val="single"/>
        </w:rPr>
      </w:pPr>
      <w:r w:rsidRPr="001F6479">
        <w:rPr>
          <w:rFonts w:ascii="Montserrat" w:hAnsi="Montserrat" w:cs="Arial"/>
          <w:b/>
          <w:bCs/>
          <w:iCs/>
          <w:sz w:val="22"/>
          <w:szCs w:val="22"/>
          <w:u w:val="single"/>
        </w:rPr>
        <w:t>LICITANTE: GRUPO NACIONAL PROVINCIAL, SOCIEDAD ANÓNIMA BURSÁTIL</w:t>
      </w:r>
    </w:p>
    <w:p w14:paraId="6549813A" w14:textId="77777777" w:rsidR="00D75619" w:rsidRPr="001F6479" w:rsidRDefault="00D75619" w:rsidP="001858AC">
      <w:pPr>
        <w:pStyle w:val="Sinespaciado"/>
        <w:ind w:left="-284" w:right="-144"/>
        <w:jc w:val="both"/>
        <w:rPr>
          <w:rFonts w:ascii="Montserrat" w:hAnsi="Montserrat" w:cs="Arial"/>
          <w:b/>
          <w:spacing w:val="-2"/>
          <w:sz w:val="22"/>
          <w:szCs w:val="22"/>
        </w:rPr>
      </w:pPr>
    </w:p>
    <w:p w14:paraId="6AB1CC06" w14:textId="21E83BC4"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1.-</w:t>
      </w:r>
      <w:r w:rsidRPr="001F6479">
        <w:rPr>
          <w:rFonts w:ascii="Montserrat" w:hAnsi="Montserrat" w:cs="Arial"/>
          <w:sz w:val="22"/>
          <w:szCs w:val="22"/>
        </w:rPr>
        <w:t xml:space="preserve"> </w:t>
      </w:r>
      <w:r w:rsidRPr="001F6479">
        <w:rPr>
          <w:rFonts w:ascii="Montserrat" w:hAnsi="Montserrat" w:cs="Arial"/>
          <w:b/>
          <w:bCs/>
          <w:sz w:val="22"/>
          <w:szCs w:val="22"/>
        </w:rPr>
        <w:t xml:space="preserve">6.1.- SOBRE CONTENIENDO LA PROPUESTA TÉCNICA, inciso A), viñeta 3, </w:t>
      </w:r>
      <w:r w:rsidRPr="001F6479">
        <w:rPr>
          <w:rFonts w:ascii="Montserrat" w:hAnsi="Montserrat" w:cs="Arial"/>
          <w:sz w:val="22"/>
          <w:szCs w:val="22"/>
        </w:rPr>
        <w:t>Se solicita amablemente a la convocante confirmar, que se cumple el punto presentando copias simples</w:t>
      </w:r>
      <w:r w:rsidRPr="001F6479">
        <w:rPr>
          <w:rFonts w:ascii="Montserrat" w:hAnsi="Montserrat" w:cs="Arial"/>
          <w:b/>
          <w:bCs/>
          <w:sz w:val="22"/>
          <w:szCs w:val="22"/>
        </w:rPr>
        <w:t xml:space="preserve"> </w:t>
      </w:r>
      <w:r w:rsidRPr="001F6479">
        <w:rPr>
          <w:rFonts w:ascii="Montserrat" w:hAnsi="Montserrat" w:cs="Arial"/>
          <w:sz w:val="22"/>
          <w:szCs w:val="22"/>
        </w:rPr>
        <w:t xml:space="preserve">de registro ante la Dirección General de Seguros y Fianzas de la Secretaría de Hacienda y Crédito Público, la certificación actualizada emitida por la Comisión Nacional de Seguros y Fianzas, carta expedida durante el año de 2024 por dicha comisión en donde se exprese que la compañía aseguradora no se encuentra en quiebra. </w:t>
      </w:r>
      <w:r w:rsidRPr="001F6479">
        <w:rPr>
          <w:rFonts w:ascii="Montserrat" w:hAnsi="Montserrat" w:cs="Arial"/>
          <w:b/>
          <w:bCs/>
          <w:sz w:val="22"/>
          <w:szCs w:val="22"/>
        </w:rPr>
        <w:t>Favor de pronunciarse al respecto.</w:t>
      </w:r>
    </w:p>
    <w:p w14:paraId="41ECE709"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Respuesta: Se acepta su propuesta.</w:t>
      </w:r>
    </w:p>
    <w:p w14:paraId="38680A7A" w14:textId="77777777" w:rsidR="00592EA1" w:rsidRPr="001F6479" w:rsidRDefault="00592EA1" w:rsidP="001858AC">
      <w:pPr>
        <w:pStyle w:val="Sinespaciado"/>
        <w:ind w:left="-284" w:right="-144"/>
        <w:jc w:val="both"/>
        <w:rPr>
          <w:rFonts w:ascii="Montserrat" w:hAnsi="Montserrat" w:cs="Arial"/>
          <w:b/>
          <w:bCs/>
          <w:sz w:val="22"/>
          <w:szCs w:val="22"/>
        </w:rPr>
      </w:pPr>
    </w:p>
    <w:p w14:paraId="0A66CBBB" w14:textId="77777777" w:rsidR="00592EA1" w:rsidRPr="001F6479" w:rsidRDefault="00592EA1" w:rsidP="001858AC">
      <w:pPr>
        <w:pStyle w:val="Sinespaciado"/>
        <w:ind w:left="-284" w:right="-144"/>
        <w:jc w:val="both"/>
        <w:rPr>
          <w:rFonts w:ascii="Montserrat" w:hAnsi="Montserrat" w:cs="Arial"/>
          <w:b/>
          <w:bCs/>
          <w:sz w:val="22"/>
          <w:szCs w:val="22"/>
        </w:rPr>
      </w:pPr>
    </w:p>
    <w:p w14:paraId="24A27D82"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2.-</w:t>
      </w:r>
      <w:r w:rsidRPr="001F6479">
        <w:rPr>
          <w:rFonts w:ascii="Montserrat" w:hAnsi="Montserrat" w:cs="Arial"/>
          <w:sz w:val="22"/>
          <w:szCs w:val="22"/>
        </w:rPr>
        <w:t xml:space="preserve"> </w:t>
      </w:r>
      <w:r w:rsidRPr="001F6479">
        <w:rPr>
          <w:rFonts w:ascii="Montserrat" w:hAnsi="Montserrat" w:cs="Arial"/>
          <w:b/>
          <w:bCs/>
          <w:sz w:val="22"/>
          <w:szCs w:val="22"/>
        </w:rPr>
        <w:t xml:space="preserve">6.1.- SOBRE CONTENIENDO LA PROPUESTA TÉCNICA, inciso A), viñeta 3, </w:t>
      </w:r>
      <w:r w:rsidRPr="001F6479">
        <w:rPr>
          <w:rFonts w:ascii="Montserrat" w:hAnsi="Montserrat" w:cs="Arial"/>
          <w:sz w:val="22"/>
          <w:szCs w:val="22"/>
        </w:rPr>
        <w:t xml:space="preserve">Se solicita amablemente a la convocante confirmar, que se cumple con la carta expedida durante el año de 2025 por dicha comisión en donde se exprese que la compañía aseguradora no se encuentra en quiebra. </w:t>
      </w:r>
      <w:r w:rsidRPr="001F6479">
        <w:rPr>
          <w:rFonts w:ascii="Montserrat" w:hAnsi="Montserrat" w:cs="Arial"/>
          <w:b/>
          <w:bCs/>
          <w:sz w:val="22"/>
          <w:szCs w:val="22"/>
        </w:rPr>
        <w:t>Favor de pronunciarse al respecto.</w:t>
      </w:r>
    </w:p>
    <w:p w14:paraId="08B59D07"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Respuesta: Se acepta su propuesta</w:t>
      </w:r>
    </w:p>
    <w:p w14:paraId="3A55BCE2" w14:textId="77777777" w:rsidR="00592EA1" w:rsidRPr="001F6479" w:rsidRDefault="00592EA1" w:rsidP="001858AC">
      <w:pPr>
        <w:pStyle w:val="Sinespaciado"/>
        <w:ind w:left="-284" w:right="-144"/>
        <w:jc w:val="both"/>
        <w:rPr>
          <w:rFonts w:ascii="Montserrat" w:hAnsi="Montserrat" w:cs="Arial"/>
          <w:b/>
          <w:bCs/>
          <w:sz w:val="22"/>
          <w:szCs w:val="22"/>
        </w:rPr>
      </w:pPr>
    </w:p>
    <w:p w14:paraId="063BEB71"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 xml:space="preserve">3.- ANEXO 2, </w:t>
      </w:r>
      <w:r w:rsidRPr="001F6479">
        <w:rPr>
          <w:rFonts w:ascii="Montserrat" w:hAnsi="Montserrat" w:cs="Arial"/>
          <w:sz w:val="22"/>
          <w:szCs w:val="22"/>
        </w:rPr>
        <w:t xml:space="preserve">Se solicita amablemente a la convocante confirme que en el anexo 2 en el apartado reformas al acta constitutiva se podrá plasmar la información de la última modificación la cual contiene un resumen de todas las modificaciones.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43C41083"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rPr>
        <w:t>Respuesta: Se acepta su propuesta</w:t>
      </w:r>
    </w:p>
    <w:p w14:paraId="53BA4FD9" w14:textId="77777777" w:rsidR="00592EA1" w:rsidRPr="001F6479" w:rsidRDefault="00592EA1" w:rsidP="001858AC">
      <w:pPr>
        <w:pStyle w:val="Sinespaciado"/>
        <w:ind w:left="-284" w:right="-144"/>
        <w:jc w:val="both"/>
        <w:rPr>
          <w:rFonts w:ascii="Montserrat" w:hAnsi="Montserrat" w:cs="Arial"/>
          <w:sz w:val="22"/>
          <w:szCs w:val="22"/>
        </w:rPr>
      </w:pPr>
    </w:p>
    <w:p w14:paraId="2D962501" w14:textId="77777777" w:rsidR="00592EA1" w:rsidRPr="001F6479" w:rsidRDefault="00592EA1" w:rsidP="001858AC">
      <w:pPr>
        <w:pStyle w:val="Sinespaciado"/>
        <w:ind w:left="-284" w:right="-144"/>
        <w:jc w:val="both"/>
        <w:rPr>
          <w:rFonts w:ascii="Montserrat" w:hAnsi="Montserrat" w:cs="Arial"/>
          <w:sz w:val="22"/>
          <w:szCs w:val="22"/>
        </w:rPr>
      </w:pPr>
    </w:p>
    <w:p w14:paraId="741663CA"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4.-</w:t>
      </w:r>
      <w:r w:rsidRPr="001F6479">
        <w:rPr>
          <w:rFonts w:ascii="Montserrat" w:hAnsi="Montserrat" w:cs="Arial"/>
          <w:sz w:val="22"/>
          <w:szCs w:val="22"/>
        </w:rPr>
        <w:t xml:space="preserve">   </w:t>
      </w:r>
      <w:r w:rsidRPr="001F6479">
        <w:rPr>
          <w:rFonts w:ascii="Montserrat" w:hAnsi="Montserrat" w:cs="Arial"/>
          <w:b/>
          <w:bCs/>
          <w:sz w:val="22"/>
          <w:szCs w:val="22"/>
        </w:rPr>
        <w:t>6.1.- SOBRE CONTENIENDO LA PROPUESTA TÉCNICA, inciso F)</w:t>
      </w:r>
    </w:p>
    <w:p w14:paraId="19FF20B7" w14:textId="3817721D"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 xml:space="preserve">Se solicita amablemente a la convocante nos confirme que cumplimos este punto con la presentación de comprobante de domicilio fiscal en la CDMX, y comprobante de domicilio de oficina de servicio para la atención de los asegurados en el </w:t>
      </w:r>
      <w:r w:rsidR="008836B9" w:rsidRPr="001F6479">
        <w:rPr>
          <w:rFonts w:ascii="Montserrat" w:hAnsi="Montserrat" w:cs="Arial"/>
          <w:sz w:val="22"/>
          <w:szCs w:val="22"/>
        </w:rPr>
        <w:t>E</w:t>
      </w:r>
      <w:r w:rsidRPr="001F6479">
        <w:rPr>
          <w:rFonts w:ascii="Montserrat" w:hAnsi="Montserrat" w:cs="Arial"/>
          <w:sz w:val="22"/>
          <w:szCs w:val="22"/>
        </w:rPr>
        <w:t xml:space="preserve">stado de Baja California.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6B96C859"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Respuesta: En lo que respecta al inciso a que hace referencia, es correcta su apreciación.</w:t>
      </w:r>
    </w:p>
    <w:p w14:paraId="1290DD32" w14:textId="77777777" w:rsidR="00592EA1" w:rsidRPr="001F6479" w:rsidRDefault="00592EA1" w:rsidP="001858AC">
      <w:pPr>
        <w:pStyle w:val="Sinespaciado"/>
        <w:ind w:left="-284" w:right="-144"/>
        <w:jc w:val="both"/>
        <w:rPr>
          <w:rFonts w:ascii="Montserrat" w:hAnsi="Montserrat" w:cs="Arial"/>
          <w:sz w:val="22"/>
          <w:szCs w:val="22"/>
        </w:rPr>
      </w:pPr>
    </w:p>
    <w:p w14:paraId="5A827924" w14:textId="77777777" w:rsidR="00592EA1" w:rsidRPr="001F6479" w:rsidRDefault="00592EA1" w:rsidP="001858AC">
      <w:pPr>
        <w:pStyle w:val="Sinespaciado"/>
        <w:ind w:left="-284" w:right="-144"/>
        <w:jc w:val="both"/>
        <w:rPr>
          <w:rFonts w:ascii="Montserrat" w:hAnsi="Montserrat" w:cs="Arial"/>
          <w:sz w:val="22"/>
          <w:szCs w:val="22"/>
        </w:rPr>
      </w:pPr>
    </w:p>
    <w:p w14:paraId="5A6E39D6"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5.-</w:t>
      </w:r>
      <w:r w:rsidRPr="001F6479">
        <w:rPr>
          <w:rFonts w:ascii="Montserrat" w:hAnsi="Montserrat" w:cs="Arial"/>
          <w:sz w:val="22"/>
          <w:szCs w:val="22"/>
        </w:rPr>
        <w:t xml:space="preserve">   </w:t>
      </w:r>
      <w:r w:rsidRPr="001F6479">
        <w:rPr>
          <w:rFonts w:ascii="Montserrat" w:hAnsi="Montserrat" w:cs="Arial"/>
          <w:b/>
          <w:bCs/>
          <w:sz w:val="22"/>
          <w:szCs w:val="22"/>
        </w:rPr>
        <w:t>6.1.- SOBRE CONTENIENDO LA PROPUESTA TÉCNICA, inciso F)</w:t>
      </w:r>
    </w:p>
    <w:p w14:paraId="51ADA5D3"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sz w:val="22"/>
          <w:szCs w:val="22"/>
        </w:rPr>
        <w:t xml:space="preserve">Se hace del conocimiento a la convocante que de acuerdo al artículo 7 de la “ley general de protección de datos personales en posesión de sujetos obligados”, no puede ser compartida información sensible y/o confidencial a terceras personas, por lo que agradeceremos confirmar que se cumple el requisito presentando la información testada que se encuentre bajo el supuesto de dicho artículo. </w:t>
      </w:r>
      <w:r w:rsidRPr="001F6479">
        <w:rPr>
          <w:rFonts w:ascii="Montserrat" w:hAnsi="Montserrat" w:cs="Arial"/>
          <w:b/>
          <w:bCs/>
          <w:sz w:val="22"/>
          <w:szCs w:val="22"/>
        </w:rPr>
        <w:t>Favor de pronunciarse al respecto.</w:t>
      </w:r>
    </w:p>
    <w:p w14:paraId="0DBF7CC0"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Respuesta: Se acepta su propuesta</w:t>
      </w:r>
    </w:p>
    <w:p w14:paraId="06219736" w14:textId="77777777" w:rsidR="00592EA1" w:rsidRPr="001F6479" w:rsidRDefault="00592EA1" w:rsidP="001858AC">
      <w:pPr>
        <w:pStyle w:val="Sinespaciado"/>
        <w:ind w:left="-284" w:right="-144"/>
        <w:jc w:val="both"/>
        <w:rPr>
          <w:rFonts w:ascii="Montserrat" w:hAnsi="Montserrat" w:cs="Arial"/>
          <w:b/>
          <w:bCs/>
          <w:sz w:val="22"/>
          <w:szCs w:val="22"/>
        </w:rPr>
      </w:pPr>
    </w:p>
    <w:p w14:paraId="51B2B4B4" w14:textId="77777777" w:rsidR="00592EA1" w:rsidRPr="001F6479" w:rsidRDefault="00592EA1" w:rsidP="001858AC">
      <w:pPr>
        <w:pStyle w:val="Sinespaciado"/>
        <w:ind w:left="-284" w:right="-144"/>
        <w:jc w:val="both"/>
        <w:rPr>
          <w:rFonts w:ascii="Montserrat" w:hAnsi="Montserrat" w:cs="Arial"/>
          <w:b/>
          <w:bCs/>
          <w:sz w:val="22"/>
          <w:szCs w:val="22"/>
        </w:rPr>
      </w:pPr>
    </w:p>
    <w:p w14:paraId="4FCB3F2C"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 xml:space="preserve">6.- 6.1.- SOBRE CONTENIENDO LA PROPUESTA TÉCNICA, INCISO A), VIÑETA 4.  </w:t>
      </w:r>
      <w:r w:rsidRPr="001F6479">
        <w:rPr>
          <w:rFonts w:ascii="Montserrat" w:hAnsi="Montserrat" w:cs="Arial"/>
          <w:sz w:val="22"/>
          <w:szCs w:val="22"/>
        </w:rPr>
        <w:t xml:space="preserve">Se solicita amablemente a la convocante confirmar que para el plazo de entrega será de 15 días contados a partir de que contemos con la información completa y correcta para la emisión de las pólizas. </w:t>
      </w:r>
      <w:r w:rsidRPr="001F6479">
        <w:rPr>
          <w:rFonts w:ascii="Montserrat" w:hAnsi="Montserrat" w:cs="Arial"/>
          <w:b/>
          <w:bCs/>
          <w:sz w:val="22"/>
          <w:szCs w:val="22"/>
        </w:rPr>
        <w:t>Favor de pronunciarse al respecto.</w:t>
      </w:r>
    </w:p>
    <w:p w14:paraId="43435666"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 xml:space="preserve">Respuesta: Deberán entregarse en un plazo máximo de 15 días naturales contados a partir del fallo. </w:t>
      </w:r>
    </w:p>
    <w:p w14:paraId="0956519D" w14:textId="77777777" w:rsidR="00592EA1" w:rsidRPr="001F6479" w:rsidRDefault="00592EA1" w:rsidP="001858AC">
      <w:pPr>
        <w:pStyle w:val="Sinespaciado"/>
        <w:ind w:left="-284" w:right="-144"/>
        <w:jc w:val="both"/>
        <w:rPr>
          <w:rFonts w:ascii="Montserrat" w:hAnsi="Montserrat" w:cs="Arial"/>
          <w:b/>
          <w:bCs/>
          <w:sz w:val="22"/>
          <w:szCs w:val="22"/>
        </w:rPr>
      </w:pPr>
    </w:p>
    <w:p w14:paraId="4F859D3F" w14:textId="77777777" w:rsidR="00592EA1" w:rsidRPr="001F6479" w:rsidRDefault="00592EA1" w:rsidP="001858AC">
      <w:pPr>
        <w:pStyle w:val="Sinespaciado"/>
        <w:ind w:left="-284" w:right="-144"/>
        <w:jc w:val="both"/>
        <w:rPr>
          <w:rFonts w:ascii="Montserrat" w:hAnsi="Montserrat" w:cs="Arial"/>
          <w:b/>
          <w:bCs/>
          <w:sz w:val="22"/>
          <w:szCs w:val="22"/>
        </w:rPr>
      </w:pPr>
    </w:p>
    <w:p w14:paraId="53EE4FFA"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7.- 6.1.- SOBRE CONTENIENDO LA PROPUESTA TÉCNICA, INCISO A), VIÑETA 4</w:t>
      </w:r>
    </w:p>
    <w:p w14:paraId="787F1EB5"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sz w:val="22"/>
          <w:szCs w:val="22"/>
        </w:rPr>
        <w:t xml:space="preserve">Se solicita amablemente a la convocante confirmar que cumplimos este punto realizando la entrega de las pólizas de manera digital, en caso de ser así, favor de confirmar el correo electrónico al cual podrán ser enviadas. </w:t>
      </w:r>
      <w:r w:rsidRPr="001F6479">
        <w:rPr>
          <w:rFonts w:ascii="Montserrat" w:hAnsi="Montserrat" w:cs="Arial"/>
          <w:b/>
          <w:bCs/>
          <w:sz w:val="22"/>
          <w:szCs w:val="22"/>
        </w:rPr>
        <w:t>Favor de pronunciarse al respecto.</w:t>
      </w:r>
    </w:p>
    <w:p w14:paraId="3FC9ED61"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Respuesta: No se acepta su propuesta, deberán entregarse de manera física.</w:t>
      </w:r>
    </w:p>
    <w:p w14:paraId="40A4842B" w14:textId="77777777" w:rsidR="00592EA1" w:rsidRPr="001F6479" w:rsidRDefault="00592EA1" w:rsidP="001858AC">
      <w:pPr>
        <w:pStyle w:val="Sinespaciado"/>
        <w:ind w:left="-284" w:right="-144"/>
        <w:jc w:val="both"/>
        <w:rPr>
          <w:rFonts w:ascii="Montserrat" w:hAnsi="Montserrat" w:cs="Arial"/>
          <w:b/>
          <w:bCs/>
          <w:sz w:val="22"/>
          <w:szCs w:val="22"/>
        </w:rPr>
      </w:pPr>
    </w:p>
    <w:p w14:paraId="026F4EF9" w14:textId="77777777" w:rsidR="00592EA1" w:rsidRPr="001F6479" w:rsidRDefault="00592EA1" w:rsidP="001858AC">
      <w:pPr>
        <w:pStyle w:val="Sinespaciado"/>
        <w:ind w:left="-284" w:right="-144"/>
        <w:jc w:val="both"/>
        <w:rPr>
          <w:rFonts w:ascii="Montserrat" w:hAnsi="Montserrat" w:cs="Arial"/>
          <w:b/>
          <w:bCs/>
          <w:sz w:val="22"/>
          <w:szCs w:val="22"/>
        </w:rPr>
      </w:pPr>
    </w:p>
    <w:p w14:paraId="033568C6"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8.- 6.1.- SOBRE CONTENIENDO LA PROPUESTA TÉCNICA, INCISO A), VIÑETA 5</w:t>
      </w:r>
    </w:p>
    <w:p w14:paraId="33011DE5"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sz w:val="22"/>
          <w:szCs w:val="22"/>
        </w:rPr>
        <w:t xml:space="preserve">Se solicita amablemente a la convocante confirmar que para este punto cumplimos realizando la entrega de manera digital, en caso de ser afirmativo, favor de confirmar el correo al cual podrá ser enviada. </w:t>
      </w:r>
      <w:r w:rsidRPr="001F6479">
        <w:rPr>
          <w:rFonts w:ascii="Montserrat" w:hAnsi="Montserrat" w:cs="Arial"/>
          <w:b/>
          <w:bCs/>
          <w:sz w:val="22"/>
          <w:szCs w:val="22"/>
        </w:rPr>
        <w:t>Favor de pronunciarse al respecto.</w:t>
      </w:r>
    </w:p>
    <w:p w14:paraId="4CE499E0" w14:textId="77777777" w:rsidR="00592EA1" w:rsidRPr="001F6479" w:rsidRDefault="00592EA1" w:rsidP="001858AC">
      <w:pPr>
        <w:pStyle w:val="Sinespaciado"/>
        <w:ind w:left="-284" w:right="-144"/>
        <w:jc w:val="both"/>
        <w:rPr>
          <w:rFonts w:ascii="Montserrat" w:hAnsi="Montserrat" w:cs="Arial"/>
          <w:b/>
          <w:bCs/>
          <w:sz w:val="22"/>
          <w:szCs w:val="22"/>
        </w:rPr>
      </w:pPr>
    </w:p>
    <w:p w14:paraId="78F007B4" w14:textId="66A8B418" w:rsidR="00592EA1" w:rsidRPr="001F6479" w:rsidRDefault="00592EA1"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lang w:eastAsia="es-MX"/>
        </w:rPr>
        <w:t>R</w:t>
      </w:r>
      <w:r w:rsidR="002D2A82" w:rsidRPr="001F6479">
        <w:rPr>
          <w:rFonts w:ascii="Montserrat" w:hAnsi="Montserrat" w:cs="Arial"/>
          <w:b/>
          <w:sz w:val="22"/>
          <w:szCs w:val="22"/>
          <w:lang w:eastAsia="es-MX"/>
        </w:rPr>
        <w:t>espuesta</w:t>
      </w:r>
      <w:r w:rsidRPr="001F6479">
        <w:rPr>
          <w:rFonts w:ascii="Montserrat" w:hAnsi="Montserrat" w:cs="Arial"/>
          <w:b/>
          <w:sz w:val="22"/>
          <w:szCs w:val="22"/>
          <w:lang w:eastAsia="es-MX"/>
        </w:rPr>
        <w:t xml:space="preserve">: </w:t>
      </w:r>
      <w:r w:rsidR="00084306" w:rsidRPr="001F6479">
        <w:rPr>
          <w:rFonts w:ascii="Montserrat" w:hAnsi="Montserrat" w:cs="Arial"/>
          <w:b/>
          <w:sz w:val="22"/>
          <w:szCs w:val="22"/>
          <w:lang w:eastAsia="es-MX"/>
        </w:rPr>
        <w:t xml:space="preserve">Los licitantes podrán hacer la entrega de la carta cobertura de manera digital, siempre y cuando </w:t>
      </w:r>
      <w:r w:rsidR="00077977" w:rsidRPr="001F6479">
        <w:rPr>
          <w:rFonts w:ascii="Montserrat" w:hAnsi="Montserrat" w:cs="Arial"/>
          <w:b/>
          <w:sz w:val="22"/>
          <w:szCs w:val="22"/>
          <w:lang w:eastAsia="es-MX"/>
        </w:rPr>
        <w:t xml:space="preserve">posteriormente </w:t>
      </w:r>
      <w:r w:rsidR="00084306" w:rsidRPr="001F6479">
        <w:rPr>
          <w:rFonts w:ascii="Montserrat" w:hAnsi="Montserrat" w:cs="Arial"/>
          <w:b/>
          <w:sz w:val="22"/>
          <w:szCs w:val="22"/>
          <w:lang w:eastAsia="es-MX"/>
        </w:rPr>
        <w:t xml:space="preserve">sea entregada de manera </w:t>
      </w:r>
      <w:r w:rsidR="00D75619" w:rsidRPr="001F6479">
        <w:rPr>
          <w:rFonts w:ascii="Montserrat" w:hAnsi="Montserrat" w:cs="Arial"/>
          <w:b/>
          <w:sz w:val="22"/>
          <w:szCs w:val="22"/>
          <w:lang w:eastAsia="es-MX"/>
        </w:rPr>
        <w:t>física; la</w:t>
      </w:r>
      <w:r w:rsidR="00084306" w:rsidRPr="001F6479">
        <w:rPr>
          <w:rFonts w:ascii="Montserrat" w:hAnsi="Montserrat" w:cs="Arial"/>
          <w:b/>
          <w:sz w:val="22"/>
          <w:szCs w:val="22"/>
          <w:lang w:eastAsia="es-MX"/>
        </w:rPr>
        <w:t xml:space="preserve"> carta cobertura digital deberá ser enviada por el licitante adjudicado a los siguientes correos electrónicos</w:t>
      </w:r>
      <w:r w:rsidRPr="001F6479">
        <w:rPr>
          <w:rFonts w:ascii="Montserrat" w:hAnsi="Montserrat" w:cs="Arial"/>
          <w:b/>
          <w:sz w:val="22"/>
          <w:szCs w:val="22"/>
          <w:lang w:eastAsia="es-MX"/>
        </w:rPr>
        <w:t xml:space="preserve">: </w:t>
      </w:r>
    </w:p>
    <w:p w14:paraId="2B6482B9" w14:textId="77777777" w:rsidR="00592EA1" w:rsidRPr="001F6479" w:rsidRDefault="001F6479" w:rsidP="001858AC">
      <w:pPr>
        <w:pStyle w:val="Sinespaciado"/>
        <w:ind w:left="-284" w:right="-144"/>
        <w:jc w:val="both"/>
        <w:rPr>
          <w:rFonts w:ascii="Montserrat" w:hAnsi="Montserrat" w:cs="Arial"/>
          <w:b/>
          <w:sz w:val="22"/>
          <w:szCs w:val="22"/>
          <w:lang w:eastAsia="es-MX"/>
        </w:rPr>
      </w:pPr>
      <w:hyperlink r:id="rId16" w:history="1">
        <w:r w:rsidR="00592EA1" w:rsidRPr="001F6479">
          <w:rPr>
            <w:rStyle w:val="Hipervnculo"/>
            <w:rFonts w:ascii="Montserrat" w:eastAsia="Times New Roman" w:hAnsi="Montserrat" w:cs="Arial"/>
            <w:b/>
            <w:color w:val="auto"/>
            <w:sz w:val="22"/>
            <w:szCs w:val="22"/>
            <w:lang w:eastAsia="es-MX"/>
          </w:rPr>
          <w:t>fvaldivia@difbc.gob.mx</w:t>
        </w:r>
      </w:hyperlink>
    </w:p>
    <w:p w14:paraId="49F7B046" w14:textId="77777777" w:rsidR="00592EA1" w:rsidRPr="001F6479" w:rsidRDefault="001F6479" w:rsidP="001858AC">
      <w:pPr>
        <w:pStyle w:val="Sinespaciado"/>
        <w:ind w:left="-284" w:right="-144"/>
        <w:jc w:val="both"/>
        <w:rPr>
          <w:rFonts w:ascii="Montserrat" w:hAnsi="Montserrat" w:cs="Arial"/>
          <w:b/>
          <w:sz w:val="22"/>
          <w:szCs w:val="22"/>
          <w:lang w:eastAsia="es-MX"/>
        </w:rPr>
      </w:pPr>
      <w:hyperlink r:id="rId17" w:history="1">
        <w:r w:rsidR="00592EA1" w:rsidRPr="001F6479">
          <w:rPr>
            <w:rStyle w:val="Hipervnculo"/>
            <w:rFonts w:ascii="Montserrat" w:eastAsia="Times New Roman" w:hAnsi="Montserrat" w:cs="Arial"/>
            <w:b/>
            <w:color w:val="auto"/>
            <w:sz w:val="22"/>
            <w:szCs w:val="22"/>
            <w:lang w:eastAsia="es-MX"/>
          </w:rPr>
          <w:t>rvidal@difbc.gob.mx</w:t>
        </w:r>
      </w:hyperlink>
    </w:p>
    <w:p w14:paraId="3E3248B1" w14:textId="77777777" w:rsidR="00592EA1" w:rsidRPr="001F6479" w:rsidRDefault="001F6479" w:rsidP="001858AC">
      <w:pPr>
        <w:pStyle w:val="Sinespaciado"/>
        <w:ind w:left="-284" w:right="-144"/>
        <w:jc w:val="both"/>
        <w:rPr>
          <w:rFonts w:ascii="Montserrat" w:hAnsi="Montserrat" w:cs="Arial"/>
          <w:b/>
          <w:sz w:val="22"/>
          <w:szCs w:val="22"/>
          <w:lang w:eastAsia="es-MX"/>
        </w:rPr>
      </w:pPr>
      <w:hyperlink r:id="rId18" w:history="1">
        <w:r w:rsidR="00592EA1" w:rsidRPr="001F6479">
          <w:rPr>
            <w:rStyle w:val="Hipervnculo"/>
            <w:rFonts w:ascii="Montserrat" w:eastAsia="Times New Roman" w:hAnsi="Montserrat" w:cs="Arial"/>
            <w:b/>
            <w:color w:val="auto"/>
            <w:sz w:val="22"/>
            <w:szCs w:val="22"/>
            <w:lang w:eastAsia="es-MX"/>
          </w:rPr>
          <w:t>kaflores@difbc.gob.mx</w:t>
        </w:r>
      </w:hyperlink>
    </w:p>
    <w:p w14:paraId="2A1B9148" w14:textId="77777777" w:rsidR="00592EA1" w:rsidRPr="001F6479" w:rsidRDefault="001F6479" w:rsidP="001858AC">
      <w:pPr>
        <w:pStyle w:val="Sinespaciado"/>
        <w:ind w:left="-284" w:right="-144"/>
        <w:jc w:val="both"/>
        <w:rPr>
          <w:rFonts w:ascii="Montserrat" w:hAnsi="Montserrat" w:cs="Arial"/>
          <w:b/>
          <w:sz w:val="22"/>
          <w:szCs w:val="22"/>
          <w:lang w:eastAsia="es-MX"/>
        </w:rPr>
      </w:pPr>
      <w:hyperlink r:id="rId19" w:history="1">
        <w:r w:rsidR="00592EA1" w:rsidRPr="001F6479">
          <w:rPr>
            <w:rStyle w:val="Hipervnculo"/>
            <w:rFonts w:ascii="Montserrat" w:eastAsia="Times New Roman" w:hAnsi="Montserrat" w:cs="Arial"/>
            <w:b/>
            <w:color w:val="auto"/>
            <w:sz w:val="22"/>
            <w:szCs w:val="22"/>
            <w:lang w:eastAsia="es-MX"/>
          </w:rPr>
          <w:t>mreal@difbc.gob.mx</w:t>
        </w:r>
      </w:hyperlink>
    </w:p>
    <w:p w14:paraId="0D5F7BCE"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Style w:val="allowtextselection"/>
          <w:rFonts w:ascii="Montserrat" w:hAnsi="Montserrat" w:cs="Arial"/>
          <w:vanish/>
          <w:sz w:val="22"/>
          <w:szCs w:val="22"/>
        </w:rPr>
        <w:t>fvaldivia@difbc.gob.mx</w:t>
      </w:r>
    </w:p>
    <w:p w14:paraId="231D3D1E" w14:textId="77777777" w:rsidR="00592EA1" w:rsidRPr="001F6479" w:rsidRDefault="00592EA1" w:rsidP="001858AC">
      <w:pPr>
        <w:pStyle w:val="Sinespaciado"/>
        <w:ind w:left="-284" w:right="-144"/>
        <w:jc w:val="both"/>
        <w:rPr>
          <w:rFonts w:ascii="Montserrat" w:hAnsi="Montserrat" w:cs="Arial"/>
          <w:b/>
          <w:bCs/>
          <w:sz w:val="22"/>
          <w:szCs w:val="22"/>
        </w:rPr>
      </w:pPr>
    </w:p>
    <w:p w14:paraId="33BE72FA"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9.- 6.1.- SOBRE CONTENIENDO LA PROPUESTA TÉCNICA, INCISO A), VIÑETA 2</w:t>
      </w:r>
    </w:p>
    <w:p w14:paraId="2C4DBAD0" w14:textId="7D6FC689"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Se cumple con la presentación de la última pá</w:t>
      </w:r>
      <w:r w:rsidR="00084306" w:rsidRPr="001F6479">
        <w:rPr>
          <w:rFonts w:ascii="Montserrat" w:hAnsi="Montserrat" w:cs="Arial"/>
          <w:sz w:val="22"/>
          <w:szCs w:val="22"/>
        </w:rPr>
        <w:t>gina del documento denominado cé</w:t>
      </w:r>
      <w:r w:rsidRPr="001F6479">
        <w:rPr>
          <w:rFonts w:ascii="Montserrat" w:hAnsi="Montserrat" w:cs="Arial"/>
          <w:sz w:val="22"/>
          <w:szCs w:val="22"/>
        </w:rPr>
        <w:t>dula de liquidación del sistema único de autodeterminación correspondiente al periodo al mes inmediato anterior en donde se aprecia el número total de empleados de la compañía, sin ser necesario presentar el detalle de pago de cuotas de cada uno de los trabajadores dedicados a proporcionar el servicio. favor de pronunciarse al respecto.</w:t>
      </w:r>
    </w:p>
    <w:p w14:paraId="3D0476CF" w14:textId="43C2C573" w:rsidR="00592EA1" w:rsidRPr="001F6479" w:rsidRDefault="002D2A82"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Respuesta:</w:t>
      </w:r>
      <w:r w:rsidR="00592EA1" w:rsidRPr="001F6479">
        <w:rPr>
          <w:rFonts w:ascii="Montserrat" w:hAnsi="Montserrat" w:cs="Arial"/>
          <w:b/>
          <w:sz w:val="22"/>
          <w:szCs w:val="22"/>
        </w:rPr>
        <w:t xml:space="preserve"> Se acepta su propuesta.</w:t>
      </w:r>
    </w:p>
    <w:p w14:paraId="3969894F" w14:textId="77777777" w:rsidR="00592EA1" w:rsidRPr="001F6479" w:rsidRDefault="00592EA1" w:rsidP="001858AC">
      <w:pPr>
        <w:pStyle w:val="Sinespaciado"/>
        <w:ind w:left="-284" w:right="-144"/>
        <w:jc w:val="both"/>
        <w:rPr>
          <w:rFonts w:ascii="Montserrat" w:hAnsi="Montserrat" w:cs="Arial"/>
          <w:b/>
          <w:bCs/>
          <w:sz w:val="22"/>
          <w:szCs w:val="22"/>
        </w:rPr>
      </w:pPr>
    </w:p>
    <w:p w14:paraId="20C56090"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 xml:space="preserve">10.- GENERAL. </w:t>
      </w:r>
      <w:r w:rsidRPr="001F6479">
        <w:rPr>
          <w:rFonts w:ascii="Montserrat" w:hAnsi="Montserrat" w:cs="Arial"/>
          <w:sz w:val="22"/>
          <w:szCs w:val="22"/>
        </w:rPr>
        <w:t xml:space="preserve">Se solicita amablemente a la convocante confirmar el techo presupuestal para el presente proceso de licitación. </w:t>
      </w:r>
      <w:r w:rsidRPr="001F6479">
        <w:rPr>
          <w:rFonts w:ascii="Montserrat" w:hAnsi="Montserrat" w:cs="Arial"/>
          <w:b/>
          <w:bCs/>
          <w:sz w:val="22"/>
          <w:szCs w:val="22"/>
        </w:rPr>
        <w:t>Favor de pronunciarse al respecto.</w:t>
      </w:r>
    </w:p>
    <w:p w14:paraId="4F162504" w14:textId="606BBAC6"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sz w:val="22"/>
          <w:szCs w:val="22"/>
          <w:lang w:eastAsia="es-MX"/>
        </w:rPr>
        <w:t>R</w:t>
      </w:r>
      <w:r w:rsidR="002D2A82" w:rsidRPr="001F6479">
        <w:rPr>
          <w:rFonts w:ascii="Montserrat" w:hAnsi="Montserrat" w:cs="Arial"/>
          <w:b/>
          <w:sz w:val="22"/>
          <w:szCs w:val="22"/>
          <w:lang w:eastAsia="es-MX"/>
        </w:rPr>
        <w:t>espuesta</w:t>
      </w:r>
      <w:r w:rsidRPr="001F6479">
        <w:rPr>
          <w:rFonts w:ascii="Montserrat" w:hAnsi="Montserrat" w:cs="Arial"/>
          <w:b/>
          <w:sz w:val="22"/>
          <w:szCs w:val="22"/>
          <w:lang w:eastAsia="es-MX"/>
        </w:rPr>
        <w:t xml:space="preserve">: </w:t>
      </w:r>
      <w:r w:rsidR="00084306" w:rsidRPr="001F6479">
        <w:rPr>
          <w:rFonts w:ascii="Montserrat" w:hAnsi="Montserrat" w:cs="Arial"/>
          <w:b/>
          <w:bCs/>
          <w:sz w:val="22"/>
          <w:szCs w:val="22"/>
        </w:rPr>
        <w:t>La Convocante se reserva el derecho de compartir dicha información.</w:t>
      </w:r>
    </w:p>
    <w:p w14:paraId="1F96E6D8" w14:textId="77777777" w:rsidR="00592EA1" w:rsidRPr="001F6479" w:rsidRDefault="00592EA1" w:rsidP="001858AC">
      <w:pPr>
        <w:pStyle w:val="Sinespaciado"/>
        <w:ind w:left="-284" w:right="-144"/>
        <w:jc w:val="both"/>
        <w:rPr>
          <w:rFonts w:ascii="Montserrat" w:hAnsi="Montserrat" w:cs="Arial"/>
          <w:sz w:val="22"/>
          <w:szCs w:val="22"/>
        </w:rPr>
      </w:pPr>
    </w:p>
    <w:p w14:paraId="389E576C"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pacing w:val="-2"/>
          <w:sz w:val="22"/>
          <w:szCs w:val="22"/>
        </w:rPr>
        <w:t>PREGUNTA No.</w:t>
      </w:r>
      <w:r w:rsidRPr="001F6479">
        <w:rPr>
          <w:rFonts w:ascii="Montserrat" w:hAnsi="Montserrat" w:cs="Arial"/>
          <w:b/>
          <w:bCs/>
          <w:sz w:val="22"/>
          <w:szCs w:val="22"/>
        </w:rPr>
        <w:t xml:space="preserve">11.- GENERAL. </w:t>
      </w:r>
      <w:r w:rsidRPr="001F6479">
        <w:rPr>
          <w:rFonts w:ascii="Montserrat" w:hAnsi="Montserrat" w:cs="Arial"/>
          <w:sz w:val="22"/>
          <w:szCs w:val="22"/>
        </w:rPr>
        <w:t xml:space="preserve">Se solicita amablemente a la convocante proporcione en formato editable la junta de aclaraciones. </w:t>
      </w:r>
      <w:r w:rsidRPr="001F6479">
        <w:rPr>
          <w:rFonts w:ascii="Montserrat" w:hAnsi="Montserrat" w:cs="Arial"/>
          <w:b/>
          <w:bCs/>
          <w:sz w:val="22"/>
          <w:szCs w:val="22"/>
        </w:rPr>
        <w:t>Favor de pronunciarse al respecto.</w:t>
      </w:r>
    </w:p>
    <w:p w14:paraId="2D8C8F18" w14:textId="4B9F4400" w:rsidR="00592EA1" w:rsidRPr="001F6479" w:rsidRDefault="00592EA1" w:rsidP="001858AC">
      <w:pPr>
        <w:pStyle w:val="Sinespaciado"/>
        <w:ind w:left="-284" w:right="-144"/>
        <w:jc w:val="both"/>
        <w:rPr>
          <w:rFonts w:ascii="Montserrat" w:hAnsi="Montserrat" w:cs="Arial"/>
          <w:b/>
          <w:sz w:val="22"/>
          <w:szCs w:val="22"/>
          <w:lang w:eastAsia="es-MX"/>
        </w:rPr>
      </w:pPr>
      <w:r w:rsidRPr="001F6479">
        <w:rPr>
          <w:rFonts w:ascii="Montserrat" w:hAnsi="Montserrat" w:cs="Arial"/>
          <w:b/>
          <w:sz w:val="22"/>
          <w:szCs w:val="22"/>
        </w:rPr>
        <w:t>R</w:t>
      </w:r>
      <w:r w:rsidR="002D2A82" w:rsidRPr="001F6479">
        <w:rPr>
          <w:rFonts w:ascii="Montserrat" w:hAnsi="Montserrat" w:cs="Arial"/>
          <w:b/>
          <w:sz w:val="22"/>
          <w:szCs w:val="22"/>
        </w:rPr>
        <w:t>espuesta</w:t>
      </w:r>
      <w:r w:rsidRPr="001F6479">
        <w:rPr>
          <w:rFonts w:ascii="Montserrat" w:hAnsi="Montserrat" w:cs="Arial"/>
          <w:b/>
          <w:sz w:val="22"/>
          <w:szCs w:val="22"/>
        </w:rPr>
        <w:t xml:space="preserve">: </w:t>
      </w:r>
      <w:r w:rsidR="00084306" w:rsidRPr="001F6479">
        <w:rPr>
          <w:rFonts w:ascii="Montserrat" w:hAnsi="Montserrat" w:cs="Arial"/>
          <w:b/>
          <w:sz w:val="22"/>
          <w:szCs w:val="22"/>
        </w:rPr>
        <w:t>El acta de junta de aclaraciones estará disponible en el Portal Integral de Adquisiciones de Baja California, en versión PDF y archivo editable WORD, una vez concluido el acto</w:t>
      </w:r>
      <w:r w:rsidRPr="001F6479">
        <w:rPr>
          <w:rFonts w:ascii="Montserrat" w:hAnsi="Montserrat" w:cs="Arial"/>
          <w:b/>
          <w:sz w:val="22"/>
          <w:szCs w:val="22"/>
        </w:rPr>
        <w:t>.</w:t>
      </w:r>
    </w:p>
    <w:p w14:paraId="045A62CA" w14:textId="77777777" w:rsidR="00592EA1" w:rsidRPr="001F6479" w:rsidRDefault="00592EA1" w:rsidP="001858AC">
      <w:pPr>
        <w:pStyle w:val="Sinespaciado"/>
        <w:ind w:left="-284" w:right="-144"/>
        <w:jc w:val="both"/>
        <w:rPr>
          <w:rFonts w:ascii="Montserrat" w:hAnsi="Montserrat" w:cs="Arial"/>
          <w:sz w:val="22"/>
          <w:szCs w:val="22"/>
        </w:rPr>
      </w:pPr>
    </w:p>
    <w:p w14:paraId="1A8C9569" w14:textId="77777777" w:rsidR="00592EA1" w:rsidRPr="001F6479" w:rsidRDefault="00592EA1" w:rsidP="001858AC">
      <w:pPr>
        <w:pStyle w:val="Sinespaciado"/>
        <w:ind w:left="-284" w:right="-144"/>
        <w:jc w:val="both"/>
        <w:rPr>
          <w:rFonts w:ascii="Montserrat" w:hAnsi="Montserrat" w:cs="Arial"/>
          <w:sz w:val="22"/>
          <w:szCs w:val="22"/>
        </w:rPr>
      </w:pPr>
    </w:p>
    <w:p w14:paraId="7C1DC9F9" w14:textId="77777777" w:rsidR="00084306"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 xml:space="preserve">PREGUNTA No. 12: </w:t>
      </w:r>
      <w:r w:rsidRPr="001F6479">
        <w:rPr>
          <w:rFonts w:ascii="Montserrat" w:hAnsi="Montserrat" w:cs="Arial"/>
          <w:b/>
          <w:bCs/>
          <w:sz w:val="22"/>
          <w:szCs w:val="22"/>
        </w:rPr>
        <w:t xml:space="preserve">ANEXO I, ESPECIFICACIONES TÉCNICAS. </w:t>
      </w:r>
      <w:r w:rsidRPr="001F6479">
        <w:rPr>
          <w:rFonts w:ascii="Montserrat" w:hAnsi="Montserrat" w:cs="Arial"/>
          <w:b/>
          <w:sz w:val="22"/>
          <w:szCs w:val="22"/>
        </w:rPr>
        <w:t>CONDICIONES QUE DEBERÁN OBSERVAR LOS LICITANTES. REQUISITOS DE LOS SERVICIOS DE SEGUROS A CONTRATAR. VIÑETA 6.</w:t>
      </w:r>
      <w:r w:rsidRPr="001F6479">
        <w:rPr>
          <w:rFonts w:ascii="Montserrat" w:hAnsi="Montserrat" w:cs="Arial"/>
          <w:sz w:val="22"/>
          <w:szCs w:val="22"/>
        </w:rPr>
        <w:t xml:space="preserve"> Se solicita amablemente a la Convocante especificar cuáles serán los ajustes en las coberturas de las pólizas una vez que se modifique el contrato colectivo de trabajo y en qué fecha se realizará. </w:t>
      </w:r>
      <w:r w:rsidRPr="001F6479">
        <w:rPr>
          <w:rFonts w:ascii="Montserrat" w:hAnsi="Montserrat" w:cs="Arial"/>
          <w:b/>
          <w:bCs/>
          <w:sz w:val="22"/>
          <w:szCs w:val="22"/>
        </w:rPr>
        <w:t>F</w:t>
      </w:r>
      <w:r w:rsidRPr="001F6479">
        <w:rPr>
          <w:rFonts w:ascii="Montserrat" w:hAnsi="Montserrat" w:cs="Arial"/>
          <w:b/>
          <w:sz w:val="22"/>
          <w:szCs w:val="22"/>
        </w:rPr>
        <w:t xml:space="preserve">avor de pronunciarse al respecto. </w:t>
      </w:r>
    </w:p>
    <w:p w14:paraId="273A5D10" w14:textId="77777777" w:rsidR="007F7DC9" w:rsidRPr="001F6479" w:rsidRDefault="007F7DC9" w:rsidP="001858AC">
      <w:pPr>
        <w:tabs>
          <w:tab w:val="left" w:pos="3227"/>
        </w:tabs>
        <w:ind w:left="-284"/>
        <w:jc w:val="both"/>
        <w:rPr>
          <w:rFonts w:ascii="Arial" w:hAnsi="Arial" w:cs="Arial"/>
          <w:b/>
          <w:bCs/>
          <w:sz w:val="22"/>
          <w:szCs w:val="22"/>
        </w:rPr>
      </w:pPr>
      <w:r w:rsidRPr="001F6479">
        <w:rPr>
          <w:rFonts w:ascii="Montserrat" w:hAnsi="Montserrat" w:cs="Arial"/>
          <w:b/>
          <w:bCs/>
          <w:sz w:val="22"/>
          <w:szCs w:val="22"/>
        </w:rPr>
        <w:t>Respuesta: Estamos sujetos al Contrato Colectivo del año 2025, no obstante, hasta la fecha de su firma se podrán precisar con el licitante adjudicado los ajustes a la cobertura, que aplicara al personal de base, jubilado y pensionado</w:t>
      </w:r>
      <w:r w:rsidRPr="001F6479">
        <w:rPr>
          <w:rFonts w:ascii="Arial" w:hAnsi="Arial" w:cs="Arial"/>
          <w:b/>
          <w:bCs/>
          <w:sz w:val="22"/>
          <w:szCs w:val="22"/>
        </w:rPr>
        <w:t xml:space="preserve">. </w:t>
      </w:r>
      <w:r w:rsidRPr="001F6479">
        <w:rPr>
          <w:rFonts w:ascii="Montserrat" w:eastAsia="Calibri" w:hAnsi="Montserrat"/>
          <w:b/>
          <w:sz w:val="22"/>
          <w:szCs w:val="22"/>
        </w:rPr>
        <w:t>Los ajustes de prima se realizarán al final de la vigencia.</w:t>
      </w:r>
    </w:p>
    <w:p w14:paraId="0510F16D" w14:textId="77777777" w:rsidR="007F7DC9" w:rsidRPr="001F6479" w:rsidRDefault="007F7DC9" w:rsidP="001858AC">
      <w:pPr>
        <w:pStyle w:val="Sinespaciado"/>
        <w:ind w:left="-284" w:right="-144"/>
        <w:jc w:val="both"/>
        <w:rPr>
          <w:rFonts w:ascii="Montserrat" w:hAnsi="Montserrat" w:cs="Arial"/>
          <w:b/>
          <w:spacing w:val="-2"/>
          <w:sz w:val="22"/>
          <w:szCs w:val="22"/>
        </w:rPr>
      </w:pPr>
    </w:p>
    <w:p w14:paraId="4A81057C" w14:textId="77777777" w:rsidR="00D75619" w:rsidRPr="001F6479" w:rsidRDefault="00D75619" w:rsidP="001858AC">
      <w:pPr>
        <w:pStyle w:val="Sinespaciado"/>
        <w:ind w:left="-284" w:right="-144"/>
        <w:jc w:val="both"/>
        <w:rPr>
          <w:rFonts w:ascii="Montserrat" w:hAnsi="Montserrat" w:cs="Arial"/>
          <w:b/>
          <w:spacing w:val="-2"/>
          <w:sz w:val="22"/>
          <w:szCs w:val="22"/>
        </w:rPr>
      </w:pPr>
    </w:p>
    <w:p w14:paraId="791EA0CA" w14:textId="3A8990B3"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 xml:space="preserve">PREGUNTA No. 13: </w:t>
      </w:r>
      <w:r w:rsidRPr="001F6479">
        <w:rPr>
          <w:rFonts w:ascii="Montserrat" w:hAnsi="Montserrat" w:cs="Arial"/>
          <w:b/>
          <w:bCs/>
          <w:sz w:val="22"/>
          <w:szCs w:val="22"/>
        </w:rPr>
        <w:t xml:space="preserve">ANEXO I, ESPECIFICACIONES TÉCNICAS. </w:t>
      </w:r>
      <w:r w:rsidRPr="001F6479">
        <w:rPr>
          <w:rFonts w:ascii="Montserrat" w:hAnsi="Montserrat" w:cs="Arial"/>
          <w:b/>
          <w:sz w:val="22"/>
          <w:szCs w:val="22"/>
        </w:rPr>
        <w:t>CONDICIONES QUE DEBERÁN OBSERVAR LOS LICITANTES. REQUISITOS DE LOS SERVICIOS DE SEGUROS A CONTRATAR. VIÑETA 6</w:t>
      </w:r>
      <w:r w:rsidRPr="001F6479">
        <w:rPr>
          <w:rFonts w:ascii="Montserrat" w:hAnsi="Montserrat" w:cs="Arial"/>
          <w:b/>
          <w:bCs/>
          <w:sz w:val="22"/>
          <w:szCs w:val="22"/>
        </w:rPr>
        <w:t>.</w:t>
      </w:r>
      <w:r w:rsidRPr="001F6479">
        <w:rPr>
          <w:rFonts w:ascii="Montserrat" w:hAnsi="Montserrat" w:cs="Arial"/>
          <w:b/>
          <w:sz w:val="22"/>
          <w:szCs w:val="22"/>
        </w:rPr>
        <w:t xml:space="preserve"> </w:t>
      </w:r>
      <w:r w:rsidRPr="001F6479">
        <w:rPr>
          <w:rFonts w:ascii="Montserrat" w:hAnsi="Montserrat" w:cs="Arial"/>
          <w:sz w:val="22"/>
          <w:szCs w:val="22"/>
        </w:rPr>
        <w:t>En alcance a la pregunta anterior favor de confirmar que cualquier modificación será de común acuerdo entre la convocante y el licitante adjudicado. Por lo que cualquier cambio que represente un impacto económico deberá de considerarse en la prima.</w:t>
      </w:r>
      <w:r w:rsidRPr="001F6479">
        <w:rPr>
          <w:rFonts w:ascii="Montserrat" w:eastAsiaTheme="minorHAnsi" w:hAnsi="Montserrat" w:cs="Arial"/>
          <w:b/>
          <w:sz w:val="22"/>
          <w:szCs w:val="22"/>
          <w14:ligatures w14:val="standardContextual"/>
        </w:rPr>
        <w:t xml:space="preserve">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4A9366C1" w14:textId="57AB5B56" w:rsidR="002D2A82" w:rsidRPr="001F6479" w:rsidRDefault="002D2A82" w:rsidP="001858AC">
      <w:pPr>
        <w:ind w:left="-284"/>
        <w:jc w:val="both"/>
        <w:rPr>
          <w:rFonts w:ascii="Montserrat" w:hAnsi="Montserrat" w:cs="Arial"/>
          <w:b/>
          <w:sz w:val="22"/>
          <w:szCs w:val="22"/>
        </w:rPr>
      </w:pPr>
      <w:r w:rsidRPr="001F6479">
        <w:rPr>
          <w:rFonts w:ascii="Montserrat" w:hAnsi="Montserrat" w:cs="Arial"/>
          <w:b/>
          <w:sz w:val="22"/>
          <w:szCs w:val="22"/>
        </w:rPr>
        <w:t>Respuesta: El techo presupuestal ya se encuentra establecido, el cual no se puede modificar.</w:t>
      </w:r>
    </w:p>
    <w:p w14:paraId="4C7D58A2" w14:textId="77777777" w:rsidR="00592EA1" w:rsidRPr="001F6479" w:rsidRDefault="00592EA1" w:rsidP="001858AC">
      <w:pPr>
        <w:pStyle w:val="Sinespaciado"/>
        <w:ind w:left="-284" w:right="-144"/>
        <w:jc w:val="both"/>
        <w:rPr>
          <w:rFonts w:ascii="Montserrat" w:eastAsiaTheme="minorHAnsi" w:hAnsi="Montserrat" w:cs="Arial"/>
          <w:b/>
          <w:sz w:val="22"/>
          <w:szCs w:val="22"/>
          <w14:ligatures w14:val="standardContextual"/>
        </w:rPr>
      </w:pPr>
    </w:p>
    <w:p w14:paraId="7FBE1F48"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eastAsiaTheme="minorHAnsi" w:hAnsi="Montserrat" w:cs="Arial"/>
          <w:b/>
          <w:sz w:val="22"/>
          <w:szCs w:val="22"/>
          <w14:ligatures w14:val="standardContextual"/>
        </w:rPr>
        <w:t xml:space="preserve">PREGUNTA No. 14: ANEXO I, ESPECIFICACIONES TÉCNICAS. CONDICIONES QUE DEBERÁN OBSERVAR LOS LICITANTES. REQUISITOS DE LOS SERVICIOS DE SEGUROS A CONTRATAR. VIÑETA 7. </w:t>
      </w:r>
      <w:r w:rsidRPr="001F6479">
        <w:rPr>
          <w:rFonts w:ascii="Montserrat" w:eastAsiaTheme="minorHAnsi" w:hAnsi="Montserrat" w:cs="Arial"/>
          <w:bCs/>
          <w:sz w:val="22"/>
          <w:szCs w:val="22"/>
          <w14:ligatures w14:val="standardContextual"/>
        </w:rPr>
        <w:t xml:space="preserve">Se solicita amablemente a la Convocante, favor de especificar en qué momento de la vigencia se realizará el ajuste por movimientos de altas y bajas en las pólizas.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442595A9" w14:textId="77777777" w:rsidR="00813688" w:rsidRPr="001F6479" w:rsidRDefault="00813688" w:rsidP="001858AC">
      <w:pPr>
        <w:ind w:left="-284"/>
        <w:jc w:val="both"/>
        <w:rPr>
          <w:rFonts w:ascii="Montserrat" w:eastAsia="Calibri" w:hAnsi="Montserrat"/>
          <w:b/>
          <w:sz w:val="22"/>
          <w:szCs w:val="22"/>
        </w:rPr>
      </w:pPr>
      <w:r w:rsidRPr="001F6479">
        <w:rPr>
          <w:rFonts w:ascii="Montserrat" w:eastAsia="Verdana" w:hAnsi="Montserrat" w:cs="Arial"/>
          <w:b/>
          <w:sz w:val="22"/>
          <w:szCs w:val="20"/>
          <w:lang w:val="es-ES" w:eastAsia="en-US"/>
        </w:rPr>
        <w:t xml:space="preserve">Respuesta: La póliza es auto administrada y </w:t>
      </w:r>
      <w:r w:rsidRPr="001F6479">
        <w:rPr>
          <w:rFonts w:ascii="Montserrat" w:eastAsia="Calibri" w:hAnsi="Montserrat"/>
          <w:b/>
          <w:sz w:val="22"/>
          <w:szCs w:val="22"/>
        </w:rPr>
        <w:t>al estar sujetos a las modificaciones del Contrato Colectivo de Trabajo se realizarán los ajustes de prima al final de la vigencia.</w:t>
      </w:r>
    </w:p>
    <w:p w14:paraId="43940360" w14:textId="77777777" w:rsidR="00592EA1" w:rsidRPr="001F6479" w:rsidRDefault="00592EA1" w:rsidP="001858AC">
      <w:pPr>
        <w:pStyle w:val="Sinespaciado"/>
        <w:ind w:left="-284" w:right="-144"/>
        <w:jc w:val="both"/>
        <w:rPr>
          <w:rFonts w:ascii="Montserrat" w:eastAsiaTheme="minorHAnsi" w:hAnsi="Montserrat" w:cs="Arial"/>
          <w:b/>
          <w:sz w:val="22"/>
          <w:szCs w:val="22"/>
          <w14:ligatures w14:val="standardContextual"/>
        </w:rPr>
      </w:pPr>
    </w:p>
    <w:p w14:paraId="10EC8A75"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eastAsiaTheme="minorHAnsi" w:hAnsi="Montserrat" w:cs="Arial"/>
          <w:b/>
          <w:sz w:val="22"/>
          <w:szCs w:val="22"/>
          <w14:ligatures w14:val="standardContextual"/>
        </w:rPr>
        <w:t>PREGUNTA No. 15: ANEXO I, ESPECIFICACIONES TÉCNICAS. CONDICIONES QUE DEBERÁN OBSERVAR LOS LICITANTES. REQUISITOS DE LOS SERVICIOS DE SEGUROS A CONTRATAR. VIÑETA 13.</w:t>
      </w:r>
      <w:r w:rsidRPr="001F6479">
        <w:rPr>
          <w:rFonts w:ascii="Montserrat" w:eastAsiaTheme="minorHAnsi" w:hAnsi="Montserrat" w:cs="Arial"/>
          <w:bCs/>
          <w:sz w:val="22"/>
          <w:szCs w:val="22"/>
          <w14:ligatures w14:val="standardContextual"/>
        </w:rPr>
        <w:t xml:space="preserve"> Se solicita amablemente a la Convocante favor de confirmar que la suma asegurada correspondiente a cada partida será la indicada en la columna “Base” de la tabla 2, en caso contrario, favor de especificar.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0CF7961C" w14:textId="77777777" w:rsidR="00216DF2" w:rsidRPr="001F6479" w:rsidRDefault="00216DF2" w:rsidP="001858AC">
      <w:pPr>
        <w:widowControl w:val="0"/>
        <w:pBdr>
          <w:top w:val="nil"/>
          <w:left w:val="nil"/>
          <w:bottom w:val="nil"/>
          <w:right w:val="nil"/>
          <w:between w:val="nil"/>
        </w:pBdr>
        <w:tabs>
          <w:tab w:val="left" w:pos="715"/>
        </w:tabs>
        <w:spacing w:before="122"/>
        <w:ind w:left="-284"/>
        <w:jc w:val="both"/>
        <w:rPr>
          <w:rFonts w:ascii="Montserrat" w:hAnsi="Montserrat" w:cs="Arial"/>
          <w:b/>
          <w:sz w:val="22"/>
          <w:szCs w:val="22"/>
        </w:rPr>
      </w:pPr>
      <w:r w:rsidRPr="001F6479">
        <w:rPr>
          <w:rFonts w:ascii="Montserrat" w:hAnsi="Montserrat" w:cs="Arial"/>
          <w:b/>
          <w:sz w:val="22"/>
          <w:szCs w:val="22"/>
        </w:rPr>
        <w:t>Respuesta: Es correcta su apreciación, la suma asegurada corresponde a la indicada en la columna “BASE” de la tabla 2.</w:t>
      </w:r>
    </w:p>
    <w:p w14:paraId="7C0BAE13" w14:textId="77777777" w:rsidR="00216DF2" w:rsidRPr="001F6479" w:rsidRDefault="00216DF2" w:rsidP="001858AC">
      <w:pPr>
        <w:pStyle w:val="Sinespaciado"/>
        <w:ind w:left="-284" w:right="-144"/>
        <w:jc w:val="both"/>
        <w:rPr>
          <w:rFonts w:ascii="Montserrat" w:eastAsiaTheme="minorHAnsi" w:hAnsi="Montserrat" w:cs="Arial"/>
          <w:b/>
          <w:sz w:val="22"/>
          <w:szCs w:val="22"/>
          <w14:ligatures w14:val="standardContextual"/>
        </w:rPr>
      </w:pPr>
    </w:p>
    <w:p w14:paraId="3AEF1D8A"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eastAsiaTheme="minorHAnsi" w:hAnsi="Montserrat" w:cs="Arial"/>
          <w:b/>
          <w:sz w:val="22"/>
          <w:szCs w:val="22"/>
          <w14:ligatures w14:val="standardContextual"/>
        </w:rPr>
        <w:t xml:space="preserve">PREGUNTA No. 16: ANEXO I, ESPECIFICACIONES TÉCNICAS. CONDICIONES QUE DEBERÁN OBSERVAR LOS LICITANTES. REQUISITOS DE LOS SERVICIOS DE SEGUROS A CONTRATAR. VIÑETA 14. </w:t>
      </w:r>
      <w:r w:rsidRPr="001F6479">
        <w:rPr>
          <w:rFonts w:ascii="Montserrat" w:eastAsiaTheme="minorHAnsi" w:hAnsi="Montserrat" w:cs="Arial"/>
          <w:bCs/>
          <w:sz w:val="22"/>
          <w:szCs w:val="22"/>
          <w14:ligatures w14:val="standardContextual"/>
        </w:rPr>
        <w:t xml:space="preserve">Se le solicita amablemente a la convocante confirmar que se deberá de tomar como válido el formato de consentimiento y designación de beneficiarios de la aseguradora adjudicada, por lo que dichos documentos deberán de estar actualizados.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024D14A6" w14:textId="032C10E2" w:rsidR="00592EA1" w:rsidRPr="001F6479" w:rsidRDefault="00592EA1" w:rsidP="001858AC">
      <w:pPr>
        <w:pStyle w:val="Sinespaciado"/>
        <w:ind w:left="-284" w:right="-144"/>
        <w:jc w:val="both"/>
        <w:rPr>
          <w:rFonts w:ascii="Montserrat" w:eastAsiaTheme="minorHAnsi" w:hAnsi="Montserrat" w:cs="Arial"/>
          <w:b/>
          <w:sz w:val="22"/>
          <w:szCs w:val="22"/>
          <w14:ligatures w14:val="standardContextual"/>
        </w:rPr>
      </w:pPr>
      <w:r w:rsidRPr="001F6479">
        <w:rPr>
          <w:rFonts w:ascii="Montserrat" w:hAnsi="Montserrat" w:cs="Arial"/>
          <w:b/>
          <w:sz w:val="22"/>
          <w:szCs w:val="22"/>
        </w:rPr>
        <w:t>Respuesta: Se deberán tomar como válidos los formatos del órgano solicitante, en el entendido de que, si no existi</w:t>
      </w:r>
      <w:r w:rsidR="00084A8B" w:rsidRPr="001F6479">
        <w:rPr>
          <w:rFonts w:ascii="Montserrat" w:hAnsi="Montserrat" w:cs="Arial"/>
          <w:b/>
          <w:sz w:val="22"/>
          <w:szCs w:val="22"/>
        </w:rPr>
        <w:t>era el formato</w:t>
      </w:r>
      <w:r w:rsidRPr="001F6479">
        <w:rPr>
          <w:rFonts w:ascii="Montserrat" w:hAnsi="Montserrat" w:cs="Arial"/>
          <w:b/>
          <w:sz w:val="22"/>
          <w:szCs w:val="22"/>
        </w:rPr>
        <w:t xml:space="preserve">, el simple hecho de que este dado de alta </w:t>
      </w:r>
      <w:r w:rsidR="00084A8B" w:rsidRPr="001F6479">
        <w:rPr>
          <w:rFonts w:ascii="Montserrat" w:hAnsi="Montserrat" w:cs="Arial"/>
          <w:b/>
          <w:sz w:val="22"/>
          <w:szCs w:val="22"/>
        </w:rPr>
        <w:t xml:space="preserve">el empleado </w:t>
      </w:r>
      <w:r w:rsidRPr="001F6479">
        <w:rPr>
          <w:rFonts w:ascii="Montserrat" w:hAnsi="Montserrat" w:cs="Arial"/>
          <w:b/>
          <w:sz w:val="22"/>
          <w:szCs w:val="22"/>
        </w:rPr>
        <w:t xml:space="preserve">en nominas se considerara como asegurado. </w:t>
      </w:r>
    </w:p>
    <w:p w14:paraId="2C1FFA06" w14:textId="77777777" w:rsidR="00592EA1" w:rsidRPr="001F6479" w:rsidRDefault="00592EA1" w:rsidP="001858AC">
      <w:pPr>
        <w:pStyle w:val="Sinespaciado"/>
        <w:ind w:left="-284" w:right="-144"/>
        <w:jc w:val="both"/>
        <w:rPr>
          <w:rFonts w:ascii="Montserrat" w:eastAsiaTheme="minorHAnsi" w:hAnsi="Montserrat" w:cs="Arial"/>
          <w:b/>
          <w:sz w:val="22"/>
          <w:szCs w:val="22"/>
          <w14:ligatures w14:val="standardContextual"/>
        </w:rPr>
      </w:pPr>
    </w:p>
    <w:p w14:paraId="61C78966"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eastAsiaTheme="minorHAnsi" w:hAnsi="Montserrat" w:cs="Arial"/>
          <w:b/>
          <w:sz w:val="22"/>
          <w:szCs w:val="22"/>
          <w14:ligatures w14:val="standardContextual"/>
        </w:rPr>
        <w:t xml:space="preserve">PREGUNTA No. 17: ANEXO I, ESPECIFICACIONES TÉCNICAS. CONDICIONES QUE DEBERÁN OBSERVAR LOS LICITANTES. REQUISITOS DE LOS SERVICIOS DE SEGUROS A CONTRATAR. VIÑETA 14. </w:t>
      </w:r>
      <w:r w:rsidRPr="001F6479">
        <w:rPr>
          <w:rFonts w:ascii="Montserrat" w:eastAsiaTheme="minorHAnsi" w:hAnsi="Montserrat" w:cs="Arial"/>
          <w:bCs/>
          <w:sz w:val="22"/>
          <w:szCs w:val="22"/>
          <w14:ligatures w14:val="standardContextual"/>
        </w:rPr>
        <w:t xml:space="preserve">En caso de que la respuesta a la pregunta anterior sea negativa, favor de confirmar que la aseguradora adjudicada reconocerá a los beneficiarios designados en los consentimientos individuales entregados en original por la dependencia, sólo cuando estén debidamente </w:t>
      </w:r>
      <w:proofErr w:type="spellStart"/>
      <w:r w:rsidRPr="001F6479">
        <w:rPr>
          <w:rFonts w:ascii="Montserrat" w:eastAsiaTheme="minorHAnsi" w:hAnsi="Montserrat" w:cs="Arial"/>
          <w:bCs/>
          <w:sz w:val="22"/>
          <w:szCs w:val="22"/>
          <w14:ligatures w14:val="standardContextual"/>
        </w:rPr>
        <w:t>requisitados</w:t>
      </w:r>
      <w:proofErr w:type="spellEnd"/>
      <w:r w:rsidRPr="001F6479">
        <w:rPr>
          <w:rFonts w:ascii="Montserrat" w:eastAsiaTheme="minorHAnsi" w:hAnsi="Montserrat" w:cs="Arial"/>
          <w:bCs/>
          <w:sz w:val="22"/>
          <w:szCs w:val="22"/>
          <w14:ligatures w14:val="standardContextual"/>
        </w:rPr>
        <w:t xml:space="preserve"> y firmados por el asegurado, pudiendo ser éstos de vigencias anteriores en otra compañía aseguradora. Únicamente en caso de no contar con el formato de la aseguradora adjudicada u otra compañía aseguradora, se podrá aceptar el formato universal de designación de beneficiarios de la dependencia, siempre y cuando estos estén certificados, verificados y sellados por la dependencia, validando así que es la última designación firmada por el asegurado. Dichos consentimientos no podrán tener una antigüedad mayor a 5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pago de siniestros. Por tanto, la aseguradora adjudicada pagará la Suma Asegurada sobre este último consentimiento entregado por la dependencia, quedando liberado de las obligaciones contraídas en éste, por lo que, si posterior al pago recibe una notificación de cambio, ésta ya no surtirá efecto.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57357088" w14:textId="77777777" w:rsidR="00084A8B" w:rsidRPr="001F6479" w:rsidRDefault="00084A8B" w:rsidP="001858AC">
      <w:pPr>
        <w:pStyle w:val="Sinespaciado"/>
        <w:ind w:left="-284" w:right="-144"/>
        <w:jc w:val="both"/>
        <w:rPr>
          <w:rFonts w:ascii="Montserrat" w:eastAsiaTheme="minorHAnsi" w:hAnsi="Montserrat" w:cs="Arial"/>
          <w:b/>
          <w:sz w:val="22"/>
          <w:szCs w:val="22"/>
          <w14:ligatures w14:val="standardContextual"/>
        </w:rPr>
      </w:pPr>
      <w:r w:rsidRPr="001F6479">
        <w:rPr>
          <w:rFonts w:ascii="Montserrat" w:hAnsi="Montserrat" w:cs="Arial"/>
          <w:b/>
          <w:sz w:val="22"/>
          <w:szCs w:val="22"/>
        </w:rPr>
        <w:t xml:space="preserve">Respuesta: Se deberán tomar como válidos los formatos del órgano solicitante, en el entendido de que, si no existiera el formato, el simple hecho de que este dado de alta el empleado en nominas se considerara como asegurado. </w:t>
      </w:r>
    </w:p>
    <w:p w14:paraId="382AE627" w14:textId="77777777" w:rsidR="00084A8B" w:rsidRPr="001F6479" w:rsidRDefault="00084A8B" w:rsidP="001858AC">
      <w:pPr>
        <w:pStyle w:val="Sinespaciado"/>
        <w:ind w:left="-284" w:right="-144"/>
        <w:jc w:val="both"/>
        <w:rPr>
          <w:rFonts w:ascii="Montserrat" w:eastAsiaTheme="minorHAnsi" w:hAnsi="Montserrat" w:cs="Arial"/>
          <w:b/>
          <w:sz w:val="22"/>
          <w:szCs w:val="22"/>
          <w14:ligatures w14:val="standardContextual"/>
        </w:rPr>
      </w:pPr>
    </w:p>
    <w:p w14:paraId="43FDF661" w14:textId="77777777" w:rsidR="00592EA1" w:rsidRPr="001F6479" w:rsidRDefault="00592EA1" w:rsidP="001858AC">
      <w:pPr>
        <w:pStyle w:val="Sinespaciado"/>
        <w:ind w:left="-284" w:right="-144"/>
        <w:jc w:val="both"/>
        <w:rPr>
          <w:rFonts w:ascii="Montserrat" w:eastAsiaTheme="minorHAnsi" w:hAnsi="Montserrat" w:cs="Arial"/>
          <w:b/>
          <w:sz w:val="22"/>
          <w:szCs w:val="22"/>
          <w14:ligatures w14:val="standardContextual"/>
        </w:rPr>
      </w:pPr>
    </w:p>
    <w:p w14:paraId="00E1C86D"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PREGUNTA No.18</w:t>
      </w:r>
      <w:r w:rsidRPr="001F6479">
        <w:rPr>
          <w:rFonts w:ascii="Montserrat" w:hAnsi="Montserrat" w:cs="Arial"/>
          <w:b/>
          <w:spacing w:val="-2"/>
          <w:sz w:val="22"/>
          <w:szCs w:val="22"/>
        </w:rPr>
        <w:t xml:space="preserve">: </w:t>
      </w:r>
      <w:r w:rsidRPr="001F6479">
        <w:rPr>
          <w:rFonts w:ascii="Montserrat" w:hAnsi="Montserrat" w:cs="Arial"/>
          <w:b/>
          <w:bCs/>
          <w:sz w:val="22"/>
          <w:szCs w:val="22"/>
        </w:rPr>
        <w:t xml:space="preserve">ANEXO I, ESPECIFICACIONES TÉCNICAS. DOCUMENTACIÓN QUE SE PROPORCIONARA. </w:t>
      </w:r>
      <w:r w:rsidRPr="001F6479">
        <w:rPr>
          <w:rFonts w:ascii="Montserrat" w:hAnsi="Montserrat" w:cs="Arial"/>
          <w:sz w:val="22"/>
          <w:szCs w:val="22"/>
        </w:rPr>
        <w:t>Se solicita amablemente a la Convocante confirmar que se pagará la cobertura de muerte accidental, si durante la vigencia de la póliza y del certificado el asegurado sufre un accidente y a consecuencia de las lesiones, el asegurado fallece en el evento o dentro de los 90 días posteriores. Para el pago de la suma asegurada a los beneficiarios se deberán presentar las actuaciones del ministerio público completas en original o copia certificada. En dicha acta debe informarse cómo, cuándo y dónde sucedió el accidente, anexando el informe de la necropsia de ley, así como estudio químico−toxicológico.</w:t>
      </w:r>
      <w:r w:rsidRPr="001F6479">
        <w:rPr>
          <w:rFonts w:ascii="Montserrat" w:hAnsi="Montserrat" w:cs="Arial"/>
          <w:b/>
          <w:sz w:val="22"/>
          <w:szCs w:val="22"/>
        </w:rPr>
        <w:t xml:space="preserve">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70D2A143" w14:textId="66D55FDA"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D55931" w:rsidRPr="001F6479">
        <w:rPr>
          <w:rFonts w:ascii="Montserrat" w:hAnsi="Montserrat" w:cs="Arial"/>
          <w:b/>
          <w:sz w:val="22"/>
          <w:szCs w:val="22"/>
        </w:rPr>
        <w:t>Favor</w:t>
      </w:r>
      <w:r w:rsidRPr="001F6479">
        <w:rPr>
          <w:rFonts w:ascii="Montserrat" w:hAnsi="Montserrat" w:cs="Arial"/>
          <w:b/>
          <w:sz w:val="22"/>
          <w:szCs w:val="22"/>
        </w:rPr>
        <w:t xml:space="preserve"> de apegarse a las especificaciones técnicas, apartado “</w:t>
      </w:r>
      <w:r w:rsidRPr="001F6479">
        <w:rPr>
          <w:rFonts w:ascii="Montserrat" w:hAnsi="Montserrat" w:cs="Arial"/>
          <w:b/>
          <w:i/>
          <w:sz w:val="22"/>
          <w:szCs w:val="22"/>
        </w:rPr>
        <w:t>Básica (fallecimiento</w:t>
      </w:r>
      <w:r w:rsidRPr="001F6479">
        <w:rPr>
          <w:rFonts w:ascii="Montserrat" w:hAnsi="Montserrat" w:cs="Arial"/>
          <w:b/>
          <w:sz w:val="22"/>
          <w:szCs w:val="22"/>
        </w:rPr>
        <w:t>)”</w:t>
      </w:r>
    </w:p>
    <w:p w14:paraId="5B8172DD" w14:textId="77777777" w:rsidR="00592EA1" w:rsidRPr="001F6479" w:rsidRDefault="00592EA1" w:rsidP="001858AC">
      <w:pPr>
        <w:pStyle w:val="Sinespaciado"/>
        <w:ind w:left="-284" w:right="-144"/>
        <w:jc w:val="both"/>
        <w:rPr>
          <w:rFonts w:ascii="Montserrat" w:hAnsi="Montserrat" w:cs="Arial"/>
          <w:b/>
          <w:sz w:val="22"/>
          <w:szCs w:val="22"/>
        </w:rPr>
      </w:pPr>
    </w:p>
    <w:p w14:paraId="1020607B" w14:textId="77777777" w:rsidR="00592EA1" w:rsidRPr="001F6479" w:rsidRDefault="00592EA1" w:rsidP="001858AC">
      <w:pPr>
        <w:pStyle w:val="Sinespaciado"/>
        <w:ind w:left="-284" w:right="-144"/>
        <w:jc w:val="both"/>
        <w:rPr>
          <w:rFonts w:ascii="Montserrat" w:hAnsi="Montserrat" w:cs="Arial"/>
          <w:b/>
          <w:sz w:val="22"/>
          <w:szCs w:val="22"/>
        </w:rPr>
      </w:pPr>
    </w:p>
    <w:p w14:paraId="4521FA24"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PREGUNTA No. 19</w:t>
      </w:r>
      <w:r w:rsidRPr="001F6479">
        <w:rPr>
          <w:rFonts w:ascii="Montserrat" w:hAnsi="Montserrat" w:cs="Arial"/>
          <w:b/>
          <w:spacing w:val="-2"/>
          <w:sz w:val="22"/>
          <w:szCs w:val="22"/>
        </w:rPr>
        <w:t xml:space="preserve">: </w:t>
      </w:r>
      <w:r w:rsidRPr="001F6479">
        <w:rPr>
          <w:rFonts w:ascii="Montserrat" w:hAnsi="Montserrat" w:cs="Arial"/>
          <w:b/>
          <w:bCs/>
          <w:sz w:val="22"/>
          <w:szCs w:val="22"/>
        </w:rPr>
        <w:t xml:space="preserve">ANEXO I, ESPECIFICACIONES TÉCNICAS. TODA LA ACCIÓN QUE SE DERIVE DE UN CONTRATO DE SEGURO PRESCRIBIRÁN. </w:t>
      </w:r>
      <w:r w:rsidRPr="001F6479">
        <w:rPr>
          <w:rFonts w:ascii="Montserrat" w:hAnsi="Montserrat" w:cs="Arial"/>
          <w:bCs/>
          <w:sz w:val="22"/>
          <w:szCs w:val="22"/>
        </w:rPr>
        <w:t xml:space="preserve">Se solicita amablemente a la Convocante </w:t>
      </w:r>
      <w:r w:rsidRPr="001F6479">
        <w:rPr>
          <w:rFonts w:ascii="Montserrat" w:hAnsi="Montserrat" w:cs="Arial"/>
          <w:sz w:val="22"/>
          <w:szCs w:val="22"/>
        </w:rPr>
        <w:t>confirmar que todas las acciones que se deriven del contrato de seguro prescribirán en cinco años, tratándose de la cobertura de fallecimiento y dos para todos los demás casos, contados en los términos del artículo 81 de la Ley Sobre el Contrato de Seguro, desde la fecha del acontecimiento que les dio origen, salvo los casos de excepción consignados en el artículo 82 de la misma Ley. La prescripción se interrumpirá no sólo por las causas ordinarias, sino también por aquéllas a que se refiere la Ley de Protección y Defensa al Usuario de Servicios Financieros, así mismo se suspenderá en los casos previstos por esta Ley.</w:t>
      </w:r>
      <w:r w:rsidRPr="001F6479">
        <w:rPr>
          <w:rFonts w:ascii="Montserrat" w:hAnsi="Montserrat" w:cs="Arial"/>
          <w:b/>
          <w:sz w:val="22"/>
          <w:szCs w:val="22"/>
        </w:rPr>
        <w:t xml:space="preserve">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43861E68" w14:textId="6213D75F"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Respuesta:  Se confirma.</w:t>
      </w:r>
    </w:p>
    <w:p w14:paraId="0B4941C5" w14:textId="77777777" w:rsidR="00592EA1" w:rsidRPr="001F6479" w:rsidRDefault="00592EA1" w:rsidP="001858AC">
      <w:pPr>
        <w:pStyle w:val="Sinespaciado"/>
        <w:ind w:left="-284" w:right="-144"/>
        <w:jc w:val="both"/>
        <w:rPr>
          <w:rFonts w:ascii="Montserrat" w:hAnsi="Montserrat" w:cs="Arial"/>
          <w:b/>
          <w:sz w:val="22"/>
          <w:szCs w:val="22"/>
        </w:rPr>
      </w:pPr>
    </w:p>
    <w:p w14:paraId="146CC8B5"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sz w:val="22"/>
          <w:szCs w:val="22"/>
        </w:rPr>
        <w:t xml:space="preserve">PREGUNTA No. 20: ANEXO I, ESPECIFICACIONES TÉCNICAS. SEGUNDO CUADRO. </w:t>
      </w:r>
      <w:r w:rsidRPr="001F6479">
        <w:rPr>
          <w:rFonts w:ascii="Montserrat" w:hAnsi="Montserrat" w:cs="Arial"/>
          <w:sz w:val="22"/>
          <w:szCs w:val="22"/>
        </w:rPr>
        <w:t>Estimaremos de la Convocante ratifique que el número de asegurados de los siguientes subgrupos corresponden a:</w:t>
      </w:r>
    </w:p>
    <w:p w14:paraId="2C5C8CB1"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Partida 2, personal de base: 181 asegurados</w:t>
      </w:r>
    </w:p>
    <w:p w14:paraId="758E19F8"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Partida 3, personal de base: 272 asegurados</w:t>
      </w:r>
    </w:p>
    <w:p w14:paraId="67873DB8"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Partida 4, personal de confianza: 205 asegurados</w:t>
      </w:r>
    </w:p>
    <w:p w14:paraId="4A57BB26"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sz w:val="22"/>
          <w:szCs w:val="22"/>
        </w:rPr>
        <w:t xml:space="preserve">Lo anterior derivado del archivo “LISTADO DE PERSONAL PARA SEGURO DE VIDA”, en caso contrario, favor de especificar. </w:t>
      </w:r>
      <w:r w:rsidRPr="001F6479">
        <w:rPr>
          <w:rFonts w:ascii="Montserrat" w:hAnsi="Montserrat" w:cs="Arial"/>
          <w:b/>
          <w:bCs/>
          <w:sz w:val="22"/>
          <w:szCs w:val="22"/>
        </w:rPr>
        <w:t>F</w:t>
      </w:r>
      <w:r w:rsidRPr="001F6479">
        <w:rPr>
          <w:rFonts w:ascii="Montserrat" w:hAnsi="Montserrat" w:cs="Arial"/>
          <w:b/>
          <w:sz w:val="22"/>
          <w:szCs w:val="22"/>
        </w:rPr>
        <w:t>avor de pronunciarse al respecto.</w:t>
      </w:r>
    </w:p>
    <w:p w14:paraId="22B36B96" w14:textId="077FE9CA"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D55931" w:rsidRPr="001F6479">
        <w:rPr>
          <w:rFonts w:ascii="Montserrat" w:hAnsi="Montserrat" w:cs="Arial"/>
          <w:b/>
          <w:sz w:val="22"/>
          <w:szCs w:val="22"/>
        </w:rPr>
        <w:t>El número de asegurados de los siguientes subgrupos corresponden a:</w:t>
      </w:r>
    </w:p>
    <w:p w14:paraId="5833179B"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Partida 1, personal de base: 90 asegurados</w:t>
      </w:r>
    </w:p>
    <w:p w14:paraId="3B1D8567"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Partida 2, personal de base: 181 asegurados</w:t>
      </w:r>
    </w:p>
    <w:p w14:paraId="76939010"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Partida 3, personal de base: 271 asegurados</w:t>
      </w:r>
    </w:p>
    <w:p w14:paraId="160AB93D"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Partida 4 Confianza, personal de confianza: 206 asegurados</w:t>
      </w:r>
    </w:p>
    <w:p w14:paraId="347123B7"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Partida 4 Confianza 2, personal de confianza 2: 365 asegurados</w:t>
      </w:r>
    </w:p>
    <w:p w14:paraId="7373F30D"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 xml:space="preserve">Partida 1 </w:t>
      </w:r>
      <w:proofErr w:type="spellStart"/>
      <w:r w:rsidRPr="001F6479">
        <w:rPr>
          <w:rFonts w:ascii="Montserrat" w:hAnsi="Montserrat" w:cs="Arial"/>
          <w:b/>
          <w:sz w:val="22"/>
          <w:szCs w:val="22"/>
        </w:rPr>
        <w:t>Jub</w:t>
      </w:r>
      <w:proofErr w:type="spellEnd"/>
      <w:r w:rsidRPr="001F6479">
        <w:rPr>
          <w:rFonts w:ascii="Montserrat" w:hAnsi="Montserrat" w:cs="Arial"/>
          <w:b/>
          <w:sz w:val="22"/>
          <w:szCs w:val="22"/>
        </w:rPr>
        <w:t xml:space="preserve">, personal pensionado y jubilado: 52 </w:t>
      </w:r>
    </w:p>
    <w:p w14:paraId="4240362E"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 xml:space="preserve">Partida 2 </w:t>
      </w:r>
      <w:proofErr w:type="spellStart"/>
      <w:r w:rsidRPr="001F6479">
        <w:rPr>
          <w:rFonts w:ascii="Montserrat" w:hAnsi="Montserrat" w:cs="Arial"/>
          <w:b/>
          <w:sz w:val="22"/>
          <w:szCs w:val="22"/>
        </w:rPr>
        <w:t>Jub</w:t>
      </w:r>
      <w:proofErr w:type="spellEnd"/>
      <w:r w:rsidRPr="001F6479">
        <w:rPr>
          <w:rFonts w:ascii="Montserrat" w:hAnsi="Montserrat" w:cs="Arial"/>
          <w:b/>
          <w:sz w:val="22"/>
          <w:szCs w:val="22"/>
        </w:rPr>
        <w:t xml:space="preserve">, personal pensionado y jubilado 91 </w:t>
      </w:r>
    </w:p>
    <w:p w14:paraId="346B5150"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w:t>
      </w:r>
      <w:r w:rsidRPr="001F6479">
        <w:rPr>
          <w:rFonts w:ascii="Montserrat" w:hAnsi="Montserrat" w:cs="Arial"/>
          <w:b/>
          <w:sz w:val="22"/>
          <w:szCs w:val="22"/>
        </w:rPr>
        <w:tab/>
        <w:t xml:space="preserve">Partida 3 </w:t>
      </w:r>
      <w:proofErr w:type="spellStart"/>
      <w:r w:rsidRPr="001F6479">
        <w:rPr>
          <w:rFonts w:ascii="Montserrat" w:hAnsi="Montserrat" w:cs="Arial"/>
          <w:b/>
          <w:sz w:val="22"/>
          <w:szCs w:val="22"/>
        </w:rPr>
        <w:t>Jub</w:t>
      </w:r>
      <w:proofErr w:type="spellEnd"/>
      <w:r w:rsidRPr="001F6479">
        <w:rPr>
          <w:rFonts w:ascii="Montserrat" w:hAnsi="Montserrat" w:cs="Arial"/>
          <w:b/>
          <w:sz w:val="22"/>
          <w:szCs w:val="22"/>
        </w:rPr>
        <w:t>, personal pensionado y jubilado 143.</w:t>
      </w:r>
    </w:p>
    <w:p w14:paraId="141B324C" w14:textId="77777777" w:rsidR="00592EA1" w:rsidRPr="001F6479" w:rsidRDefault="00592EA1" w:rsidP="001858AC">
      <w:pPr>
        <w:pStyle w:val="Sinespaciado"/>
        <w:ind w:left="-284" w:right="-144"/>
        <w:jc w:val="both"/>
        <w:rPr>
          <w:rFonts w:ascii="Montserrat" w:hAnsi="Montserrat" w:cs="Arial"/>
          <w:b/>
          <w:bCs/>
          <w:sz w:val="22"/>
          <w:szCs w:val="22"/>
        </w:rPr>
      </w:pPr>
    </w:p>
    <w:p w14:paraId="726544FB" w14:textId="2EE44E9B"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z w:val="22"/>
          <w:szCs w:val="22"/>
        </w:rPr>
        <w:t xml:space="preserve">Se </w:t>
      </w:r>
      <w:r w:rsidR="00D55931" w:rsidRPr="001F6479">
        <w:rPr>
          <w:rFonts w:ascii="Montserrat" w:hAnsi="Montserrat" w:cs="Arial"/>
          <w:b/>
          <w:sz w:val="22"/>
          <w:szCs w:val="22"/>
        </w:rPr>
        <w:t>subirá</w:t>
      </w:r>
      <w:r w:rsidRPr="001F6479">
        <w:rPr>
          <w:rFonts w:ascii="Montserrat" w:hAnsi="Montserrat" w:cs="Arial"/>
          <w:b/>
          <w:sz w:val="22"/>
          <w:szCs w:val="22"/>
        </w:rPr>
        <w:t xml:space="preserve"> la plantilla al Portal Integral de Adquisiciones de Baja California una </w:t>
      </w:r>
      <w:r w:rsidR="00D55931" w:rsidRPr="001F6479">
        <w:rPr>
          <w:rFonts w:ascii="Montserrat" w:hAnsi="Montserrat" w:cs="Arial"/>
          <w:b/>
          <w:sz w:val="22"/>
          <w:szCs w:val="22"/>
        </w:rPr>
        <w:t>vez concluido</w:t>
      </w:r>
      <w:r w:rsidRPr="001F6479">
        <w:rPr>
          <w:rFonts w:ascii="Montserrat" w:hAnsi="Montserrat" w:cs="Arial"/>
          <w:b/>
          <w:sz w:val="22"/>
          <w:szCs w:val="22"/>
        </w:rPr>
        <w:t xml:space="preserve"> en acto.</w:t>
      </w:r>
    </w:p>
    <w:p w14:paraId="321433F1" w14:textId="77777777" w:rsidR="00592EA1" w:rsidRPr="001F6479" w:rsidRDefault="00592EA1" w:rsidP="001858AC">
      <w:pPr>
        <w:pStyle w:val="Sinespaciado"/>
        <w:ind w:left="-284" w:right="-144"/>
        <w:jc w:val="both"/>
        <w:rPr>
          <w:rFonts w:ascii="Montserrat" w:hAnsi="Montserrat" w:cs="Arial"/>
          <w:b/>
          <w:bCs/>
          <w:sz w:val="22"/>
          <w:szCs w:val="22"/>
        </w:rPr>
      </w:pPr>
    </w:p>
    <w:p w14:paraId="4C19679C"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PREGUNTA No. 21: ANEXO I, ESPECIFICACIONES TÉCNICAS. SEGUNDO CUADRO. </w:t>
      </w:r>
      <w:r w:rsidRPr="001F6479">
        <w:rPr>
          <w:rFonts w:ascii="Montserrat" w:hAnsi="Montserrat" w:cs="Arial"/>
          <w:bCs/>
          <w:sz w:val="22"/>
          <w:szCs w:val="22"/>
        </w:rPr>
        <w:t xml:space="preserve">Estimaremos de la convocante ratifique que la suma asegurada de 65 meses de salario tabular para el personal de base de las partidas 1 y 2, se calculará como 65 veces el importe de la columna </w:t>
      </w:r>
      <w:r w:rsidRPr="001F6479">
        <w:rPr>
          <w:rFonts w:ascii="Montserrat" w:hAnsi="Montserrat" w:cs="Arial"/>
          <w:b/>
          <w:sz w:val="22"/>
          <w:szCs w:val="22"/>
        </w:rPr>
        <w:t>“</w:t>
      </w:r>
      <w:proofErr w:type="spellStart"/>
      <w:r w:rsidRPr="001F6479">
        <w:rPr>
          <w:rFonts w:ascii="Montserrat" w:hAnsi="Montserrat" w:cs="Arial"/>
          <w:b/>
          <w:sz w:val="22"/>
          <w:szCs w:val="22"/>
        </w:rPr>
        <w:t>importesu</w:t>
      </w:r>
      <w:proofErr w:type="spellEnd"/>
      <w:r w:rsidRPr="001F6479">
        <w:rPr>
          <w:rFonts w:ascii="Montserrat" w:hAnsi="Montserrat" w:cs="Arial"/>
          <w:b/>
          <w:sz w:val="22"/>
          <w:szCs w:val="22"/>
        </w:rPr>
        <w:t xml:space="preserve">” </w:t>
      </w:r>
      <w:r w:rsidRPr="001F6479">
        <w:rPr>
          <w:rFonts w:ascii="Montserrat" w:hAnsi="Montserrat" w:cs="Arial"/>
          <w:bCs/>
          <w:sz w:val="22"/>
          <w:szCs w:val="22"/>
        </w:rPr>
        <w:t>del archivo</w:t>
      </w:r>
      <w:r w:rsidRPr="001F6479">
        <w:rPr>
          <w:rFonts w:ascii="Montserrat" w:hAnsi="Montserrat" w:cs="Arial"/>
          <w:b/>
          <w:sz w:val="22"/>
          <w:szCs w:val="22"/>
        </w:rPr>
        <w:t xml:space="preserve"> </w:t>
      </w:r>
      <w:r w:rsidRPr="001F6479">
        <w:rPr>
          <w:rFonts w:ascii="Montserrat" w:hAnsi="Montserrat" w:cs="Arial"/>
          <w:sz w:val="22"/>
          <w:szCs w:val="22"/>
        </w:rPr>
        <w:t>“LISTADO DE PERSONAL PARA SEGURO DE VIDA”, en caso contrario, favor de especificar.</w:t>
      </w:r>
      <w:r w:rsidRPr="001F6479">
        <w:rPr>
          <w:rFonts w:ascii="Montserrat" w:hAnsi="Montserrat" w:cs="Arial"/>
          <w:b/>
          <w:bCs/>
          <w:sz w:val="22"/>
          <w:szCs w:val="22"/>
        </w:rPr>
        <w:t xml:space="preserve"> F</w:t>
      </w:r>
      <w:r w:rsidRPr="001F6479">
        <w:rPr>
          <w:rFonts w:ascii="Montserrat" w:hAnsi="Montserrat" w:cs="Arial"/>
          <w:b/>
          <w:sz w:val="22"/>
          <w:szCs w:val="22"/>
        </w:rPr>
        <w:t>avor de pronunciarse al respecto.</w:t>
      </w:r>
    </w:p>
    <w:p w14:paraId="05A8BB52"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Respuesta: Se confirma</w:t>
      </w:r>
    </w:p>
    <w:p w14:paraId="09FB631F" w14:textId="77777777" w:rsidR="00D55931" w:rsidRPr="001F6479" w:rsidRDefault="00D55931" w:rsidP="001858AC">
      <w:pPr>
        <w:pStyle w:val="Sinespaciado"/>
        <w:ind w:left="-284" w:right="-144"/>
        <w:jc w:val="both"/>
        <w:rPr>
          <w:rFonts w:ascii="Montserrat" w:hAnsi="Montserrat" w:cs="Arial"/>
          <w:b/>
          <w:sz w:val="22"/>
          <w:szCs w:val="22"/>
        </w:rPr>
      </w:pPr>
    </w:p>
    <w:p w14:paraId="027EFA2B" w14:textId="10AAF811"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PREGUNTA No. 22: ANEXO I, ESPECIFICACIONES TÉCNICAS. SEGUNDO CUADRO. </w:t>
      </w:r>
      <w:r w:rsidRPr="001F6479">
        <w:rPr>
          <w:rFonts w:ascii="Montserrat" w:hAnsi="Montserrat" w:cs="Arial"/>
          <w:sz w:val="22"/>
          <w:szCs w:val="22"/>
        </w:rPr>
        <w:t xml:space="preserve">En el entendido de que el personal jubilado no recibe un sueldo, </w:t>
      </w:r>
      <w:proofErr w:type="spellStart"/>
      <w:r w:rsidRPr="001F6479">
        <w:rPr>
          <w:rFonts w:ascii="Montserrat" w:hAnsi="Montserrat" w:cs="Arial"/>
          <w:sz w:val="22"/>
          <w:szCs w:val="22"/>
        </w:rPr>
        <w:t>si no</w:t>
      </w:r>
      <w:proofErr w:type="spellEnd"/>
      <w:r w:rsidRPr="001F6479">
        <w:rPr>
          <w:rFonts w:ascii="Montserrat" w:hAnsi="Montserrat" w:cs="Arial"/>
          <w:sz w:val="22"/>
          <w:szCs w:val="22"/>
        </w:rPr>
        <w:t xml:space="preserve"> una pensión, estimaremos de la convocante ratifique que la regla de suma asegurada para estos subgrupos corresponde a 65 meses del monto de su pensión y esta se calculará como </w:t>
      </w:r>
      <w:r w:rsidRPr="001F6479">
        <w:rPr>
          <w:rFonts w:ascii="Montserrat" w:hAnsi="Montserrat" w:cs="Arial"/>
          <w:bCs/>
          <w:sz w:val="22"/>
          <w:szCs w:val="22"/>
        </w:rPr>
        <w:t xml:space="preserve">65 veces el importe de la columna </w:t>
      </w:r>
      <w:r w:rsidRPr="001F6479">
        <w:rPr>
          <w:rFonts w:ascii="Montserrat" w:hAnsi="Montserrat" w:cs="Arial"/>
          <w:b/>
          <w:sz w:val="22"/>
          <w:szCs w:val="22"/>
        </w:rPr>
        <w:t xml:space="preserve">“SUELDO” </w:t>
      </w:r>
      <w:r w:rsidRPr="001F6479">
        <w:rPr>
          <w:rFonts w:ascii="Montserrat" w:hAnsi="Montserrat" w:cs="Arial"/>
          <w:bCs/>
          <w:sz w:val="22"/>
          <w:szCs w:val="22"/>
        </w:rPr>
        <w:t>del archivo</w:t>
      </w:r>
      <w:r w:rsidRPr="001F6479">
        <w:rPr>
          <w:rFonts w:ascii="Montserrat" w:hAnsi="Montserrat" w:cs="Arial"/>
          <w:b/>
          <w:sz w:val="22"/>
          <w:szCs w:val="22"/>
        </w:rPr>
        <w:t xml:space="preserve"> </w:t>
      </w:r>
      <w:r w:rsidRPr="001F6479">
        <w:rPr>
          <w:rFonts w:ascii="Montserrat" w:hAnsi="Montserrat" w:cs="Arial"/>
          <w:sz w:val="22"/>
          <w:szCs w:val="22"/>
        </w:rPr>
        <w:t>“LISTADO DE PERSONAL PARA SEGURO DE VIDA”, en caso contrario, favor de especificar.</w:t>
      </w:r>
      <w:r w:rsidRPr="001F6479">
        <w:rPr>
          <w:rFonts w:ascii="Montserrat" w:hAnsi="Montserrat" w:cs="Arial"/>
          <w:b/>
          <w:bCs/>
          <w:sz w:val="22"/>
          <w:szCs w:val="22"/>
        </w:rPr>
        <w:t xml:space="preserve"> F</w:t>
      </w:r>
      <w:r w:rsidRPr="001F6479">
        <w:rPr>
          <w:rFonts w:ascii="Montserrat" w:hAnsi="Montserrat" w:cs="Arial"/>
          <w:b/>
          <w:sz w:val="22"/>
          <w:szCs w:val="22"/>
        </w:rPr>
        <w:t>avor de pronunciarse al respecto.</w:t>
      </w:r>
    </w:p>
    <w:p w14:paraId="5C4FF406"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z w:val="22"/>
          <w:szCs w:val="22"/>
        </w:rPr>
        <w:t>Respuesta: Se confirma</w:t>
      </w:r>
    </w:p>
    <w:p w14:paraId="02517110" w14:textId="77777777" w:rsidR="00592EA1" w:rsidRPr="001F6479" w:rsidRDefault="00592EA1" w:rsidP="001858AC">
      <w:pPr>
        <w:pStyle w:val="Sinespaciado"/>
        <w:ind w:left="-284" w:right="-144"/>
        <w:jc w:val="both"/>
        <w:rPr>
          <w:rFonts w:ascii="Montserrat" w:hAnsi="Montserrat" w:cs="Arial"/>
          <w:b/>
          <w:bCs/>
          <w:sz w:val="22"/>
          <w:szCs w:val="22"/>
        </w:rPr>
      </w:pPr>
    </w:p>
    <w:p w14:paraId="096B25FE"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PREGUNTA No. 23: ANEXO I, ESPECIFICACIONES TÉCNICAS. SEGUNDO CUADRO. </w:t>
      </w:r>
      <w:r w:rsidRPr="001F6479">
        <w:rPr>
          <w:rFonts w:ascii="Montserrat" w:hAnsi="Montserrat" w:cs="Arial"/>
          <w:sz w:val="22"/>
          <w:szCs w:val="22"/>
        </w:rPr>
        <w:t>Para el personal eventual y con el fin de no dejar sin cobertura a los asegurados, se solicita amablemente a la convocante confirmar que el personal que se encuentre en dicho supuesto deberá permanecer expuesto por la vigencia completa, siempre y cuando continúe como activo y siga siendo elegible dentro del grupo asegurable.</w:t>
      </w:r>
      <w:r w:rsidRPr="001F6479">
        <w:rPr>
          <w:rFonts w:ascii="Montserrat" w:hAnsi="Montserrat" w:cs="Arial"/>
          <w:b/>
          <w:bCs/>
          <w:sz w:val="22"/>
          <w:szCs w:val="22"/>
        </w:rPr>
        <w:t xml:space="preserve"> F</w:t>
      </w:r>
      <w:r w:rsidRPr="001F6479">
        <w:rPr>
          <w:rFonts w:ascii="Montserrat" w:hAnsi="Montserrat" w:cs="Arial"/>
          <w:b/>
          <w:sz w:val="22"/>
          <w:szCs w:val="22"/>
        </w:rPr>
        <w:t>avor de pronunciarse al respecto.</w:t>
      </w:r>
    </w:p>
    <w:p w14:paraId="3F7552CC" w14:textId="0D1EC64E" w:rsidR="00D5593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z w:val="22"/>
          <w:szCs w:val="22"/>
        </w:rPr>
        <w:t>Respuesta: No se cuenta con personal de carácter de eventual</w:t>
      </w:r>
      <w:r w:rsidR="00D55931" w:rsidRPr="001F6479">
        <w:rPr>
          <w:rFonts w:ascii="Montserrat" w:hAnsi="Montserrat" w:cs="Arial"/>
          <w:b/>
          <w:sz w:val="22"/>
          <w:szCs w:val="22"/>
        </w:rPr>
        <w:t>, se subirá la plantilla al Portal Integral de Adquisiciones de Baja California una vez concluido en acto.</w:t>
      </w:r>
    </w:p>
    <w:p w14:paraId="2056AE69" w14:textId="46EAF993" w:rsidR="00592EA1" w:rsidRPr="001F6479" w:rsidRDefault="00592EA1" w:rsidP="001858AC">
      <w:pPr>
        <w:pStyle w:val="Sinespaciado"/>
        <w:ind w:left="-284" w:right="-144"/>
        <w:jc w:val="both"/>
        <w:rPr>
          <w:rFonts w:ascii="Montserrat" w:hAnsi="Montserrat" w:cs="Arial"/>
          <w:b/>
          <w:sz w:val="22"/>
          <w:szCs w:val="22"/>
        </w:rPr>
      </w:pPr>
    </w:p>
    <w:p w14:paraId="386DA6AC" w14:textId="77777777" w:rsidR="00592EA1" w:rsidRPr="001F6479" w:rsidRDefault="00592EA1" w:rsidP="001858AC">
      <w:pPr>
        <w:pStyle w:val="Sinespaciado"/>
        <w:ind w:left="-284" w:right="-144"/>
        <w:jc w:val="both"/>
        <w:rPr>
          <w:rFonts w:ascii="Montserrat" w:hAnsi="Montserrat" w:cs="Arial"/>
          <w:b/>
          <w:sz w:val="22"/>
          <w:szCs w:val="22"/>
        </w:rPr>
      </w:pPr>
    </w:p>
    <w:p w14:paraId="619FD49F"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PREGUNTA No. 24:</w:t>
      </w:r>
      <w:r w:rsidRPr="001F6479">
        <w:rPr>
          <w:rFonts w:ascii="Montserrat" w:hAnsi="Montserrat" w:cs="Arial"/>
          <w:sz w:val="22"/>
          <w:szCs w:val="22"/>
        </w:rPr>
        <w:t xml:space="preserve"> </w:t>
      </w:r>
      <w:r w:rsidRPr="001F6479">
        <w:rPr>
          <w:rFonts w:ascii="Montserrat" w:hAnsi="Montserrat" w:cs="Arial"/>
          <w:b/>
          <w:bCs/>
          <w:sz w:val="22"/>
          <w:szCs w:val="22"/>
        </w:rPr>
        <w:t xml:space="preserve">PROPUESTA TÉCNICA, ANEXO 1, </w:t>
      </w:r>
      <w:r w:rsidRPr="001F6479">
        <w:rPr>
          <w:rFonts w:ascii="Montserrat" w:hAnsi="Montserrat" w:cs="Arial"/>
          <w:sz w:val="22"/>
          <w:szCs w:val="22"/>
        </w:rPr>
        <w:t xml:space="preserve">Se solicita amablemente a la Convocante confirmar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w:t>
      </w:r>
      <w:r w:rsidRPr="001F6479">
        <w:rPr>
          <w:rFonts w:ascii="Montserrat" w:hAnsi="Montserrat" w:cs="Arial"/>
          <w:b/>
          <w:sz w:val="22"/>
          <w:szCs w:val="22"/>
        </w:rPr>
        <w:t>Favor de pronunciarse al respecto.</w:t>
      </w:r>
    </w:p>
    <w:p w14:paraId="4BACC42F" w14:textId="5C8A360B"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sz w:val="22"/>
          <w:szCs w:val="22"/>
          <w:lang w:eastAsia="es-MX"/>
        </w:rPr>
        <w:t xml:space="preserve">RESPUESTA: </w:t>
      </w:r>
      <w:r w:rsidR="00D55931" w:rsidRPr="001F6479">
        <w:rPr>
          <w:rFonts w:ascii="Montserrat" w:hAnsi="Montserrat" w:cs="Arial"/>
          <w:b/>
          <w:sz w:val="22"/>
          <w:szCs w:val="22"/>
          <w:lang w:eastAsia="es-MX"/>
        </w:rPr>
        <w:t xml:space="preserve">Las condiciones generales de la aseguradora operarán en todo aquello que no esté señalado </w:t>
      </w:r>
      <w:r w:rsidR="00D55931" w:rsidRPr="001F6479">
        <w:rPr>
          <w:rFonts w:ascii="Montserrat" w:hAnsi="Montserrat" w:cs="Arial"/>
          <w:b/>
          <w:bCs/>
          <w:sz w:val="22"/>
          <w:szCs w:val="22"/>
        </w:rPr>
        <w:t>en las condiciones y requerimientos de las bases de licitación, anexos y lo determinado en junta de aclaraciones, siempre y cuando no se opongan a éstas y al contrato que suscriban las partes.</w:t>
      </w:r>
    </w:p>
    <w:p w14:paraId="3DEF128B" w14:textId="77777777" w:rsidR="00592EA1" w:rsidRPr="001F6479" w:rsidRDefault="00592EA1" w:rsidP="001858AC">
      <w:pPr>
        <w:pStyle w:val="Sinespaciado"/>
        <w:ind w:left="-284" w:right="-144"/>
        <w:jc w:val="both"/>
        <w:rPr>
          <w:rFonts w:ascii="Montserrat" w:hAnsi="Montserrat" w:cs="Arial"/>
          <w:b/>
          <w:bCs/>
          <w:sz w:val="22"/>
          <w:szCs w:val="22"/>
        </w:rPr>
      </w:pPr>
    </w:p>
    <w:p w14:paraId="3FD6E6F0"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 xml:space="preserve">PREGUNTA No. 25: </w:t>
      </w:r>
      <w:r w:rsidRPr="001F6479">
        <w:rPr>
          <w:rFonts w:ascii="Montserrat" w:hAnsi="Montserrat" w:cs="Arial"/>
          <w:b/>
          <w:bCs/>
          <w:sz w:val="22"/>
          <w:szCs w:val="22"/>
        </w:rPr>
        <w:t xml:space="preserve">PROPUESTA TÉCNICA, ANEXO 1, </w:t>
      </w:r>
      <w:r w:rsidRPr="001F6479">
        <w:rPr>
          <w:rFonts w:ascii="Montserrat" w:hAnsi="Montserrat" w:cs="Arial"/>
          <w:sz w:val="22"/>
          <w:szCs w:val="22"/>
        </w:rPr>
        <w:t xml:space="preserve">Estimaremos de la convocante confirme que se podrá anexar a la Propuesta Técnica las Condiciones Generales que tenga registrada, en el entendido que prevalecerán las condiciones, características y todo aquello solicitado por la convocante, así como la normatividad aplicable. </w:t>
      </w:r>
      <w:r w:rsidRPr="001F6479">
        <w:rPr>
          <w:rFonts w:ascii="Montserrat" w:hAnsi="Montserrat" w:cs="Arial"/>
          <w:b/>
          <w:sz w:val="22"/>
          <w:szCs w:val="22"/>
        </w:rPr>
        <w:t>Favor de pronunciarse al respecto.</w:t>
      </w:r>
    </w:p>
    <w:p w14:paraId="32664960"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Respuesta: Se acepta su propuesta.</w:t>
      </w:r>
    </w:p>
    <w:p w14:paraId="1919A698" w14:textId="77777777" w:rsidR="00592EA1" w:rsidRPr="001F6479" w:rsidRDefault="00592EA1" w:rsidP="001858AC">
      <w:pPr>
        <w:pStyle w:val="Sinespaciado"/>
        <w:ind w:left="-284" w:right="-144"/>
        <w:jc w:val="both"/>
        <w:rPr>
          <w:rFonts w:ascii="Montserrat" w:hAnsi="Montserrat" w:cs="Arial"/>
          <w:b/>
          <w:sz w:val="22"/>
          <w:szCs w:val="22"/>
        </w:rPr>
      </w:pPr>
    </w:p>
    <w:p w14:paraId="0818C9F9" w14:textId="77777777" w:rsidR="00592EA1" w:rsidRPr="001F6479" w:rsidRDefault="00592EA1" w:rsidP="001858AC">
      <w:pPr>
        <w:pStyle w:val="Sinespaciado"/>
        <w:ind w:left="-284" w:right="-144"/>
        <w:jc w:val="both"/>
        <w:rPr>
          <w:rFonts w:ascii="Montserrat" w:hAnsi="Montserrat" w:cs="Arial"/>
          <w:sz w:val="22"/>
          <w:szCs w:val="22"/>
        </w:rPr>
      </w:pPr>
    </w:p>
    <w:p w14:paraId="3A090423"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spacing w:val="-2"/>
          <w:sz w:val="22"/>
          <w:szCs w:val="22"/>
        </w:rPr>
        <w:t xml:space="preserve">PREGUNTA NO. 26: </w:t>
      </w:r>
      <w:r w:rsidRPr="001F6479">
        <w:rPr>
          <w:rFonts w:ascii="Montserrat" w:hAnsi="Montserrat" w:cs="Arial"/>
          <w:b/>
          <w:bCs/>
          <w:sz w:val="22"/>
          <w:szCs w:val="22"/>
        </w:rPr>
        <w:t xml:space="preserve">PROPUESTA TÉCNICA, ANEXO 1, </w:t>
      </w:r>
      <w:r w:rsidRPr="001F6479">
        <w:rPr>
          <w:rFonts w:ascii="Montserrat" w:hAnsi="Montserrat" w:cs="Arial"/>
          <w:sz w:val="22"/>
          <w:szCs w:val="22"/>
        </w:rPr>
        <w:t xml:space="preserve">Se solicita amablemente a la convocante confirmar que cumplimos presentando la Propuesta Técnica de la siguiente manera: </w:t>
      </w:r>
    </w:p>
    <w:p w14:paraId="06F092C7" w14:textId="77777777" w:rsidR="00592EA1" w:rsidRPr="001F6479" w:rsidRDefault="00592EA1" w:rsidP="001858AC">
      <w:pPr>
        <w:pStyle w:val="Sinespaciado"/>
        <w:ind w:left="-284" w:right="-144"/>
        <w:jc w:val="both"/>
        <w:rPr>
          <w:rFonts w:ascii="Montserrat" w:hAnsi="Montserrat" w:cs="Arial"/>
          <w:sz w:val="22"/>
          <w:szCs w:val="22"/>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365"/>
        <w:gridCol w:w="4773"/>
        <w:gridCol w:w="1224"/>
        <w:gridCol w:w="1692"/>
      </w:tblGrid>
      <w:tr w:rsidR="001F6479" w:rsidRPr="001F6479" w14:paraId="3E0026D2" w14:textId="77777777" w:rsidTr="005905F4">
        <w:trPr>
          <w:trHeight w:val="725"/>
        </w:trPr>
        <w:tc>
          <w:tcPr>
            <w:tcW w:w="779" w:type="pct"/>
            <w:shd w:val="clear" w:color="auto" w:fill="E6E6E6"/>
          </w:tcPr>
          <w:p w14:paraId="563B8A86" w14:textId="77777777" w:rsidR="00592EA1" w:rsidRPr="001F6479" w:rsidRDefault="00592EA1" w:rsidP="001858AC">
            <w:pPr>
              <w:pStyle w:val="Sinespaciado"/>
              <w:rPr>
                <w:rFonts w:ascii="Montserrat" w:hAnsi="Montserrat"/>
                <w:sz w:val="22"/>
                <w:szCs w:val="22"/>
                <w:lang w:val="es-MX"/>
              </w:rPr>
            </w:pPr>
          </w:p>
          <w:p w14:paraId="0D8D7AB3" w14:textId="77777777" w:rsidR="00FF4B53" w:rsidRPr="001F6479" w:rsidRDefault="00FF4B53" w:rsidP="001858AC">
            <w:pPr>
              <w:pStyle w:val="Sinespaciado"/>
              <w:rPr>
                <w:rFonts w:ascii="Montserrat" w:hAnsi="Montserrat"/>
                <w:sz w:val="22"/>
                <w:szCs w:val="22"/>
                <w:lang w:val="es-MX"/>
              </w:rPr>
            </w:pPr>
          </w:p>
          <w:p w14:paraId="453E134B" w14:textId="5DEAA374" w:rsidR="00592EA1" w:rsidRPr="001F6479" w:rsidRDefault="00592EA1" w:rsidP="001858AC">
            <w:pPr>
              <w:pStyle w:val="Sinespaciado"/>
              <w:rPr>
                <w:rFonts w:ascii="Montserrat" w:hAnsi="Montserrat"/>
                <w:sz w:val="22"/>
                <w:szCs w:val="22"/>
              </w:rPr>
            </w:pPr>
            <w:r w:rsidRPr="001F6479">
              <w:rPr>
                <w:rFonts w:ascii="Montserrat" w:hAnsi="Montserrat"/>
                <w:sz w:val="22"/>
                <w:szCs w:val="22"/>
              </w:rPr>
              <w:t>PARTIDA</w:t>
            </w:r>
          </w:p>
        </w:tc>
        <w:tc>
          <w:tcPr>
            <w:tcW w:w="2661" w:type="pct"/>
            <w:shd w:val="clear" w:color="auto" w:fill="E6E6E6"/>
          </w:tcPr>
          <w:p w14:paraId="7976EB33" w14:textId="77777777" w:rsidR="00592EA1" w:rsidRPr="001F6479" w:rsidRDefault="00592EA1" w:rsidP="001858AC">
            <w:pPr>
              <w:pStyle w:val="Sinespaciado"/>
              <w:rPr>
                <w:rFonts w:ascii="Montserrat" w:hAnsi="Montserrat"/>
                <w:sz w:val="22"/>
                <w:szCs w:val="22"/>
              </w:rPr>
            </w:pPr>
          </w:p>
          <w:p w14:paraId="2C3191AF" w14:textId="77777777" w:rsidR="00FF4B53" w:rsidRPr="001F6479" w:rsidRDefault="00FF4B53" w:rsidP="001858AC">
            <w:pPr>
              <w:pStyle w:val="Sinespaciado"/>
              <w:rPr>
                <w:rFonts w:ascii="Montserrat" w:hAnsi="Montserrat"/>
                <w:sz w:val="22"/>
                <w:szCs w:val="22"/>
              </w:rPr>
            </w:pPr>
          </w:p>
          <w:p w14:paraId="622A0441" w14:textId="42E6D2CB" w:rsidR="00592EA1" w:rsidRPr="001F6479" w:rsidRDefault="00592EA1" w:rsidP="001858AC">
            <w:pPr>
              <w:pStyle w:val="Sinespaciado"/>
              <w:rPr>
                <w:rFonts w:ascii="Montserrat" w:hAnsi="Montserrat"/>
                <w:sz w:val="22"/>
                <w:szCs w:val="22"/>
              </w:rPr>
            </w:pPr>
            <w:r w:rsidRPr="001F6479">
              <w:rPr>
                <w:rFonts w:ascii="Montserrat" w:hAnsi="Montserrat"/>
                <w:sz w:val="22"/>
                <w:szCs w:val="22"/>
              </w:rPr>
              <w:t>ESPECIFICACIONES TÉCNICAS</w:t>
            </w:r>
          </w:p>
        </w:tc>
        <w:tc>
          <w:tcPr>
            <w:tcW w:w="601" w:type="pct"/>
            <w:shd w:val="clear" w:color="auto" w:fill="E6E6E6"/>
          </w:tcPr>
          <w:p w14:paraId="00F20DDB" w14:textId="77777777" w:rsidR="00592EA1" w:rsidRPr="001F6479" w:rsidRDefault="00592EA1" w:rsidP="001858AC">
            <w:pPr>
              <w:pStyle w:val="Sinespaciado"/>
              <w:rPr>
                <w:rFonts w:ascii="Montserrat" w:hAnsi="Montserrat"/>
                <w:sz w:val="22"/>
                <w:szCs w:val="22"/>
              </w:rPr>
            </w:pPr>
          </w:p>
          <w:p w14:paraId="5FF76B0A" w14:textId="77777777" w:rsidR="00FF4B53" w:rsidRPr="001F6479" w:rsidRDefault="00FF4B53" w:rsidP="001858AC">
            <w:pPr>
              <w:pStyle w:val="Sinespaciado"/>
              <w:rPr>
                <w:rFonts w:ascii="Montserrat" w:hAnsi="Montserrat"/>
                <w:sz w:val="22"/>
                <w:szCs w:val="22"/>
              </w:rPr>
            </w:pPr>
          </w:p>
          <w:p w14:paraId="610A2EAC" w14:textId="14998105" w:rsidR="00592EA1" w:rsidRPr="001F6479" w:rsidRDefault="00592EA1" w:rsidP="001858AC">
            <w:pPr>
              <w:pStyle w:val="Sinespaciado"/>
              <w:rPr>
                <w:rFonts w:ascii="Montserrat" w:hAnsi="Montserrat"/>
                <w:sz w:val="22"/>
                <w:szCs w:val="22"/>
              </w:rPr>
            </w:pPr>
            <w:r w:rsidRPr="001F6479">
              <w:rPr>
                <w:rFonts w:ascii="Montserrat" w:hAnsi="Montserrat"/>
                <w:sz w:val="22"/>
                <w:szCs w:val="22"/>
              </w:rPr>
              <w:t>CANTIDAD</w:t>
            </w:r>
          </w:p>
        </w:tc>
        <w:tc>
          <w:tcPr>
            <w:tcW w:w="959" w:type="pct"/>
            <w:shd w:val="clear" w:color="auto" w:fill="E6E6E6"/>
            <w:vAlign w:val="center"/>
          </w:tcPr>
          <w:p w14:paraId="5BA13232" w14:textId="6AEE439B" w:rsidR="00334500" w:rsidRPr="001F6479" w:rsidRDefault="00334500" w:rsidP="001858AC">
            <w:pPr>
              <w:pStyle w:val="Sinespaciado"/>
              <w:rPr>
                <w:rFonts w:ascii="Montserrat" w:hAnsi="Montserrat"/>
                <w:sz w:val="22"/>
                <w:szCs w:val="22"/>
              </w:rPr>
            </w:pPr>
          </w:p>
          <w:p w14:paraId="524E1B0B" w14:textId="77777777" w:rsidR="005905F4" w:rsidRPr="001F6479" w:rsidRDefault="005905F4" w:rsidP="001858AC">
            <w:pPr>
              <w:pStyle w:val="Sinespaciado"/>
              <w:rPr>
                <w:rFonts w:ascii="Montserrat" w:hAnsi="Montserrat"/>
                <w:sz w:val="22"/>
                <w:szCs w:val="22"/>
              </w:rPr>
            </w:pPr>
          </w:p>
          <w:p w14:paraId="5EAD6B74" w14:textId="6DEA5865" w:rsidR="00592EA1" w:rsidRPr="001F6479" w:rsidRDefault="00592EA1" w:rsidP="001858AC">
            <w:pPr>
              <w:pStyle w:val="Sinespaciado"/>
              <w:rPr>
                <w:rFonts w:ascii="Montserrat" w:hAnsi="Montserrat"/>
                <w:sz w:val="22"/>
                <w:szCs w:val="22"/>
              </w:rPr>
            </w:pPr>
            <w:r w:rsidRPr="001F6479">
              <w:rPr>
                <w:rFonts w:ascii="Montserrat" w:hAnsi="Montserrat"/>
                <w:sz w:val="22"/>
                <w:szCs w:val="22"/>
              </w:rPr>
              <w:t>GARANTÍA</w:t>
            </w:r>
          </w:p>
        </w:tc>
      </w:tr>
      <w:tr w:rsidR="00C34C4A" w:rsidRPr="001F6479" w14:paraId="17FC8E99" w14:textId="77777777" w:rsidTr="005905F4">
        <w:trPr>
          <w:trHeight w:val="1170"/>
        </w:trPr>
        <w:tc>
          <w:tcPr>
            <w:tcW w:w="779" w:type="pct"/>
          </w:tcPr>
          <w:p w14:paraId="60ED72D0" w14:textId="77777777" w:rsidR="00FF4B53" w:rsidRPr="001F6479" w:rsidRDefault="00FF4B53" w:rsidP="001858AC">
            <w:pPr>
              <w:pStyle w:val="Sinespaciado"/>
              <w:jc w:val="center"/>
              <w:rPr>
                <w:rFonts w:ascii="Montserrat" w:hAnsi="Montserrat"/>
                <w:sz w:val="22"/>
                <w:szCs w:val="22"/>
              </w:rPr>
            </w:pPr>
          </w:p>
          <w:p w14:paraId="295EE04A" w14:textId="77777777" w:rsidR="00FF4B53" w:rsidRPr="001F6479" w:rsidRDefault="00FF4B53" w:rsidP="001858AC">
            <w:pPr>
              <w:pStyle w:val="Sinespaciado"/>
              <w:jc w:val="center"/>
              <w:rPr>
                <w:rFonts w:ascii="Montserrat" w:hAnsi="Montserrat"/>
                <w:sz w:val="22"/>
                <w:szCs w:val="22"/>
              </w:rPr>
            </w:pPr>
          </w:p>
          <w:p w14:paraId="26DE0C6C" w14:textId="1FBCCF06" w:rsidR="00592EA1" w:rsidRPr="001F6479" w:rsidRDefault="00592EA1" w:rsidP="001858AC">
            <w:pPr>
              <w:pStyle w:val="Sinespaciado"/>
              <w:jc w:val="center"/>
              <w:rPr>
                <w:rFonts w:ascii="Montserrat" w:hAnsi="Montserrat"/>
                <w:sz w:val="22"/>
                <w:szCs w:val="22"/>
              </w:rPr>
            </w:pPr>
            <w:proofErr w:type="spellStart"/>
            <w:r w:rsidRPr="001F6479">
              <w:rPr>
                <w:rFonts w:ascii="Montserrat" w:hAnsi="Montserrat"/>
                <w:sz w:val="22"/>
                <w:szCs w:val="22"/>
              </w:rPr>
              <w:t>Paquete</w:t>
            </w:r>
            <w:proofErr w:type="spellEnd"/>
            <w:r w:rsidRPr="001F6479">
              <w:rPr>
                <w:rFonts w:ascii="Montserrat" w:hAnsi="Montserrat"/>
                <w:sz w:val="22"/>
                <w:szCs w:val="22"/>
              </w:rPr>
              <w:t xml:space="preserve"> </w:t>
            </w:r>
            <w:proofErr w:type="spellStart"/>
            <w:r w:rsidRPr="001F6479">
              <w:rPr>
                <w:rFonts w:ascii="Montserrat" w:hAnsi="Montserrat"/>
                <w:sz w:val="22"/>
                <w:szCs w:val="22"/>
              </w:rPr>
              <w:t>Único</w:t>
            </w:r>
            <w:proofErr w:type="spellEnd"/>
          </w:p>
        </w:tc>
        <w:tc>
          <w:tcPr>
            <w:tcW w:w="2661" w:type="pct"/>
            <w:vAlign w:val="center"/>
          </w:tcPr>
          <w:p w14:paraId="2F8F65AD" w14:textId="77777777" w:rsidR="00592EA1" w:rsidRPr="001F6479" w:rsidRDefault="00592EA1" w:rsidP="001858AC">
            <w:pPr>
              <w:pStyle w:val="Sinespaciado"/>
              <w:jc w:val="both"/>
              <w:rPr>
                <w:rFonts w:ascii="Montserrat" w:hAnsi="Montserrat"/>
                <w:sz w:val="22"/>
                <w:szCs w:val="22"/>
                <w:lang w:val="es-MX"/>
              </w:rPr>
            </w:pPr>
            <w:r w:rsidRPr="001F6479">
              <w:rPr>
                <w:rFonts w:ascii="Montserrat" w:hAnsi="Montserrat"/>
                <w:sz w:val="22"/>
                <w:szCs w:val="22"/>
                <w:lang w:val="es-MX"/>
              </w:rPr>
              <w:t>Transcripción del ANEXO I especificaciones técnicas del paquete único. Seguros de vida del sistema para el desarrollo integral de la familia de baja california (DIF ESTATAL) anexando donde correspondan los cambios de la junta de aclaraciones.</w:t>
            </w:r>
          </w:p>
        </w:tc>
        <w:tc>
          <w:tcPr>
            <w:tcW w:w="601" w:type="pct"/>
          </w:tcPr>
          <w:p w14:paraId="115A762F" w14:textId="77777777" w:rsidR="00FF4B53" w:rsidRPr="001F6479" w:rsidRDefault="00FF4B53" w:rsidP="001858AC">
            <w:pPr>
              <w:pStyle w:val="Sinespaciado"/>
              <w:jc w:val="center"/>
              <w:rPr>
                <w:rFonts w:ascii="Montserrat" w:hAnsi="Montserrat"/>
                <w:sz w:val="22"/>
                <w:szCs w:val="22"/>
                <w:lang w:val="es-MX"/>
              </w:rPr>
            </w:pPr>
          </w:p>
          <w:p w14:paraId="7803DCAA" w14:textId="77777777" w:rsidR="00FF4B53" w:rsidRPr="001F6479" w:rsidRDefault="00FF4B53" w:rsidP="001858AC">
            <w:pPr>
              <w:pStyle w:val="Sinespaciado"/>
              <w:jc w:val="center"/>
              <w:rPr>
                <w:rFonts w:ascii="Montserrat" w:hAnsi="Montserrat"/>
                <w:sz w:val="22"/>
                <w:szCs w:val="22"/>
                <w:lang w:val="es-MX"/>
              </w:rPr>
            </w:pPr>
          </w:p>
          <w:p w14:paraId="2B3C5A8B" w14:textId="619A5035" w:rsidR="00592EA1" w:rsidRPr="001F6479" w:rsidRDefault="00592EA1" w:rsidP="001858AC">
            <w:pPr>
              <w:pStyle w:val="Sinespaciado"/>
              <w:jc w:val="center"/>
              <w:rPr>
                <w:rFonts w:ascii="Montserrat" w:hAnsi="Montserrat"/>
                <w:sz w:val="22"/>
                <w:szCs w:val="22"/>
              </w:rPr>
            </w:pPr>
            <w:r w:rsidRPr="001F6479">
              <w:rPr>
                <w:rFonts w:ascii="Montserrat" w:hAnsi="Montserrat"/>
                <w:sz w:val="22"/>
                <w:szCs w:val="22"/>
              </w:rPr>
              <w:t>1</w:t>
            </w:r>
          </w:p>
        </w:tc>
        <w:tc>
          <w:tcPr>
            <w:tcW w:w="959" w:type="pct"/>
          </w:tcPr>
          <w:p w14:paraId="2BF57C25" w14:textId="77777777" w:rsidR="00FF4B53" w:rsidRPr="001F6479" w:rsidRDefault="00FF4B53" w:rsidP="001858AC">
            <w:pPr>
              <w:pStyle w:val="Sinespaciado"/>
              <w:jc w:val="center"/>
              <w:rPr>
                <w:rFonts w:ascii="Montserrat" w:hAnsi="Montserrat"/>
                <w:sz w:val="22"/>
                <w:szCs w:val="22"/>
              </w:rPr>
            </w:pPr>
          </w:p>
          <w:p w14:paraId="3B7E49A5" w14:textId="77777777" w:rsidR="00FF4B53" w:rsidRPr="001F6479" w:rsidRDefault="00FF4B53" w:rsidP="001858AC">
            <w:pPr>
              <w:pStyle w:val="Sinespaciado"/>
              <w:jc w:val="center"/>
              <w:rPr>
                <w:rFonts w:ascii="Montserrat" w:hAnsi="Montserrat"/>
                <w:sz w:val="22"/>
                <w:szCs w:val="22"/>
              </w:rPr>
            </w:pPr>
          </w:p>
          <w:p w14:paraId="456A3EEB" w14:textId="544022A7" w:rsidR="00592EA1" w:rsidRPr="001F6479" w:rsidRDefault="00592EA1" w:rsidP="001858AC">
            <w:pPr>
              <w:pStyle w:val="Sinespaciado"/>
              <w:jc w:val="center"/>
              <w:rPr>
                <w:rFonts w:ascii="Montserrat" w:hAnsi="Montserrat"/>
                <w:sz w:val="22"/>
                <w:szCs w:val="22"/>
              </w:rPr>
            </w:pPr>
            <w:proofErr w:type="spellStart"/>
            <w:r w:rsidRPr="001F6479">
              <w:rPr>
                <w:rFonts w:ascii="Montserrat" w:hAnsi="Montserrat"/>
                <w:sz w:val="22"/>
                <w:szCs w:val="22"/>
              </w:rPr>
              <w:t>Póliza</w:t>
            </w:r>
            <w:proofErr w:type="spellEnd"/>
          </w:p>
        </w:tc>
      </w:tr>
    </w:tbl>
    <w:p w14:paraId="4EF73329" w14:textId="77777777" w:rsidR="00592EA1" w:rsidRPr="001F6479" w:rsidRDefault="00592EA1" w:rsidP="001858AC">
      <w:pPr>
        <w:pStyle w:val="Sinespaciado"/>
        <w:ind w:left="-284" w:right="-144"/>
        <w:jc w:val="both"/>
        <w:rPr>
          <w:rFonts w:ascii="Montserrat" w:hAnsi="Montserrat" w:cs="Arial"/>
          <w:sz w:val="22"/>
          <w:szCs w:val="22"/>
        </w:rPr>
      </w:pPr>
    </w:p>
    <w:p w14:paraId="7C7292D8"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sz w:val="22"/>
          <w:szCs w:val="22"/>
        </w:rPr>
        <w:t xml:space="preserve">En caso contrario estimaremos de la Convocante especifique o proporcione el formato y características a seguir. </w:t>
      </w:r>
      <w:r w:rsidRPr="001F6479">
        <w:rPr>
          <w:rFonts w:ascii="Montserrat" w:hAnsi="Montserrat" w:cs="Arial"/>
          <w:b/>
          <w:sz w:val="22"/>
          <w:szCs w:val="22"/>
        </w:rPr>
        <w:t>Favor de pronunciarse al respecto.</w:t>
      </w:r>
    </w:p>
    <w:p w14:paraId="52785856" w14:textId="1DDA0685"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084A8B" w:rsidRPr="001F6479">
        <w:rPr>
          <w:rFonts w:ascii="Montserrat" w:hAnsi="Montserrat" w:cs="Arial"/>
          <w:b/>
          <w:sz w:val="22"/>
          <w:szCs w:val="22"/>
        </w:rPr>
        <w:t>No se acepta, los licitantes deberán presentar su propuesta técnica de conformidad con lo establecido en el numeral 6.1 inciso A).</w:t>
      </w:r>
    </w:p>
    <w:p w14:paraId="6DE1BC6C" w14:textId="77777777" w:rsidR="00592EA1" w:rsidRPr="001F6479" w:rsidRDefault="00592EA1" w:rsidP="001858AC">
      <w:pPr>
        <w:pStyle w:val="Sinespaciado"/>
        <w:ind w:left="-284" w:right="-144"/>
        <w:jc w:val="both"/>
        <w:rPr>
          <w:rFonts w:ascii="Montserrat" w:hAnsi="Montserrat" w:cs="Arial"/>
          <w:b/>
          <w:sz w:val="22"/>
          <w:szCs w:val="22"/>
        </w:rPr>
      </w:pPr>
    </w:p>
    <w:p w14:paraId="08066BA1" w14:textId="77777777" w:rsidR="00592EA1" w:rsidRPr="001F6479" w:rsidRDefault="00592EA1" w:rsidP="001858AC">
      <w:pPr>
        <w:pStyle w:val="Sinespaciado"/>
        <w:ind w:left="-284" w:right="-144"/>
        <w:jc w:val="both"/>
        <w:rPr>
          <w:rFonts w:ascii="Montserrat" w:hAnsi="Montserrat" w:cs="Arial"/>
          <w:b/>
          <w:sz w:val="22"/>
          <w:szCs w:val="22"/>
        </w:rPr>
      </w:pPr>
    </w:p>
    <w:p w14:paraId="795BC4A5" w14:textId="3F7E122A"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 xml:space="preserve">PREGUNTA No. 27: </w:t>
      </w:r>
      <w:r w:rsidRPr="001F6479">
        <w:rPr>
          <w:rFonts w:ascii="Montserrat" w:hAnsi="Montserrat" w:cs="Arial"/>
          <w:b/>
          <w:bCs/>
          <w:sz w:val="22"/>
          <w:szCs w:val="22"/>
        </w:rPr>
        <w:t>ANEXO 9</w:t>
      </w:r>
      <w:r w:rsidRPr="001F6479">
        <w:rPr>
          <w:rFonts w:ascii="Montserrat" w:hAnsi="Montserrat" w:cs="Arial"/>
          <w:sz w:val="22"/>
          <w:szCs w:val="22"/>
        </w:rPr>
        <w:t xml:space="preserve"> </w:t>
      </w:r>
      <w:r w:rsidRPr="001F6479">
        <w:rPr>
          <w:rFonts w:ascii="Montserrat" w:hAnsi="Montserrat" w:cs="Arial"/>
          <w:b/>
          <w:bCs/>
          <w:sz w:val="22"/>
          <w:szCs w:val="22"/>
        </w:rPr>
        <w:t xml:space="preserve">CATÁLOGO DE CONCEPTOS, </w:t>
      </w:r>
      <w:r w:rsidRPr="001F6479">
        <w:rPr>
          <w:rFonts w:ascii="Montserrat" w:hAnsi="Montserrat" w:cs="Arial"/>
          <w:sz w:val="22"/>
          <w:szCs w:val="22"/>
        </w:rPr>
        <w:t xml:space="preserve">Se solicita amablemente a la convocante confirmar que cumplimos presentando la Propuesta Económica presentando el Anexo 9 Catálogo de Conceptos de la siguiente manera. </w:t>
      </w:r>
      <w:r w:rsidRPr="001F6479">
        <w:rPr>
          <w:rFonts w:ascii="Montserrat" w:hAnsi="Montserrat" w:cs="Arial"/>
          <w:b/>
          <w:sz w:val="22"/>
          <w:szCs w:val="22"/>
        </w:rPr>
        <w:t>Favor de pronunciarse al respecto.</w:t>
      </w:r>
    </w:p>
    <w:p w14:paraId="628B9CAA" w14:textId="77777777" w:rsidR="00FF4B53" w:rsidRPr="001F6479" w:rsidRDefault="00FF4B53" w:rsidP="001858AC">
      <w:pPr>
        <w:pStyle w:val="Sinespaciado"/>
        <w:ind w:left="-284" w:right="-144"/>
        <w:jc w:val="both"/>
        <w:rPr>
          <w:rFonts w:ascii="Montserrat" w:hAnsi="Montserrat" w:cs="Arial"/>
          <w:b/>
          <w:sz w:val="22"/>
          <w:szCs w:val="22"/>
        </w:rPr>
      </w:pPr>
    </w:p>
    <w:tbl>
      <w:tblPr>
        <w:tblStyle w:val="Tablaconcuadrcula"/>
        <w:tblW w:w="5000" w:type="pct"/>
        <w:jc w:val="center"/>
        <w:tblLook w:val="04A0" w:firstRow="1" w:lastRow="0" w:firstColumn="1" w:lastColumn="0" w:noHBand="0" w:noVBand="1"/>
      </w:tblPr>
      <w:tblGrid>
        <w:gridCol w:w="947"/>
        <w:gridCol w:w="2143"/>
        <w:gridCol w:w="1138"/>
        <w:gridCol w:w="1331"/>
        <w:gridCol w:w="1613"/>
        <w:gridCol w:w="1888"/>
      </w:tblGrid>
      <w:tr w:rsidR="001F6479" w:rsidRPr="001F6479" w14:paraId="56B66E39" w14:textId="77777777" w:rsidTr="005905F4">
        <w:trPr>
          <w:jc w:val="center"/>
        </w:trPr>
        <w:tc>
          <w:tcPr>
            <w:tcW w:w="465" w:type="pct"/>
          </w:tcPr>
          <w:p w14:paraId="5093E0E1"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Partida</w:t>
            </w:r>
          </w:p>
        </w:tc>
        <w:tc>
          <w:tcPr>
            <w:tcW w:w="1231" w:type="pct"/>
          </w:tcPr>
          <w:p w14:paraId="54270A27"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Descripción corta</w:t>
            </w:r>
          </w:p>
        </w:tc>
        <w:tc>
          <w:tcPr>
            <w:tcW w:w="492" w:type="pct"/>
          </w:tcPr>
          <w:p w14:paraId="78BD6204"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Cantidad</w:t>
            </w:r>
          </w:p>
        </w:tc>
        <w:tc>
          <w:tcPr>
            <w:tcW w:w="783" w:type="pct"/>
          </w:tcPr>
          <w:p w14:paraId="14662A38"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Precio unitario</w:t>
            </w:r>
          </w:p>
        </w:tc>
        <w:tc>
          <w:tcPr>
            <w:tcW w:w="939" w:type="pct"/>
          </w:tcPr>
          <w:p w14:paraId="2E6E5613"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Precio unitario con letra</w:t>
            </w:r>
          </w:p>
        </w:tc>
        <w:tc>
          <w:tcPr>
            <w:tcW w:w="1090" w:type="pct"/>
          </w:tcPr>
          <w:p w14:paraId="59E8E56D"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Importe de la partida</w:t>
            </w:r>
          </w:p>
        </w:tc>
      </w:tr>
      <w:tr w:rsidR="001F6479" w:rsidRPr="001F6479" w14:paraId="71D115A9" w14:textId="77777777" w:rsidTr="005905F4">
        <w:trPr>
          <w:trHeight w:val="371"/>
          <w:jc w:val="center"/>
        </w:trPr>
        <w:tc>
          <w:tcPr>
            <w:tcW w:w="465" w:type="pct"/>
            <w:vAlign w:val="center"/>
          </w:tcPr>
          <w:p w14:paraId="2FAF6291"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1</w:t>
            </w:r>
          </w:p>
        </w:tc>
        <w:tc>
          <w:tcPr>
            <w:tcW w:w="1231" w:type="pct"/>
          </w:tcPr>
          <w:p w14:paraId="766510B1"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Seguro de vida para Personal de Base y Jubilado municipio de Tijuana, Ensenada y Tecate (sobre salario</w:t>
            </w:r>
          </w:p>
          <w:p w14:paraId="1E3E4319"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tabular)</w:t>
            </w:r>
          </w:p>
        </w:tc>
        <w:tc>
          <w:tcPr>
            <w:tcW w:w="492" w:type="pct"/>
            <w:vAlign w:val="center"/>
          </w:tcPr>
          <w:p w14:paraId="55A0E608" w14:textId="77777777" w:rsidR="00592EA1" w:rsidRPr="001F6479" w:rsidRDefault="00592EA1" w:rsidP="001858AC">
            <w:pPr>
              <w:pStyle w:val="Sinespaciado"/>
              <w:jc w:val="center"/>
              <w:rPr>
                <w:rFonts w:ascii="Montserrat" w:hAnsi="Montserrat"/>
                <w:sz w:val="20"/>
                <w:szCs w:val="20"/>
              </w:rPr>
            </w:pPr>
            <w:r w:rsidRPr="001F6479">
              <w:rPr>
                <w:rFonts w:ascii="Montserrat" w:hAnsi="Montserrat"/>
                <w:sz w:val="20"/>
                <w:szCs w:val="20"/>
              </w:rPr>
              <w:t>1</w:t>
            </w:r>
          </w:p>
        </w:tc>
        <w:tc>
          <w:tcPr>
            <w:tcW w:w="783" w:type="pct"/>
          </w:tcPr>
          <w:p w14:paraId="18A5937B" w14:textId="77777777" w:rsidR="00592EA1" w:rsidRPr="001F6479" w:rsidRDefault="00592EA1" w:rsidP="001858AC">
            <w:pPr>
              <w:pStyle w:val="Sinespaciado"/>
              <w:jc w:val="center"/>
              <w:rPr>
                <w:rFonts w:ascii="Montserrat" w:hAnsi="Montserrat"/>
                <w:sz w:val="20"/>
                <w:szCs w:val="20"/>
              </w:rPr>
            </w:pPr>
          </w:p>
        </w:tc>
        <w:tc>
          <w:tcPr>
            <w:tcW w:w="939" w:type="pct"/>
          </w:tcPr>
          <w:p w14:paraId="23178F9B" w14:textId="77777777" w:rsidR="00592EA1" w:rsidRPr="001F6479" w:rsidRDefault="00592EA1" w:rsidP="001858AC">
            <w:pPr>
              <w:pStyle w:val="Sinespaciado"/>
              <w:jc w:val="center"/>
              <w:rPr>
                <w:rFonts w:ascii="Montserrat" w:hAnsi="Montserrat"/>
                <w:sz w:val="20"/>
                <w:szCs w:val="20"/>
              </w:rPr>
            </w:pPr>
          </w:p>
        </w:tc>
        <w:tc>
          <w:tcPr>
            <w:tcW w:w="1090" w:type="pct"/>
          </w:tcPr>
          <w:p w14:paraId="59ECF071" w14:textId="77777777" w:rsidR="00592EA1" w:rsidRPr="001F6479" w:rsidRDefault="00592EA1" w:rsidP="001858AC">
            <w:pPr>
              <w:pStyle w:val="Sinespaciado"/>
              <w:jc w:val="center"/>
              <w:rPr>
                <w:rFonts w:ascii="Montserrat" w:hAnsi="Montserrat"/>
                <w:sz w:val="20"/>
                <w:szCs w:val="20"/>
              </w:rPr>
            </w:pPr>
          </w:p>
        </w:tc>
      </w:tr>
      <w:tr w:rsidR="001F6479" w:rsidRPr="001F6479" w14:paraId="51D3B3C3" w14:textId="77777777" w:rsidTr="005905F4">
        <w:trPr>
          <w:trHeight w:val="371"/>
          <w:jc w:val="center"/>
        </w:trPr>
        <w:tc>
          <w:tcPr>
            <w:tcW w:w="465" w:type="pct"/>
            <w:vAlign w:val="center"/>
          </w:tcPr>
          <w:p w14:paraId="7D38E2D6"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2</w:t>
            </w:r>
          </w:p>
        </w:tc>
        <w:tc>
          <w:tcPr>
            <w:tcW w:w="1231" w:type="pct"/>
          </w:tcPr>
          <w:p w14:paraId="0A63220F"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Seguro de vida para Personal de Base y Jubilado municipio de Mexicali (sobre salario tabular)</w:t>
            </w:r>
          </w:p>
        </w:tc>
        <w:tc>
          <w:tcPr>
            <w:tcW w:w="492" w:type="pct"/>
            <w:vAlign w:val="center"/>
          </w:tcPr>
          <w:p w14:paraId="181E45BC" w14:textId="77777777" w:rsidR="00592EA1" w:rsidRPr="001F6479" w:rsidRDefault="00592EA1" w:rsidP="001858AC">
            <w:pPr>
              <w:pStyle w:val="Sinespaciado"/>
              <w:jc w:val="center"/>
              <w:rPr>
                <w:rFonts w:ascii="Montserrat" w:hAnsi="Montserrat"/>
                <w:sz w:val="20"/>
                <w:szCs w:val="20"/>
              </w:rPr>
            </w:pPr>
            <w:r w:rsidRPr="001F6479">
              <w:rPr>
                <w:rFonts w:ascii="Montserrat" w:hAnsi="Montserrat"/>
                <w:sz w:val="20"/>
                <w:szCs w:val="20"/>
              </w:rPr>
              <w:t>1</w:t>
            </w:r>
          </w:p>
        </w:tc>
        <w:tc>
          <w:tcPr>
            <w:tcW w:w="783" w:type="pct"/>
          </w:tcPr>
          <w:p w14:paraId="5C65FE2F" w14:textId="77777777" w:rsidR="00592EA1" w:rsidRPr="001F6479" w:rsidRDefault="00592EA1" w:rsidP="001858AC">
            <w:pPr>
              <w:pStyle w:val="Sinespaciado"/>
              <w:jc w:val="center"/>
              <w:rPr>
                <w:rFonts w:ascii="Montserrat" w:hAnsi="Montserrat"/>
                <w:sz w:val="20"/>
                <w:szCs w:val="20"/>
              </w:rPr>
            </w:pPr>
          </w:p>
        </w:tc>
        <w:tc>
          <w:tcPr>
            <w:tcW w:w="939" w:type="pct"/>
          </w:tcPr>
          <w:p w14:paraId="4FD53674" w14:textId="77777777" w:rsidR="00592EA1" w:rsidRPr="001F6479" w:rsidRDefault="00592EA1" w:rsidP="001858AC">
            <w:pPr>
              <w:pStyle w:val="Sinespaciado"/>
              <w:jc w:val="center"/>
              <w:rPr>
                <w:rFonts w:ascii="Montserrat" w:hAnsi="Montserrat"/>
                <w:sz w:val="20"/>
                <w:szCs w:val="20"/>
              </w:rPr>
            </w:pPr>
          </w:p>
        </w:tc>
        <w:tc>
          <w:tcPr>
            <w:tcW w:w="1090" w:type="pct"/>
          </w:tcPr>
          <w:p w14:paraId="4196D0C4" w14:textId="77777777" w:rsidR="00592EA1" w:rsidRPr="001F6479" w:rsidRDefault="00592EA1" w:rsidP="001858AC">
            <w:pPr>
              <w:pStyle w:val="Sinespaciado"/>
              <w:jc w:val="center"/>
              <w:rPr>
                <w:rFonts w:ascii="Montserrat" w:hAnsi="Montserrat"/>
                <w:sz w:val="20"/>
                <w:szCs w:val="20"/>
              </w:rPr>
            </w:pPr>
          </w:p>
        </w:tc>
      </w:tr>
      <w:tr w:rsidR="001F6479" w:rsidRPr="001F6479" w14:paraId="3A3447DA" w14:textId="77777777" w:rsidTr="005905F4">
        <w:trPr>
          <w:trHeight w:val="371"/>
          <w:jc w:val="center"/>
        </w:trPr>
        <w:tc>
          <w:tcPr>
            <w:tcW w:w="465" w:type="pct"/>
            <w:vAlign w:val="center"/>
          </w:tcPr>
          <w:p w14:paraId="41A42166"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3</w:t>
            </w:r>
          </w:p>
        </w:tc>
        <w:tc>
          <w:tcPr>
            <w:tcW w:w="1231" w:type="pct"/>
          </w:tcPr>
          <w:p w14:paraId="50A20C90"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Seguro de vida para Personal de Base y Jubilado todo el</w:t>
            </w:r>
          </w:p>
          <w:p w14:paraId="73C8C73A"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Estado (sobre monto fijo)</w:t>
            </w:r>
          </w:p>
        </w:tc>
        <w:tc>
          <w:tcPr>
            <w:tcW w:w="492" w:type="pct"/>
            <w:vAlign w:val="center"/>
          </w:tcPr>
          <w:p w14:paraId="788FF0E1" w14:textId="77777777" w:rsidR="00592EA1" w:rsidRPr="001F6479" w:rsidRDefault="00592EA1" w:rsidP="001858AC">
            <w:pPr>
              <w:pStyle w:val="Sinespaciado"/>
              <w:jc w:val="center"/>
              <w:rPr>
                <w:rFonts w:ascii="Montserrat" w:hAnsi="Montserrat"/>
                <w:sz w:val="20"/>
                <w:szCs w:val="20"/>
              </w:rPr>
            </w:pPr>
            <w:r w:rsidRPr="001F6479">
              <w:rPr>
                <w:rFonts w:ascii="Montserrat" w:hAnsi="Montserrat"/>
                <w:sz w:val="20"/>
                <w:szCs w:val="20"/>
              </w:rPr>
              <w:t>1</w:t>
            </w:r>
          </w:p>
        </w:tc>
        <w:tc>
          <w:tcPr>
            <w:tcW w:w="783" w:type="pct"/>
          </w:tcPr>
          <w:p w14:paraId="4518EED6" w14:textId="77777777" w:rsidR="00592EA1" w:rsidRPr="001F6479" w:rsidRDefault="00592EA1" w:rsidP="001858AC">
            <w:pPr>
              <w:pStyle w:val="Sinespaciado"/>
              <w:jc w:val="center"/>
              <w:rPr>
                <w:rFonts w:ascii="Montserrat" w:hAnsi="Montserrat"/>
                <w:sz w:val="20"/>
                <w:szCs w:val="20"/>
              </w:rPr>
            </w:pPr>
          </w:p>
        </w:tc>
        <w:tc>
          <w:tcPr>
            <w:tcW w:w="939" w:type="pct"/>
          </w:tcPr>
          <w:p w14:paraId="688F4E66" w14:textId="77777777" w:rsidR="00592EA1" w:rsidRPr="001F6479" w:rsidRDefault="00592EA1" w:rsidP="001858AC">
            <w:pPr>
              <w:pStyle w:val="Sinespaciado"/>
              <w:jc w:val="center"/>
              <w:rPr>
                <w:rFonts w:ascii="Montserrat" w:hAnsi="Montserrat"/>
                <w:sz w:val="20"/>
                <w:szCs w:val="20"/>
              </w:rPr>
            </w:pPr>
          </w:p>
        </w:tc>
        <w:tc>
          <w:tcPr>
            <w:tcW w:w="1090" w:type="pct"/>
          </w:tcPr>
          <w:p w14:paraId="5CBF83E8" w14:textId="77777777" w:rsidR="00592EA1" w:rsidRPr="001F6479" w:rsidRDefault="00592EA1" w:rsidP="001858AC">
            <w:pPr>
              <w:pStyle w:val="Sinespaciado"/>
              <w:jc w:val="center"/>
              <w:rPr>
                <w:rFonts w:ascii="Montserrat" w:hAnsi="Montserrat"/>
                <w:sz w:val="20"/>
                <w:szCs w:val="20"/>
              </w:rPr>
            </w:pPr>
          </w:p>
        </w:tc>
      </w:tr>
      <w:tr w:rsidR="001F6479" w:rsidRPr="001F6479" w14:paraId="230BA83D" w14:textId="77777777" w:rsidTr="005905F4">
        <w:trPr>
          <w:trHeight w:val="798"/>
          <w:jc w:val="center"/>
        </w:trPr>
        <w:tc>
          <w:tcPr>
            <w:tcW w:w="465" w:type="pct"/>
            <w:vAlign w:val="center"/>
          </w:tcPr>
          <w:p w14:paraId="02B5579B"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4</w:t>
            </w:r>
          </w:p>
          <w:p w14:paraId="01EE8DE2" w14:textId="77777777" w:rsidR="00592EA1" w:rsidRPr="001F6479" w:rsidRDefault="00592EA1" w:rsidP="001858AC">
            <w:pPr>
              <w:pStyle w:val="Sinespaciado"/>
              <w:rPr>
                <w:rFonts w:ascii="Montserrat" w:hAnsi="Montserrat"/>
                <w:sz w:val="20"/>
                <w:szCs w:val="20"/>
              </w:rPr>
            </w:pPr>
          </w:p>
        </w:tc>
        <w:tc>
          <w:tcPr>
            <w:tcW w:w="1231" w:type="pct"/>
          </w:tcPr>
          <w:p w14:paraId="37C5CFE6"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Seguro de vida para Personal de Confianza y Eventual (sobre monto fijo)</w:t>
            </w:r>
          </w:p>
        </w:tc>
        <w:tc>
          <w:tcPr>
            <w:tcW w:w="492" w:type="pct"/>
            <w:vAlign w:val="center"/>
          </w:tcPr>
          <w:p w14:paraId="3AC58F41" w14:textId="77777777" w:rsidR="00592EA1" w:rsidRPr="001F6479" w:rsidRDefault="00592EA1" w:rsidP="001858AC">
            <w:pPr>
              <w:pStyle w:val="Sinespaciado"/>
              <w:jc w:val="center"/>
              <w:rPr>
                <w:rFonts w:ascii="Montserrat" w:hAnsi="Montserrat"/>
                <w:sz w:val="20"/>
                <w:szCs w:val="20"/>
              </w:rPr>
            </w:pPr>
            <w:r w:rsidRPr="001F6479">
              <w:rPr>
                <w:rFonts w:ascii="Montserrat" w:hAnsi="Montserrat"/>
                <w:sz w:val="20"/>
                <w:szCs w:val="20"/>
              </w:rPr>
              <w:t>1</w:t>
            </w:r>
          </w:p>
        </w:tc>
        <w:tc>
          <w:tcPr>
            <w:tcW w:w="783" w:type="pct"/>
          </w:tcPr>
          <w:p w14:paraId="4815879B" w14:textId="77777777" w:rsidR="00592EA1" w:rsidRPr="001F6479" w:rsidRDefault="00592EA1" w:rsidP="001858AC">
            <w:pPr>
              <w:pStyle w:val="Sinespaciado"/>
              <w:jc w:val="center"/>
              <w:rPr>
                <w:rFonts w:ascii="Montserrat" w:hAnsi="Montserrat"/>
                <w:sz w:val="20"/>
                <w:szCs w:val="20"/>
              </w:rPr>
            </w:pPr>
          </w:p>
        </w:tc>
        <w:tc>
          <w:tcPr>
            <w:tcW w:w="939" w:type="pct"/>
          </w:tcPr>
          <w:p w14:paraId="7D001AB9" w14:textId="77777777" w:rsidR="00592EA1" w:rsidRPr="001F6479" w:rsidRDefault="00592EA1" w:rsidP="001858AC">
            <w:pPr>
              <w:pStyle w:val="Sinespaciado"/>
              <w:jc w:val="center"/>
              <w:rPr>
                <w:rFonts w:ascii="Montserrat" w:hAnsi="Montserrat"/>
                <w:sz w:val="20"/>
                <w:szCs w:val="20"/>
              </w:rPr>
            </w:pPr>
          </w:p>
        </w:tc>
        <w:tc>
          <w:tcPr>
            <w:tcW w:w="1090" w:type="pct"/>
          </w:tcPr>
          <w:p w14:paraId="080E2E1C" w14:textId="77777777" w:rsidR="00592EA1" w:rsidRPr="001F6479" w:rsidRDefault="00592EA1" w:rsidP="001858AC">
            <w:pPr>
              <w:pStyle w:val="Sinespaciado"/>
              <w:jc w:val="center"/>
              <w:rPr>
                <w:rFonts w:ascii="Montserrat" w:hAnsi="Montserrat"/>
                <w:sz w:val="20"/>
                <w:szCs w:val="20"/>
              </w:rPr>
            </w:pPr>
          </w:p>
        </w:tc>
      </w:tr>
      <w:tr w:rsidR="00334500" w:rsidRPr="001F6479" w14:paraId="19BB8137" w14:textId="77777777" w:rsidTr="005905F4">
        <w:trPr>
          <w:jc w:val="center"/>
        </w:trPr>
        <w:tc>
          <w:tcPr>
            <w:tcW w:w="2971" w:type="pct"/>
            <w:gridSpan w:val="4"/>
          </w:tcPr>
          <w:p w14:paraId="1141EB41" w14:textId="77777777" w:rsidR="00592EA1" w:rsidRPr="001F6479" w:rsidRDefault="00592EA1" w:rsidP="001858AC">
            <w:pPr>
              <w:pStyle w:val="Sinespaciado"/>
              <w:rPr>
                <w:rFonts w:ascii="Montserrat" w:hAnsi="Montserrat"/>
                <w:sz w:val="20"/>
                <w:szCs w:val="20"/>
              </w:rPr>
            </w:pPr>
            <w:r w:rsidRPr="001F6479">
              <w:rPr>
                <w:rFonts w:ascii="Montserrat" w:hAnsi="Montserrat"/>
                <w:sz w:val="20"/>
                <w:szCs w:val="20"/>
              </w:rPr>
              <w:t>% DE IVA A TRASLADAR</w:t>
            </w:r>
          </w:p>
        </w:tc>
        <w:tc>
          <w:tcPr>
            <w:tcW w:w="939" w:type="pct"/>
          </w:tcPr>
          <w:p w14:paraId="28EACDD8" w14:textId="77777777" w:rsidR="00592EA1" w:rsidRPr="001F6479" w:rsidRDefault="00592EA1" w:rsidP="001858AC">
            <w:pPr>
              <w:pStyle w:val="Sinespaciado"/>
              <w:rPr>
                <w:rFonts w:ascii="Montserrat" w:hAnsi="Montserrat"/>
                <w:sz w:val="20"/>
                <w:szCs w:val="20"/>
              </w:rPr>
            </w:pPr>
          </w:p>
        </w:tc>
        <w:tc>
          <w:tcPr>
            <w:tcW w:w="1090" w:type="pct"/>
          </w:tcPr>
          <w:p w14:paraId="52E797E8" w14:textId="77777777" w:rsidR="00592EA1" w:rsidRPr="001F6479" w:rsidRDefault="00592EA1" w:rsidP="001858AC">
            <w:pPr>
              <w:pStyle w:val="Sinespaciado"/>
              <w:rPr>
                <w:rFonts w:ascii="Montserrat" w:hAnsi="Montserrat"/>
                <w:sz w:val="20"/>
                <w:szCs w:val="20"/>
              </w:rPr>
            </w:pPr>
          </w:p>
        </w:tc>
      </w:tr>
    </w:tbl>
    <w:p w14:paraId="4958DDF7" w14:textId="77777777" w:rsidR="00592EA1" w:rsidRPr="001F6479" w:rsidRDefault="00592EA1" w:rsidP="001858AC">
      <w:pPr>
        <w:pStyle w:val="Sinespaciado"/>
        <w:ind w:left="-284" w:right="-144"/>
        <w:jc w:val="both"/>
        <w:rPr>
          <w:rFonts w:ascii="Montserrat" w:hAnsi="Montserrat" w:cs="Arial"/>
          <w:sz w:val="22"/>
          <w:szCs w:val="22"/>
        </w:rPr>
      </w:pPr>
    </w:p>
    <w:p w14:paraId="71483567" w14:textId="77777777" w:rsidR="00592EA1" w:rsidRPr="001F6479" w:rsidRDefault="00592EA1" w:rsidP="001858AC">
      <w:pPr>
        <w:pStyle w:val="Sinespaciado"/>
        <w:ind w:left="-284" w:right="-144"/>
        <w:jc w:val="both"/>
        <w:rPr>
          <w:rFonts w:ascii="Montserrat" w:hAnsi="Montserrat" w:cs="Arial"/>
          <w:b/>
          <w:sz w:val="22"/>
          <w:szCs w:val="22"/>
        </w:rPr>
      </w:pPr>
    </w:p>
    <w:p w14:paraId="7A35A71A"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sz w:val="22"/>
          <w:szCs w:val="22"/>
        </w:rPr>
        <w:t xml:space="preserve">En caso contrario estimaremos de la convocante especifique o proporcione el formato y características a seguir. </w:t>
      </w:r>
      <w:r w:rsidRPr="001F6479">
        <w:rPr>
          <w:rFonts w:ascii="Montserrat" w:hAnsi="Montserrat" w:cs="Arial"/>
          <w:b/>
          <w:sz w:val="22"/>
          <w:szCs w:val="22"/>
        </w:rPr>
        <w:t>Favor de pronunciarse al respecto.</w:t>
      </w:r>
    </w:p>
    <w:p w14:paraId="775885DB" w14:textId="3D406D08"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Se acepta, se indicará el importe por partida, así como el importe total </w:t>
      </w:r>
      <w:r w:rsidR="00084A8B" w:rsidRPr="001F6479">
        <w:rPr>
          <w:rFonts w:ascii="Montserrat" w:hAnsi="Montserrat" w:cs="Arial"/>
          <w:b/>
          <w:sz w:val="22"/>
          <w:szCs w:val="22"/>
        </w:rPr>
        <w:t>de las pólizas.</w:t>
      </w:r>
    </w:p>
    <w:p w14:paraId="1A1414AD" w14:textId="77777777" w:rsidR="00592EA1" w:rsidRPr="001F6479" w:rsidRDefault="00592EA1" w:rsidP="001858AC">
      <w:pPr>
        <w:pStyle w:val="Sinespaciado"/>
        <w:ind w:left="-284" w:right="-144"/>
        <w:jc w:val="both"/>
        <w:rPr>
          <w:rFonts w:ascii="Montserrat" w:hAnsi="Montserrat" w:cs="Arial"/>
          <w:sz w:val="22"/>
          <w:szCs w:val="22"/>
        </w:rPr>
      </w:pPr>
    </w:p>
    <w:p w14:paraId="0F69FCE7" w14:textId="77777777" w:rsidR="00592EA1" w:rsidRPr="001F6479" w:rsidRDefault="00592EA1" w:rsidP="001858AC">
      <w:pPr>
        <w:pStyle w:val="Sinespaciado"/>
        <w:ind w:left="-284" w:right="-144"/>
        <w:jc w:val="both"/>
        <w:rPr>
          <w:rFonts w:ascii="Montserrat" w:hAnsi="Montserrat" w:cs="Arial"/>
          <w:sz w:val="22"/>
          <w:szCs w:val="22"/>
        </w:rPr>
      </w:pPr>
    </w:p>
    <w:p w14:paraId="7017EB67"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 xml:space="preserve">PREGUNTA No. 28: </w:t>
      </w:r>
      <w:r w:rsidRPr="001F6479">
        <w:rPr>
          <w:rFonts w:ascii="Montserrat" w:hAnsi="Montserrat" w:cs="Arial"/>
          <w:b/>
          <w:bCs/>
          <w:sz w:val="22"/>
          <w:szCs w:val="22"/>
        </w:rPr>
        <w:t>ANEXO 9</w:t>
      </w:r>
      <w:r w:rsidRPr="001F6479">
        <w:rPr>
          <w:rFonts w:ascii="Montserrat" w:hAnsi="Montserrat" w:cs="Arial"/>
          <w:sz w:val="22"/>
          <w:szCs w:val="22"/>
        </w:rPr>
        <w:t xml:space="preserve"> </w:t>
      </w:r>
      <w:r w:rsidRPr="001F6479">
        <w:rPr>
          <w:rFonts w:ascii="Montserrat" w:hAnsi="Montserrat" w:cs="Arial"/>
          <w:b/>
          <w:bCs/>
          <w:sz w:val="22"/>
          <w:szCs w:val="22"/>
        </w:rPr>
        <w:t xml:space="preserve">CATÁLOGO DE CONCEPTOS Y ANEXO 10 PROPUESTA ECONÓMICA, </w:t>
      </w:r>
      <w:r w:rsidRPr="001F6479">
        <w:rPr>
          <w:rFonts w:ascii="Montserrat" w:hAnsi="Montserrat" w:cs="Arial"/>
          <w:sz w:val="22"/>
          <w:szCs w:val="22"/>
        </w:rPr>
        <w:t xml:space="preserve">Se solicita amablemente a la convocante nos permita, sin ser motivo de descalificación, colocar “$0.00” en el campo “% DE IVA A TRASLADAR” lo anterior debido que el seguro de Vida no es causa de I.V.A., en caso contrario especifique. </w:t>
      </w:r>
      <w:r w:rsidRPr="001F6479">
        <w:rPr>
          <w:rFonts w:ascii="Montserrat" w:hAnsi="Montserrat" w:cs="Arial"/>
          <w:b/>
          <w:sz w:val="22"/>
          <w:szCs w:val="22"/>
        </w:rPr>
        <w:t>Favor de pronunciarse al respecto.</w:t>
      </w:r>
    </w:p>
    <w:p w14:paraId="60AEC52D" w14:textId="33DFE61B"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6F5278" w:rsidRPr="001F6479">
        <w:rPr>
          <w:rFonts w:ascii="Montserrat" w:hAnsi="Montserrat" w:cs="Arial"/>
          <w:b/>
          <w:sz w:val="22"/>
          <w:szCs w:val="22"/>
        </w:rPr>
        <w:t xml:space="preserve">Se acepta su propuesta. </w:t>
      </w:r>
    </w:p>
    <w:p w14:paraId="2BCF4BCE" w14:textId="77777777" w:rsidR="00592EA1" w:rsidRPr="001F6479" w:rsidRDefault="00592EA1" w:rsidP="001858AC">
      <w:pPr>
        <w:pStyle w:val="Sinespaciado"/>
        <w:ind w:left="-284" w:right="-144"/>
        <w:jc w:val="both"/>
        <w:rPr>
          <w:rFonts w:ascii="Montserrat" w:hAnsi="Montserrat" w:cs="Arial"/>
          <w:sz w:val="22"/>
          <w:szCs w:val="22"/>
        </w:rPr>
      </w:pPr>
    </w:p>
    <w:p w14:paraId="4A9BEC5C" w14:textId="77777777" w:rsidR="00592EA1" w:rsidRPr="001F6479" w:rsidRDefault="00592EA1" w:rsidP="001858AC">
      <w:pPr>
        <w:pStyle w:val="Sinespaciado"/>
        <w:ind w:left="-284" w:right="-144"/>
        <w:jc w:val="both"/>
        <w:rPr>
          <w:rFonts w:ascii="Montserrat" w:hAnsi="Montserrat" w:cs="Arial"/>
          <w:sz w:val="22"/>
          <w:szCs w:val="22"/>
        </w:rPr>
      </w:pPr>
    </w:p>
    <w:p w14:paraId="5AC76D0C" w14:textId="777777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pacing w:val="-2"/>
          <w:sz w:val="22"/>
          <w:szCs w:val="22"/>
        </w:rPr>
        <w:t xml:space="preserve">PREGUNTA No. 29: </w:t>
      </w:r>
      <w:r w:rsidRPr="001F6479">
        <w:rPr>
          <w:rFonts w:ascii="Montserrat" w:hAnsi="Montserrat" w:cs="Arial"/>
          <w:b/>
          <w:bCs/>
          <w:sz w:val="22"/>
          <w:szCs w:val="22"/>
        </w:rPr>
        <w:t>ANEXO 9</w:t>
      </w:r>
      <w:r w:rsidRPr="001F6479">
        <w:rPr>
          <w:rFonts w:ascii="Montserrat" w:hAnsi="Montserrat" w:cs="Arial"/>
          <w:sz w:val="22"/>
          <w:szCs w:val="22"/>
        </w:rPr>
        <w:t xml:space="preserve"> </w:t>
      </w:r>
      <w:r w:rsidRPr="001F6479">
        <w:rPr>
          <w:rFonts w:ascii="Montserrat" w:hAnsi="Montserrat" w:cs="Arial"/>
          <w:b/>
          <w:bCs/>
          <w:sz w:val="22"/>
          <w:szCs w:val="22"/>
        </w:rPr>
        <w:t xml:space="preserve">CATÁLOGO DE CONCEPTOS Y ANEXO 10 PROPUESTA ECONÓMICA, </w:t>
      </w:r>
      <w:r w:rsidRPr="001F6479">
        <w:rPr>
          <w:rFonts w:ascii="Montserrat" w:hAnsi="Montserrat" w:cs="Arial"/>
          <w:sz w:val="22"/>
          <w:szCs w:val="22"/>
        </w:rPr>
        <w:t xml:space="preserve">Se solicita amablemente a la convocante nos permita, sin ser motivo de descalificación, incluir en la propuesta Económica la Leyenda “El Seguro de Vida no Causa I.V.A.”, lo anterior debido que el seguro de Vida no es causa de I.V.A., en caso contrario especifique. </w:t>
      </w:r>
      <w:r w:rsidRPr="001F6479">
        <w:rPr>
          <w:rFonts w:ascii="Montserrat" w:hAnsi="Montserrat" w:cs="Arial"/>
          <w:b/>
          <w:sz w:val="22"/>
          <w:szCs w:val="22"/>
        </w:rPr>
        <w:t>Favor de pronunciarse al respecto.</w:t>
      </w:r>
    </w:p>
    <w:p w14:paraId="2FAF4738" w14:textId="36990E77" w:rsidR="00592EA1" w:rsidRPr="001F6479" w:rsidRDefault="00592EA1"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084A8B" w:rsidRPr="001F6479">
        <w:rPr>
          <w:rFonts w:ascii="Montserrat" w:hAnsi="Montserrat" w:cs="Arial"/>
          <w:b/>
          <w:sz w:val="22"/>
          <w:szCs w:val="22"/>
        </w:rPr>
        <w:t>Los</w:t>
      </w:r>
      <w:r w:rsidR="006F5278" w:rsidRPr="001F6479">
        <w:rPr>
          <w:rFonts w:ascii="Montserrat" w:hAnsi="Montserrat" w:cs="Arial"/>
          <w:b/>
          <w:sz w:val="22"/>
          <w:szCs w:val="22"/>
        </w:rPr>
        <w:t xml:space="preserve"> licitantes incluirán la leyenda “EL SEGURO DE VIDA NO CAUSA I.V.A.” </w:t>
      </w:r>
    </w:p>
    <w:p w14:paraId="724BEB5C" w14:textId="77777777" w:rsidR="00592EA1" w:rsidRPr="001F6479" w:rsidRDefault="00592EA1" w:rsidP="001858AC">
      <w:pPr>
        <w:pStyle w:val="Sinespaciado"/>
        <w:ind w:left="-284" w:right="-144"/>
        <w:jc w:val="both"/>
        <w:rPr>
          <w:rFonts w:ascii="Montserrat" w:hAnsi="Montserrat" w:cs="Arial"/>
          <w:b/>
          <w:bCs/>
          <w:sz w:val="22"/>
          <w:szCs w:val="22"/>
        </w:rPr>
      </w:pPr>
    </w:p>
    <w:p w14:paraId="65911537"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PREGUNTA No. 30: ANEXO 9 CATÁLOGO DE CONCEPTOS Y ANEXO 10 PROPUESTA ECONÓMICA.</w:t>
      </w:r>
      <w:r w:rsidRPr="001F6479">
        <w:rPr>
          <w:rFonts w:ascii="Montserrat" w:hAnsi="Montserrat" w:cs="Arial"/>
          <w:sz w:val="22"/>
          <w:szCs w:val="22"/>
        </w:rPr>
        <w:t xml:space="preserve"> Estimaremos de la Convocante confirme que todo lo referente a precios unitarios se deberá entender a la prima total por partida y por el periodo de la vigencia. </w:t>
      </w:r>
      <w:r w:rsidRPr="001F6479">
        <w:rPr>
          <w:rFonts w:ascii="Montserrat" w:hAnsi="Montserrat" w:cs="Arial"/>
          <w:b/>
          <w:bCs/>
          <w:sz w:val="22"/>
          <w:szCs w:val="22"/>
        </w:rPr>
        <w:t>Favor de pronunciarse al respecto.</w:t>
      </w:r>
    </w:p>
    <w:p w14:paraId="09E7D54C" w14:textId="7EDC4BD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6F5278" w:rsidRPr="001F6479">
        <w:rPr>
          <w:rFonts w:ascii="Montserrat" w:hAnsi="Montserrat" w:cs="Arial"/>
          <w:b/>
          <w:bCs/>
          <w:sz w:val="22"/>
          <w:szCs w:val="22"/>
        </w:rPr>
        <w:t>Favor de apegarse a lo establecido en el segundo párrafo del numeral 6.2 de bases de licitación</w:t>
      </w:r>
    </w:p>
    <w:p w14:paraId="1DEE70D2" w14:textId="77777777" w:rsidR="00592EA1" w:rsidRPr="001F6479" w:rsidRDefault="00592EA1" w:rsidP="001858AC">
      <w:pPr>
        <w:pStyle w:val="Sinespaciado"/>
        <w:ind w:left="-284" w:right="-144"/>
        <w:jc w:val="both"/>
        <w:rPr>
          <w:rFonts w:ascii="Montserrat" w:hAnsi="Montserrat" w:cs="Arial"/>
          <w:sz w:val="22"/>
          <w:szCs w:val="22"/>
        </w:rPr>
      </w:pPr>
    </w:p>
    <w:p w14:paraId="5F6AE235" w14:textId="77777777" w:rsidR="00592EA1" w:rsidRPr="001F6479" w:rsidRDefault="00592EA1" w:rsidP="001858AC">
      <w:pPr>
        <w:pStyle w:val="Sinespaciado"/>
        <w:ind w:left="-284" w:right="-144"/>
        <w:jc w:val="both"/>
        <w:rPr>
          <w:rFonts w:ascii="Montserrat" w:hAnsi="Montserrat" w:cs="Arial"/>
          <w:sz w:val="22"/>
          <w:szCs w:val="22"/>
        </w:rPr>
      </w:pPr>
    </w:p>
    <w:p w14:paraId="2274F4C1" w14:textId="77777777"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rPr>
        <w:t>PREGUNTA No. 31: BASES. 10. DESCALIFICACIÓN A UN LICITANTE. INCISO L).</w:t>
      </w:r>
      <w:r w:rsidRPr="001F6479">
        <w:rPr>
          <w:rFonts w:ascii="Montserrat" w:hAnsi="Montserrat" w:cs="Arial"/>
          <w:sz w:val="22"/>
          <w:szCs w:val="22"/>
        </w:rPr>
        <w:t xml:space="preserve"> Con la finalidad de no incumplir con los requisitos de la Convocante, se le solicita amablemente nos especifique cuál es su presupuesto disponible Favor de pronunciarse al respecto.</w:t>
      </w:r>
    </w:p>
    <w:p w14:paraId="7BDE605C" w14:textId="4E561F05"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sz w:val="22"/>
          <w:szCs w:val="22"/>
          <w:lang w:eastAsia="es-MX"/>
        </w:rPr>
        <w:t xml:space="preserve">RESPUESTA: </w:t>
      </w:r>
      <w:r w:rsidR="006F5278" w:rsidRPr="001F6479">
        <w:rPr>
          <w:rFonts w:ascii="Montserrat" w:hAnsi="Montserrat" w:cs="Arial"/>
          <w:b/>
          <w:bCs/>
          <w:sz w:val="22"/>
          <w:szCs w:val="22"/>
        </w:rPr>
        <w:t>La convocante se reserva el derecho a proporcionar dicha información</w:t>
      </w:r>
      <w:r w:rsidRPr="001F6479">
        <w:rPr>
          <w:rFonts w:ascii="Montserrat" w:hAnsi="Montserrat" w:cs="Arial"/>
          <w:b/>
          <w:bCs/>
          <w:sz w:val="22"/>
          <w:szCs w:val="22"/>
        </w:rPr>
        <w:t>.</w:t>
      </w:r>
    </w:p>
    <w:p w14:paraId="1D2397DE" w14:textId="77777777" w:rsidR="00592EA1" w:rsidRPr="001F6479" w:rsidRDefault="00592EA1" w:rsidP="001858AC">
      <w:pPr>
        <w:pStyle w:val="Sinespaciado"/>
        <w:ind w:left="-284" w:right="-144"/>
        <w:jc w:val="both"/>
        <w:rPr>
          <w:rFonts w:ascii="Montserrat" w:hAnsi="Montserrat" w:cs="Arial"/>
          <w:b/>
          <w:bCs/>
          <w:sz w:val="22"/>
          <w:szCs w:val="22"/>
        </w:rPr>
      </w:pPr>
    </w:p>
    <w:p w14:paraId="7985EF98" w14:textId="77777777" w:rsidR="00592EA1" w:rsidRPr="001F6479" w:rsidRDefault="00592EA1" w:rsidP="001858AC">
      <w:pPr>
        <w:pStyle w:val="Sinespaciado"/>
        <w:ind w:left="-284" w:right="-144"/>
        <w:jc w:val="both"/>
        <w:rPr>
          <w:rFonts w:ascii="Montserrat" w:hAnsi="Montserrat" w:cs="Arial"/>
          <w:b/>
          <w:bCs/>
          <w:sz w:val="22"/>
          <w:szCs w:val="22"/>
        </w:rPr>
      </w:pPr>
    </w:p>
    <w:p w14:paraId="22459328"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PREGUNTA No. 32. PROPUESTA TÉCNICA, ANEXO 1</w:t>
      </w:r>
      <w:r w:rsidRPr="001F6479">
        <w:rPr>
          <w:rFonts w:ascii="Montserrat" w:hAnsi="Montserrat" w:cs="Arial"/>
          <w:sz w:val="22"/>
          <w:szCs w:val="22"/>
        </w:rPr>
        <w:t xml:space="preserve">. En el caso de surgir y/o tener reclamos pendientes de pago, agradeceremos ratifique que serán a cargo de la aseguradora que fue adjudicada en la vigencia de la fecha que ocurrió el siniestro. </w:t>
      </w:r>
      <w:r w:rsidRPr="001F6479">
        <w:rPr>
          <w:rFonts w:ascii="Montserrat" w:hAnsi="Montserrat" w:cs="Arial"/>
          <w:b/>
          <w:bCs/>
          <w:sz w:val="22"/>
          <w:szCs w:val="22"/>
        </w:rPr>
        <w:t>Favor de pronunciarse al respecto.</w:t>
      </w:r>
    </w:p>
    <w:p w14:paraId="622B1F99" w14:textId="7196C880" w:rsidR="00592EA1" w:rsidRPr="001F6479" w:rsidRDefault="00592EA1"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6F5278" w:rsidRPr="001F6479">
        <w:rPr>
          <w:rFonts w:ascii="Montserrat" w:hAnsi="Montserrat" w:cs="Arial"/>
          <w:b/>
          <w:bCs/>
          <w:sz w:val="22"/>
          <w:szCs w:val="22"/>
        </w:rPr>
        <w:t>Es correcta su apreciación</w:t>
      </w:r>
      <w:r w:rsidRPr="001F6479">
        <w:rPr>
          <w:rFonts w:ascii="Montserrat" w:hAnsi="Montserrat" w:cs="Arial"/>
          <w:b/>
          <w:bCs/>
          <w:sz w:val="22"/>
          <w:szCs w:val="22"/>
        </w:rPr>
        <w:t xml:space="preserve">. </w:t>
      </w:r>
    </w:p>
    <w:p w14:paraId="2B682805" w14:textId="77777777" w:rsidR="00592EA1" w:rsidRPr="001F6479" w:rsidRDefault="00592EA1" w:rsidP="001858AC">
      <w:pPr>
        <w:pStyle w:val="Sinespaciado"/>
        <w:ind w:left="-284" w:right="-144"/>
        <w:jc w:val="both"/>
        <w:rPr>
          <w:rFonts w:ascii="Montserrat" w:hAnsi="Montserrat" w:cs="Arial"/>
          <w:b/>
          <w:bCs/>
          <w:sz w:val="22"/>
          <w:szCs w:val="22"/>
        </w:rPr>
      </w:pPr>
    </w:p>
    <w:p w14:paraId="55D40FD2" w14:textId="77777777" w:rsidR="00592EA1" w:rsidRPr="001F6479" w:rsidRDefault="00592EA1" w:rsidP="001858AC">
      <w:pPr>
        <w:pStyle w:val="Sinespaciado"/>
        <w:ind w:left="-284" w:right="-144"/>
        <w:jc w:val="both"/>
        <w:rPr>
          <w:rFonts w:ascii="Montserrat" w:hAnsi="Montserrat" w:cs="Arial"/>
          <w:b/>
          <w:bCs/>
          <w:sz w:val="22"/>
          <w:szCs w:val="22"/>
        </w:rPr>
      </w:pPr>
    </w:p>
    <w:p w14:paraId="436FDA7C" w14:textId="77777777"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PREGUNTA No. 33. PROPUESTA TÉCNICA, ANEXO 1</w:t>
      </w:r>
      <w:r w:rsidRPr="001F6479">
        <w:rPr>
          <w:rFonts w:ascii="Montserrat" w:hAnsi="Montserrat" w:cs="Arial"/>
          <w:sz w:val="22"/>
          <w:szCs w:val="22"/>
        </w:rPr>
        <w:t xml:space="preserve">. </w:t>
      </w:r>
      <w:r w:rsidRPr="001F6479">
        <w:rPr>
          <w:rFonts w:ascii="Montserrat" w:hAnsi="Montserrat" w:cs="Arial"/>
          <w:b/>
          <w:bCs/>
          <w:sz w:val="22"/>
          <w:szCs w:val="22"/>
        </w:rPr>
        <w:t>GENERAL.</w:t>
      </w:r>
      <w:r w:rsidRPr="001F6479">
        <w:rPr>
          <w:rFonts w:ascii="Montserrat" w:hAnsi="Montserrat" w:cs="Arial"/>
          <w:sz w:val="22"/>
          <w:szCs w:val="22"/>
        </w:rPr>
        <w:t xml:space="preserve"> Solicitamos amablemente a la convocante proporcionar el ANEXO I ESPECIFICACIONES TÉCNICAS y Junta de Aclaraciones en formato Word, a fin de evitar errores en la transcripción. </w:t>
      </w:r>
      <w:r w:rsidRPr="001F6479">
        <w:rPr>
          <w:rFonts w:ascii="Montserrat" w:hAnsi="Montserrat" w:cs="Arial"/>
          <w:b/>
          <w:bCs/>
          <w:sz w:val="22"/>
          <w:szCs w:val="22"/>
        </w:rPr>
        <w:t>Favor de pronunciarse al respecto.</w:t>
      </w:r>
    </w:p>
    <w:p w14:paraId="351D8FCE" w14:textId="7799C9A3" w:rsidR="00592EA1" w:rsidRPr="001F6479" w:rsidRDefault="00592EA1" w:rsidP="001858AC">
      <w:pPr>
        <w:pStyle w:val="Sinespaciado"/>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6F5278" w:rsidRPr="001F6479">
        <w:rPr>
          <w:rFonts w:ascii="Montserrat" w:hAnsi="Montserrat" w:cs="Arial"/>
          <w:b/>
          <w:bCs/>
          <w:sz w:val="22"/>
          <w:szCs w:val="22"/>
        </w:rPr>
        <w:t>Se acepta su propuesta, el ANEXO I ESPECIFICACIONES TÉCNICAS y la junta de aclaraciones en formato WORD se compartirá en el Portal Integral de Adquisiciones de Baja California, una vez concluido el acto</w:t>
      </w:r>
      <w:r w:rsidRPr="001F6479">
        <w:rPr>
          <w:rFonts w:ascii="Montserrat" w:hAnsi="Montserrat" w:cs="Arial"/>
          <w:b/>
          <w:bCs/>
          <w:sz w:val="22"/>
          <w:szCs w:val="22"/>
        </w:rPr>
        <w:t>.</w:t>
      </w:r>
    </w:p>
    <w:p w14:paraId="4A22939F" w14:textId="77777777" w:rsidR="00592EA1" w:rsidRPr="001F6479" w:rsidRDefault="00592EA1" w:rsidP="001858AC">
      <w:pPr>
        <w:pStyle w:val="Sinespaciado"/>
        <w:ind w:left="-284" w:right="-144"/>
        <w:jc w:val="both"/>
        <w:rPr>
          <w:rFonts w:ascii="Montserrat" w:hAnsi="Montserrat" w:cs="Arial"/>
          <w:sz w:val="22"/>
          <w:szCs w:val="22"/>
        </w:rPr>
      </w:pPr>
    </w:p>
    <w:p w14:paraId="1F0B43FE" w14:textId="77777777" w:rsidR="00500907" w:rsidRPr="001F6479" w:rsidRDefault="00500907" w:rsidP="001858AC">
      <w:pPr>
        <w:pStyle w:val="Sinespaciado"/>
        <w:ind w:left="-284" w:right="-144"/>
        <w:jc w:val="both"/>
        <w:rPr>
          <w:rFonts w:ascii="Montserrat" w:hAnsi="Montserrat" w:cs="Arial"/>
          <w:b/>
          <w:bCs/>
          <w:iCs/>
          <w:sz w:val="22"/>
          <w:szCs w:val="22"/>
        </w:rPr>
      </w:pPr>
    </w:p>
    <w:p w14:paraId="24957E37" w14:textId="15956332" w:rsidR="00500907" w:rsidRPr="001F6479" w:rsidRDefault="00500907" w:rsidP="001858AC">
      <w:pPr>
        <w:pStyle w:val="Sinespaciado"/>
        <w:ind w:left="-284" w:right="-144"/>
        <w:jc w:val="both"/>
        <w:rPr>
          <w:rFonts w:ascii="Montserrat" w:hAnsi="Montserrat" w:cs="Arial"/>
          <w:b/>
          <w:bCs/>
          <w:iCs/>
          <w:sz w:val="22"/>
          <w:szCs w:val="22"/>
          <w:u w:val="single"/>
        </w:rPr>
      </w:pPr>
      <w:r w:rsidRPr="001F6479">
        <w:rPr>
          <w:rFonts w:ascii="Montserrat" w:hAnsi="Montserrat" w:cs="Arial"/>
          <w:b/>
          <w:bCs/>
          <w:iCs/>
          <w:sz w:val="22"/>
          <w:szCs w:val="22"/>
          <w:u w:val="single"/>
        </w:rPr>
        <w:t>LICITANTE: ASEGURADORA PATRIMONIAL VIDA, S.A. DE C.V.</w:t>
      </w:r>
    </w:p>
    <w:p w14:paraId="715F8171" w14:textId="77777777" w:rsidR="00084A8B" w:rsidRPr="001F6479" w:rsidRDefault="00084A8B" w:rsidP="001858AC">
      <w:pPr>
        <w:pStyle w:val="Sinespaciado"/>
        <w:ind w:left="-284" w:right="-144"/>
        <w:jc w:val="both"/>
        <w:rPr>
          <w:rFonts w:ascii="Montserrat" w:eastAsia="Aptos Display" w:hAnsi="Montserrat" w:cs="Arial"/>
          <w:b/>
          <w:bCs/>
          <w:sz w:val="22"/>
          <w:szCs w:val="22"/>
        </w:rPr>
      </w:pPr>
    </w:p>
    <w:p w14:paraId="0F12A4D8" w14:textId="03F53784"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1: BASES DE LICITACION, 4.1 ESPECIFICACIONES TÉCNICAS REQUERIDAS – </w:t>
      </w:r>
      <w:r w:rsidRPr="001F6479">
        <w:rPr>
          <w:rFonts w:ascii="Montserrat" w:eastAsia="Aptos Display" w:hAnsi="Montserrat" w:cs="Arial"/>
          <w:sz w:val="22"/>
          <w:szCs w:val="22"/>
        </w:rPr>
        <w:t xml:space="preserve">FAVOR DE CONFIRMAR QUE, PARA TODAS AQUELLAS CONDICIONES NO ESTABLECIDAS O ESPECIFICADAS EN LAS BASES DE LA PRESENTE LICITACIÓN Y, EN LAS MODIFICACIONES DERIVADAS DE LA JUNTA DE ACLARACIONES, OPERARÁN DE ACUERDO CON LAS CONDICIONES GENERALES VIGENTES DEL PRODUCTO DE LA ASEGURADORA ADJUDICADA. </w:t>
      </w:r>
      <w:r w:rsidRPr="001F6479">
        <w:rPr>
          <w:rFonts w:ascii="Montserrat" w:eastAsia="Calibri" w:hAnsi="Montserrat" w:cs="Arial"/>
          <w:sz w:val="22"/>
          <w:szCs w:val="22"/>
        </w:rPr>
        <w:t>FAVOR DE PRONUNCIARSE AL RESPECTO</w:t>
      </w:r>
    </w:p>
    <w:p w14:paraId="6EF22DB1" w14:textId="77777777" w:rsidR="00FB7CE6" w:rsidRPr="001F6479" w:rsidRDefault="00FB7CE6" w:rsidP="001858AC">
      <w:pPr>
        <w:pStyle w:val="Sinespaciado"/>
        <w:ind w:left="-284" w:right="-144"/>
        <w:jc w:val="both"/>
        <w:rPr>
          <w:rFonts w:ascii="Montserrat" w:hAnsi="Montserrat" w:cs="Arial"/>
          <w:b/>
          <w:bCs/>
          <w:sz w:val="22"/>
          <w:szCs w:val="22"/>
        </w:rPr>
      </w:pPr>
      <w:r w:rsidRPr="001F6479">
        <w:rPr>
          <w:rFonts w:ascii="Montserrat" w:hAnsi="Montserrat" w:cs="Arial"/>
          <w:b/>
          <w:sz w:val="22"/>
          <w:szCs w:val="22"/>
          <w:lang w:eastAsia="es-MX"/>
        </w:rPr>
        <w:t xml:space="preserve">RESPUESTA: Las condiciones generales de la aseguradora operarán en todo aquello que no esté señalado </w:t>
      </w:r>
      <w:r w:rsidRPr="001F6479">
        <w:rPr>
          <w:rFonts w:ascii="Montserrat" w:hAnsi="Montserrat" w:cs="Arial"/>
          <w:b/>
          <w:bCs/>
          <w:sz w:val="22"/>
          <w:szCs w:val="22"/>
        </w:rPr>
        <w:t>en las condiciones y requerimientos de las bases de licitación, anexos y lo determinado en junta de aclaraciones, siempre y cuando no se opongan a éstas y al contrato que suscriban las partes.</w:t>
      </w:r>
    </w:p>
    <w:p w14:paraId="4243A1E2" w14:textId="77777777" w:rsidR="00D573B4" w:rsidRPr="001F6479" w:rsidRDefault="00D573B4" w:rsidP="001858AC">
      <w:pPr>
        <w:pStyle w:val="Sinespaciado"/>
        <w:ind w:left="-284" w:right="-144"/>
        <w:jc w:val="both"/>
        <w:rPr>
          <w:rFonts w:ascii="Montserrat" w:eastAsia="Aptos Display" w:hAnsi="Montserrat" w:cs="Arial"/>
          <w:b/>
          <w:bCs/>
          <w:sz w:val="22"/>
          <w:szCs w:val="22"/>
        </w:rPr>
      </w:pPr>
    </w:p>
    <w:p w14:paraId="1F150EDD" w14:textId="17696B3C"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2: ANEXO I, ESPECIFICACIONES TÉCNICAS – </w:t>
      </w:r>
      <w:r w:rsidRPr="001F6479">
        <w:rPr>
          <w:rFonts w:ascii="Montserrat" w:eastAsia="Calibri" w:hAnsi="Montserrat" w:cs="Arial"/>
          <w:sz w:val="22"/>
          <w:szCs w:val="22"/>
        </w:rPr>
        <w:t>SOLICITAMOS A LA CONVOCANTE PROPORCIONAR LA SUMA ASEGURADA TOTAL EXPUESTA DE LAS 5 VIGENCIAS ANTERIORES. FAVOR DE PRONUNCIARSE AL RESPECTO</w:t>
      </w:r>
    </w:p>
    <w:p w14:paraId="05E808E2" w14:textId="67D6918D" w:rsidR="00FB7CE6" w:rsidRPr="001F6479" w:rsidRDefault="00FB7CE6"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RESPUESTA: La Convocante se reserva el derecho de proporcionar dicha información.</w:t>
      </w:r>
    </w:p>
    <w:p w14:paraId="31A97C5A" w14:textId="77777777" w:rsidR="00FB7CE6" w:rsidRPr="001F6479" w:rsidRDefault="00FB7CE6" w:rsidP="001858AC">
      <w:pPr>
        <w:pStyle w:val="Sinespaciado"/>
        <w:ind w:left="-284" w:right="-144"/>
        <w:jc w:val="both"/>
        <w:rPr>
          <w:rFonts w:ascii="Montserrat" w:eastAsia="Aptos Display" w:hAnsi="Montserrat" w:cs="Arial"/>
          <w:sz w:val="22"/>
          <w:szCs w:val="22"/>
        </w:rPr>
      </w:pPr>
      <w:r w:rsidRPr="001F6479">
        <w:rPr>
          <w:rFonts w:ascii="Montserrat" w:eastAsia="Aptos Display" w:hAnsi="Montserrat" w:cs="Arial"/>
          <w:b/>
          <w:bCs/>
          <w:sz w:val="22"/>
          <w:szCs w:val="22"/>
        </w:rPr>
        <w:t xml:space="preserve">PREGUNTA NO 3: ANEXO I, ESPECIFICACIONES TÉCNICAS – </w:t>
      </w:r>
      <w:r w:rsidRPr="001F6479">
        <w:rPr>
          <w:rFonts w:ascii="Montserrat" w:eastAsia="Aptos Display" w:hAnsi="Montserrat" w:cs="Arial"/>
          <w:sz w:val="22"/>
          <w:szCs w:val="22"/>
        </w:rPr>
        <w:t>SE SOLICITA A LA CONVOCANTE CONFIRMAR SI DENTRO DE LA COLECTIVIDAD EXISTE PERSONAL NO ADMINISTRATIVO O CON RIESGO AGRAVADO. FAVOR DE PRONUNCIARSE AL RESPECTO</w:t>
      </w:r>
    </w:p>
    <w:p w14:paraId="03C408CA" w14:textId="1E5371D7" w:rsidR="008C3608" w:rsidRPr="001F6479" w:rsidRDefault="008C3608" w:rsidP="001858AC">
      <w:pPr>
        <w:ind w:left="-284" w:right="-144"/>
        <w:jc w:val="both"/>
        <w:rPr>
          <w:rFonts w:ascii="Montserrat" w:hAnsi="Montserrat" w:cs="Arial"/>
          <w:sz w:val="22"/>
          <w:szCs w:val="22"/>
        </w:rPr>
      </w:pPr>
      <w:r w:rsidRPr="001F6479">
        <w:rPr>
          <w:rFonts w:ascii="Montserrat" w:eastAsia="Calibri" w:hAnsi="Montserrat" w:cs="Arial"/>
          <w:b/>
          <w:sz w:val="22"/>
          <w:szCs w:val="22"/>
        </w:rPr>
        <w:t>RESPUESTA:</w:t>
      </w:r>
      <w:r w:rsidR="00330D9A" w:rsidRPr="001F6479">
        <w:rPr>
          <w:rFonts w:ascii="Montserrat" w:eastAsia="Calibri" w:hAnsi="Montserrat" w:cs="Arial"/>
          <w:b/>
          <w:sz w:val="22"/>
          <w:szCs w:val="22"/>
        </w:rPr>
        <w:t xml:space="preserve"> Si existe personal no administrativo, mas no con riesgo agravado.</w:t>
      </w:r>
      <w:r w:rsidRPr="001F6479">
        <w:rPr>
          <w:rFonts w:ascii="Montserrat" w:eastAsia="Calibri" w:hAnsi="Montserrat" w:cs="Arial"/>
          <w:b/>
          <w:sz w:val="22"/>
          <w:szCs w:val="22"/>
        </w:rPr>
        <w:t xml:space="preserve"> </w:t>
      </w:r>
    </w:p>
    <w:p w14:paraId="1291D087" w14:textId="77777777" w:rsidR="008C3608" w:rsidRPr="001F6479" w:rsidRDefault="008C3608" w:rsidP="001858AC">
      <w:pPr>
        <w:pStyle w:val="Sinespaciado"/>
        <w:jc w:val="both"/>
        <w:rPr>
          <w:rFonts w:ascii="Montserrat" w:eastAsia="Calibri" w:hAnsi="Montserrat" w:cs="Arial"/>
          <w:b/>
          <w:sz w:val="22"/>
          <w:szCs w:val="22"/>
        </w:rPr>
      </w:pPr>
    </w:p>
    <w:p w14:paraId="222F7AC3" w14:textId="77777777" w:rsidR="008C3608" w:rsidRPr="001F6479" w:rsidRDefault="008C3608" w:rsidP="001858AC">
      <w:pPr>
        <w:pStyle w:val="Sinespaciado"/>
        <w:ind w:left="-284" w:right="-144"/>
        <w:jc w:val="both"/>
        <w:rPr>
          <w:rFonts w:ascii="Montserrat" w:eastAsia="Aptos Display" w:hAnsi="Montserrat" w:cs="Arial"/>
          <w:b/>
          <w:bCs/>
          <w:sz w:val="22"/>
          <w:szCs w:val="22"/>
        </w:rPr>
      </w:pPr>
    </w:p>
    <w:p w14:paraId="7C409407" w14:textId="4628B188" w:rsidR="00FB7CE6" w:rsidRPr="001F6479" w:rsidRDefault="00FB7CE6" w:rsidP="001858AC">
      <w:pPr>
        <w:pStyle w:val="Sinespaciado"/>
        <w:ind w:left="-284" w:right="-144"/>
        <w:jc w:val="both"/>
        <w:rPr>
          <w:rFonts w:ascii="Montserrat" w:eastAsia="Aptos Display" w:hAnsi="Montserrat" w:cs="Arial"/>
          <w:sz w:val="22"/>
          <w:szCs w:val="22"/>
        </w:rPr>
      </w:pPr>
      <w:r w:rsidRPr="001F6479">
        <w:rPr>
          <w:rFonts w:ascii="Montserrat" w:eastAsia="Aptos Display" w:hAnsi="Montserrat" w:cs="Arial"/>
          <w:b/>
          <w:bCs/>
          <w:sz w:val="22"/>
          <w:szCs w:val="22"/>
        </w:rPr>
        <w:t xml:space="preserve">PREGUNTA NO 4: BASES DE LICITACION, 4.3 FECHA DE INICIO, PLAZO DE VIGENCIA Y CONDICIONES DE LA CONTRATACIÓN, ANEXO I, ESPECIFICACIONES TÉCNICAS – </w:t>
      </w:r>
      <w:r w:rsidRPr="001F6479">
        <w:rPr>
          <w:rFonts w:ascii="Montserrat" w:eastAsia="Aptos Display" w:hAnsi="Montserrat" w:cs="Arial"/>
          <w:sz w:val="22"/>
          <w:szCs w:val="22"/>
        </w:rPr>
        <w:t xml:space="preserve">SE SOLICITA A LA CONVOCANTE ACLARAR EL PLAZO CORRESPONDIENTE PARA ESTA LICITACIÓN, YA QUE EN EL PUNTO 4.3 DE LAS BASES SE MENCIONA QUE LA VIGENCIA ES </w:t>
      </w:r>
      <w:r w:rsidRPr="001F6479">
        <w:rPr>
          <w:rFonts w:ascii="Montserrat" w:eastAsia="Aptos Display" w:hAnsi="Montserrat" w:cs="Arial"/>
          <w:b/>
          <w:bCs/>
          <w:sz w:val="22"/>
          <w:szCs w:val="22"/>
        </w:rPr>
        <w:t xml:space="preserve">DEL 00:00 HORAS DEL DÍA 16 DE JUNIO DE 2025 A LAS </w:t>
      </w:r>
      <w:r w:rsidRPr="001F6479">
        <w:rPr>
          <w:rFonts w:ascii="Montserrat" w:eastAsia="Aptos Display" w:hAnsi="Montserrat" w:cs="Arial"/>
          <w:b/>
          <w:bCs/>
          <w:sz w:val="22"/>
          <w:szCs w:val="22"/>
          <w:u w:val="single"/>
        </w:rPr>
        <w:t>11:59</w:t>
      </w:r>
      <w:r w:rsidRPr="001F6479">
        <w:rPr>
          <w:rFonts w:ascii="Montserrat" w:eastAsia="Aptos Display" w:hAnsi="Montserrat" w:cs="Arial"/>
          <w:b/>
          <w:bCs/>
          <w:sz w:val="22"/>
          <w:szCs w:val="22"/>
        </w:rPr>
        <w:t xml:space="preserve"> HORAS DEL DÍA 31 DE DICIEMBRE DE 2025</w:t>
      </w:r>
      <w:r w:rsidRPr="001F6479">
        <w:rPr>
          <w:rFonts w:ascii="Montserrat" w:eastAsia="Aptos Display" w:hAnsi="Montserrat" w:cs="Arial"/>
          <w:sz w:val="22"/>
          <w:szCs w:val="22"/>
        </w:rPr>
        <w:t xml:space="preserve">, MIENTRAS QUE EN EL ANEXO TÉCNICO SE MENCIONA QUE LA VIGENCIA ES </w:t>
      </w:r>
      <w:r w:rsidRPr="001F6479">
        <w:rPr>
          <w:rFonts w:ascii="Montserrat" w:eastAsia="Aptos Display" w:hAnsi="Montserrat" w:cs="Arial"/>
          <w:b/>
          <w:bCs/>
          <w:sz w:val="22"/>
          <w:szCs w:val="22"/>
        </w:rPr>
        <w:t xml:space="preserve">DEL 00:00 HORAS DEL DÍA 16 DE JUNIO DE 2025 A LAS </w:t>
      </w:r>
      <w:r w:rsidRPr="001F6479">
        <w:rPr>
          <w:rFonts w:ascii="Montserrat" w:eastAsia="Aptos Display" w:hAnsi="Montserrat" w:cs="Arial"/>
          <w:b/>
          <w:bCs/>
          <w:sz w:val="22"/>
          <w:szCs w:val="22"/>
          <w:u w:val="single"/>
        </w:rPr>
        <w:t>23:59</w:t>
      </w:r>
      <w:r w:rsidRPr="001F6479">
        <w:rPr>
          <w:rFonts w:ascii="Montserrat" w:eastAsia="Aptos Display" w:hAnsi="Montserrat" w:cs="Arial"/>
          <w:b/>
          <w:bCs/>
          <w:sz w:val="22"/>
          <w:szCs w:val="22"/>
        </w:rPr>
        <w:t xml:space="preserve"> HORAS DEL DÍA 31 DE DICIEMBRE DE 2025. </w:t>
      </w:r>
      <w:r w:rsidRPr="001F6479">
        <w:rPr>
          <w:rFonts w:ascii="Montserrat" w:eastAsia="Aptos Display" w:hAnsi="Montserrat" w:cs="Arial"/>
          <w:sz w:val="22"/>
          <w:szCs w:val="22"/>
        </w:rPr>
        <w:t>FAVOR DE PRONUNCIARSE AL RESPECTO</w:t>
      </w:r>
    </w:p>
    <w:p w14:paraId="6295BA29" w14:textId="0D65AF52" w:rsidR="00DA7234" w:rsidRPr="001F6479" w:rsidRDefault="00DA7234" w:rsidP="001858AC">
      <w:pPr>
        <w:pStyle w:val="Sinespaciado"/>
        <w:ind w:left="-284" w:right="-144"/>
        <w:jc w:val="both"/>
        <w:rPr>
          <w:rFonts w:ascii="Montserrat" w:hAnsi="Montserrat" w:cs="Arial"/>
          <w:b/>
          <w:sz w:val="22"/>
          <w:szCs w:val="22"/>
        </w:rPr>
      </w:pPr>
      <w:r w:rsidRPr="001F6479">
        <w:rPr>
          <w:rFonts w:ascii="Montserrat" w:hAnsi="Montserrat" w:cs="Arial"/>
          <w:b/>
          <w:sz w:val="22"/>
          <w:szCs w:val="22"/>
          <w:lang w:eastAsia="es-MX"/>
        </w:rPr>
        <w:t xml:space="preserve">RESPUESTA: </w:t>
      </w:r>
      <w:r w:rsidRPr="001F6479">
        <w:rPr>
          <w:rFonts w:ascii="Montserrat" w:hAnsi="Montserrat" w:cs="Arial"/>
          <w:b/>
          <w:sz w:val="22"/>
          <w:szCs w:val="22"/>
        </w:rPr>
        <w:t>Tal como se establece en la Modificación No. 1, la vigencia será partir de las 00:00 horas del 01 de julio del 2025 a las 23:59 horas del 31 de diciembre del 2025.</w:t>
      </w:r>
    </w:p>
    <w:p w14:paraId="11039FC7" w14:textId="77777777" w:rsidR="00DA7234" w:rsidRPr="001F6479" w:rsidRDefault="00DA7234" w:rsidP="001858AC">
      <w:pPr>
        <w:pStyle w:val="Sinespaciado"/>
        <w:ind w:left="-284" w:right="-144"/>
        <w:jc w:val="both"/>
        <w:rPr>
          <w:rFonts w:ascii="Montserrat" w:hAnsi="Montserrat" w:cs="Arial"/>
          <w:b/>
          <w:sz w:val="22"/>
          <w:szCs w:val="22"/>
        </w:rPr>
      </w:pPr>
    </w:p>
    <w:p w14:paraId="2D5A3D41"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NO 5: ANEXO I, ESPECIFICACIONES TÉCNICAS – </w:t>
      </w:r>
      <w:r w:rsidRPr="001F6479">
        <w:rPr>
          <w:rFonts w:ascii="Montserrat" w:eastAsia="Aptos Display" w:hAnsi="Montserrat" w:cs="Arial"/>
          <w:sz w:val="22"/>
          <w:szCs w:val="22"/>
        </w:rPr>
        <w:t xml:space="preserve">SE SOLICITA A LA CONVOCANTE PROPORCIONAR, INFORMACIÓN DE SINIESTRALIDAD DE LOS ÚLTIMOS 5 AÑOS, DONDE INCLUYA: </w:t>
      </w:r>
    </w:p>
    <w:p w14:paraId="79ECBE6D"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sz w:val="22"/>
          <w:szCs w:val="22"/>
        </w:rPr>
        <w:t xml:space="preserve">• NÚMERO DE SINIESTRO. </w:t>
      </w:r>
    </w:p>
    <w:p w14:paraId="0A52574F"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sz w:val="22"/>
          <w:szCs w:val="22"/>
        </w:rPr>
        <w:t xml:space="preserve">• MONTO RECLAMADO Y PAGADO DE LOS SINIESTROS. </w:t>
      </w:r>
    </w:p>
    <w:p w14:paraId="13EC20FB"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sz w:val="22"/>
          <w:szCs w:val="22"/>
        </w:rPr>
        <w:t xml:space="preserve">• COBERTURA AFECTADA (FALLECIMIENTO, ACCIDENTES, O INVALIDEZ). </w:t>
      </w:r>
    </w:p>
    <w:p w14:paraId="64BA0843" w14:textId="77777777" w:rsidR="00FB7CE6" w:rsidRPr="001F6479" w:rsidRDefault="00FB7CE6" w:rsidP="001858AC">
      <w:pPr>
        <w:pStyle w:val="Sinespaciado"/>
        <w:ind w:left="-284" w:right="-144"/>
        <w:jc w:val="both"/>
        <w:rPr>
          <w:rFonts w:ascii="Montserrat" w:eastAsia="Aptos Display" w:hAnsi="Montserrat" w:cs="Arial"/>
          <w:sz w:val="22"/>
          <w:szCs w:val="22"/>
        </w:rPr>
      </w:pPr>
      <w:r w:rsidRPr="001F6479">
        <w:rPr>
          <w:rFonts w:ascii="Montserrat" w:eastAsia="Aptos Display" w:hAnsi="Montserrat" w:cs="Arial"/>
          <w:sz w:val="22"/>
          <w:szCs w:val="22"/>
        </w:rPr>
        <w:t xml:space="preserve">• FECHA DE OCURRIDO, REPORTADO Y PAGADO. </w:t>
      </w:r>
    </w:p>
    <w:p w14:paraId="4FDBCC54" w14:textId="77777777" w:rsidR="00FB7CE6" w:rsidRPr="001F6479" w:rsidRDefault="00FB7CE6" w:rsidP="001858AC">
      <w:pPr>
        <w:pStyle w:val="Sinespaciado"/>
        <w:ind w:left="-284" w:right="-144"/>
        <w:jc w:val="both"/>
        <w:rPr>
          <w:rFonts w:ascii="Montserrat" w:eastAsia="Aptos Display" w:hAnsi="Montserrat" w:cs="Arial"/>
          <w:sz w:val="22"/>
          <w:szCs w:val="22"/>
        </w:rPr>
      </w:pPr>
      <w:r w:rsidRPr="001F6479">
        <w:rPr>
          <w:rFonts w:ascii="Montserrat" w:eastAsia="Aptos Display" w:hAnsi="Montserrat" w:cs="Arial"/>
          <w:sz w:val="22"/>
          <w:szCs w:val="22"/>
        </w:rPr>
        <w:t xml:space="preserve">• FECHA DE OCURRIDO, REPORTADO Y PAGADO. </w:t>
      </w:r>
    </w:p>
    <w:p w14:paraId="3E3A9220" w14:textId="77777777" w:rsidR="00FB7CE6" w:rsidRPr="001F6479" w:rsidRDefault="00FB7CE6" w:rsidP="001858AC">
      <w:pPr>
        <w:pStyle w:val="Sinespaciado"/>
        <w:ind w:left="-284" w:right="-144"/>
        <w:jc w:val="both"/>
        <w:rPr>
          <w:rFonts w:ascii="Montserrat" w:eastAsia="Aptos Display" w:hAnsi="Montserrat" w:cs="Arial"/>
          <w:sz w:val="22"/>
          <w:szCs w:val="22"/>
        </w:rPr>
      </w:pPr>
      <w:r w:rsidRPr="001F6479">
        <w:rPr>
          <w:rFonts w:ascii="Montserrat" w:eastAsia="Aptos Display" w:hAnsi="Montserrat" w:cs="Arial"/>
          <w:sz w:val="22"/>
          <w:szCs w:val="22"/>
        </w:rPr>
        <w:t>• FECHA DE CORTE DE REPORTE DE SINIESTRALIDAD</w:t>
      </w:r>
    </w:p>
    <w:p w14:paraId="6804A6C5" w14:textId="77777777" w:rsidR="00FB7CE6" w:rsidRPr="001F6479" w:rsidRDefault="00FB7CE6" w:rsidP="001858AC">
      <w:pPr>
        <w:pStyle w:val="Sinespaciado"/>
        <w:ind w:left="-284" w:right="-144"/>
        <w:jc w:val="both"/>
        <w:rPr>
          <w:rFonts w:ascii="Montserrat" w:eastAsia="Aptos Display" w:hAnsi="Montserrat" w:cs="Arial"/>
          <w:sz w:val="22"/>
          <w:szCs w:val="22"/>
        </w:rPr>
      </w:pPr>
      <w:r w:rsidRPr="001F6479">
        <w:rPr>
          <w:rFonts w:ascii="Montserrat" w:eastAsia="Aptos Display" w:hAnsi="Montserrat" w:cs="Arial"/>
          <w:sz w:val="22"/>
          <w:szCs w:val="22"/>
        </w:rPr>
        <w:t>FAVOR DE PRONUNCIARSE AL RESPECTO.</w:t>
      </w:r>
    </w:p>
    <w:p w14:paraId="157EC8E8" w14:textId="77777777" w:rsidR="00FB7CE6" w:rsidRPr="001F6479" w:rsidRDefault="00FB7CE6" w:rsidP="001858AC">
      <w:pPr>
        <w:pStyle w:val="Sinespaciado"/>
        <w:ind w:left="-284" w:right="-144"/>
        <w:jc w:val="both"/>
        <w:rPr>
          <w:rFonts w:ascii="Montserrat" w:eastAsia="Calibri" w:hAnsi="Montserrat" w:cs="Arial"/>
          <w:sz w:val="22"/>
          <w:szCs w:val="22"/>
        </w:rPr>
      </w:pPr>
    </w:p>
    <w:p w14:paraId="4718D3AE" w14:textId="77777777" w:rsidR="00DA7234" w:rsidRPr="001F6479" w:rsidRDefault="00DA7234"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RESPUESTA: La Convocante se reserva el derecho de proporcionar dicha información.</w:t>
      </w:r>
    </w:p>
    <w:p w14:paraId="3BDA4967"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6: ANEXO I, ESPECIFICACIONES TÉCNICAS – </w:t>
      </w:r>
      <w:r w:rsidRPr="001F6479">
        <w:rPr>
          <w:rFonts w:ascii="Montserrat" w:eastAsia="Calibri" w:hAnsi="Montserrat" w:cs="Arial"/>
          <w:sz w:val="22"/>
          <w:szCs w:val="22"/>
        </w:rPr>
        <w:t>SOLICITAMOS A LA CONVOCANTE RATIFICAR QUE LA FORMA DE ADMINISTRACIÓN PARA ESTA PÓLIZA SERÁ AUTOADMINISTRADA, Y QUE EN CASO DE SINIESTRO DE UN PARTICIPANTE QUE NO ESTÉ DADO DE ALTA SE REALIZARÁ EL PAGO DE LA PRIMA DEVENGADA CORRESPONDIENTE. FAVOR DE PRONUNCIARSE AL RESPECTO.</w:t>
      </w:r>
    </w:p>
    <w:p w14:paraId="5288C308" w14:textId="77777777" w:rsidR="00813688" w:rsidRPr="001F6479" w:rsidRDefault="00813688" w:rsidP="001858AC">
      <w:pPr>
        <w:ind w:left="-284"/>
        <w:jc w:val="both"/>
        <w:rPr>
          <w:rFonts w:ascii="Montserrat" w:eastAsia="Calibri" w:hAnsi="Montserrat" w:cs="Arial"/>
          <w:b/>
          <w:sz w:val="22"/>
          <w:szCs w:val="22"/>
        </w:rPr>
      </w:pPr>
      <w:r w:rsidRPr="001F6479">
        <w:rPr>
          <w:rFonts w:ascii="Montserrat" w:eastAsia="Calibri" w:hAnsi="Montserrat" w:cs="Arial"/>
          <w:b/>
        </w:rPr>
        <w:t xml:space="preserve">RESPUESTA: </w:t>
      </w:r>
      <w:r w:rsidRPr="001F6479">
        <w:rPr>
          <w:rFonts w:ascii="Montserrat" w:eastAsia="Calibri" w:hAnsi="Montserrat"/>
          <w:b/>
          <w:sz w:val="22"/>
          <w:szCs w:val="22"/>
        </w:rPr>
        <w:t xml:space="preserve">Es correcta su </w:t>
      </w:r>
      <w:r w:rsidRPr="001F6479">
        <w:rPr>
          <w:rFonts w:ascii="Montserrat" w:eastAsia="Calibri" w:hAnsi="Montserrat" w:cs="Arial"/>
          <w:b/>
          <w:sz w:val="22"/>
          <w:szCs w:val="22"/>
        </w:rPr>
        <w:t>apreciación, y en caso de siniestro de un participante que no esté dado de alta, se realizará el pago de la prima devengada.</w:t>
      </w:r>
    </w:p>
    <w:p w14:paraId="46197907" w14:textId="77777777" w:rsidR="00FB7CE6" w:rsidRPr="001F6479" w:rsidRDefault="00FB7CE6" w:rsidP="001858AC">
      <w:pPr>
        <w:pStyle w:val="Sinespaciado"/>
        <w:ind w:left="-284" w:right="-144"/>
        <w:jc w:val="both"/>
        <w:rPr>
          <w:rFonts w:ascii="Montserrat" w:eastAsia="Calibri" w:hAnsi="Montserrat" w:cs="Arial"/>
          <w:b/>
          <w:sz w:val="22"/>
          <w:szCs w:val="22"/>
        </w:rPr>
      </w:pPr>
    </w:p>
    <w:p w14:paraId="775B8856" w14:textId="77777777" w:rsidR="008C3608" w:rsidRPr="001F6479" w:rsidRDefault="008C3608" w:rsidP="001858AC">
      <w:pPr>
        <w:pStyle w:val="Sinespaciado"/>
        <w:ind w:left="-284" w:right="-144"/>
        <w:jc w:val="both"/>
        <w:rPr>
          <w:rFonts w:ascii="Montserrat" w:eastAsia="Aptos Display" w:hAnsi="Montserrat" w:cs="Arial"/>
          <w:b/>
          <w:bCs/>
          <w:sz w:val="22"/>
          <w:szCs w:val="22"/>
        </w:rPr>
      </w:pPr>
    </w:p>
    <w:p w14:paraId="5A44C8F3" w14:textId="3E8E623D"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7: ANEXO I, ESPECIFICACIONES TÉCNICAS – </w:t>
      </w:r>
      <w:r w:rsidRPr="001F6479">
        <w:rPr>
          <w:rFonts w:ascii="Montserrat" w:eastAsia="Calibri" w:hAnsi="Montserrat" w:cs="Arial"/>
          <w:sz w:val="22"/>
          <w:szCs w:val="22"/>
        </w:rPr>
        <w:t>SOLICITAMOS A LA CONVOCANTE CONFIRMAR SI ES CAUSA DE DESECHAMIENTO EL NO CUBRIR LAS PERDIDAS ORGÁNICAS POR ENFERMEDAD Y ÚNICAMENTE CUBRIR LAS PERDIDAS ORGÁNICAS POR ACCIDENTES. FAVOR DE PRONUNCIARSE AL RESPECTO.</w:t>
      </w:r>
    </w:p>
    <w:p w14:paraId="2E278461" w14:textId="110D8CCD" w:rsidR="0076462F" w:rsidRPr="001F6479" w:rsidRDefault="0076462F"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Respuesta: Es correcta su apreciación, tal como se establece en el Anexo I especificaciones técnicas, se deberán cubrir ambas perdidas orgánicas (por enfermedad y por accidente)</w:t>
      </w:r>
    </w:p>
    <w:p w14:paraId="161AF219" w14:textId="77777777" w:rsidR="00FB7CE6" w:rsidRPr="001F6479" w:rsidRDefault="00FB7CE6" w:rsidP="001858AC"/>
    <w:p w14:paraId="2C5065B8"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8: ANEXO I, ESPECIFICACIONES TÉCNICAS – </w:t>
      </w:r>
      <w:r w:rsidRPr="001F6479">
        <w:rPr>
          <w:rFonts w:ascii="Montserrat" w:eastAsia="Calibri" w:hAnsi="Montserrat" w:cs="Arial"/>
          <w:sz w:val="22"/>
          <w:szCs w:val="22"/>
        </w:rPr>
        <w:t>SE SOLICITA A LA CONVOCANTE CONFIRMAR QUE LA COBERTURA DE FALLECIMIENTO NO AMPARA EL SUICIDIO. EN CASO CONTRARIO, FAVOR DE ESPECIFICAR COMO APLICA.</w:t>
      </w:r>
    </w:p>
    <w:p w14:paraId="4AC9E07A" w14:textId="65F1C083" w:rsidR="0076462F" w:rsidRPr="001F6479" w:rsidRDefault="0076462F" w:rsidP="001858AC">
      <w:pPr>
        <w:pStyle w:val="Sinespaciado"/>
        <w:ind w:left="-284"/>
        <w:jc w:val="both"/>
        <w:rPr>
          <w:rFonts w:ascii="Montserrat" w:eastAsia="Calibri" w:hAnsi="Montserrat" w:cs="Arial"/>
          <w:b/>
        </w:rPr>
      </w:pPr>
      <w:r w:rsidRPr="001F6479">
        <w:rPr>
          <w:rFonts w:ascii="Montserrat" w:eastAsia="Calibri" w:hAnsi="Montserrat" w:cs="Arial"/>
          <w:b/>
        </w:rPr>
        <w:t xml:space="preserve">RESPUESTA: </w:t>
      </w:r>
      <w:r w:rsidRPr="001F6479">
        <w:rPr>
          <w:rFonts w:ascii="Montserrat" w:eastAsia="Calibri" w:hAnsi="Montserrat" w:cs="Arial"/>
          <w:b/>
          <w:sz w:val="22"/>
          <w:szCs w:val="22"/>
        </w:rPr>
        <w:t>No es correcta su apreciación, los suicidios se consideran en cobertura normal.</w:t>
      </w:r>
    </w:p>
    <w:p w14:paraId="05096E09" w14:textId="77777777" w:rsidR="0076462F" w:rsidRPr="001F6479" w:rsidRDefault="0076462F" w:rsidP="001858AC">
      <w:pPr>
        <w:pStyle w:val="Sinespaciado"/>
        <w:ind w:left="-284" w:right="-144"/>
        <w:jc w:val="both"/>
        <w:rPr>
          <w:rFonts w:ascii="Montserrat" w:eastAsia="Aptos Display" w:hAnsi="Montserrat" w:cs="Arial"/>
          <w:b/>
          <w:bCs/>
          <w:sz w:val="22"/>
          <w:szCs w:val="22"/>
        </w:rPr>
      </w:pPr>
    </w:p>
    <w:p w14:paraId="5FE6C923" w14:textId="77777777" w:rsidR="0076462F" w:rsidRPr="001F6479" w:rsidRDefault="0076462F" w:rsidP="001858AC">
      <w:pPr>
        <w:pStyle w:val="Sinespaciado"/>
        <w:ind w:left="-284" w:right="-144"/>
        <w:jc w:val="both"/>
        <w:rPr>
          <w:rFonts w:ascii="Montserrat" w:eastAsia="Aptos Display" w:hAnsi="Montserrat" w:cs="Arial"/>
          <w:b/>
          <w:bCs/>
          <w:sz w:val="22"/>
          <w:szCs w:val="22"/>
        </w:rPr>
      </w:pPr>
    </w:p>
    <w:p w14:paraId="7580E2EE" w14:textId="2D7E4340" w:rsidR="00FB7CE6" w:rsidRPr="001F6479" w:rsidRDefault="00FB7CE6" w:rsidP="001858AC">
      <w:pPr>
        <w:pStyle w:val="Sinespaciado"/>
        <w:ind w:left="-284" w:right="-144"/>
        <w:jc w:val="both"/>
        <w:rPr>
          <w:rFonts w:ascii="Montserrat" w:hAnsi="Montserrat" w:cs="Arial"/>
          <w:sz w:val="22"/>
          <w:szCs w:val="22"/>
          <w:lang w:eastAsia="es-MX"/>
        </w:rPr>
      </w:pPr>
      <w:r w:rsidRPr="001F6479">
        <w:rPr>
          <w:rFonts w:ascii="Montserrat" w:eastAsia="Aptos Display" w:hAnsi="Montserrat" w:cs="Arial"/>
          <w:b/>
          <w:bCs/>
          <w:sz w:val="22"/>
          <w:szCs w:val="22"/>
        </w:rPr>
        <w:t xml:space="preserve">PREGUNTA NO 9: ANEXO I, ESPECIFICACIONES TÉCNICAS – </w:t>
      </w:r>
      <w:r w:rsidRPr="001F6479">
        <w:rPr>
          <w:rFonts w:ascii="Montserrat" w:eastAsia="Calibri" w:hAnsi="Montserrat" w:cs="Arial"/>
          <w:sz w:val="22"/>
          <w:szCs w:val="22"/>
        </w:rPr>
        <w:t>SOLICITAMOS A LA CONVOCANTE INDICAR SI HA HABIDO CAMBIOS EN LAS ÚLTIMAS 3 VIGENCIAS CON RESPECTO A LAS COBERTURA Y SUMAS ASEGURADAS. FAVOR DE PRONUNCIARSE AL RESPECTO.</w:t>
      </w:r>
    </w:p>
    <w:p w14:paraId="6C8EBBBF" w14:textId="6D0AD082" w:rsidR="00FB7CE6" w:rsidRPr="001F6479" w:rsidRDefault="00FB7CE6"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 xml:space="preserve">RESPUESTA: </w:t>
      </w:r>
      <w:r w:rsidR="00DA7234" w:rsidRPr="001F6479">
        <w:rPr>
          <w:rFonts w:ascii="Montserrat" w:eastAsia="Calibri" w:hAnsi="Montserrat" w:cs="Arial"/>
          <w:b/>
          <w:sz w:val="22"/>
          <w:szCs w:val="22"/>
        </w:rPr>
        <w:t>La convocante se reserva el derecho de proporcionar dicha información.</w:t>
      </w:r>
    </w:p>
    <w:p w14:paraId="3AC56ED2"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10: ANEXO I, ESPECIFICACIONES TÉCNICAS – </w:t>
      </w:r>
      <w:r w:rsidRPr="001F6479">
        <w:rPr>
          <w:rFonts w:ascii="Montserrat" w:eastAsia="Calibri" w:hAnsi="Montserrat" w:cs="Arial"/>
          <w:sz w:val="22"/>
          <w:szCs w:val="22"/>
        </w:rPr>
        <w:t>SOLICITAMOS A LA CONVOCANTE CONFIRMAR QUE LA BASE DE ASEGURADOS PROPORCIONADOS MEDIANTE LA PRESENTE LICITACIÓN EN BASES DE LA LICITACIÓN O JUNTA DE ACLARACIONES SERÁ LA MISMA BASE DE ASEGURADOS QUE SE UTILIZARÁ PARA LA EMISIÓN. FAVOR DE PRONUNCIARSE AL RESPECTO.</w:t>
      </w:r>
    </w:p>
    <w:p w14:paraId="3B9F030E" w14:textId="1D4E7673" w:rsidR="00D573B4" w:rsidRPr="001F6479" w:rsidRDefault="00FB7CE6" w:rsidP="001858AC">
      <w:pPr>
        <w:pStyle w:val="Sinespaciado"/>
        <w:ind w:left="-284" w:right="-144"/>
        <w:jc w:val="both"/>
        <w:rPr>
          <w:rFonts w:ascii="Montserrat" w:eastAsia="Calibri" w:hAnsi="Montserrat" w:cs="Arial"/>
          <w:b/>
          <w:bCs/>
          <w:sz w:val="22"/>
          <w:szCs w:val="22"/>
        </w:rPr>
      </w:pPr>
      <w:r w:rsidRPr="001F6479">
        <w:rPr>
          <w:rFonts w:ascii="Montserrat" w:eastAsia="Calibri" w:hAnsi="Montserrat" w:cs="Arial"/>
          <w:b/>
          <w:sz w:val="22"/>
          <w:szCs w:val="22"/>
        </w:rPr>
        <w:t xml:space="preserve">RESPUESTA: </w:t>
      </w:r>
      <w:r w:rsidR="00D573B4" w:rsidRPr="001F6479">
        <w:rPr>
          <w:rFonts w:ascii="Montserrat" w:eastAsia="Calibri" w:hAnsi="Montserrat" w:cs="Arial"/>
          <w:b/>
          <w:sz w:val="22"/>
          <w:szCs w:val="22"/>
        </w:rPr>
        <w:t>Se subirá la plantilla al Portal Integral de Adquisiciones de Baja California una vez concluido en acto.</w:t>
      </w:r>
    </w:p>
    <w:p w14:paraId="06437AAA" w14:textId="2B53743D"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Aptos Display" w:hAnsi="Montserrat" w:cs="Arial"/>
          <w:b/>
          <w:bCs/>
          <w:sz w:val="22"/>
          <w:szCs w:val="22"/>
        </w:rPr>
        <w:t xml:space="preserve">PREGUNTA NO 11: </w:t>
      </w:r>
      <w:r w:rsidRPr="001F6479">
        <w:rPr>
          <w:rFonts w:ascii="Montserrat" w:eastAsia="Calibri" w:hAnsi="Montserrat" w:cs="Arial"/>
          <w:sz w:val="22"/>
          <w:szCs w:val="22"/>
        </w:rPr>
        <w:t>EN CASO DE QUE LA ACLARACIÓN ANTERIOR SEA RESPONDIDA EN SENTIDO NEGATIVO, SE SOLICITA A LA CONVOCANTE CONFIRMAR QUE, EN CASO DE RESULTAR ADJUDICADOS, Y EL LISTADO PROPORCIONADO PARA LA EMISIÓN DE LA PÓLIZA SEA DIFERENTE AL COTIZADO, SE PODRÁ AJUSTAR LA PRIMA (MENOR O MAYOR) RESPETANDO LA CUOTA OFERTADA. FAVOR DE PRONUNCIARSE AL RESPECTO.</w:t>
      </w:r>
    </w:p>
    <w:p w14:paraId="607B37E7" w14:textId="75B10E88" w:rsidR="00D573B4" w:rsidRPr="001F6479" w:rsidRDefault="00D573B4" w:rsidP="001858AC">
      <w:pPr>
        <w:pStyle w:val="Sinespaciado"/>
        <w:ind w:left="-284" w:right="-144"/>
        <w:jc w:val="both"/>
        <w:rPr>
          <w:rFonts w:ascii="Montserrat" w:eastAsia="Calibri" w:hAnsi="Montserrat" w:cs="Arial"/>
          <w:b/>
          <w:bCs/>
          <w:sz w:val="22"/>
          <w:szCs w:val="22"/>
        </w:rPr>
      </w:pPr>
      <w:r w:rsidRPr="001F6479">
        <w:rPr>
          <w:rFonts w:ascii="Montserrat" w:eastAsia="Calibri" w:hAnsi="Montserrat" w:cs="Arial"/>
          <w:b/>
          <w:sz w:val="22"/>
          <w:szCs w:val="22"/>
        </w:rPr>
        <w:t>RESPUESTA: Se subirá la plantilla al Portal Integral de Adquisiciones de Baja California una vez concluido en acto.</w:t>
      </w:r>
    </w:p>
    <w:p w14:paraId="674414B9"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Calibri" w:hAnsi="Montserrat" w:cs="Arial"/>
          <w:b/>
          <w:bCs/>
          <w:sz w:val="22"/>
          <w:szCs w:val="22"/>
        </w:rPr>
        <w:t xml:space="preserve">PREGUNTA NO. 12: 6.1. SOBRE CONTENIENDO LA PROPUESTA TÉCNICA, INCISO A) SEGUNDO BULLET. </w:t>
      </w:r>
      <w:r w:rsidRPr="001F6479">
        <w:rPr>
          <w:rFonts w:ascii="Montserrat" w:eastAsia="Calibri" w:hAnsi="Montserrat" w:cs="Arial"/>
          <w:sz w:val="22"/>
          <w:szCs w:val="22"/>
        </w:rPr>
        <w:t>CON</w:t>
      </w:r>
      <w:r w:rsidRPr="001F6479">
        <w:rPr>
          <w:rFonts w:ascii="Montserrat" w:eastAsia="Calibri" w:hAnsi="Montserrat" w:cs="Arial"/>
          <w:b/>
          <w:bCs/>
          <w:sz w:val="22"/>
          <w:szCs w:val="22"/>
        </w:rPr>
        <w:t xml:space="preserve"> </w:t>
      </w:r>
      <w:r w:rsidRPr="001F6479">
        <w:rPr>
          <w:rFonts w:ascii="Montserrat" w:eastAsia="Calibri" w:hAnsi="Montserrat" w:cs="Arial"/>
          <w:sz w:val="22"/>
          <w:szCs w:val="22"/>
        </w:rPr>
        <w:t>LA FINALIDAD DE QUE LA CONVOCANTE OBTENGA MÁS PROPUESTAS PARA EVALUAR, RESPETUOSAMENTE SOLICITAMOS ELIMINAR ESTE PUNTO, YA QUE LIMITA LA LIBRE PARTICIPACIÓN. FAVOR DE PRONUNCIARSE AL RESPECTO.</w:t>
      </w:r>
    </w:p>
    <w:p w14:paraId="39DBE1D6" w14:textId="13C2CC6D" w:rsidR="00FB7CE6" w:rsidRPr="001F6479" w:rsidRDefault="00FB7CE6"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 xml:space="preserve">RESPUESTA: </w:t>
      </w:r>
      <w:r w:rsidR="00D573B4" w:rsidRPr="001F6479">
        <w:rPr>
          <w:rFonts w:ascii="Montserrat" w:eastAsia="Calibri" w:hAnsi="Montserrat" w:cs="Arial"/>
          <w:b/>
          <w:sz w:val="22"/>
          <w:szCs w:val="22"/>
        </w:rPr>
        <w:t xml:space="preserve">Con el propósito de fomentar la participación de los licitantes el requisito se ajusta a comprobar tener capacidad de operación de al menos 1200 trabajadores con el papel SUA. </w:t>
      </w:r>
    </w:p>
    <w:p w14:paraId="4373A669"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Calibri" w:hAnsi="Montserrat" w:cs="Arial"/>
          <w:b/>
          <w:bCs/>
          <w:sz w:val="22"/>
          <w:szCs w:val="22"/>
        </w:rPr>
        <w:t xml:space="preserve">PREGUNTA NO. 13: 6.1. SOBRE CONTENIENDO LA PROPUESTA TÉCNICA, INCISO A) OCTAVO BULLET. </w:t>
      </w:r>
      <w:r w:rsidRPr="001F6479">
        <w:rPr>
          <w:rFonts w:ascii="Montserrat" w:eastAsia="Calibri" w:hAnsi="Montserrat" w:cs="Arial"/>
          <w:sz w:val="22"/>
          <w:szCs w:val="22"/>
        </w:rPr>
        <w:t>CON</w:t>
      </w:r>
      <w:r w:rsidRPr="001F6479">
        <w:rPr>
          <w:rFonts w:ascii="Montserrat" w:eastAsia="Calibri" w:hAnsi="Montserrat" w:cs="Arial"/>
          <w:b/>
          <w:bCs/>
          <w:sz w:val="22"/>
          <w:szCs w:val="22"/>
        </w:rPr>
        <w:t xml:space="preserve"> </w:t>
      </w:r>
      <w:r w:rsidRPr="001F6479">
        <w:rPr>
          <w:rFonts w:ascii="Montserrat" w:eastAsia="Calibri" w:hAnsi="Montserrat" w:cs="Arial"/>
          <w:sz w:val="22"/>
          <w:szCs w:val="22"/>
        </w:rPr>
        <w:t>LA FINALIDAD DE QUE LA CONVOCANTE OBTENGA MÁS PROPUESTAS PARA EVALUAR, RESPETUOSAMENTE SOLICITAMOS ELIMINAR ESTE PUNTO, YA QUE LIMITA LA LIBRE PARTICIPACIÓN. FAVOR DE PRONUNCIARSE AL RESPECTO.</w:t>
      </w:r>
    </w:p>
    <w:p w14:paraId="46C3D18D" w14:textId="5FB8F421" w:rsidR="00FB7CE6" w:rsidRPr="001F6479" w:rsidRDefault="00FB7CE6"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 xml:space="preserve">RESPUESTA: </w:t>
      </w:r>
      <w:r w:rsidR="00D573B4" w:rsidRPr="001F6479">
        <w:rPr>
          <w:rFonts w:ascii="Montserrat" w:eastAsia="Calibri" w:hAnsi="Montserrat" w:cs="Arial"/>
          <w:b/>
          <w:sz w:val="22"/>
          <w:szCs w:val="22"/>
        </w:rPr>
        <w:t>No se acepta su propuesta, dado que se pretende garantizar la calidad en el servicio</w:t>
      </w:r>
      <w:r w:rsidRPr="001F6479">
        <w:rPr>
          <w:rFonts w:ascii="Montserrat" w:eastAsia="Calibri" w:hAnsi="Montserrat" w:cs="Arial"/>
          <w:b/>
          <w:sz w:val="22"/>
          <w:szCs w:val="22"/>
        </w:rPr>
        <w:t>.</w:t>
      </w:r>
    </w:p>
    <w:p w14:paraId="614AEC08"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Calibri" w:hAnsi="Montserrat" w:cs="Arial"/>
          <w:b/>
          <w:bCs/>
          <w:sz w:val="22"/>
          <w:szCs w:val="22"/>
        </w:rPr>
        <w:t xml:space="preserve">PREGUNTA NO. 14: 6.1. SOBRE CONTENIENDO LA PROPUESTA TÉCNICA, INCISO A) OCTAVO BULLET. </w:t>
      </w:r>
      <w:r w:rsidRPr="001F6479">
        <w:rPr>
          <w:rFonts w:ascii="Montserrat" w:eastAsia="Calibri" w:hAnsi="Montserrat" w:cs="Arial"/>
          <w:sz w:val="22"/>
          <w:szCs w:val="22"/>
        </w:rPr>
        <w:t>EN CASO DE QUE LA RESPUESTA A LA PREGUNTA ANTERIOR SEA RESPONDIDA EN SENTIDO NEGATIVO, RESPETUOSAMENTE SOLICITAMOS A LA CONVOCANTE MODIFICAR EL PARÁMETRO A QUEDAR IGUAL O MENOR A 3, EN VIRTUD DE OBTENER MAYOR NÚMERO DE PROPUESTAS, YA QUE LAS SANCIONES NO AFECTAN LA SOLVENCIA DE LOS LICITANTES. FAVOR DE PRONUNCIARSE AL RESPECTO.</w:t>
      </w:r>
    </w:p>
    <w:p w14:paraId="3117C034" w14:textId="77777777" w:rsidR="00330D9A" w:rsidRPr="001F6479" w:rsidRDefault="00330D9A"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RESPUESTA: No se acepta su propuesta, dado que se pretende garantizar la calidad en el servicio.</w:t>
      </w:r>
    </w:p>
    <w:p w14:paraId="53FC2769" w14:textId="77777777" w:rsidR="00330D9A" w:rsidRPr="001F6479" w:rsidRDefault="00330D9A" w:rsidP="001858AC">
      <w:pPr>
        <w:pStyle w:val="Sinespaciado"/>
        <w:ind w:left="-284" w:right="-144"/>
        <w:jc w:val="both"/>
        <w:rPr>
          <w:rFonts w:ascii="Montserrat" w:eastAsia="Calibri" w:hAnsi="Montserrat" w:cs="Arial"/>
          <w:b/>
          <w:sz w:val="22"/>
          <w:szCs w:val="22"/>
        </w:rPr>
      </w:pPr>
    </w:p>
    <w:p w14:paraId="4F7C7DA4" w14:textId="77777777"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Calibri" w:hAnsi="Montserrat" w:cs="Arial"/>
          <w:b/>
          <w:bCs/>
          <w:sz w:val="22"/>
          <w:szCs w:val="22"/>
        </w:rPr>
        <w:t xml:space="preserve">PREGUNTA NO. 15: 6.1. SOBRE CONTENIENDO LA PROPUESTA TÉCNICA, INCISO B) NUMERAL 2 SUBINCISO C. </w:t>
      </w:r>
      <w:r w:rsidRPr="001F6479">
        <w:rPr>
          <w:rFonts w:ascii="Montserrat" w:eastAsia="Calibri" w:hAnsi="Montserrat" w:cs="Arial"/>
          <w:sz w:val="22"/>
          <w:szCs w:val="22"/>
        </w:rPr>
        <w:t>SE SOLICITA AMABLEMENTE A LA CONVOCANTE CONFIRMAR QUE, PARA CUMPLIR CON ESTE REQUISITO SE PODRÁN PRESENTAR DOS ÚLTIMAS MODIFICACIONES DEBIDAMENTE INSCRITAS EN EL REGISTRO PÚBLICO. FAVOR DE PRONUNCIARSE AL RESPECTO.</w:t>
      </w:r>
    </w:p>
    <w:p w14:paraId="100873F0" w14:textId="1DC5CCC6" w:rsidR="00FF4B53" w:rsidRPr="001F6479" w:rsidRDefault="00FF4B53" w:rsidP="001858AC">
      <w:pPr>
        <w:pStyle w:val="Sinespaciado"/>
        <w:ind w:left="-284" w:right="-144"/>
        <w:jc w:val="both"/>
        <w:rPr>
          <w:rFonts w:ascii="Montserrat" w:hAnsi="Montserrat" w:cs="Arial"/>
          <w:sz w:val="22"/>
          <w:szCs w:val="22"/>
        </w:rPr>
      </w:pPr>
      <w:r w:rsidRPr="001F6479">
        <w:rPr>
          <w:rFonts w:ascii="Montserrat" w:hAnsi="Montserrat" w:cs="Arial"/>
          <w:b/>
          <w:bCs/>
          <w:sz w:val="22"/>
          <w:szCs w:val="22"/>
        </w:rPr>
        <w:t>Respuesta: Se acepta su propuesta</w:t>
      </w:r>
    </w:p>
    <w:p w14:paraId="2799B4C8" w14:textId="77777777" w:rsidR="00FF4B53" w:rsidRPr="001F6479" w:rsidRDefault="00FF4B53" w:rsidP="001858AC">
      <w:pPr>
        <w:pStyle w:val="Sinespaciado"/>
        <w:ind w:left="-284" w:right="-144"/>
        <w:jc w:val="both"/>
        <w:rPr>
          <w:rFonts w:ascii="Montserrat" w:eastAsia="Calibri" w:hAnsi="Montserrat" w:cs="Arial"/>
          <w:b/>
          <w:bCs/>
          <w:sz w:val="22"/>
          <w:szCs w:val="22"/>
        </w:rPr>
      </w:pPr>
    </w:p>
    <w:p w14:paraId="1B26CA52" w14:textId="09A55AD1" w:rsidR="00FB7CE6" w:rsidRPr="001F6479" w:rsidRDefault="00FB7CE6" w:rsidP="001858AC">
      <w:pPr>
        <w:pStyle w:val="Sinespaciado"/>
        <w:ind w:left="-284" w:right="-144"/>
        <w:jc w:val="both"/>
        <w:rPr>
          <w:rFonts w:ascii="Montserrat" w:eastAsia="Calibri" w:hAnsi="Montserrat" w:cs="Arial"/>
          <w:sz w:val="22"/>
          <w:szCs w:val="22"/>
        </w:rPr>
      </w:pPr>
      <w:r w:rsidRPr="001F6479">
        <w:rPr>
          <w:rFonts w:ascii="Montserrat" w:eastAsia="Calibri" w:hAnsi="Montserrat" w:cs="Arial"/>
          <w:b/>
          <w:bCs/>
          <w:sz w:val="22"/>
          <w:szCs w:val="22"/>
        </w:rPr>
        <w:t xml:space="preserve">PREGUNTA NO. 16: 6.1. SOBRE CONTENIENDO LA PROPUESTA TÉCNICA, INCISO B) NUMERAL 2 SUBINCISO C. </w:t>
      </w:r>
      <w:r w:rsidRPr="001F6479">
        <w:rPr>
          <w:rFonts w:ascii="Montserrat" w:eastAsia="Calibri" w:hAnsi="Montserrat" w:cs="Arial"/>
          <w:sz w:val="22"/>
          <w:szCs w:val="22"/>
        </w:rPr>
        <w:t>EN CASO DE SER NEGATIVA LA RESPUESTA A LA PREGUNTA ANTERIOR, SOLICITAMOS AMABLEMENTE DE LA CONVOCANTE NOS CONFIRME QUE, EN CASO DE QUE ALGUNA DE LAS MODIFICACIONES NO AMERITE INSCRIPCIÓN EN EL REGISTRO PÚBLICO, BASTARÁ CON PRESENTAR UN ESCRITO EN DONDE SE SEÑALE LO ANTES MENCIONADO, INDICANDO EL MOTIVO DE QUE NO SE AMERITA DICHA INSCRIPCIÓN. FAVOR DE PRONUNCIARSE AL RESPECTO.</w:t>
      </w:r>
    </w:p>
    <w:p w14:paraId="3A2C65DC" w14:textId="13473D22" w:rsidR="00FB7CE6" w:rsidRPr="001F6479" w:rsidRDefault="00FB7CE6" w:rsidP="001858AC">
      <w:pPr>
        <w:pStyle w:val="Sinespaciado"/>
        <w:ind w:left="-284" w:right="-144"/>
        <w:jc w:val="both"/>
        <w:rPr>
          <w:rFonts w:ascii="Montserrat" w:eastAsia="Calibri" w:hAnsi="Montserrat" w:cs="Arial"/>
          <w:b/>
          <w:sz w:val="22"/>
          <w:szCs w:val="22"/>
        </w:rPr>
      </w:pPr>
      <w:r w:rsidRPr="001F6479">
        <w:rPr>
          <w:rFonts w:ascii="Montserrat" w:eastAsia="Calibri" w:hAnsi="Montserrat" w:cs="Arial"/>
          <w:b/>
          <w:sz w:val="22"/>
          <w:szCs w:val="22"/>
        </w:rPr>
        <w:t xml:space="preserve">RESPUESTA: </w:t>
      </w:r>
      <w:r w:rsidR="00FF4B53" w:rsidRPr="001F6479">
        <w:rPr>
          <w:rFonts w:ascii="Montserrat" w:eastAsia="Calibri" w:hAnsi="Montserrat" w:cs="Arial"/>
          <w:b/>
          <w:sz w:val="22"/>
          <w:szCs w:val="22"/>
        </w:rPr>
        <w:t>Se acepta su propuesta.</w:t>
      </w:r>
    </w:p>
    <w:p w14:paraId="34D4F6A4" w14:textId="195106B1" w:rsidR="006E282E" w:rsidRPr="001F6479" w:rsidRDefault="006E282E" w:rsidP="001858AC">
      <w:pPr>
        <w:pStyle w:val="Sinespaciado"/>
        <w:ind w:left="-284" w:right="-144"/>
        <w:jc w:val="both"/>
        <w:rPr>
          <w:rFonts w:ascii="Montserrat" w:hAnsi="Montserrat" w:cs="Arial"/>
          <w:b/>
          <w:bCs/>
          <w:iCs/>
          <w:sz w:val="22"/>
          <w:szCs w:val="22"/>
        </w:rPr>
      </w:pPr>
    </w:p>
    <w:p w14:paraId="47B5F094" w14:textId="77777777" w:rsidR="00C34C4A" w:rsidRPr="001F6479" w:rsidRDefault="00C34C4A" w:rsidP="001858AC">
      <w:pPr>
        <w:pStyle w:val="Sinespaciado"/>
        <w:ind w:left="-284" w:right="-144"/>
        <w:jc w:val="both"/>
        <w:rPr>
          <w:rFonts w:ascii="Montserrat" w:hAnsi="Montserrat" w:cs="Arial"/>
          <w:b/>
          <w:bCs/>
          <w:iCs/>
          <w:sz w:val="22"/>
          <w:szCs w:val="22"/>
          <w:u w:val="single"/>
        </w:rPr>
      </w:pPr>
      <w:r w:rsidRPr="001F6479">
        <w:rPr>
          <w:rFonts w:ascii="Montserrat" w:hAnsi="Montserrat" w:cs="Arial"/>
          <w:b/>
          <w:bCs/>
          <w:iCs/>
          <w:sz w:val="22"/>
          <w:szCs w:val="22"/>
          <w:u w:val="single"/>
        </w:rPr>
        <w:t>LICITANTE: SEGUROS ARGOS, S.A. DE C.V.</w:t>
      </w:r>
    </w:p>
    <w:p w14:paraId="4E1E518D"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1: NUMERAL 5 MODIFICACIÓN A LAS BASES Y NEGOCIACIÓN DE CONDICIONES. SE SOLICITA A LA CONVOCANTE, PERMITA PRESENTAR UNA CARTA BAJO PROTESTA DE DECIR VERDAD, EN DONDE SE ACEPTAN TODAS LAS MODIFICACIONES DERIVADAS DE LA JUNTA DE ACLARACIONES, SIN SER NECESARIO INSERTAR DICHAS MODIFICACIONES EN LA PROPUESTA TÉCNICA, PROPUESTA ECONÓMICA Y EN LA DOCUMENTACIÓN LEGAL ADMINISTRATIVA, ADJUNTANDO UNA COPIA DE LA JUNTA DE ACLARACIONES FIRMADA POR EL REPRESENTANTE LEGAL. FAVOR DE PRONUNCIARSE AL RESPECTO.</w:t>
      </w:r>
    </w:p>
    <w:p w14:paraId="7C2B5FAB" w14:textId="03BDD510" w:rsidR="0004095B" w:rsidRPr="001F6479" w:rsidRDefault="0004095B" w:rsidP="001858AC">
      <w:pPr>
        <w:ind w:left="-284" w:right="-144"/>
        <w:jc w:val="both"/>
        <w:rPr>
          <w:rFonts w:ascii="Montserrat" w:hAnsi="Montserrat" w:cs="Arial"/>
          <w:b/>
          <w:sz w:val="22"/>
          <w:szCs w:val="22"/>
        </w:rPr>
      </w:pPr>
      <w:r w:rsidRPr="001F6479">
        <w:rPr>
          <w:rFonts w:ascii="Montserrat" w:hAnsi="Montserrat" w:cs="Arial"/>
          <w:b/>
          <w:sz w:val="22"/>
          <w:szCs w:val="22"/>
        </w:rPr>
        <w:t>RESPUESTA: No se acepta la propuesta, los licitantes deberán considerar para la elaboración de su proposición las modificaciones y aclaraciones que se establezcan en el acto de junta de aclaraciones.</w:t>
      </w:r>
    </w:p>
    <w:p w14:paraId="27020DF8" w14:textId="77777777" w:rsidR="0004095B" w:rsidRPr="001F6479" w:rsidRDefault="0004095B" w:rsidP="001858AC">
      <w:pPr>
        <w:ind w:left="-284" w:right="-144"/>
        <w:jc w:val="both"/>
        <w:rPr>
          <w:rFonts w:ascii="Montserrat" w:hAnsi="Montserrat" w:cs="Arial"/>
          <w:b/>
          <w:sz w:val="22"/>
          <w:szCs w:val="22"/>
        </w:rPr>
      </w:pPr>
    </w:p>
    <w:p w14:paraId="14DEBDD6" w14:textId="77777777" w:rsidR="0004095B" w:rsidRPr="001F6479" w:rsidRDefault="0004095B" w:rsidP="001858AC">
      <w:pPr>
        <w:ind w:left="-284" w:right="-144"/>
        <w:jc w:val="both"/>
        <w:rPr>
          <w:rFonts w:ascii="Montserrat" w:hAnsi="Montserrat" w:cs="Arial"/>
          <w:sz w:val="22"/>
          <w:szCs w:val="22"/>
        </w:rPr>
      </w:pPr>
    </w:p>
    <w:p w14:paraId="40256CF2"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2: NUMERAL 6.1 SOBRE CONTENIENDO LA PROPUESTA TÉCNICA, INCISO A, PRIMER PUNTO.  SE SOLICITA A LA CONVOCANTE DISMINUIR LA CALIFICACIÓN IDATU A 8.5 EN EL PERIODO DE ENERO A DICIEMBRE DE 2024, EL CUAL ES LA ULTIMA PUBLICACIÓN DEL BURO DE ENTIDADES FINANCIERAS PROPORCIONADO POR CONDUSEF, O EN SU CASO ELIMINAR DICHO PUNTO, YA QUE LIMITA LA PARTICIPACIÓN DE LAS COMPAÑÍAS PARTICIPANTES Y ESTA DIRIGIDO A FAVORECER A DETERMINADOS LICITANTES QUE SI PUEDEN CUMPLIRLO. YA QUE ESTE ÍNDICE LO ÚNICO QUE PERMITE CONOCER ES LA EFICIENCIA ENTRE LA ASEGURADORA EN LA ATENCIÓN DE LAS QUEJAS QUE LOS USUARIOS PRESENTAN EN LA CONDUSEF. LA CONVOCANTE NO ESTA CONSIDERANDO LA SOLVENCIA, LA INFRAESTRUCTURA, LA EXPERIENCIA, Y OTROS ASPECTOS QUE GARANTIZAN LAS MEJORES CONDICIONES PARA EL ESTADO EN EL SERVICIO QUE PRETENDE CONTRATAR, SINO QUE POR EL CONTRARIO ESTA ESTABLECIENDO ESTE REQUISITO QUE AL AMPARO EN EL ARTÍCULO 40 ÚLTIMO PÁRRAFO DEL REGLAMENTO DE LA LEY DE ADQUISICIONES, ARRENDAMIENTOS Y SERVICIOS DE SECTOR PÚBLICO, ESTA DIRIGIDO A FAVORECER A DETERMINADOS LICITANTES Y ES SUSCEPTIBLE DE RESPONSABILIDADES ADMINISTRATIVAS. FAVOR DE PRONUNCIARSE AL RESPECTO</w:t>
      </w:r>
    </w:p>
    <w:p w14:paraId="76D14E36" w14:textId="01089931" w:rsidR="0004095B" w:rsidRPr="001F6479" w:rsidRDefault="0004095B" w:rsidP="001858AC">
      <w:pPr>
        <w:ind w:left="-284" w:right="-144"/>
        <w:jc w:val="both"/>
        <w:rPr>
          <w:rFonts w:ascii="Montserrat" w:hAnsi="Montserrat" w:cs="Arial"/>
          <w:b/>
          <w:sz w:val="22"/>
          <w:szCs w:val="22"/>
        </w:rPr>
      </w:pPr>
      <w:r w:rsidRPr="001F6479">
        <w:rPr>
          <w:rFonts w:ascii="Montserrat" w:hAnsi="Montserrat" w:cs="Arial"/>
          <w:b/>
          <w:sz w:val="22"/>
          <w:szCs w:val="22"/>
        </w:rPr>
        <w:t>RESPUESTA: Con la finalidad de fomentar la participación y a la vez garantizar la capacidad de los licitantes en el servicio se acepta disminuir la calificación IDATU a 8.5.</w:t>
      </w:r>
    </w:p>
    <w:p w14:paraId="408D8525" w14:textId="77777777" w:rsidR="0004095B" w:rsidRPr="001F6479" w:rsidRDefault="0004095B" w:rsidP="001858AC">
      <w:pPr>
        <w:ind w:left="-284" w:right="-144"/>
        <w:jc w:val="both"/>
        <w:rPr>
          <w:rFonts w:ascii="Montserrat" w:hAnsi="Montserrat" w:cs="Arial"/>
          <w:sz w:val="22"/>
          <w:szCs w:val="22"/>
        </w:rPr>
      </w:pPr>
    </w:p>
    <w:p w14:paraId="1039AD71"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3: NUMERAL 6.1 SOBRE CONTENIENDO LA PROPUESTA TÉCNICA, INCISO A, SEGUNDO PUNTO.  SE SOLICITA A LA CONVOCANTE QUE, PARA CUMPLIR CON EL REQUISITO, SE PRESENTE AL MENOS 2 PÓLIZAS O CARATULAS DE PÓLIZAS EN DONDE SE DEMUESTRE QUE MI REPRESENTADA PRESTA O HA PRESTADO EL SERVICIO A INSTITUCIONES PUBLICAS Y/O PRIVADAS DONDE EL NUMERO DE ASEGURADOS ES IGUAL O MAYOR A 2500 ASEGURADOS. FAVOR DE PRONUNCIARSE. </w:t>
      </w:r>
    </w:p>
    <w:p w14:paraId="0FBF8918" w14:textId="0E1FE835" w:rsidR="0004095B" w:rsidRPr="001F6479" w:rsidRDefault="0004095B" w:rsidP="001858AC">
      <w:pPr>
        <w:ind w:left="-284" w:right="-144"/>
        <w:jc w:val="both"/>
        <w:rPr>
          <w:rFonts w:ascii="Montserrat" w:eastAsia="Times New Roman" w:hAnsi="Montserrat" w:cs="Arial"/>
          <w:sz w:val="22"/>
          <w:szCs w:val="22"/>
        </w:rPr>
      </w:pPr>
      <w:r w:rsidRPr="001F6479">
        <w:rPr>
          <w:rFonts w:ascii="Montserrat" w:eastAsia="Times New Roman" w:hAnsi="Montserrat" w:cs="Arial"/>
          <w:b/>
          <w:sz w:val="22"/>
          <w:szCs w:val="22"/>
        </w:rPr>
        <w:t>RESPUESTA: Los licitantes deberán presentar dos contratos de conformidad a lo solicitado en el inciso f) del numeral 6.1 de bases de licitación, no se aceptan caratulas de pólizas y/o pólizas.</w:t>
      </w:r>
    </w:p>
    <w:p w14:paraId="41FB044F" w14:textId="77777777" w:rsidR="0004095B" w:rsidRPr="001F6479" w:rsidRDefault="0004095B" w:rsidP="001858AC">
      <w:pPr>
        <w:ind w:left="-284" w:right="-144"/>
        <w:jc w:val="both"/>
        <w:rPr>
          <w:rFonts w:ascii="Montserrat" w:hAnsi="Montserrat" w:cs="Arial"/>
          <w:b/>
          <w:sz w:val="22"/>
          <w:szCs w:val="22"/>
        </w:rPr>
      </w:pPr>
    </w:p>
    <w:p w14:paraId="55E11314" w14:textId="77777777" w:rsidR="0004095B" w:rsidRPr="001F6479" w:rsidRDefault="0004095B" w:rsidP="001858AC">
      <w:pPr>
        <w:ind w:left="-284" w:right="-144"/>
        <w:jc w:val="both"/>
        <w:rPr>
          <w:rFonts w:ascii="Montserrat" w:hAnsi="Montserrat" w:cs="Arial"/>
          <w:b/>
          <w:sz w:val="22"/>
          <w:szCs w:val="22"/>
        </w:rPr>
      </w:pPr>
    </w:p>
    <w:p w14:paraId="36A5D1F0" w14:textId="77777777" w:rsidR="0004095B" w:rsidRPr="001F6479" w:rsidRDefault="0004095B" w:rsidP="001858AC">
      <w:pPr>
        <w:ind w:left="-284" w:right="-144"/>
        <w:jc w:val="both"/>
        <w:rPr>
          <w:rFonts w:ascii="Montserrat" w:hAnsi="Montserrat" w:cs="Arial"/>
          <w:b/>
          <w:sz w:val="22"/>
          <w:szCs w:val="22"/>
        </w:rPr>
      </w:pPr>
      <w:r w:rsidRPr="001F6479">
        <w:rPr>
          <w:rFonts w:ascii="Montserrat" w:hAnsi="Montserrat" w:cs="Arial"/>
          <w:sz w:val="22"/>
          <w:szCs w:val="22"/>
        </w:rPr>
        <w:t>PREGUNTA 4: NUMERAL 6.1 SOBRE CONTENIENDO LA PROPUESTA TÉCNICA, INCISO A, QUINTO PUNTO. SE SOLICITA A LA CONVOCANTE CONFIRMAR QUE LA CARTA COBERTURA EN CASO DE QUE MI REPRESENTADA RESULTE ADJUDICADA, SE PODRÁ ENTREGAR AL SIGUIENTE DIA HÁBIL DE LA FECHA EN QUE SE EMITA EL FALLO. FAVOR DE PRONUNCIARSE</w:t>
      </w:r>
    </w:p>
    <w:p w14:paraId="1273BEB4" w14:textId="2058E6E2" w:rsidR="0004095B" w:rsidRPr="001F6479" w:rsidRDefault="0004095B" w:rsidP="001858AC">
      <w:pPr>
        <w:ind w:left="-284" w:right="-144"/>
        <w:jc w:val="both"/>
        <w:rPr>
          <w:rFonts w:ascii="Montserrat" w:hAnsi="Montserrat" w:cs="Arial"/>
          <w:b/>
          <w:sz w:val="22"/>
          <w:szCs w:val="22"/>
        </w:rPr>
      </w:pPr>
      <w:r w:rsidRPr="001F6479">
        <w:rPr>
          <w:rFonts w:ascii="Montserrat" w:hAnsi="Montserrat" w:cs="Arial"/>
          <w:b/>
          <w:sz w:val="22"/>
          <w:szCs w:val="22"/>
        </w:rPr>
        <w:t xml:space="preserve">RESPUESTA: No se acepta la propuesta, la carta cobertura deberá entregarse al </w:t>
      </w:r>
      <w:r w:rsidR="007B45CE" w:rsidRPr="001F6479">
        <w:rPr>
          <w:rFonts w:ascii="Montserrat" w:hAnsi="Montserrat" w:cs="Arial"/>
          <w:b/>
          <w:sz w:val="22"/>
          <w:szCs w:val="22"/>
        </w:rPr>
        <w:t>día</w:t>
      </w:r>
      <w:r w:rsidRPr="001F6479">
        <w:rPr>
          <w:rFonts w:ascii="Montserrat" w:hAnsi="Montserrat" w:cs="Arial"/>
          <w:b/>
          <w:sz w:val="22"/>
          <w:szCs w:val="22"/>
        </w:rPr>
        <w:t xml:space="preserve"> siguiente natural a la fecha del fallo.</w:t>
      </w:r>
    </w:p>
    <w:p w14:paraId="7D67C30C" w14:textId="77777777" w:rsidR="0004095B" w:rsidRPr="001F6479" w:rsidRDefault="0004095B" w:rsidP="001858AC">
      <w:pPr>
        <w:ind w:left="-284" w:right="-144"/>
        <w:jc w:val="both"/>
        <w:rPr>
          <w:rFonts w:ascii="Montserrat" w:hAnsi="Montserrat" w:cs="Arial"/>
          <w:b/>
          <w:sz w:val="22"/>
          <w:szCs w:val="22"/>
        </w:rPr>
      </w:pPr>
    </w:p>
    <w:p w14:paraId="10B2A464" w14:textId="77777777" w:rsidR="0004095B" w:rsidRPr="001F6479" w:rsidRDefault="0004095B" w:rsidP="001858AC">
      <w:pPr>
        <w:ind w:left="-284" w:right="-144"/>
        <w:jc w:val="both"/>
        <w:rPr>
          <w:rFonts w:ascii="Montserrat" w:hAnsi="Montserrat" w:cs="Arial"/>
          <w:sz w:val="22"/>
          <w:szCs w:val="22"/>
        </w:rPr>
      </w:pPr>
    </w:p>
    <w:p w14:paraId="30593BB7"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5: NUMERAL 6.1 SOBRE CONTENIENDO LA PROPUESTA TÉCNICA, INCISO A, SEXTO PUNTO. SE SOLICITA A LA CONVOCANTE CONFIRMAR QUE ESTE REQUISITO SE CUMPLE PRESENTANDO LOS DATOS DEL AGENTE ENCARGADO DE ATENDER LA CUENTA: COPIA FOTOSTÁTICA LEGIBLE POR AMBOS LADOS DE LA CÉDULA DE REGISTRO ANTE LA COMISIÓN NACIONAL DE SEGUROS Y FIANZAS VIGENTE DONDE SE LES ACREDITO COMO AGENTES AUTORIZADOS. LOS AGENTES DE SEGUROS AUTORIZADOS DEBERÁN RADICAR INVARIABLEMENTE EN EL ESTADO DE BAJA CALIFORNIA, POR LO QUE LA COMPAÑÍA ASEGURADORA DEBERÁ ESPECIFICAR EN LA CARTA REQUERIDA, ADEMÁS DEL NOMBRE, EL DOMICILIO Y EL NÚMERO TELEFÓNICO DONDE SE LE PUEDA LOCALIZAR, POR LO QUE DEBERÁ ACREDITAR LA RESIDENCIA DE LOS MISMOS MEDIANTE COMPROBANTE DE DOMICILIO NO MAYOR A 2 (DOS) MESES DE ANTIGÜEDAD Y UNA COPIA DE IDENTIFICACIÓN OFICIAL. FAVOR DE PRONUNCIARSE. </w:t>
      </w:r>
    </w:p>
    <w:p w14:paraId="6A549579" w14:textId="2AEEBD34" w:rsidR="0004095B" w:rsidRPr="001F6479" w:rsidRDefault="0004095B" w:rsidP="001858AC">
      <w:pPr>
        <w:ind w:left="-284" w:right="-144"/>
        <w:jc w:val="both"/>
        <w:rPr>
          <w:rFonts w:ascii="Montserrat" w:hAnsi="Montserrat" w:cs="Arial"/>
          <w:b/>
          <w:sz w:val="22"/>
          <w:szCs w:val="22"/>
        </w:rPr>
      </w:pPr>
      <w:r w:rsidRPr="001F6479">
        <w:rPr>
          <w:rFonts w:ascii="Montserrat" w:hAnsi="Montserrat" w:cs="Arial"/>
          <w:b/>
          <w:sz w:val="22"/>
          <w:szCs w:val="22"/>
        </w:rPr>
        <w:t xml:space="preserve">RESPUESTA: </w:t>
      </w:r>
      <w:r w:rsidR="008F168A" w:rsidRPr="001F6479">
        <w:rPr>
          <w:rFonts w:ascii="Montserrat" w:hAnsi="Montserrat" w:cs="Arial"/>
          <w:b/>
          <w:sz w:val="22"/>
          <w:szCs w:val="22"/>
        </w:rPr>
        <w:t>L</w:t>
      </w:r>
      <w:r w:rsidR="00490C9B" w:rsidRPr="001F6479">
        <w:rPr>
          <w:rFonts w:ascii="Montserrat" w:hAnsi="Montserrat" w:cs="Arial"/>
          <w:b/>
          <w:sz w:val="22"/>
          <w:szCs w:val="22"/>
        </w:rPr>
        <w:t>os licitantes deberán</w:t>
      </w:r>
      <w:r w:rsidR="008F168A" w:rsidRPr="001F6479">
        <w:rPr>
          <w:rFonts w:ascii="Montserrat" w:hAnsi="Montserrat" w:cs="Arial"/>
          <w:b/>
          <w:sz w:val="22"/>
          <w:szCs w:val="22"/>
        </w:rPr>
        <w:t xml:space="preserve"> presentar el requisito solicitado en el numeral 6.1 inciso A) sexto punto tal como se estable en las bases de licitación</w:t>
      </w:r>
      <w:r w:rsidRPr="001F6479">
        <w:rPr>
          <w:rFonts w:ascii="Montserrat" w:hAnsi="Montserrat" w:cs="Arial"/>
          <w:b/>
          <w:sz w:val="22"/>
          <w:szCs w:val="22"/>
        </w:rPr>
        <w:t>.</w:t>
      </w:r>
    </w:p>
    <w:p w14:paraId="2B7CA8BA" w14:textId="77777777" w:rsidR="0004095B" w:rsidRPr="001F6479" w:rsidRDefault="0004095B" w:rsidP="001858AC">
      <w:pPr>
        <w:kinsoku w:val="0"/>
        <w:overflowPunct w:val="0"/>
        <w:spacing w:before="52"/>
        <w:ind w:left="-284" w:right="-144"/>
        <w:rPr>
          <w:rFonts w:ascii="Montserrat" w:hAnsi="Montserrat" w:cs="Arial"/>
          <w:sz w:val="22"/>
          <w:szCs w:val="22"/>
        </w:rPr>
      </w:pPr>
    </w:p>
    <w:p w14:paraId="6861B006"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6 PÁGINA 4. CARTA COBERTURA SE SOLICITA DE LA MANERA MÁS ATENTA A LA CONVOCANTE QUE INDIQUE SI LA CARTA COBERTURA QUE SE DEBE EXTENDER TENDRÁ QUE SUJETARSE A UN FORMATO QUE ESA H. ENTIDAD DETERMINE O SI SE PUEDE EXTENDER EN FORMATO Y CONTENIDO DE LA ASEGURADORA. EN CASO DE QUE LA CONVOCANTE SEA LA QUE DETERMINE EL FORMATO DE CARTA COBERTURA, FAVOR DE INDICAR SI LO PUEDE PROPORCIONAR. </w:t>
      </w:r>
      <w:r w:rsidRPr="001F6479">
        <w:rPr>
          <w:rFonts w:ascii="Montserrat" w:hAnsi="Montserrat" w:cs="Arial"/>
          <w:b/>
          <w:bCs/>
          <w:sz w:val="22"/>
          <w:szCs w:val="22"/>
        </w:rPr>
        <w:t>FAVOR DE PRONUNCIARSE AL RESPECTO.</w:t>
      </w:r>
    </w:p>
    <w:p w14:paraId="06AAC8D3" w14:textId="146888DB"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RESPUESTA: Se puede extender en formato y contenido de la aseguradora.</w:t>
      </w:r>
    </w:p>
    <w:p w14:paraId="60E6F6AE" w14:textId="77777777" w:rsidR="0004095B" w:rsidRPr="001F6479" w:rsidRDefault="0004095B" w:rsidP="001858AC">
      <w:pPr>
        <w:tabs>
          <w:tab w:val="left" w:pos="3227"/>
        </w:tabs>
        <w:ind w:left="-284" w:right="-144"/>
        <w:rPr>
          <w:rFonts w:ascii="Montserrat" w:hAnsi="Montserrat" w:cs="Arial"/>
          <w:sz w:val="22"/>
          <w:szCs w:val="22"/>
        </w:rPr>
      </w:pPr>
    </w:p>
    <w:p w14:paraId="17925B9D" w14:textId="77777777" w:rsidR="0004095B" w:rsidRPr="001F6479" w:rsidRDefault="0004095B" w:rsidP="001858AC">
      <w:pPr>
        <w:tabs>
          <w:tab w:val="left" w:pos="3227"/>
        </w:tabs>
        <w:ind w:left="-284" w:right="-144"/>
        <w:rPr>
          <w:rFonts w:ascii="Montserrat" w:hAnsi="Montserrat" w:cs="Arial"/>
          <w:sz w:val="22"/>
          <w:szCs w:val="22"/>
        </w:rPr>
      </w:pPr>
    </w:p>
    <w:p w14:paraId="64D146D0" w14:textId="76919EE6"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7 PÁGINA 5. NUMERAL 4.4 CONDICIONES DE PRECIO Y PAGO</w:t>
      </w:r>
      <w:r w:rsidR="00F92495" w:rsidRPr="001F6479">
        <w:rPr>
          <w:rFonts w:ascii="Montserrat" w:hAnsi="Montserrat" w:cs="Arial"/>
          <w:sz w:val="22"/>
          <w:szCs w:val="22"/>
        </w:rPr>
        <w:t xml:space="preserve"> </w:t>
      </w:r>
      <w:r w:rsidRPr="001F6479">
        <w:rPr>
          <w:rFonts w:ascii="Montserrat" w:hAnsi="Montserrat" w:cs="Arial"/>
          <w:sz w:val="22"/>
          <w:szCs w:val="22"/>
        </w:rPr>
        <w:t xml:space="preserve">SE SOLICITA A LA CONVOCANTE, CONFIRMAR QUE EL PAGO DE LA PRIMA SE CUBRIRÁ AL 100% POR LA CONVOCANTE Y NO SERÁ CONTRIBUTIVA EN NINGÚN PORCENTAJE. </w:t>
      </w:r>
      <w:r w:rsidRPr="001F6479">
        <w:rPr>
          <w:rFonts w:ascii="Montserrat" w:hAnsi="Montserrat" w:cs="Arial"/>
          <w:b/>
          <w:bCs/>
          <w:sz w:val="22"/>
          <w:szCs w:val="22"/>
        </w:rPr>
        <w:t>FAVOR DE PRONUNCIARSE AL RESPECTO</w:t>
      </w:r>
      <w:r w:rsidRPr="001F6479">
        <w:rPr>
          <w:rFonts w:ascii="Montserrat" w:hAnsi="Montserrat" w:cs="Arial"/>
          <w:sz w:val="22"/>
          <w:szCs w:val="22"/>
        </w:rPr>
        <w:t xml:space="preserve">. </w:t>
      </w:r>
    </w:p>
    <w:p w14:paraId="4B967CEB" w14:textId="412039C2"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RESPUESTA: El pago de la prima será cubierto al 100% por el órgano solicitante.</w:t>
      </w:r>
    </w:p>
    <w:p w14:paraId="674317AA" w14:textId="77777777" w:rsidR="0004095B" w:rsidRPr="001F6479" w:rsidRDefault="0004095B" w:rsidP="001858AC">
      <w:pPr>
        <w:ind w:left="-284" w:right="-144"/>
        <w:jc w:val="both"/>
        <w:rPr>
          <w:rFonts w:ascii="Montserrat" w:hAnsi="Montserrat" w:cs="Arial"/>
          <w:b/>
          <w:bCs/>
          <w:sz w:val="22"/>
          <w:szCs w:val="22"/>
        </w:rPr>
      </w:pPr>
    </w:p>
    <w:p w14:paraId="13EFBBDD" w14:textId="77777777" w:rsidR="0004095B" w:rsidRPr="001F6479" w:rsidRDefault="0004095B" w:rsidP="001858AC">
      <w:pPr>
        <w:tabs>
          <w:tab w:val="left" w:pos="3227"/>
        </w:tabs>
        <w:ind w:left="-284" w:right="-144"/>
        <w:rPr>
          <w:rFonts w:ascii="Montserrat" w:hAnsi="Montserrat" w:cs="Arial"/>
          <w:sz w:val="22"/>
          <w:szCs w:val="22"/>
        </w:rPr>
      </w:pPr>
    </w:p>
    <w:p w14:paraId="6F06BE5C" w14:textId="4E082918"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8 PÁGINA 5. NUMERAL 4.4 CONDICIONES DE PRECIO Y PAGO</w:t>
      </w:r>
      <w:r w:rsidR="008F168A" w:rsidRPr="001F6479">
        <w:rPr>
          <w:rFonts w:ascii="Montserrat" w:hAnsi="Montserrat" w:cs="Arial"/>
          <w:sz w:val="22"/>
          <w:szCs w:val="22"/>
        </w:rPr>
        <w:t xml:space="preserve"> </w:t>
      </w:r>
      <w:r w:rsidRPr="001F6479">
        <w:rPr>
          <w:rFonts w:ascii="Montserrat" w:hAnsi="Montserrat" w:cs="Arial"/>
          <w:sz w:val="22"/>
          <w:szCs w:val="22"/>
        </w:rPr>
        <w:t xml:space="preserve">QUE SEÑALE LA CONVOCANTE, SI PARA EL PERSONAL QUE SE ENCUENTRE EN LICENCIA CON O SIN GOCE DE SUELDO, EN CUALQUIERA DE LAS PARTIDAS, LA CONVOCANTE CUBRIRÁ EL PAGO DE PRIMAS Y ÉSTE ESTARÁ CONSIDERADO EN EL RECIBO DE PAGO QUE SE HAGA A LA COMPAÑÍA DE SEGUROS ADJUDICADA. </w:t>
      </w:r>
      <w:r w:rsidRPr="001F6479">
        <w:rPr>
          <w:rFonts w:ascii="Montserrat" w:hAnsi="Montserrat" w:cs="Arial"/>
          <w:b/>
          <w:bCs/>
          <w:sz w:val="22"/>
          <w:szCs w:val="22"/>
        </w:rPr>
        <w:t xml:space="preserve">FAVOR DE PRONUNCIARSE AL RESPECTO. </w:t>
      </w:r>
    </w:p>
    <w:p w14:paraId="5621A0A0" w14:textId="5A335A4E"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330D9A" w:rsidRPr="001F6479">
        <w:rPr>
          <w:rFonts w:ascii="Montserrat" w:hAnsi="Montserrat" w:cs="Arial"/>
          <w:b/>
          <w:bCs/>
          <w:sz w:val="22"/>
          <w:szCs w:val="22"/>
        </w:rPr>
        <w:t>Es correcta su apreciación.</w:t>
      </w:r>
    </w:p>
    <w:p w14:paraId="631C10BC" w14:textId="77777777" w:rsidR="0004095B" w:rsidRPr="001F6479" w:rsidRDefault="0004095B" w:rsidP="001858AC">
      <w:pPr>
        <w:tabs>
          <w:tab w:val="left" w:pos="3227"/>
        </w:tabs>
        <w:ind w:left="-284" w:right="-144"/>
        <w:rPr>
          <w:rFonts w:ascii="Montserrat" w:hAnsi="Montserrat" w:cs="Arial"/>
          <w:sz w:val="22"/>
          <w:szCs w:val="22"/>
        </w:rPr>
      </w:pPr>
    </w:p>
    <w:p w14:paraId="46BAEABE" w14:textId="55AFAFBA"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9 PÁGINA 5. NUMERAL 4.4 CONDICIONES DE PRECIO Y PAGO</w:t>
      </w:r>
      <w:r w:rsidR="00F92495" w:rsidRPr="001F6479">
        <w:rPr>
          <w:rFonts w:ascii="Montserrat" w:hAnsi="Montserrat" w:cs="Arial"/>
          <w:sz w:val="22"/>
          <w:szCs w:val="22"/>
        </w:rPr>
        <w:t xml:space="preserve"> </w:t>
      </w:r>
      <w:r w:rsidRPr="001F6479">
        <w:rPr>
          <w:rFonts w:ascii="Montserrat" w:hAnsi="Montserrat" w:cs="Arial"/>
          <w:sz w:val="22"/>
          <w:szCs w:val="22"/>
        </w:rPr>
        <w:t xml:space="preserve">SE SOLICITA A LA CONVOCANTE INDICAR SI LA PRIMA SERÁ CUBIERTA VÍA TRANSFERENCIA ELECTRÓNICA O BIEN INDICAR EL INSTRUMENTO MONETARIO QUE SE UTILIZARÁ PARA EL PAGO.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0BCC4AD3" w14:textId="2499F7EB"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RESPUESTA: El pago será mediante transferencia electrónica por el órgano solicitante.</w:t>
      </w:r>
    </w:p>
    <w:p w14:paraId="375F454A" w14:textId="77777777" w:rsidR="0004095B" w:rsidRPr="001F6479" w:rsidRDefault="0004095B" w:rsidP="001858AC">
      <w:pPr>
        <w:ind w:left="-284" w:right="-144"/>
        <w:jc w:val="both"/>
        <w:rPr>
          <w:rFonts w:ascii="Montserrat" w:hAnsi="Montserrat" w:cs="Arial"/>
          <w:b/>
          <w:bCs/>
          <w:sz w:val="22"/>
          <w:szCs w:val="22"/>
        </w:rPr>
      </w:pPr>
    </w:p>
    <w:p w14:paraId="5CF1EA0B" w14:textId="77777777" w:rsidR="0004095B" w:rsidRPr="001F6479" w:rsidRDefault="0004095B" w:rsidP="001858AC">
      <w:pPr>
        <w:tabs>
          <w:tab w:val="left" w:pos="3227"/>
        </w:tabs>
        <w:ind w:left="-284" w:right="-144"/>
        <w:rPr>
          <w:rFonts w:ascii="Montserrat" w:hAnsi="Montserrat" w:cs="Arial"/>
          <w:sz w:val="22"/>
          <w:szCs w:val="22"/>
        </w:rPr>
      </w:pPr>
    </w:p>
    <w:p w14:paraId="47AC90BF" w14:textId="55BB574D"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10 PÁGINA 5. NUMERAL 4.4 CONDICIONES DE PRECIO Y PAGO</w:t>
      </w:r>
      <w:r w:rsidR="00F92495" w:rsidRPr="001F6479">
        <w:rPr>
          <w:rFonts w:ascii="Montserrat" w:hAnsi="Montserrat" w:cs="Arial"/>
          <w:sz w:val="22"/>
          <w:szCs w:val="22"/>
        </w:rPr>
        <w:t xml:space="preserve"> </w:t>
      </w:r>
      <w:r w:rsidRPr="001F6479">
        <w:rPr>
          <w:rFonts w:ascii="Montserrat" w:hAnsi="Montserrat" w:cs="Arial"/>
          <w:sz w:val="22"/>
          <w:szCs w:val="22"/>
        </w:rPr>
        <w:t xml:space="preserve">SE SOLICITA A LA CONVOCANTE CONFIRME SI LA MISMA PAGARÁ EN SU TOTALIDAD LA PRIMA DE SEGURO DE LAS PÓLIZAS SOLICITADAS, O EN SU DEFECTO, SI EL PAGO PROVENDRÁ DE ALGUNA OTRA ENTIDAD. EN CASO DE QUE EL PAGO SEA DE OTRA ENTIDAD, FAVOR DE PROPORCIONAR EL NOMBRE DE LA MISMA Y SI ÉSTA CUENTA CON LA PARTIDA PRESUPUESTARIA CORRESPONDIENTE PARA TAL EFECTO.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4239C6AE" w14:textId="68EBC999"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55244E" w:rsidRPr="001F6479">
        <w:rPr>
          <w:rFonts w:ascii="Montserrat" w:hAnsi="Montserrat" w:cs="Arial"/>
          <w:b/>
          <w:bCs/>
          <w:sz w:val="22"/>
          <w:szCs w:val="22"/>
        </w:rPr>
        <w:t>El pago lo realizara el órgano solicitante (Sistema para el Desarrollo Integral de la Familia de Baja California) en su totalidad.</w:t>
      </w:r>
    </w:p>
    <w:p w14:paraId="3D87CC24" w14:textId="77777777" w:rsidR="0004095B" w:rsidRPr="001F6479" w:rsidRDefault="0004095B" w:rsidP="001858AC">
      <w:pPr>
        <w:ind w:left="-284" w:right="-144"/>
        <w:jc w:val="both"/>
        <w:rPr>
          <w:rFonts w:ascii="Montserrat" w:hAnsi="Montserrat" w:cs="Arial"/>
          <w:b/>
          <w:bCs/>
          <w:sz w:val="22"/>
          <w:szCs w:val="22"/>
        </w:rPr>
      </w:pPr>
    </w:p>
    <w:p w14:paraId="1DAF4D22" w14:textId="77777777" w:rsidR="0004095B" w:rsidRPr="001F6479" w:rsidRDefault="0004095B" w:rsidP="001858AC">
      <w:pPr>
        <w:tabs>
          <w:tab w:val="left" w:pos="3227"/>
        </w:tabs>
        <w:ind w:left="-284" w:right="-144"/>
        <w:rPr>
          <w:rFonts w:ascii="Montserrat" w:hAnsi="Montserrat" w:cs="Arial"/>
          <w:sz w:val="22"/>
          <w:szCs w:val="22"/>
        </w:rPr>
      </w:pPr>
    </w:p>
    <w:p w14:paraId="692ED2D6"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11 PÁGINA 5. NUMERAL 4.4 CONDICIONES DE PRECIO Y PAGO</w:t>
      </w:r>
      <w:bookmarkStart w:id="1" w:name="_Hlk149120576"/>
      <w:r w:rsidRPr="001F6479">
        <w:rPr>
          <w:rFonts w:ascii="Montserrat" w:hAnsi="Montserrat" w:cs="Arial"/>
          <w:sz w:val="22"/>
          <w:szCs w:val="22"/>
        </w:rPr>
        <w:t xml:space="preserve"> SE SOLICITA A LA CONVOCANTE CONFIRME EL NOMBRE DE LA ENTIDAD A LA CUAL DEBE EMITIRSE EL RECIBO DE PAGO DE PRIMAS CORRESPONDIENTE. </w:t>
      </w:r>
      <w:r w:rsidRPr="001F6479">
        <w:rPr>
          <w:rFonts w:ascii="Montserrat" w:hAnsi="Montserrat" w:cs="Arial"/>
          <w:b/>
          <w:bCs/>
          <w:sz w:val="22"/>
          <w:szCs w:val="22"/>
        </w:rPr>
        <w:t>FAVOR DE PRONUNCIARSE AL RESPECTO</w:t>
      </w:r>
      <w:bookmarkEnd w:id="1"/>
      <w:r w:rsidRPr="001F6479">
        <w:rPr>
          <w:rFonts w:ascii="Montserrat" w:hAnsi="Montserrat" w:cs="Arial"/>
          <w:sz w:val="22"/>
          <w:szCs w:val="22"/>
        </w:rPr>
        <w:t xml:space="preserve">. </w:t>
      </w:r>
    </w:p>
    <w:p w14:paraId="445B5281" w14:textId="59ED81DD"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55244E" w:rsidRPr="001F6479">
        <w:rPr>
          <w:rFonts w:ascii="Montserrat" w:hAnsi="Montserrat" w:cs="Arial"/>
          <w:b/>
          <w:bCs/>
          <w:sz w:val="22"/>
          <w:szCs w:val="22"/>
        </w:rPr>
        <w:t>Sistema para el Desarrollo Integral de la Familia de Baja California.</w:t>
      </w:r>
    </w:p>
    <w:p w14:paraId="7E78F4E1" w14:textId="77777777" w:rsidR="0004095B" w:rsidRPr="001F6479" w:rsidRDefault="0004095B" w:rsidP="001858AC">
      <w:pPr>
        <w:ind w:left="-284" w:right="-144"/>
        <w:jc w:val="both"/>
        <w:rPr>
          <w:rFonts w:ascii="Montserrat" w:hAnsi="Montserrat" w:cs="Arial"/>
          <w:b/>
          <w:bCs/>
          <w:sz w:val="22"/>
          <w:szCs w:val="22"/>
        </w:rPr>
      </w:pPr>
    </w:p>
    <w:p w14:paraId="015749AA" w14:textId="77777777" w:rsidR="0004095B" w:rsidRPr="001F6479" w:rsidRDefault="0004095B" w:rsidP="001858AC">
      <w:pPr>
        <w:tabs>
          <w:tab w:val="left" w:pos="3227"/>
        </w:tabs>
        <w:ind w:left="-284" w:right="-144"/>
        <w:rPr>
          <w:rFonts w:ascii="Montserrat" w:hAnsi="Montserrat" w:cs="Arial"/>
          <w:sz w:val="22"/>
          <w:szCs w:val="22"/>
        </w:rPr>
      </w:pPr>
    </w:p>
    <w:p w14:paraId="0CB19DDB"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12 PÁGINA 18. NUMERAL 15. FIRMA DEL CONTRATO:</w:t>
      </w:r>
      <w:r w:rsidRPr="001F6479">
        <w:rPr>
          <w:rFonts w:ascii="Montserrat" w:hAnsi="Montserrat" w:cs="Arial"/>
          <w:sz w:val="22"/>
          <w:szCs w:val="22"/>
        </w:rPr>
        <w:tab/>
        <w:t xml:space="preserve">SE SOLICITA A LA CONVOCANTE SEÑALE SI EL CONTRATO DE PRESTACIÓN DE SERVICIOS PODRÁ MODIFICARSE A CONVENIENCIA DE AMBAS PARTES, SIN AFECTAR EL ALCANCE Y CONTENIDO DE LAS BASES DE LICITACIÓN Y DE SU JUNTA DE ACLARACIONES. </w:t>
      </w:r>
      <w:r w:rsidRPr="001F6479">
        <w:rPr>
          <w:rFonts w:ascii="Montserrat" w:hAnsi="Montserrat" w:cs="Arial"/>
          <w:b/>
          <w:bCs/>
          <w:sz w:val="22"/>
          <w:szCs w:val="22"/>
        </w:rPr>
        <w:t>FAVOR DE PRONUNCIARSE AL RESPECTO.</w:t>
      </w:r>
    </w:p>
    <w:p w14:paraId="15019CA6" w14:textId="3A28216C"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55244E" w:rsidRPr="001F6479">
        <w:rPr>
          <w:rFonts w:ascii="Montserrat" w:hAnsi="Montserrat" w:cs="Arial"/>
          <w:b/>
          <w:bCs/>
          <w:sz w:val="22"/>
          <w:szCs w:val="22"/>
        </w:rPr>
        <w:t xml:space="preserve">Se podrá modificar en cumplimiento </w:t>
      </w:r>
      <w:r w:rsidR="00E11D0A" w:rsidRPr="001F6479">
        <w:rPr>
          <w:rFonts w:ascii="Montserrat" w:hAnsi="Montserrat" w:cs="Arial"/>
          <w:b/>
          <w:bCs/>
          <w:sz w:val="22"/>
          <w:szCs w:val="22"/>
        </w:rPr>
        <w:t>al artículo 51</w:t>
      </w:r>
      <w:r w:rsidR="0055244E" w:rsidRPr="001F6479">
        <w:rPr>
          <w:rFonts w:ascii="Montserrat" w:hAnsi="Montserrat" w:cs="Arial"/>
          <w:b/>
          <w:bCs/>
          <w:sz w:val="22"/>
          <w:szCs w:val="22"/>
        </w:rPr>
        <w:t xml:space="preserve"> que señala la </w:t>
      </w:r>
      <w:r w:rsidR="008F168A" w:rsidRPr="001F6479">
        <w:rPr>
          <w:rFonts w:ascii="Montserrat" w:hAnsi="Montserrat" w:cs="Arial"/>
          <w:b/>
          <w:bCs/>
          <w:sz w:val="22"/>
          <w:szCs w:val="22"/>
        </w:rPr>
        <w:t>L</w:t>
      </w:r>
      <w:r w:rsidR="0055244E" w:rsidRPr="001F6479">
        <w:rPr>
          <w:rFonts w:ascii="Montserrat" w:hAnsi="Montserrat" w:cs="Arial"/>
          <w:b/>
          <w:bCs/>
          <w:sz w:val="22"/>
          <w:szCs w:val="22"/>
        </w:rPr>
        <w:t xml:space="preserve">ey de </w:t>
      </w:r>
      <w:r w:rsidR="008F168A" w:rsidRPr="001F6479">
        <w:rPr>
          <w:rFonts w:ascii="Montserrat" w:hAnsi="Montserrat" w:cs="Arial"/>
          <w:b/>
          <w:bCs/>
          <w:sz w:val="22"/>
          <w:szCs w:val="22"/>
        </w:rPr>
        <w:t>A</w:t>
      </w:r>
      <w:r w:rsidR="0055244E" w:rsidRPr="001F6479">
        <w:rPr>
          <w:rFonts w:ascii="Montserrat" w:hAnsi="Montserrat" w:cs="Arial"/>
          <w:b/>
          <w:bCs/>
          <w:sz w:val="22"/>
          <w:szCs w:val="22"/>
        </w:rPr>
        <w:t>dquisiciones</w:t>
      </w:r>
      <w:r w:rsidR="008F168A" w:rsidRPr="001F6479">
        <w:rPr>
          <w:rFonts w:ascii="Montserrat" w:hAnsi="Montserrat" w:cs="Arial"/>
          <w:b/>
          <w:bCs/>
          <w:sz w:val="22"/>
          <w:szCs w:val="22"/>
        </w:rPr>
        <w:t>,</w:t>
      </w:r>
      <w:r w:rsidR="0055244E" w:rsidRPr="001F6479">
        <w:rPr>
          <w:rFonts w:ascii="Montserrat" w:hAnsi="Montserrat" w:cs="Arial"/>
          <w:b/>
          <w:bCs/>
          <w:sz w:val="22"/>
          <w:szCs w:val="22"/>
        </w:rPr>
        <w:t xml:space="preserve"> </w:t>
      </w:r>
      <w:r w:rsidR="008F168A" w:rsidRPr="001F6479">
        <w:rPr>
          <w:rFonts w:ascii="Montserrat" w:hAnsi="Montserrat" w:cs="Arial"/>
          <w:b/>
          <w:bCs/>
          <w:sz w:val="22"/>
          <w:szCs w:val="22"/>
        </w:rPr>
        <w:t>A</w:t>
      </w:r>
      <w:r w:rsidR="0055244E" w:rsidRPr="001F6479">
        <w:rPr>
          <w:rFonts w:ascii="Montserrat" w:hAnsi="Montserrat" w:cs="Arial"/>
          <w:b/>
          <w:bCs/>
          <w:sz w:val="22"/>
          <w:szCs w:val="22"/>
        </w:rPr>
        <w:t xml:space="preserve">rrendamientos y </w:t>
      </w:r>
      <w:r w:rsidR="008F168A" w:rsidRPr="001F6479">
        <w:rPr>
          <w:rFonts w:ascii="Montserrat" w:hAnsi="Montserrat" w:cs="Arial"/>
          <w:b/>
          <w:bCs/>
          <w:sz w:val="22"/>
          <w:szCs w:val="22"/>
        </w:rPr>
        <w:t>S</w:t>
      </w:r>
      <w:r w:rsidR="0055244E" w:rsidRPr="001F6479">
        <w:rPr>
          <w:rFonts w:ascii="Montserrat" w:hAnsi="Montserrat" w:cs="Arial"/>
          <w:b/>
          <w:bCs/>
          <w:sz w:val="22"/>
          <w:szCs w:val="22"/>
        </w:rPr>
        <w:t xml:space="preserve">ervicios para el </w:t>
      </w:r>
      <w:r w:rsidR="008F168A" w:rsidRPr="001F6479">
        <w:rPr>
          <w:rFonts w:ascii="Montserrat" w:hAnsi="Montserrat" w:cs="Arial"/>
          <w:b/>
          <w:bCs/>
          <w:sz w:val="22"/>
          <w:szCs w:val="22"/>
        </w:rPr>
        <w:t>E</w:t>
      </w:r>
      <w:r w:rsidR="0055244E" w:rsidRPr="001F6479">
        <w:rPr>
          <w:rFonts w:ascii="Montserrat" w:hAnsi="Montserrat" w:cs="Arial"/>
          <w:b/>
          <w:bCs/>
          <w:sz w:val="22"/>
          <w:szCs w:val="22"/>
        </w:rPr>
        <w:t xml:space="preserve">stado de </w:t>
      </w:r>
      <w:r w:rsidR="008F168A" w:rsidRPr="001F6479">
        <w:rPr>
          <w:rFonts w:ascii="Montserrat" w:hAnsi="Montserrat" w:cs="Arial"/>
          <w:b/>
          <w:bCs/>
          <w:sz w:val="22"/>
          <w:szCs w:val="22"/>
        </w:rPr>
        <w:t>B</w:t>
      </w:r>
      <w:r w:rsidR="0055244E" w:rsidRPr="001F6479">
        <w:rPr>
          <w:rFonts w:ascii="Montserrat" w:hAnsi="Montserrat" w:cs="Arial"/>
          <w:b/>
          <w:bCs/>
          <w:sz w:val="22"/>
          <w:szCs w:val="22"/>
        </w:rPr>
        <w:t xml:space="preserve">aja </w:t>
      </w:r>
      <w:r w:rsidR="008F168A" w:rsidRPr="001F6479">
        <w:rPr>
          <w:rFonts w:ascii="Montserrat" w:hAnsi="Montserrat" w:cs="Arial"/>
          <w:b/>
          <w:bCs/>
          <w:sz w:val="22"/>
          <w:szCs w:val="22"/>
        </w:rPr>
        <w:t>C</w:t>
      </w:r>
      <w:r w:rsidR="0055244E" w:rsidRPr="001F6479">
        <w:rPr>
          <w:rFonts w:ascii="Montserrat" w:hAnsi="Montserrat" w:cs="Arial"/>
          <w:b/>
          <w:bCs/>
          <w:sz w:val="22"/>
          <w:szCs w:val="22"/>
        </w:rPr>
        <w:t>alifornia</w:t>
      </w:r>
      <w:r w:rsidRPr="001F6479">
        <w:rPr>
          <w:rFonts w:ascii="Montserrat" w:hAnsi="Montserrat" w:cs="Arial"/>
          <w:b/>
          <w:bCs/>
          <w:sz w:val="22"/>
          <w:szCs w:val="22"/>
        </w:rPr>
        <w:t>.</w:t>
      </w:r>
    </w:p>
    <w:p w14:paraId="79E35339" w14:textId="77777777" w:rsidR="0004095B" w:rsidRPr="001F6479" w:rsidRDefault="0004095B" w:rsidP="001858AC">
      <w:pPr>
        <w:ind w:left="-284" w:right="-144"/>
        <w:jc w:val="both"/>
        <w:rPr>
          <w:rFonts w:ascii="Montserrat" w:hAnsi="Montserrat" w:cs="Arial"/>
          <w:sz w:val="22"/>
          <w:szCs w:val="22"/>
        </w:rPr>
      </w:pPr>
    </w:p>
    <w:p w14:paraId="20FC9BC5" w14:textId="77777777" w:rsidR="0004095B" w:rsidRPr="001F6479" w:rsidRDefault="0004095B" w:rsidP="001858AC">
      <w:pPr>
        <w:tabs>
          <w:tab w:val="left" w:pos="3227"/>
        </w:tabs>
        <w:ind w:left="-284" w:right="-144"/>
        <w:rPr>
          <w:rFonts w:ascii="Montserrat" w:hAnsi="Montserrat" w:cs="Arial"/>
          <w:sz w:val="22"/>
          <w:szCs w:val="22"/>
        </w:rPr>
      </w:pPr>
    </w:p>
    <w:p w14:paraId="15F09F93"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13 PÁGINA 18. NUMERAL 15. FIRMA DEL CONTRATO:</w:t>
      </w:r>
      <w:r w:rsidRPr="001F6479">
        <w:rPr>
          <w:rFonts w:ascii="Montserrat" w:hAnsi="Montserrat" w:cs="Arial"/>
          <w:sz w:val="22"/>
          <w:szCs w:val="22"/>
        </w:rPr>
        <w:tab/>
        <w:t xml:space="preserve">SE SOLICITA A LA CONVOCANTE INDIQUE SI EN EL CONTRATO PODRÁ INCORPORARSE LA OBLIGACIÓN DE LA CONVOCANTE DE PROPORCIONAR LA INFORMACIÓN Y DOCUMENTACIÓN LEGAL A QUE SE REFIEREN LAS DISPOSICIONES DE CARÁCTER GENERAL DEL ARTÍCULO 492 DE LA LEY DE INSTITUCIONES DE SEGUROS Y DE FIANZAS, TANTO DE ÉSTA COMO DE CADA MIEMBRO ASEGURADO. </w:t>
      </w:r>
      <w:r w:rsidRPr="001F6479">
        <w:rPr>
          <w:rFonts w:ascii="Montserrat" w:hAnsi="Montserrat" w:cs="Arial"/>
          <w:b/>
          <w:bCs/>
          <w:sz w:val="22"/>
          <w:szCs w:val="22"/>
        </w:rPr>
        <w:t>FAVOR DE PRONUNCIARSE AL RESPECTO.</w:t>
      </w:r>
    </w:p>
    <w:p w14:paraId="4B26770F" w14:textId="537F8999"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EF51BC" w:rsidRPr="001F6479">
        <w:rPr>
          <w:rFonts w:ascii="Montserrat" w:hAnsi="Montserrat" w:cs="Arial"/>
          <w:b/>
          <w:bCs/>
          <w:sz w:val="22"/>
          <w:szCs w:val="22"/>
        </w:rPr>
        <w:t xml:space="preserve">La información se proporcionará </w:t>
      </w:r>
      <w:r w:rsidR="00FC2D12" w:rsidRPr="001F6479">
        <w:rPr>
          <w:rFonts w:ascii="Montserrat" w:hAnsi="Montserrat" w:cs="Arial"/>
          <w:b/>
          <w:sz w:val="22"/>
          <w:szCs w:val="22"/>
          <w:lang w:eastAsia="es-MX"/>
        </w:rPr>
        <w:t xml:space="preserve">conformidad con la </w:t>
      </w:r>
      <w:r w:rsidR="00EF51BC" w:rsidRPr="001F6479">
        <w:rPr>
          <w:rFonts w:ascii="Montserrat" w:hAnsi="Montserrat" w:cs="Arial"/>
          <w:b/>
          <w:sz w:val="22"/>
          <w:szCs w:val="22"/>
          <w:lang w:eastAsia="es-MX"/>
        </w:rPr>
        <w:t>Resolución por la que se expiden las Disposiciones de carácter General a que se refiere el artículo 492 de la Ley de Instituciones de Seguros y de Fianzas</w:t>
      </w:r>
      <w:r w:rsidRPr="001F6479">
        <w:rPr>
          <w:rFonts w:ascii="Montserrat" w:hAnsi="Montserrat" w:cs="Arial"/>
          <w:b/>
          <w:bCs/>
          <w:sz w:val="22"/>
          <w:szCs w:val="22"/>
        </w:rPr>
        <w:t xml:space="preserve">. </w:t>
      </w:r>
    </w:p>
    <w:p w14:paraId="4AEEDA98" w14:textId="77777777" w:rsidR="00EF51BC" w:rsidRPr="001F6479" w:rsidRDefault="00EF51BC" w:rsidP="001858AC">
      <w:pPr>
        <w:pStyle w:val="Sinespaciado"/>
        <w:ind w:left="-284" w:right="-144"/>
        <w:jc w:val="both"/>
        <w:rPr>
          <w:rFonts w:ascii="Montserrat" w:hAnsi="Montserrat" w:cs="Arial"/>
          <w:sz w:val="22"/>
          <w:szCs w:val="22"/>
          <w:lang w:eastAsia="es-MX"/>
        </w:rPr>
      </w:pPr>
    </w:p>
    <w:p w14:paraId="1C493FC5" w14:textId="5BA7AEEE"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Datos:</w:t>
      </w:r>
    </w:p>
    <w:p w14:paraId="41202F86"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Denominación o razón social;</w:t>
      </w:r>
    </w:p>
    <w:p w14:paraId="0ACC020C"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Actividad u objeto social;</w:t>
      </w:r>
    </w:p>
    <w:p w14:paraId="4F773C15"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 xml:space="preserve">Registro Federal de Contribuyentes (con </w:t>
      </w:r>
      <w:proofErr w:type="spellStart"/>
      <w:r w:rsidRPr="001F6479">
        <w:rPr>
          <w:rFonts w:ascii="Montserrat" w:hAnsi="Montserrat" w:cs="Arial"/>
          <w:sz w:val="22"/>
          <w:szCs w:val="22"/>
          <w:lang w:eastAsia="es-MX"/>
        </w:rPr>
        <w:t>homoclave</w:t>
      </w:r>
      <w:proofErr w:type="spellEnd"/>
      <w:r w:rsidRPr="001F6479">
        <w:rPr>
          <w:rFonts w:ascii="Montserrat" w:hAnsi="Montserrat" w:cs="Arial"/>
          <w:sz w:val="22"/>
          <w:szCs w:val="22"/>
          <w:lang w:eastAsia="es-MX"/>
        </w:rPr>
        <w:t>);</w:t>
      </w:r>
    </w:p>
    <w:p w14:paraId="2C48D489"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Número de serie de la Firma Electrónica Avanzada, cuando cuente con ella.</w:t>
      </w:r>
    </w:p>
    <w:p w14:paraId="010E5C9F"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Domicilio; y</w:t>
      </w:r>
    </w:p>
    <w:p w14:paraId="1F03F2DD"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Nombre completo sin abreviaturas del administrador o administradores, director, gerente general o apoderado, que con su firma pueda obligar a la dependencia o entidad para efectos de celebrar la operación de que se trate.</w:t>
      </w:r>
    </w:p>
    <w:p w14:paraId="7588DD7A" w14:textId="77777777" w:rsidR="00EF51BC" w:rsidRPr="001F6479" w:rsidRDefault="00EF51BC" w:rsidP="001858AC">
      <w:pPr>
        <w:pStyle w:val="Sinespaciado"/>
        <w:ind w:left="-284" w:right="-144"/>
        <w:jc w:val="both"/>
        <w:rPr>
          <w:rFonts w:ascii="Montserrat" w:hAnsi="Montserrat" w:cs="Arial"/>
          <w:sz w:val="22"/>
          <w:szCs w:val="22"/>
          <w:lang w:eastAsia="es-MX"/>
        </w:rPr>
      </w:pPr>
    </w:p>
    <w:p w14:paraId="1EA58AD2"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Documentos:</w:t>
      </w:r>
    </w:p>
    <w:p w14:paraId="4FCB4EF7"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Identificación personal del (los) apoderado(s); y</w:t>
      </w:r>
    </w:p>
    <w:p w14:paraId="45A127CE" w14:textId="77777777" w:rsidR="00EF51BC" w:rsidRPr="001F6479" w:rsidRDefault="00EF51BC" w:rsidP="001858AC">
      <w:pPr>
        <w:pStyle w:val="Sinespaciado"/>
        <w:ind w:left="-284" w:right="-144"/>
        <w:jc w:val="both"/>
        <w:rPr>
          <w:rFonts w:ascii="Montserrat" w:hAnsi="Montserrat" w:cs="Arial"/>
          <w:sz w:val="22"/>
          <w:szCs w:val="22"/>
          <w:lang w:eastAsia="es-MX"/>
        </w:rPr>
      </w:pPr>
      <w:r w:rsidRPr="001F6479">
        <w:rPr>
          <w:rFonts w:ascii="Montserrat" w:hAnsi="Montserrat" w:cs="Arial"/>
          <w:sz w:val="22"/>
          <w:szCs w:val="22"/>
          <w:lang w:eastAsia="es-MX"/>
        </w:rPr>
        <w:t>Nombramiento del servidor público que tenga facultades para contratar</w:t>
      </w:r>
    </w:p>
    <w:p w14:paraId="5280EE04" w14:textId="77777777" w:rsidR="00EF51BC" w:rsidRPr="001F6479" w:rsidRDefault="00EF51BC" w:rsidP="001858AC">
      <w:pPr>
        <w:pStyle w:val="Sinespaciado"/>
        <w:ind w:left="-284" w:right="-144"/>
        <w:jc w:val="both"/>
        <w:rPr>
          <w:rFonts w:ascii="Montserrat" w:hAnsi="Montserrat" w:cs="Arial"/>
          <w:sz w:val="22"/>
          <w:szCs w:val="22"/>
          <w:lang w:eastAsia="es-MX"/>
        </w:rPr>
      </w:pPr>
    </w:p>
    <w:p w14:paraId="5ED3DB7B" w14:textId="77777777" w:rsidR="0004095B" w:rsidRPr="001F6479" w:rsidRDefault="0004095B" w:rsidP="001858AC">
      <w:pPr>
        <w:tabs>
          <w:tab w:val="left" w:pos="3227"/>
        </w:tabs>
        <w:ind w:left="-284" w:right="-144"/>
        <w:rPr>
          <w:rFonts w:ascii="Montserrat" w:hAnsi="Montserrat" w:cs="Arial"/>
          <w:sz w:val="22"/>
          <w:szCs w:val="22"/>
        </w:rPr>
      </w:pPr>
    </w:p>
    <w:p w14:paraId="0097F68C"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14 PÁGINA 18. NUMERAL 15. FIRMA DEL CONTRATO: SE SOLICITA A LA CONVOCANTE QUE ENTREGUE TODOS LOS DOCUMENTOS Y DATOS QUE REQUIEREN EL ACUERDO DE CARÁCTER GENERAL A QUE SE REFIERE EL ARTÍCULO 492 DE LA LEY DE INSTITUCIONES DE SEGUROS Y FIANZAS, ASÍ COMO QUE TENDRÁN A DISPOSICIÓN DE LA COMPAÑÍA DE SEGUROS, CUANDO ÉSTA LO REQUIERA TODOS LOS DATOS Y DOCUMENTOS DE IDENTIFICACIÓN DE CADA UNO DE LOS MIEMBROS DEL GRUPO ASEGURADO. </w:t>
      </w:r>
      <w:r w:rsidRPr="001F6479">
        <w:rPr>
          <w:rFonts w:ascii="Montserrat" w:hAnsi="Montserrat" w:cs="Arial"/>
          <w:b/>
          <w:sz w:val="22"/>
          <w:szCs w:val="22"/>
        </w:rPr>
        <w:t>F</w:t>
      </w:r>
      <w:r w:rsidRPr="001F6479">
        <w:rPr>
          <w:rFonts w:ascii="Montserrat" w:hAnsi="Montserrat" w:cs="Arial"/>
          <w:b/>
          <w:bCs/>
          <w:sz w:val="22"/>
          <w:szCs w:val="22"/>
        </w:rPr>
        <w:t>AVOR DE PRONUNCIARSE AL RESPECTO.</w:t>
      </w:r>
    </w:p>
    <w:p w14:paraId="70F6D341" w14:textId="2E5C63A9" w:rsidR="00EF51BC" w:rsidRPr="001F6479" w:rsidRDefault="00EF51BC" w:rsidP="001858AC">
      <w:pPr>
        <w:ind w:left="-284" w:right="-144"/>
        <w:jc w:val="both"/>
        <w:rPr>
          <w:rFonts w:ascii="Montserrat" w:hAnsi="Montserrat" w:cs="Arial"/>
          <w:b/>
          <w:sz w:val="22"/>
          <w:szCs w:val="22"/>
        </w:rPr>
      </w:pPr>
      <w:r w:rsidRPr="001F6479">
        <w:rPr>
          <w:rFonts w:ascii="Montserrat" w:hAnsi="Montserrat" w:cs="Arial"/>
          <w:b/>
          <w:bCs/>
          <w:sz w:val="22"/>
          <w:szCs w:val="22"/>
        </w:rPr>
        <w:t xml:space="preserve">RESPUESTA: La información se proporcionará </w:t>
      </w:r>
      <w:r w:rsidR="00FC2D12" w:rsidRPr="001F6479">
        <w:rPr>
          <w:rFonts w:ascii="Montserrat" w:hAnsi="Montserrat" w:cs="Arial"/>
          <w:b/>
          <w:sz w:val="22"/>
          <w:szCs w:val="22"/>
          <w:lang w:eastAsia="es-MX"/>
        </w:rPr>
        <w:t xml:space="preserve">conformidad con la </w:t>
      </w:r>
      <w:r w:rsidRPr="001F6479">
        <w:rPr>
          <w:rFonts w:ascii="Montserrat" w:hAnsi="Montserrat" w:cs="Arial"/>
          <w:b/>
          <w:sz w:val="22"/>
          <w:szCs w:val="22"/>
          <w:lang w:eastAsia="es-MX"/>
        </w:rPr>
        <w:t>Resolución por la que se expiden las Disposiciones de carácter General a que se refiere el artículo 492 de la Ley de Instituciones de Seguros y de Fianzas</w:t>
      </w:r>
      <w:r w:rsidRPr="001F6479">
        <w:rPr>
          <w:rFonts w:ascii="Montserrat" w:hAnsi="Montserrat" w:cs="Arial"/>
          <w:b/>
          <w:bCs/>
          <w:sz w:val="22"/>
          <w:szCs w:val="22"/>
        </w:rPr>
        <w:t xml:space="preserve">. </w:t>
      </w:r>
    </w:p>
    <w:p w14:paraId="60DA0BCF" w14:textId="42CE0310" w:rsidR="0004095B" w:rsidRPr="001F6479" w:rsidRDefault="0004095B" w:rsidP="001858AC">
      <w:pPr>
        <w:tabs>
          <w:tab w:val="left" w:pos="3227"/>
        </w:tabs>
        <w:ind w:left="-284" w:right="-144"/>
        <w:rPr>
          <w:rFonts w:ascii="Montserrat" w:hAnsi="Montserrat" w:cs="Arial"/>
          <w:sz w:val="22"/>
          <w:szCs w:val="22"/>
        </w:rPr>
      </w:pPr>
    </w:p>
    <w:p w14:paraId="2803F1D2" w14:textId="77777777" w:rsidR="0004095B" w:rsidRPr="001F6479" w:rsidRDefault="0004095B" w:rsidP="001858AC">
      <w:pPr>
        <w:tabs>
          <w:tab w:val="left" w:pos="3227"/>
        </w:tabs>
        <w:ind w:left="-284" w:right="-144"/>
        <w:rPr>
          <w:rFonts w:ascii="Montserrat" w:hAnsi="Montserrat" w:cs="Arial"/>
          <w:sz w:val="22"/>
          <w:szCs w:val="22"/>
        </w:rPr>
      </w:pPr>
    </w:p>
    <w:p w14:paraId="3A60E0A1"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15 PÁGINA 18. NUMERAL 15. FIRMA DEL CONTRATO:</w:t>
      </w:r>
      <w:r w:rsidRPr="001F6479">
        <w:rPr>
          <w:rFonts w:ascii="Montserrat" w:hAnsi="Montserrat" w:cs="Arial"/>
          <w:sz w:val="22"/>
          <w:szCs w:val="22"/>
        </w:rPr>
        <w:tab/>
        <w:t xml:space="preserve">SE SOLICITA DE LA MANERA MÁS ATENTA A LA CONVOCANTE SEÑALAR QUE, EN CUMPLIMIENTO A LO PREVISTO POR LAS DISPOSICIONES DE CARÁCTER GENERAL A QUE SE REFIERE EL ARTÍCULO 492 DE LA LEY DE INSTITUCIONES DE SEGUROS Y DE FIANZAS PROPORCIONARÁ A LA ASEGURADORA QUE RESULTE GANADORA EL LISTA DE ASEGURADOS DONDE SE INDIQUE, CUANDO MENOS: NOMBRE DEL ASEGURADO, FECHA DE NACIMIENTO Y REGISTRO FEDERAL DE CONTRIBUYENTES, Y, EN CASO DE ASÍ SER REQUERIDO POR LA COMISIÓN NACIONAL DE SEGUROS Y FIANZAS Y/U OTRA AUTORIDAD COMPETENTE, QUE PROPORCIONARÁ A LA ASEGURADORA GANADORA LA INFORMACIÓN Y DOCUMENTACIÓN DE IDENTIFICACIÓN DE LOS ASEGURADOS, PREVISTA EN LAS CITADAS DISPOSICIONES DE CARÁCTER GENERAL, AÚN FUERA DE LA VIGENCIA DE LAS PÓLIZAS. </w:t>
      </w:r>
      <w:r w:rsidRPr="001F6479">
        <w:rPr>
          <w:rFonts w:ascii="Montserrat" w:hAnsi="Montserrat" w:cs="Arial"/>
          <w:b/>
          <w:bCs/>
          <w:sz w:val="22"/>
          <w:szCs w:val="22"/>
        </w:rPr>
        <w:t>FAVOR DE PRONUNCIARSE AL RESPECTO.</w:t>
      </w:r>
    </w:p>
    <w:p w14:paraId="5DB1ABD1" w14:textId="5DA5E136" w:rsidR="00307C17"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307C17" w:rsidRPr="001F6479">
        <w:rPr>
          <w:rFonts w:ascii="Montserrat" w:hAnsi="Montserrat" w:cs="Arial"/>
          <w:b/>
          <w:bCs/>
          <w:sz w:val="22"/>
          <w:szCs w:val="22"/>
        </w:rPr>
        <w:t>Esa información se encuentra dentro de la plantilla la cual se subirá al Portal Integral de Adquisiciones de Baja California, una vez concluido el acto de junta de aclaraciones.</w:t>
      </w:r>
    </w:p>
    <w:p w14:paraId="413F65C6" w14:textId="77777777" w:rsidR="00307C17" w:rsidRPr="001F6479" w:rsidRDefault="00307C17" w:rsidP="001858AC">
      <w:pPr>
        <w:ind w:left="-284" w:right="-144"/>
        <w:jc w:val="both"/>
        <w:rPr>
          <w:rFonts w:ascii="Montserrat" w:hAnsi="Montserrat" w:cs="Arial"/>
          <w:b/>
          <w:bCs/>
          <w:sz w:val="22"/>
          <w:szCs w:val="22"/>
        </w:rPr>
      </w:pPr>
    </w:p>
    <w:p w14:paraId="5AD829B9" w14:textId="77777777" w:rsidR="00307C17" w:rsidRPr="001F6479" w:rsidRDefault="00307C17" w:rsidP="001858AC">
      <w:pPr>
        <w:pStyle w:val="Sinespaciado"/>
        <w:ind w:left="-284" w:right="-144"/>
        <w:jc w:val="both"/>
        <w:rPr>
          <w:rFonts w:ascii="Montserrat" w:hAnsi="Montserrat" w:cs="Arial"/>
          <w:sz w:val="22"/>
          <w:szCs w:val="22"/>
          <w:lang w:eastAsia="es-MX"/>
        </w:rPr>
      </w:pPr>
    </w:p>
    <w:p w14:paraId="54619305"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16 ANEXO I. ESPECIFICACIONES TÉCNICAS. PARTIDAS 1, 2, 3 Y 4. GRUPOS ASEGURABLES SE LE SOLICITA A LA CONVOCANTE PROPORCIONAR EL NÚMERO DE ASEGURADOS, SUMA ASEGURADA TOTAL Y PRIMA PAGADA DE LAS ÚLTIMAS 5 VIGENCIAS DE CADA PARTIDA.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3E51FCAF" w14:textId="5D053B24"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55244E" w:rsidRPr="001F6479">
        <w:rPr>
          <w:rFonts w:ascii="Montserrat" w:hAnsi="Montserrat" w:cs="Arial"/>
          <w:b/>
          <w:bCs/>
          <w:sz w:val="22"/>
          <w:szCs w:val="22"/>
        </w:rPr>
        <w:t>La convocante se reserva el derecho de compartir dicha información</w:t>
      </w:r>
      <w:r w:rsidRPr="001F6479">
        <w:rPr>
          <w:rFonts w:ascii="Montserrat" w:hAnsi="Montserrat" w:cs="Arial"/>
          <w:b/>
          <w:bCs/>
          <w:sz w:val="22"/>
          <w:szCs w:val="22"/>
        </w:rPr>
        <w:t>.</w:t>
      </w:r>
    </w:p>
    <w:p w14:paraId="6A57A58E" w14:textId="77777777" w:rsidR="0004095B" w:rsidRPr="001F6479" w:rsidRDefault="0004095B" w:rsidP="001858AC">
      <w:pPr>
        <w:ind w:left="-284" w:right="-144"/>
        <w:jc w:val="both"/>
        <w:rPr>
          <w:rFonts w:ascii="Montserrat" w:hAnsi="Montserrat" w:cs="Arial"/>
          <w:sz w:val="22"/>
          <w:szCs w:val="22"/>
        </w:rPr>
      </w:pPr>
    </w:p>
    <w:p w14:paraId="3F772C93"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17 ANEXO I. ESPECIFICACIONES TÉCNICAS. PARTIDAS 1, 2, 3 Y 4. GRUPOS ASEGURABLES</w:t>
      </w:r>
      <w:r w:rsidRPr="001F6479">
        <w:rPr>
          <w:rFonts w:ascii="Montserrat" w:hAnsi="Montserrat" w:cs="Arial"/>
          <w:sz w:val="22"/>
          <w:szCs w:val="22"/>
        </w:rPr>
        <w:tab/>
        <w:t xml:space="preserve">SE LE SOLICITA A LA CONVOCANTE CONFIRMAR QUE LA BASE DE ASEGURADOS PROPORCIONADA PARA CADA PARTIDA MEDIANTE EL PRESENTE PROCESO DE LICITACIÓN EN BASES DE LICITACIÓN O JUNTA DE ACLARACIONES SERÁ LA MISMA BASE DE ASEGURADOS QUE SE UTILIZARÁ PARA LA EMISIÓN. </w:t>
      </w:r>
      <w:r w:rsidRPr="001F6479">
        <w:rPr>
          <w:rFonts w:ascii="Montserrat" w:hAnsi="Montserrat" w:cs="Arial"/>
          <w:b/>
          <w:bCs/>
          <w:sz w:val="22"/>
          <w:szCs w:val="22"/>
        </w:rPr>
        <w:t>FAVOR DE PRONUNCIARSE AL RESPECTO</w:t>
      </w:r>
    </w:p>
    <w:p w14:paraId="59F5E422" w14:textId="7856034A" w:rsidR="0004095B" w:rsidRPr="001F6479" w:rsidRDefault="0004095B" w:rsidP="001858AC">
      <w:pPr>
        <w:spacing w:before="100" w:beforeAutospacing="1" w:after="100" w:afterAutospacing="1"/>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44185E" w:rsidRPr="001F6479">
        <w:rPr>
          <w:rFonts w:ascii="Montserrat" w:hAnsi="Montserrat" w:cs="Arial"/>
          <w:b/>
          <w:bCs/>
          <w:sz w:val="22"/>
          <w:szCs w:val="22"/>
        </w:rPr>
        <w:t>Es correcta su apreciación el número de asegurados de los siguientes subgrupos corresponden a</w:t>
      </w:r>
      <w:r w:rsidRPr="001F6479">
        <w:rPr>
          <w:rFonts w:ascii="Montserrat" w:hAnsi="Montserrat" w:cs="Arial"/>
          <w:b/>
          <w:bCs/>
          <w:sz w:val="22"/>
          <w:szCs w:val="22"/>
        </w:rPr>
        <w:t>:</w:t>
      </w:r>
    </w:p>
    <w:p w14:paraId="493DD94C"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Partida 1, personal de base: 90 asegurados</w:t>
      </w:r>
    </w:p>
    <w:p w14:paraId="64C6167E"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Partida 2, personal de base: 181 asegurados</w:t>
      </w:r>
    </w:p>
    <w:p w14:paraId="1E59D078"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Partida 3, personal de base: 271 asegurados</w:t>
      </w:r>
    </w:p>
    <w:p w14:paraId="769F4642"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Partida 4 Confianza, personal de confianza: 206 asegurados</w:t>
      </w:r>
    </w:p>
    <w:p w14:paraId="57575ACB"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Partida 4 Confianza 2, personal de confianza 2: 365 asegurados</w:t>
      </w:r>
    </w:p>
    <w:p w14:paraId="4D4311A9"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xml:space="preserve">• Partida 1 </w:t>
      </w:r>
      <w:proofErr w:type="spellStart"/>
      <w:r w:rsidRPr="001F6479">
        <w:rPr>
          <w:rFonts w:ascii="Montserrat" w:hAnsi="Montserrat" w:cs="Arial"/>
          <w:b/>
          <w:bCs/>
          <w:sz w:val="22"/>
          <w:szCs w:val="22"/>
        </w:rPr>
        <w:t>Jub</w:t>
      </w:r>
      <w:proofErr w:type="spellEnd"/>
      <w:r w:rsidRPr="001F6479">
        <w:rPr>
          <w:rFonts w:ascii="Montserrat" w:hAnsi="Montserrat" w:cs="Arial"/>
          <w:b/>
          <w:bCs/>
          <w:sz w:val="22"/>
          <w:szCs w:val="22"/>
        </w:rPr>
        <w:t>, personal pensionado y jubilado: 52</w:t>
      </w:r>
    </w:p>
    <w:p w14:paraId="21095A29"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xml:space="preserve">• Partida 2 </w:t>
      </w:r>
      <w:proofErr w:type="spellStart"/>
      <w:r w:rsidRPr="001F6479">
        <w:rPr>
          <w:rFonts w:ascii="Montserrat" w:hAnsi="Montserrat" w:cs="Arial"/>
          <w:b/>
          <w:bCs/>
          <w:sz w:val="22"/>
          <w:szCs w:val="22"/>
        </w:rPr>
        <w:t>Jub</w:t>
      </w:r>
      <w:proofErr w:type="spellEnd"/>
      <w:r w:rsidRPr="001F6479">
        <w:rPr>
          <w:rFonts w:ascii="Montserrat" w:hAnsi="Montserrat" w:cs="Arial"/>
          <w:b/>
          <w:bCs/>
          <w:sz w:val="22"/>
          <w:szCs w:val="22"/>
        </w:rPr>
        <w:t>, personal pensionado y jubilado 91</w:t>
      </w:r>
    </w:p>
    <w:p w14:paraId="7ED4A198" w14:textId="77777777" w:rsidR="0004095B" w:rsidRPr="001F6479" w:rsidRDefault="0004095B" w:rsidP="001858AC">
      <w:pPr>
        <w:spacing w:before="100" w:beforeAutospacing="1" w:after="100" w:afterAutospacing="1"/>
        <w:ind w:left="-284" w:right="-144"/>
        <w:contextualSpacing/>
        <w:jc w:val="both"/>
        <w:rPr>
          <w:rFonts w:ascii="Montserrat" w:hAnsi="Montserrat" w:cs="Arial"/>
          <w:b/>
          <w:bCs/>
          <w:sz w:val="22"/>
          <w:szCs w:val="22"/>
        </w:rPr>
      </w:pPr>
      <w:r w:rsidRPr="001F6479">
        <w:rPr>
          <w:rFonts w:ascii="Montserrat" w:hAnsi="Montserrat" w:cs="Arial"/>
          <w:b/>
          <w:bCs/>
          <w:sz w:val="22"/>
          <w:szCs w:val="22"/>
        </w:rPr>
        <w:t xml:space="preserve">• Partida 3 </w:t>
      </w:r>
      <w:proofErr w:type="spellStart"/>
      <w:r w:rsidRPr="001F6479">
        <w:rPr>
          <w:rFonts w:ascii="Montserrat" w:hAnsi="Montserrat" w:cs="Arial"/>
          <w:b/>
          <w:bCs/>
          <w:sz w:val="22"/>
          <w:szCs w:val="22"/>
        </w:rPr>
        <w:t>Jub</w:t>
      </w:r>
      <w:proofErr w:type="spellEnd"/>
      <w:r w:rsidRPr="001F6479">
        <w:rPr>
          <w:rFonts w:ascii="Montserrat" w:hAnsi="Montserrat" w:cs="Arial"/>
          <w:b/>
          <w:bCs/>
          <w:sz w:val="22"/>
          <w:szCs w:val="22"/>
        </w:rPr>
        <w:t>, personal pensionado y jubilado 143.</w:t>
      </w:r>
    </w:p>
    <w:p w14:paraId="3E484818" w14:textId="77777777" w:rsidR="0004095B" w:rsidRPr="001F6479" w:rsidRDefault="0004095B" w:rsidP="001858AC">
      <w:pPr>
        <w:ind w:left="-284" w:right="-144"/>
        <w:jc w:val="both"/>
        <w:rPr>
          <w:rFonts w:ascii="Montserrat" w:hAnsi="Montserrat" w:cs="Arial"/>
          <w:b/>
          <w:bCs/>
          <w:sz w:val="22"/>
          <w:szCs w:val="22"/>
        </w:rPr>
      </w:pPr>
    </w:p>
    <w:p w14:paraId="76028E91" w14:textId="294F9433" w:rsidR="0004095B" w:rsidRPr="001F6479" w:rsidRDefault="0044185E"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De igual manera se compartirá </w:t>
      </w:r>
      <w:r w:rsidR="00D02C48" w:rsidRPr="001F6479">
        <w:rPr>
          <w:rFonts w:ascii="Montserrat" w:hAnsi="Montserrat" w:cs="Arial"/>
          <w:b/>
          <w:bCs/>
          <w:sz w:val="22"/>
          <w:szCs w:val="22"/>
        </w:rPr>
        <w:t>la plantilla</w:t>
      </w:r>
      <w:r w:rsidRPr="001F6479">
        <w:rPr>
          <w:rFonts w:ascii="Montserrat" w:hAnsi="Montserrat" w:cs="Arial"/>
          <w:b/>
          <w:bCs/>
          <w:sz w:val="22"/>
          <w:szCs w:val="22"/>
        </w:rPr>
        <w:t xml:space="preserve"> de asegurados, en el Portal Integral de Adquisiciones de Baja California, una vez concluido el acto de junta de aclaraciones.</w:t>
      </w:r>
    </w:p>
    <w:p w14:paraId="5B244650" w14:textId="77777777" w:rsidR="0004095B" w:rsidRPr="001F6479" w:rsidRDefault="0004095B" w:rsidP="001858AC">
      <w:pPr>
        <w:tabs>
          <w:tab w:val="left" w:pos="3227"/>
        </w:tabs>
        <w:ind w:left="-284" w:right="-144"/>
        <w:rPr>
          <w:rFonts w:ascii="Montserrat" w:hAnsi="Montserrat" w:cs="Arial"/>
          <w:sz w:val="22"/>
          <w:szCs w:val="22"/>
        </w:rPr>
      </w:pPr>
    </w:p>
    <w:p w14:paraId="19AA4BCC"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18 ANEXO I. ESPECIFICACIONES TÉCNICAS. PARTIDAS 1, 2, 3 Y 4. GRUPOS ASEGURABLES</w:t>
      </w:r>
      <w:r w:rsidRPr="001F6479">
        <w:rPr>
          <w:rFonts w:ascii="Montserrat" w:hAnsi="Montserrat" w:cs="Arial"/>
          <w:sz w:val="22"/>
          <w:szCs w:val="22"/>
        </w:rPr>
        <w:tab/>
        <w:t xml:space="preserve">EN CASO DE QUE LA ACLARACIÓN ANTERIOR SEA RESPONDIDA EN SENTIDO NEGATIVO, SE SOLICITA AMABLEMENTE A LA CONVOCANTE CONFIRMAR QUE, EN CASO DE RESULTAR ADJUDICADOS, Y EL LISTADO PROPORCIONADO PARA CADA PARTIDA, PARA LA EMISIÓN DE LA PÓLIZA SEA DIFERENTE AL COTIZADO, SE PODRÁ AJUSTAR LA PRIMA (MAYOR O MENOR) RESPETANDO LA CUOTA OFERTADA.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352A97B1" w14:textId="25744314" w:rsidR="0004095B" w:rsidRPr="001F6479" w:rsidRDefault="0004095B" w:rsidP="001858AC">
      <w:pPr>
        <w:spacing w:before="100" w:beforeAutospacing="1" w:after="100" w:afterAutospacing="1"/>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44185E" w:rsidRPr="001F6479">
        <w:rPr>
          <w:rFonts w:ascii="Montserrat" w:hAnsi="Montserrat" w:cs="Arial"/>
          <w:b/>
          <w:bCs/>
          <w:sz w:val="22"/>
          <w:szCs w:val="22"/>
        </w:rPr>
        <w:t>La respuesta a la pregunta anterior fue positiva, por lo que no aplica respuesta a esta pregunta.</w:t>
      </w:r>
    </w:p>
    <w:p w14:paraId="3E0A3F30"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19 ANEXO I. ESPECIFICACIONES TÉCNICAS. PARTIDAS 1, 2, 3 Y 4. GRUPOS ASEGURABLES AGRADECEMOS CONFIRMAR POR PARTE DE LA CONVOCANTE QUE LA INFORMACIÓN PROPORCIONADA POR LA MISMA, PARA LA EMISIÓN DE LA PROPUESTA ECONÓMICA O COTIZACIÓN PARA CADA PARTIDA, ES DEFINITIVA Y NO TENDRÁ VARIACIONES PARA EFECTOS DE LA EMISIÓN DE LA PÓLIZA DE SEGURO QUE CORRESPONDA, EN CASO DE QUE MI REPRESENTADA RESULTE ADJUDICADA. </w:t>
      </w:r>
      <w:r w:rsidRPr="001F6479">
        <w:rPr>
          <w:rFonts w:ascii="Montserrat" w:hAnsi="Montserrat" w:cs="Arial"/>
          <w:b/>
          <w:bCs/>
          <w:sz w:val="22"/>
          <w:szCs w:val="22"/>
        </w:rPr>
        <w:t>FAVOR DE PRONUNCIARSE AL RESPECTO</w:t>
      </w:r>
    </w:p>
    <w:p w14:paraId="2A26DEC5" w14:textId="77777777" w:rsidR="0004095B" w:rsidRPr="001F6479" w:rsidRDefault="0004095B" w:rsidP="001858AC">
      <w:pPr>
        <w:ind w:left="-284" w:right="-144"/>
        <w:jc w:val="both"/>
        <w:rPr>
          <w:rFonts w:ascii="Montserrat" w:hAnsi="Montserrat" w:cs="Arial"/>
          <w:sz w:val="22"/>
          <w:szCs w:val="22"/>
        </w:rPr>
      </w:pPr>
    </w:p>
    <w:p w14:paraId="303CE63D" w14:textId="3ABD7F2C" w:rsidR="0004095B" w:rsidRPr="001F6479" w:rsidRDefault="0004095B" w:rsidP="001858AC">
      <w:pPr>
        <w:tabs>
          <w:tab w:val="left" w:pos="3227"/>
        </w:tabs>
        <w:ind w:left="-284" w:right="-144"/>
        <w:rPr>
          <w:rFonts w:ascii="Montserrat" w:hAnsi="Montserrat" w:cs="Arial"/>
          <w:b/>
          <w:bCs/>
          <w:sz w:val="22"/>
          <w:szCs w:val="22"/>
        </w:rPr>
      </w:pPr>
      <w:r w:rsidRPr="001F6479">
        <w:rPr>
          <w:rFonts w:ascii="Montserrat" w:hAnsi="Montserrat" w:cs="Arial"/>
          <w:b/>
          <w:bCs/>
          <w:sz w:val="22"/>
          <w:szCs w:val="22"/>
        </w:rPr>
        <w:t xml:space="preserve">RESPUESTA: </w:t>
      </w:r>
      <w:r w:rsidR="0044185E" w:rsidRPr="001F6479">
        <w:rPr>
          <w:rFonts w:ascii="Montserrat" w:hAnsi="Montserrat" w:cs="Arial"/>
          <w:b/>
          <w:bCs/>
          <w:sz w:val="22"/>
          <w:szCs w:val="22"/>
        </w:rPr>
        <w:t>Es correcta su apreciación</w:t>
      </w:r>
      <w:r w:rsidRPr="001F6479">
        <w:rPr>
          <w:rFonts w:ascii="Montserrat" w:hAnsi="Montserrat" w:cs="Arial"/>
          <w:b/>
          <w:bCs/>
          <w:sz w:val="22"/>
          <w:szCs w:val="22"/>
        </w:rPr>
        <w:t>.</w:t>
      </w:r>
    </w:p>
    <w:p w14:paraId="2B596E41" w14:textId="77777777" w:rsidR="0004095B" w:rsidRPr="001F6479" w:rsidRDefault="0004095B" w:rsidP="001858AC">
      <w:pPr>
        <w:ind w:left="-284" w:right="-144"/>
        <w:jc w:val="both"/>
        <w:rPr>
          <w:rFonts w:ascii="Montserrat" w:hAnsi="Montserrat" w:cs="Arial"/>
          <w:sz w:val="22"/>
          <w:szCs w:val="22"/>
        </w:rPr>
      </w:pPr>
    </w:p>
    <w:p w14:paraId="20E78104"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20 ANEXO I. ESPECIFICACIONES TÉCNICAS. PARTIDAS 1, 2, 3 Y 4. GRUPOS ASEGURABLES</w:t>
      </w:r>
      <w:r w:rsidRPr="001F6479">
        <w:rPr>
          <w:rFonts w:ascii="Montserrat" w:hAnsi="Montserrat" w:cs="Arial"/>
          <w:sz w:val="22"/>
          <w:szCs w:val="22"/>
        </w:rPr>
        <w:tab/>
        <w:t xml:space="preserve">EN CASO DE QUE LA ACLARACIÓN ANTERIOR SEA RESPONDIDA EN SENTIDO NEGATIVO, SE SOLICITA AMABLEMENTE A LA CONVOCANTE CONFIRMAR QUE, EN CASO DE RESULTAR ADJUDICADOS, Y LA INFORMACIÓN PROPORCIONADA PARA LA EMISIÓN DE LA PÓLIZA SEA DIFERENTE AL COTIZADO, SE PODRÁ AJUSTAR LA PRIMA (MAYOR O MENOR) RESPETANDO LA CUOTA OFERTADA. </w:t>
      </w:r>
      <w:r w:rsidRPr="001F6479">
        <w:rPr>
          <w:rFonts w:ascii="Montserrat" w:hAnsi="Montserrat" w:cs="Arial"/>
          <w:b/>
          <w:bCs/>
          <w:sz w:val="22"/>
          <w:szCs w:val="22"/>
        </w:rPr>
        <w:t>FAVOR DE PRONUNCIARSE AL RESPECTO</w:t>
      </w:r>
    </w:p>
    <w:p w14:paraId="6C4D4247" w14:textId="77777777" w:rsidR="0004095B" w:rsidRPr="001F6479" w:rsidRDefault="0004095B" w:rsidP="001858AC">
      <w:pPr>
        <w:ind w:left="-284" w:right="-144"/>
        <w:jc w:val="both"/>
        <w:rPr>
          <w:rFonts w:ascii="Montserrat" w:hAnsi="Montserrat" w:cs="Arial"/>
          <w:sz w:val="22"/>
          <w:szCs w:val="22"/>
        </w:rPr>
      </w:pPr>
    </w:p>
    <w:p w14:paraId="6AF49719" w14:textId="7663A8FD" w:rsidR="0004095B" w:rsidRPr="001F6479" w:rsidRDefault="0004095B" w:rsidP="001858AC">
      <w:pPr>
        <w:tabs>
          <w:tab w:val="left" w:pos="3227"/>
        </w:tabs>
        <w:ind w:left="-284" w:right="-144"/>
        <w:rPr>
          <w:rFonts w:ascii="Montserrat" w:hAnsi="Montserrat" w:cs="Arial"/>
          <w:b/>
          <w:bCs/>
          <w:sz w:val="22"/>
          <w:szCs w:val="22"/>
        </w:rPr>
      </w:pPr>
      <w:r w:rsidRPr="001F6479">
        <w:rPr>
          <w:rFonts w:ascii="Montserrat" w:hAnsi="Montserrat" w:cs="Arial"/>
          <w:b/>
          <w:bCs/>
          <w:sz w:val="22"/>
          <w:szCs w:val="22"/>
        </w:rPr>
        <w:t xml:space="preserve">RESPUESTA: </w:t>
      </w:r>
      <w:r w:rsidR="0044185E" w:rsidRPr="001F6479">
        <w:rPr>
          <w:rFonts w:ascii="Montserrat" w:hAnsi="Montserrat" w:cs="Arial"/>
          <w:b/>
          <w:bCs/>
          <w:sz w:val="22"/>
          <w:szCs w:val="22"/>
        </w:rPr>
        <w:t>La respuesta a la pregunta anterior fue positiva, por lo que no aplica respuesta a esta pregunta</w:t>
      </w:r>
      <w:r w:rsidRPr="001F6479">
        <w:rPr>
          <w:rFonts w:ascii="Montserrat" w:hAnsi="Montserrat" w:cs="Arial"/>
          <w:b/>
          <w:bCs/>
          <w:sz w:val="22"/>
          <w:szCs w:val="22"/>
        </w:rPr>
        <w:t>.</w:t>
      </w:r>
    </w:p>
    <w:p w14:paraId="44559D48" w14:textId="77777777" w:rsidR="0004095B" w:rsidRPr="001F6479" w:rsidRDefault="0004095B" w:rsidP="001858AC">
      <w:pPr>
        <w:ind w:left="-284" w:right="-144"/>
        <w:jc w:val="both"/>
        <w:rPr>
          <w:rFonts w:ascii="Montserrat" w:hAnsi="Montserrat" w:cs="Arial"/>
          <w:sz w:val="22"/>
          <w:szCs w:val="22"/>
        </w:rPr>
      </w:pPr>
    </w:p>
    <w:p w14:paraId="237FAF18"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21 ANEXO I. ESPECIFICACIONES TÉCNICAS. PARTIDAS 1, 2, 3 Y 4. GRUPOS ASEGURABLES QUE SEÑALE LA CONVOCANTE PARA CADA UNA DE LAS PARTIDAS SI ACTUALMENTE ALGÚN MIEMBRO DEL GRUPO ASEGURABLE SE ENCUENTRA EN PROCESO DE OBTENER DICTAMEN DE INVALIDEZ O INCAPACIDAD.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7405CED7" w14:textId="77777777" w:rsidR="00813688"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813688" w:rsidRPr="001F6479">
        <w:rPr>
          <w:rFonts w:ascii="Montserrat" w:hAnsi="Montserrat" w:cs="Arial"/>
          <w:b/>
          <w:bCs/>
          <w:sz w:val="22"/>
          <w:szCs w:val="22"/>
        </w:rPr>
        <w:t>Dicha información se compartirá con el licitante adjudicado.</w:t>
      </w:r>
    </w:p>
    <w:p w14:paraId="14C03908" w14:textId="606DEC0E" w:rsidR="0004095B" w:rsidRPr="001F6479" w:rsidRDefault="0004095B" w:rsidP="001858AC">
      <w:pPr>
        <w:ind w:left="-284" w:right="-144"/>
        <w:jc w:val="both"/>
        <w:rPr>
          <w:rFonts w:ascii="Montserrat" w:hAnsi="Montserrat" w:cs="Arial"/>
          <w:sz w:val="22"/>
          <w:szCs w:val="22"/>
        </w:rPr>
      </w:pPr>
    </w:p>
    <w:p w14:paraId="2D589A56" w14:textId="77777777" w:rsidR="0004095B" w:rsidRPr="001F6479" w:rsidRDefault="0004095B" w:rsidP="001858AC">
      <w:pPr>
        <w:tabs>
          <w:tab w:val="left" w:pos="3227"/>
        </w:tabs>
        <w:ind w:left="-284" w:right="-144"/>
        <w:jc w:val="both"/>
        <w:rPr>
          <w:rFonts w:ascii="Montserrat" w:hAnsi="Montserrat" w:cs="Arial"/>
          <w:sz w:val="22"/>
          <w:szCs w:val="22"/>
        </w:rPr>
      </w:pPr>
    </w:p>
    <w:p w14:paraId="3B259216"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22 ANEXO I. ESPECIFICACIONES TÉCNICAS. PARTIDAS 1, 2, 3 Y 4. GRUPOS ASEGURABLES RESPECTO DEL PERSONAL DE CADA UNA DE LAS PARTIDAS, SE SOLICITA DE FORMA RESPETUOSA Y ATENTA A LA CONVOCANTE NOS INDIQUE SI INCLUYE PERSONAL QUE SE ENCUENTRE EN LITIGIO CONTRA LA CONVOCANTE, PERSONAL EN LICENCIAS MÉDICAS, EN PROCESOS DE DECLARACIÓN DE AUSENCIA Y/O EN PROCESO DE DECLARACIÓN DE MUERTE, Y EN SU CASO, CUÁNTOS CASOS POR CADA SITUACIÓN O EVENTO.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2B621C5A" w14:textId="77777777" w:rsidR="0004095B" w:rsidRPr="001F6479" w:rsidRDefault="0004095B" w:rsidP="001858AC">
      <w:pPr>
        <w:ind w:left="-284" w:right="-144"/>
        <w:jc w:val="both"/>
        <w:rPr>
          <w:rFonts w:ascii="Montserrat" w:hAnsi="Montserrat" w:cs="Arial"/>
          <w:sz w:val="22"/>
          <w:szCs w:val="22"/>
        </w:rPr>
      </w:pPr>
    </w:p>
    <w:p w14:paraId="14F4F894" w14:textId="77777777" w:rsidR="00813688" w:rsidRPr="001F6479" w:rsidRDefault="00813688" w:rsidP="001858AC">
      <w:pPr>
        <w:ind w:left="-284" w:right="-144"/>
        <w:jc w:val="both"/>
        <w:rPr>
          <w:rFonts w:ascii="Montserrat" w:hAnsi="Montserrat" w:cs="Arial"/>
          <w:b/>
          <w:bCs/>
          <w:sz w:val="22"/>
          <w:szCs w:val="22"/>
        </w:rPr>
      </w:pPr>
      <w:r w:rsidRPr="001F6479">
        <w:rPr>
          <w:rFonts w:ascii="Montserrat" w:hAnsi="Montserrat" w:cs="Arial"/>
          <w:b/>
          <w:bCs/>
          <w:sz w:val="22"/>
          <w:szCs w:val="22"/>
        </w:rPr>
        <w:t>RESPUESTA: Dicha información se compartirá con el licitante adjudicado.</w:t>
      </w:r>
    </w:p>
    <w:p w14:paraId="14F10F46" w14:textId="77777777" w:rsidR="00813688" w:rsidRPr="001F6479" w:rsidRDefault="00813688" w:rsidP="001858AC">
      <w:pPr>
        <w:ind w:left="-284" w:right="-144"/>
        <w:jc w:val="both"/>
        <w:rPr>
          <w:rFonts w:ascii="Montserrat" w:hAnsi="Montserrat" w:cs="Arial"/>
          <w:sz w:val="22"/>
          <w:szCs w:val="22"/>
        </w:rPr>
      </w:pPr>
    </w:p>
    <w:p w14:paraId="6DE671AC" w14:textId="3752818A" w:rsidR="0004095B" w:rsidRPr="001F6479" w:rsidRDefault="0004095B" w:rsidP="001858AC">
      <w:pPr>
        <w:ind w:left="-284" w:right="-144"/>
        <w:jc w:val="both"/>
        <w:rPr>
          <w:rFonts w:ascii="Montserrat" w:hAnsi="Montserrat" w:cs="Arial"/>
          <w:sz w:val="22"/>
          <w:szCs w:val="22"/>
        </w:rPr>
      </w:pPr>
    </w:p>
    <w:p w14:paraId="3CA3D08A" w14:textId="77777777" w:rsidR="0004095B" w:rsidRPr="001F6479" w:rsidRDefault="0004095B" w:rsidP="001858AC">
      <w:pPr>
        <w:tabs>
          <w:tab w:val="left" w:pos="3227"/>
        </w:tabs>
        <w:ind w:left="-284" w:right="-144"/>
        <w:rPr>
          <w:rFonts w:ascii="Montserrat" w:hAnsi="Montserrat" w:cs="Arial"/>
          <w:sz w:val="22"/>
          <w:szCs w:val="22"/>
        </w:rPr>
      </w:pPr>
    </w:p>
    <w:p w14:paraId="73841E1D"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23 ANEXO I. ESPECIFICACIONES TÉCNICAS. PARTIDAS 1, 2, 3 Y 4. GRUPOS ASEGURABLES PARA CADA UNA DE LAS PARTIDAS SE SOLICITA DE FORMA RESPETUOSA A LA CONVOCANTE QUE INDIQUE SI CUENTA CON PERSONAL SUJETO A UN CONTRATO CIVIL Y/O AL PAGO DE HONORARIOS, NO REGULADOS O CONSIDERADOS POR LAS LEGISLACIONES DEL TRABAJO APLICABLES.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2E843287" w14:textId="77777777" w:rsidR="0004095B" w:rsidRPr="001F6479" w:rsidRDefault="0004095B" w:rsidP="001858AC">
      <w:pPr>
        <w:tabs>
          <w:tab w:val="left" w:pos="3227"/>
        </w:tabs>
        <w:ind w:left="-284" w:right="-144"/>
        <w:jc w:val="both"/>
        <w:rPr>
          <w:rFonts w:ascii="Montserrat" w:hAnsi="Montserrat" w:cs="Arial"/>
          <w:sz w:val="22"/>
          <w:szCs w:val="22"/>
        </w:rPr>
      </w:pPr>
    </w:p>
    <w:p w14:paraId="488A4207" w14:textId="328BD953" w:rsidR="00813688" w:rsidRPr="001F6479" w:rsidRDefault="0044185E"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813688" w:rsidRPr="001F6479">
        <w:rPr>
          <w:rFonts w:ascii="Montserrat" w:hAnsi="Montserrat" w:cs="Arial"/>
          <w:b/>
          <w:bCs/>
          <w:sz w:val="22"/>
          <w:szCs w:val="22"/>
        </w:rPr>
        <w:t>Sí se cuenta con personal sujeto al pago de honorarios, sin embargo, estos no se considerarán dentro de los grupos asegurables.</w:t>
      </w:r>
    </w:p>
    <w:p w14:paraId="335F1529" w14:textId="648828F2" w:rsidR="0044185E" w:rsidRPr="001F6479" w:rsidRDefault="0044185E" w:rsidP="001858AC">
      <w:pPr>
        <w:ind w:left="-284" w:right="-144"/>
        <w:jc w:val="both"/>
        <w:rPr>
          <w:rFonts w:ascii="Montserrat" w:hAnsi="Montserrat" w:cs="Arial"/>
          <w:sz w:val="22"/>
          <w:szCs w:val="22"/>
        </w:rPr>
      </w:pPr>
    </w:p>
    <w:p w14:paraId="4728EC17" w14:textId="77777777" w:rsidR="0004095B" w:rsidRPr="001F6479" w:rsidRDefault="0004095B" w:rsidP="001858AC">
      <w:pPr>
        <w:tabs>
          <w:tab w:val="left" w:pos="3227"/>
        </w:tabs>
        <w:ind w:left="-284" w:right="-144"/>
        <w:rPr>
          <w:rFonts w:ascii="Montserrat" w:hAnsi="Montserrat" w:cs="Arial"/>
          <w:sz w:val="22"/>
          <w:szCs w:val="22"/>
        </w:rPr>
      </w:pPr>
    </w:p>
    <w:p w14:paraId="07F60C3F"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24 ANEXO I. ESPECIFICACIONES TÉCNICAS. PARTIDAS 1, 2, 3 Y 4. GRUPOS ASEGURABLES</w:t>
      </w:r>
      <w:r w:rsidRPr="001F6479">
        <w:rPr>
          <w:rFonts w:ascii="Montserrat" w:hAnsi="Montserrat" w:cs="Arial"/>
          <w:sz w:val="22"/>
          <w:szCs w:val="22"/>
        </w:rPr>
        <w:tab/>
        <w:t xml:space="preserve">EN CASO DE QUE LA PREGUNTA ANTERIOR SEA CONTESTADA EN FORMA AFIRMATIVA, SE PIDE DE LA MANERA MÁS ATENTA A LA CONVOCANTE INDIQUE SI EL PERSONAL SUJETO A UN CONTRATO CIVIL Y/O AL PAGO DE HONORARIOS, NO REGULADOS O CONSIDERADOS POR LAS LEGISLACIONES DEL TRABAJO APLICABLES, CUENTA CON UN ESQUEMA DE SEGURIDAD SOCIAL Y, EN SU CASO, EL NOMBRE DEL INSTITUTO DE SEGURIDAD SOCIAL AL CUAL SE ENCUENTRE AFILIADO.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054070DB" w14:textId="77777777" w:rsidR="0004095B" w:rsidRPr="001F6479" w:rsidRDefault="0004095B" w:rsidP="001858AC">
      <w:pPr>
        <w:ind w:left="-284" w:right="-144"/>
        <w:rPr>
          <w:rFonts w:ascii="Montserrat" w:hAnsi="Montserrat" w:cs="Arial"/>
          <w:sz w:val="22"/>
          <w:szCs w:val="22"/>
        </w:rPr>
      </w:pPr>
    </w:p>
    <w:p w14:paraId="7F100239" w14:textId="7E3DA5BB" w:rsidR="00813688" w:rsidRPr="001F6479" w:rsidRDefault="00813688"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Al ser personal sujeto al pago de honorarios, el </w:t>
      </w:r>
      <w:r w:rsidR="00F6246B" w:rsidRPr="001F6479">
        <w:rPr>
          <w:rFonts w:ascii="Montserrat" w:hAnsi="Montserrat" w:cs="Arial"/>
          <w:b/>
          <w:bCs/>
          <w:sz w:val="22"/>
          <w:szCs w:val="22"/>
        </w:rPr>
        <w:t>órgano</w:t>
      </w:r>
      <w:r w:rsidRPr="001F6479">
        <w:rPr>
          <w:rFonts w:ascii="Montserrat" w:hAnsi="Montserrat" w:cs="Arial"/>
          <w:b/>
          <w:bCs/>
          <w:sz w:val="22"/>
          <w:szCs w:val="22"/>
        </w:rPr>
        <w:t xml:space="preserve"> solicitante no tiene la obligación de brindar un esquema de seguridad </w:t>
      </w:r>
      <w:r w:rsidR="00D02C48" w:rsidRPr="001F6479">
        <w:rPr>
          <w:rFonts w:ascii="Montserrat" w:hAnsi="Montserrat" w:cs="Arial"/>
          <w:b/>
          <w:bCs/>
          <w:sz w:val="22"/>
          <w:szCs w:val="22"/>
        </w:rPr>
        <w:t>social, ni</w:t>
      </w:r>
      <w:r w:rsidRPr="001F6479">
        <w:rPr>
          <w:rFonts w:ascii="Montserrat" w:hAnsi="Montserrat" w:cs="Arial"/>
          <w:b/>
          <w:bCs/>
          <w:sz w:val="22"/>
          <w:szCs w:val="22"/>
        </w:rPr>
        <w:t xml:space="preserve"> de contar con registro de dicha información.</w:t>
      </w:r>
    </w:p>
    <w:p w14:paraId="7FB15F86"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25 ANEXO I. ESPECIFICACIONES TÉCNICAS. PARTIDAS 1, 2, 3 Y 4. GRUPOS ASEGURABLES</w:t>
      </w:r>
      <w:r w:rsidRPr="001F6479">
        <w:rPr>
          <w:rFonts w:ascii="Montserrat" w:hAnsi="Montserrat" w:cs="Arial"/>
          <w:sz w:val="22"/>
          <w:szCs w:val="22"/>
        </w:rPr>
        <w:tab/>
        <w:t xml:space="preserve">SE SOLICITA DE LA MANERA MÁS ATENTA A LA CONVOCANTE CONFIRME SI LA(S) PÓLIZA(S) DE SEGURO SOLICITADA(S) DEBEN EMITIRSE A NOMBRE DE SISTEMA PARA EL DESARROLLO INTEGRAL DE LA FAMILIA DEL ESTADO DE BAJA CALIFORNIA, EN CALIDAD DE CONTRATANTE, O EN SU DEFECTO, QUE INDIQUE A NOMBRE DE QUIEN(ES) DEBE(N) EMITIRSE LA(S) PÓLIZA(S) [NOMBRE DEL(LOS) CONTRATANTE(S)]; A CARGO DE LA COMPAÑÍA DE SEGUROS QUE RESULTE ADJUDICADA. </w:t>
      </w:r>
      <w:r w:rsidRPr="001F6479">
        <w:rPr>
          <w:rFonts w:ascii="Montserrat" w:hAnsi="Montserrat" w:cs="Arial"/>
          <w:b/>
          <w:bCs/>
          <w:sz w:val="22"/>
          <w:szCs w:val="22"/>
        </w:rPr>
        <w:t>FAVOR DE PRONUNCIARSE AL RESPECTO</w:t>
      </w:r>
      <w:r w:rsidRPr="001F6479">
        <w:rPr>
          <w:rFonts w:ascii="Montserrat" w:hAnsi="Montserrat" w:cs="Arial"/>
          <w:sz w:val="22"/>
          <w:szCs w:val="22"/>
        </w:rPr>
        <w:t xml:space="preserve">. </w:t>
      </w:r>
    </w:p>
    <w:p w14:paraId="52AA8B71" w14:textId="77777777" w:rsidR="0004095B" w:rsidRPr="001F6479" w:rsidRDefault="0004095B" w:rsidP="001858AC">
      <w:pPr>
        <w:ind w:left="-284" w:right="-144"/>
        <w:jc w:val="both"/>
        <w:rPr>
          <w:rFonts w:ascii="Montserrat" w:hAnsi="Montserrat" w:cs="Arial"/>
          <w:sz w:val="22"/>
          <w:szCs w:val="22"/>
        </w:rPr>
      </w:pPr>
    </w:p>
    <w:p w14:paraId="73B46050" w14:textId="666F5749"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44185E" w:rsidRPr="001F6479">
        <w:rPr>
          <w:rFonts w:ascii="Montserrat" w:hAnsi="Montserrat" w:cs="Arial"/>
          <w:b/>
          <w:bCs/>
          <w:sz w:val="22"/>
          <w:szCs w:val="22"/>
        </w:rPr>
        <w:t>Es correcta su apreciación</w:t>
      </w:r>
      <w:r w:rsidRPr="001F6479">
        <w:rPr>
          <w:rFonts w:ascii="Montserrat" w:hAnsi="Montserrat" w:cs="Arial"/>
          <w:b/>
          <w:bCs/>
          <w:sz w:val="22"/>
          <w:szCs w:val="22"/>
        </w:rPr>
        <w:t>.</w:t>
      </w:r>
    </w:p>
    <w:p w14:paraId="69DFDD56" w14:textId="77777777" w:rsidR="0004095B" w:rsidRPr="001F6479" w:rsidRDefault="0004095B" w:rsidP="001858AC">
      <w:pPr>
        <w:tabs>
          <w:tab w:val="left" w:pos="3227"/>
        </w:tabs>
        <w:ind w:left="-284" w:right="-144"/>
        <w:jc w:val="both"/>
        <w:rPr>
          <w:rFonts w:ascii="Montserrat" w:hAnsi="Montserrat" w:cs="Arial"/>
          <w:sz w:val="22"/>
          <w:szCs w:val="22"/>
        </w:rPr>
      </w:pPr>
    </w:p>
    <w:p w14:paraId="4C3B2B3F"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26 ANEXO I. ESPECIFICACIONES TÉCNICAS. PARTIDAS 1, 2, 3 Y 4. GRUPOS ASEGURABLES</w:t>
      </w:r>
      <w:r w:rsidRPr="001F6479">
        <w:rPr>
          <w:rFonts w:ascii="Montserrat" w:hAnsi="Montserrat" w:cs="Arial"/>
          <w:sz w:val="22"/>
          <w:szCs w:val="22"/>
        </w:rPr>
        <w:tab/>
      </w:r>
      <w:bookmarkStart w:id="2" w:name="_Hlk150847512"/>
      <w:r w:rsidRPr="001F6479">
        <w:rPr>
          <w:rFonts w:ascii="Montserrat" w:hAnsi="Montserrat" w:cs="Arial"/>
          <w:sz w:val="22"/>
          <w:szCs w:val="22"/>
        </w:rPr>
        <w:t xml:space="preserve">SE PIDE EN FORMA RESPETUOSA A LA CONVOCANTE INDIQUE SI CUENTA CON PERSONAL PENSIONADO EN ACTIVO. </w:t>
      </w:r>
      <w:r w:rsidRPr="001F6479">
        <w:rPr>
          <w:rFonts w:ascii="Montserrat" w:hAnsi="Montserrat" w:cs="Arial"/>
          <w:b/>
          <w:bCs/>
          <w:sz w:val="22"/>
          <w:szCs w:val="22"/>
        </w:rPr>
        <w:t>FAVOR DE PRONUNCIARSE AL RESPECTO.</w:t>
      </w:r>
    </w:p>
    <w:bookmarkEnd w:id="2"/>
    <w:p w14:paraId="482809AC" w14:textId="6A4ED58F" w:rsidR="00813688" w:rsidRPr="001F6479" w:rsidRDefault="00813688" w:rsidP="001858AC">
      <w:pPr>
        <w:ind w:left="-284" w:right="-144"/>
        <w:jc w:val="both"/>
        <w:rPr>
          <w:rFonts w:ascii="Montserrat" w:hAnsi="Montserrat" w:cs="Arial"/>
          <w:sz w:val="22"/>
          <w:szCs w:val="22"/>
        </w:rPr>
      </w:pPr>
      <w:r w:rsidRPr="001F6479">
        <w:rPr>
          <w:rFonts w:ascii="Montserrat" w:hAnsi="Montserrat" w:cs="Arial"/>
          <w:b/>
          <w:bCs/>
          <w:sz w:val="22"/>
          <w:szCs w:val="22"/>
        </w:rPr>
        <w:t>RESPUESTA: No se cuenta con personal pensionado en activo.</w:t>
      </w:r>
    </w:p>
    <w:p w14:paraId="5EC1FE21" w14:textId="15498CD0" w:rsidR="0004095B" w:rsidRPr="001F6479" w:rsidRDefault="0004095B" w:rsidP="001858AC">
      <w:pPr>
        <w:ind w:right="-144"/>
        <w:jc w:val="both"/>
        <w:rPr>
          <w:rFonts w:ascii="Montserrat" w:hAnsi="Montserrat" w:cs="Arial"/>
          <w:sz w:val="22"/>
          <w:szCs w:val="22"/>
        </w:rPr>
      </w:pPr>
    </w:p>
    <w:p w14:paraId="533F2695" w14:textId="77777777" w:rsidR="0004095B" w:rsidRPr="001F6479" w:rsidRDefault="0004095B" w:rsidP="001858AC">
      <w:pPr>
        <w:tabs>
          <w:tab w:val="left" w:pos="3227"/>
        </w:tabs>
        <w:ind w:left="-284" w:right="-144"/>
        <w:rPr>
          <w:rFonts w:ascii="Montserrat" w:hAnsi="Montserrat" w:cs="Arial"/>
          <w:sz w:val="22"/>
          <w:szCs w:val="22"/>
        </w:rPr>
      </w:pPr>
    </w:p>
    <w:p w14:paraId="38B7FFDD"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27 ANEXO I. ESPECIFICACIONES TÉCNICAS. PARTIDAS 1, 2, 3 Y 4. SUMA ASEGURADA </w:t>
      </w:r>
      <w:r w:rsidRPr="001F6479">
        <w:rPr>
          <w:rFonts w:ascii="Montserrat" w:hAnsi="Montserrat" w:cs="Arial"/>
          <w:sz w:val="22"/>
          <w:szCs w:val="22"/>
        </w:rPr>
        <w:tab/>
      </w:r>
      <w:bookmarkStart w:id="3" w:name="_Hlk150847768"/>
      <w:r w:rsidRPr="001F6479">
        <w:rPr>
          <w:rFonts w:ascii="Montserrat" w:hAnsi="Montserrat" w:cs="Arial"/>
          <w:sz w:val="22"/>
          <w:szCs w:val="22"/>
        </w:rPr>
        <w:t xml:space="preserve">AGRADECEMOS DE LA CONVOCANTE CONSIDERANDO LA AUSENCIA DE LISTADO, SE NOS COMPARTA EL SALARIO MENSUAL PROMEDIO Y MÁXIMO DE LA COLECTIVIDAD SOLICITADA A ASEGURAR. FAVOR DE PRONUNCIARSE AL RESPECTO. </w:t>
      </w:r>
      <w:r w:rsidRPr="001F6479">
        <w:rPr>
          <w:rFonts w:ascii="Montserrat" w:hAnsi="Montserrat" w:cs="Arial"/>
          <w:b/>
          <w:bCs/>
          <w:sz w:val="22"/>
          <w:szCs w:val="22"/>
        </w:rPr>
        <w:t>FAVOR DE PRONUNCIARSE AL RESPECTO.</w:t>
      </w:r>
      <w:bookmarkEnd w:id="3"/>
    </w:p>
    <w:p w14:paraId="05DFA40B" w14:textId="77777777" w:rsidR="0004095B" w:rsidRPr="001F6479" w:rsidRDefault="0004095B" w:rsidP="001858AC">
      <w:pPr>
        <w:ind w:left="-284" w:right="-144"/>
        <w:jc w:val="both"/>
        <w:rPr>
          <w:rFonts w:ascii="Montserrat" w:hAnsi="Montserrat" w:cs="Arial"/>
          <w:b/>
          <w:bCs/>
          <w:sz w:val="22"/>
          <w:szCs w:val="22"/>
        </w:rPr>
      </w:pPr>
    </w:p>
    <w:p w14:paraId="6FA4FCE8" w14:textId="70FA6139" w:rsidR="0004095B" w:rsidRPr="001F6479" w:rsidRDefault="0004095B" w:rsidP="001858AC">
      <w:pPr>
        <w:tabs>
          <w:tab w:val="left" w:pos="3227"/>
        </w:tabs>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44185E" w:rsidRPr="001F6479">
        <w:rPr>
          <w:rFonts w:ascii="Montserrat" w:hAnsi="Montserrat" w:cs="Arial"/>
          <w:b/>
          <w:bCs/>
          <w:sz w:val="22"/>
          <w:szCs w:val="22"/>
        </w:rPr>
        <w:t>Se compartirá la plantilla de asegurados, donde se indica esa información, en el Portal Integral de Adquisiciones de Baja California, una vez concluido el acto de junta de aclaraciones.</w:t>
      </w:r>
    </w:p>
    <w:p w14:paraId="278731FD" w14:textId="77777777" w:rsidR="0004095B" w:rsidRPr="001F6479" w:rsidRDefault="0004095B" w:rsidP="001858AC">
      <w:pPr>
        <w:tabs>
          <w:tab w:val="left" w:pos="3227"/>
        </w:tabs>
        <w:ind w:left="-284" w:right="-144"/>
        <w:rPr>
          <w:rFonts w:ascii="Montserrat" w:hAnsi="Montserrat" w:cs="Arial"/>
          <w:sz w:val="22"/>
          <w:szCs w:val="22"/>
        </w:rPr>
      </w:pPr>
    </w:p>
    <w:p w14:paraId="08958B5C"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28 ANEXO I. ESPECIFICACIONES TÉCNICAS. PARTIDAS 1, 2, 3 Y 4. SUMA ASEGURADA</w:t>
      </w:r>
      <w:r w:rsidRPr="001F6479">
        <w:rPr>
          <w:rFonts w:ascii="Montserrat" w:hAnsi="Montserrat" w:cs="Arial"/>
          <w:sz w:val="22"/>
          <w:szCs w:val="22"/>
        </w:rPr>
        <w:tab/>
      </w:r>
      <w:bookmarkStart w:id="4" w:name="_Hlk152748977"/>
      <w:r w:rsidRPr="001F6479">
        <w:rPr>
          <w:rFonts w:ascii="Montserrat" w:hAnsi="Montserrat" w:cs="Arial"/>
          <w:sz w:val="22"/>
          <w:szCs w:val="22"/>
        </w:rPr>
        <w:t xml:space="preserve">SE SOLICITA DE LA MANERA MÁS ATENTA A LA CONVOCANTE INDICAR CUÁL O CUÁLES SERÁN LOS CONCEPTOS INDICADOS EN EL RECIBO DE NÓMINA QUE SE DEBERÁN CONSIDERAR PARA EL CÁLCULO DE LA SUMA ASEGURADA RESPECTIVA. </w:t>
      </w:r>
      <w:r w:rsidRPr="001F6479">
        <w:rPr>
          <w:rFonts w:ascii="Montserrat" w:hAnsi="Montserrat" w:cs="Arial"/>
          <w:b/>
          <w:bCs/>
          <w:sz w:val="22"/>
          <w:szCs w:val="22"/>
        </w:rPr>
        <w:t xml:space="preserve">FAVOR DE PRONUNCIARSE AL RESPECTO. </w:t>
      </w:r>
      <w:bookmarkEnd w:id="4"/>
    </w:p>
    <w:p w14:paraId="6C0FF0BB" w14:textId="77777777" w:rsidR="0004095B" w:rsidRPr="001F6479" w:rsidRDefault="0004095B" w:rsidP="001858AC">
      <w:pPr>
        <w:ind w:left="-284" w:right="-144"/>
        <w:jc w:val="both"/>
        <w:rPr>
          <w:rFonts w:ascii="Montserrat" w:hAnsi="Montserrat" w:cs="Arial"/>
          <w:b/>
          <w:bCs/>
          <w:sz w:val="22"/>
          <w:szCs w:val="22"/>
        </w:rPr>
      </w:pPr>
    </w:p>
    <w:p w14:paraId="3A932B7F" w14:textId="1E8115CE" w:rsidR="0004095B" w:rsidRPr="001F6479" w:rsidRDefault="0004095B" w:rsidP="001858AC">
      <w:pPr>
        <w:tabs>
          <w:tab w:val="left" w:pos="3227"/>
        </w:tabs>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CC28E0" w:rsidRPr="001F6479">
        <w:rPr>
          <w:rFonts w:ascii="Montserrat" w:hAnsi="Montserrat" w:cs="Arial"/>
          <w:b/>
          <w:bCs/>
          <w:sz w:val="22"/>
          <w:szCs w:val="22"/>
        </w:rPr>
        <w:t>Se comparte plantilla, donde se indica el sueldo de los asegurados, de ser adjudicado se le compartirá el desglose que lo integra</w:t>
      </w:r>
      <w:r w:rsidRPr="001F6479">
        <w:rPr>
          <w:rFonts w:ascii="Montserrat" w:hAnsi="Montserrat" w:cs="Arial"/>
          <w:b/>
          <w:bCs/>
          <w:sz w:val="22"/>
          <w:szCs w:val="22"/>
        </w:rPr>
        <w:t>.</w:t>
      </w:r>
    </w:p>
    <w:p w14:paraId="3AF880D4" w14:textId="77777777" w:rsidR="0004095B" w:rsidRPr="001F6479" w:rsidRDefault="0004095B" w:rsidP="001858AC">
      <w:pPr>
        <w:tabs>
          <w:tab w:val="left" w:pos="3227"/>
        </w:tabs>
        <w:ind w:left="-284" w:right="-144"/>
        <w:rPr>
          <w:rFonts w:ascii="Montserrat" w:hAnsi="Montserrat" w:cs="Arial"/>
          <w:sz w:val="22"/>
          <w:szCs w:val="22"/>
        </w:rPr>
      </w:pPr>
    </w:p>
    <w:p w14:paraId="6A7308C0"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29 ANEXO I. ESPECIFICACIONES TÉCNICAS. PARTIDAS 1, 2, 3 Y 4. SUMA ASEGURADA</w:t>
      </w:r>
      <w:r w:rsidRPr="001F6479">
        <w:rPr>
          <w:rFonts w:ascii="Montserrat" w:hAnsi="Montserrat" w:cs="Arial"/>
          <w:sz w:val="22"/>
          <w:szCs w:val="22"/>
        </w:rPr>
        <w:tab/>
        <w:t xml:space="preserve">SE SOLICITA DE LA MANERA MÁS ATENTA A LA CONVOCANTE INDICAR SI CUENTA CON ALGUNA NÓMINA EXTRAORDINARIA QUE DEBA SER CONSIDERADA EN EL CÁLCULO DE SUMA ASEGURADA. </w:t>
      </w:r>
      <w:r w:rsidRPr="001F6479">
        <w:rPr>
          <w:rFonts w:ascii="Montserrat" w:hAnsi="Montserrat" w:cs="Arial"/>
          <w:b/>
          <w:bCs/>
          <w:sz w:val="22"/>
          <w:szCs w:val="22"/>
        </w:rPr>
        <w:t>FAVOR DE PRONUNCIARSE AL RESPECTO.</w:t>
      </w:r>
    </w:p>
    <w:p w14:paraId="5A238F61" w14:textId="77777777" w:rsidR="0004095B" w:rsidRPr="001F6479" w:rsidRDefault="0004095B" w:rsidP="001858AC">
      <w:pPr>
        <w:ind w:left="-284" w:right="-144"/>
        <w:jc w:val="both"/>
        <w:rPr>
          <w:rFonts w:ascii="Montserrat" w:hAnsi="Montserrat" w:cs="Arial"/>
          <w:b/>
          <w:bCs/>
          <w:sz w:val="22"/>
          <w:szCs w:val="22"/>
        </w:rPr>
      </w:pPr>
    </w:p>
    <w:p w14:paraId="21407014" w14:textId="24E1FFE1" w:rsidR="0004095B" w:rsidRPr="001F6479" w:rsidRDefault="0004095B" w:rsidP="001858AC">
      <w:pPr>
        <w:tabs>
          <w:tab w:val="left" w:pos="3227"/>
        </w:tabs>
        <w:ind w:left="-284" w:right="-144"/>
        <w:rPr>
          <w:rFonts w:ascii="Montserrat" w:hAnsi="Montserrat" w:cs="Arial"/>
          <w:b/>
          <w:bCs/>
          <w:sz w:val="22"/>
          <w:szCs w:val="22"/>
        </w:rPr>
      </w:pPr>
      <w:r w:rsidRPr="001F6479">
        <w:rPr>
          <w:rFonts w:ascii="Montserrat" w:hAnsi="Montserrat" w:cs="Arial"/>
          <w:b/>
          <w:bCs/>
          <w:sz w:val="22"/>
          <w:szCs w:val="22"/>
        </w:rPr>
        <w:t xml:space="preserve">RESPUESTA: </w:t>
      </w:r>
      <w:r w:rsidR="00CC28E0" w:rsidRPr="001F6479">
        <w:rPr>
          <w:rFonts w:ascii="Montserrat" w:hAnsi="Montserrat" w:cs="Arial"/>
          <w:b/>
          <w:bCs/>
          <w:sz w:val="22"/>
          <w:szCs w:val="22"/>
        </w:rPr>
        <w:t>No se cuenta con nomina extraordinaria</w:t>
      </w:r>
      <w:r w:rsidRPr="001F6479">
        <w:rPr>
          <w:rFonts w:ascii="Montserrat" w:hAnsi="Montserrat" w:cs="Arial"/>
          <w:b/>
          <w:bCs/>
          <w:sz w:val="22"/>
          <w:szCs w:val="22"/>
        </w:rPr>
        <w:t>.</w:t>
      </w:r>
    </w:p>
    <w:p w14:paraId="40188210" w14:textId="77777777" w:rsidR="0004095B" w:rsidRPr="001F6479" w:rsidRDefault="0004095B" w:rsidP="001858AC">
      <w:pPr>
        <w:tabs>
          <w:tab w:val="left" w:pos="3227"/>
        </w:tabs>
        <w:ind w:left="-284" w:right="-144"/>
        <w:rPr>
          <w:rFonts w:ascii="Montserrat" w:hAnsi="Montserrat" w:cs="Arial"/>
          <w:sz w:val="22"/>
          <w:szCs w:val="22"/>
        </w:rPr>
      </w:pPr>
    </w:p>
    <w:p w14:paraId="07426EA4" w14:textId="77777777" w:rsidR="0004095B" w:rsidRPr="001F6479" w:rsidRDefault="0004095B" w:rsidP="001858AC">
      <w:pPr>
        <w:ind w:left="-284" w:right="-144"/>
        <w:jc w:val="both"/>
        <w:rPr>
          <w:rFonts w:ascii="Montserrat" w:hAnsi="Montserrat" w:cs="Arial"/>
          <w:i/>
          <w:iCs/>
          <w:sz w:val="22"/>
          <w:szCs w:val="22"/>
        </w:rPr>
      </w:pPr>
      <w:r w:rsidRPr="001F6479">
        <w:rPr>
          <w:rFonts w:ascii="Montserrat" w:hAnsi="Montserrat" w:cs="Arial"/>
          <w:sz w:val="22"/>
          <w:szCs w:val="22"/>
        </w:rPr>
        <w:t xml:space="preserve">PREGUNTA 30 ANEXO I. ESPECIFICACIONES TÉCNICAS. PARTIDAS 1, 2, 3 Y 4. SUMA ASEGURADA RESPECTO DEL TEXTO SIGUIENTE: </w:t>
      </w:r>
      <w:r w:rsidRPr="001F6479">
        <w:rPr>
          <w:rFonts w:ascii="Montserrat" w:hAnsi="Montserrat" w:cs="Arial"/>
          <w:i/>
          <w:iCs/>
          <w:sz w:val="22"/>
          <w:szCs w:val="22"/>
        </w:rPr>
        <w:t xml:space="preserve">“LA PÓLIZA DE SEGURO A CONTRATAR DEBERÁ DE CONTAR CON LAS SIGUIENTES COBERTURAS: </w:t>
      </w:r>
    </w:p>
    <w:p w14:paraId="1A9B405A" w14:textId="77777777" w:rsidR="0004095B" w:rsidRPr="001F6479" w:rsidRDefault="0004095B" w:rsidP="001858AC">
      <w:pPr>
        <w:ind w:left="-284" w:right="-144"/>
        <w:jc w:val="both"/>
        <w:rPr>
          <w:rFonts w:ascii="Montserrat" w:hAnsi="Montserrat" w:cs="Arial"/>
          <w:i/>
          <w:iCs/>
          <w:sz w:val="22"/>
          <w:szCs w:val="22"/>
        </w:rPr>
      </w:pPr>
      <w:r w:rsidRPr="001F6479">
        <w:rPr>
          <w:rFonts w:ascii="Montserrat" w:hAnsi="Montserrat" w:cs="Arial"/>
          <w:i/>
          <w:iCs/>
          <w:sz w:val="22"/>
          <w:szCs w:val="22"/>
        </w:rPr>
        <w:t xml:space="preserve">POR MUERTE NATURAL $75,432.50 M.N. </w:t>
      </w:r>
    </w:p>
    <w:p w14:paraId="51008E11" w14:textId="77777777" w:rsidR="0004095B" w:rsidRPr="001F6479" w:rsidRDefault="0004095B" w:rsidP="001858AC">
      <w:pPr>
        <w:ind w:left="-284" w:right="-144"/>
        <w:jc w:val="both"/>
        <w:rPr>
          <w:rFonts w:ascii="Montserrat" w:hAnsi="Montserrat" w:cs="Arial"/>
          <w:i/>
          <w:iCs/>
          <w:sz w:val="22"/>
          <w:szCs w:val="22"/>
        </w:rPr>
      </w:pPr>
      <w:r w:rsidRPr="001F6479">
        <w:rPr>
          <w:rFonts w:ascii="Montserrat" w:hAnsi="Montserrat" w:cs="Arial"/>
          <w:i/>
          <w:iCs/>
          <w:sz w:val="22"/>
          <w:szCs w:val="22"/>
        </w:rPr>
        <w:t xml:space="preserve">POR MUERTE ACCIDENTAL $150,865.00 M.N. </w:t>
      </w:r>
    </w:p>
    <w:p w14:paraId="1D57060F" w14:textId="77777777" w:rsidR="0004095B" w:rsidRPr="001F6479" w:rsidRDefault="0004095B" w:rsidP="001858AC">
      <w:pPr>
        <w:ind w:left="-284" w:right="-144"/>
        <w:jc w:val="both"/>
        <w:rPr>
          <w:rFonts w:ascii="Montserrat" w:hAnsi="Montserrat" w:cs="Arial"/>
          <w:i/>
          <w:iCs/>
          <w:sz w:val="22"/>
          <w:szCs w:val="22"/>
        </w:rPr>
      </w:pPr>
      <w:r w:rsidRPr="001F6479">
        <w:rPr>
          <w:rFonts w:ascii="Montserrat" w:hAnsi="Montserrat" w:cs="Arial"/>
          <w:i/>
          <w:iCs/>
          <w:sz w:val="22"/>
          <w:szCs w:val="22"/>
        </w:rPr>
        <w:t xml:space="preserve">POR MUERTE COLECTIVA $226,297.50 M.N. </w:t>
      </w:r>
    </w:p>
    <w:p w14:paraId="2E9025CC"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i/>
          <w:iCs/>
          <w:sz w:val="22"/>
          <w:szCs w:val="22"/>
        </w:rPr>
        <w:t>POR PERDIDA ORGÁNICA $75,432.50 M.N.”</w:t>
      </w:r>
      <w:r w:rsidRPr="001F6479">
        <w:rPr>
          <w:rFonts w:ascii="Montserrat" w:hAnsi="Montserrat" w:cs="Arial"/>
          <w:sz w:val="22"/>
          <w:szCs w:val="22"/>
        </w:rPr>
        <w:t xml:space="preserve">, SE SOLICITA DE LA MANERA MÁS ATENTA A LA CONVOCANTE ACLARAR CUAL DEBE SER LA SUMA ASEGURADA REQUERIDA, YA QUE EN LAS DOS PRIMERAS HOJAS DEL ANEXO I, PARA LAS PARTIDAS I Y 2 SE PRECISAN REGLAS DE SUMA ASEGURADA Y PARA LAS PARTIDAS 3 Y 4 SE PRECISAN SUMAS ASEGURADAS QUE NO COINCIDEN CON LOS MONTOS ANTES SEÑALADOS EN EL TEXTO TRANSCRITO. </w:t>
      </w:r>
      <w:r w:rsidRPr="001F6479">
        <w:rPr>
          <w:rFonts w:ascii="Montserrat" w:hAnsi="Montserrat" w:cs="Arial"/>
          <w:b/>
          <w:bCs/>
          <w:sz w:val="22"/>
          <w:szCs w:val="22"/>
        </w:rPr>
        <w:t xml:space="preserve">FAVOR DE PRONUNCIARSE AL RESPECTO </w:t>
      </w:r>
    </w:p>
    <w:p w14:paraId="6B06CD5C" w14:textId="77777777" w:rsidR="0004095B" w:rsidRPr="001F6479" w:rsidRDefault="0004095B" w:rsidP="001858AC">
      <w:pPr>
        <w:ind w:left="-284" w:right="-144"/>
        <w:jc w:val="both"/>
        <w:rPr>
          <w:rFonts w:ascii="Montserrat" w:hAnsi="Montserrat" w:cs="Arial"/>
          <w:b/>
          <w:bCs/>
          <w:sz w:val="22"/>
          <w:szCs w:val="22"/>
        </w:rPr>
      </w:pPr>
    </w:p>
    <w:p w14:paraId="7F0142D8" w14:textId="77777777" w:rsidR="0004095B" w:rsidRPr="001F6479" w:rsidRDefault="0004095B" w:rsidP="001858AC">
      <w:pPr>
        <w:pBdr>
          <w:top w:val="nil"/>
          <w:left w:val="nil"/>
          <w:bottom w:val="nil"/>
          <w:right w:val="nil"/>
          <w:between w:val="nil"/>
        </w:pBdr>
        <w:tabs>
          <w:tab w:val="left" w:pos="715"/>
        </w:tabs>
        <w:spacing w:before="122"/>
        <w:ind w:left="-284" w:right="-144"/>
        <w:rPr>
          <w:rFonts w:ascii="Montserrat" w:hAnsi="Montserrat" w:cs="Arial"/>
          <w:b/>
          <w:sz w:val="22"/>
          <w:szCs w:val="22"/>
        </w:rPr>
      </w:pPr>
      <w:r w:rsidRPr="001F6479">
        <w:rPr>
          <w:rFonts w:ascii="Montserrat" w:hAnsi="Montserrat" w:cs="Arial"/>
          <w:b/>
          <w:sz w:val="22"/>
          <w:szCs w:val="22"/>
        </w:rPr>
        <w:t>Respuesta: La póliza de seguro a contratar deberá de contar con las siguientes coberturas por fallecimiento según tabla 2</w:t>
      </w:r>
    </w:p>
    <w:p w14:paraId="6E6E658E" w14:textId="77777777" w:rsidR="0004095B" w:rsidRPr="001F6479" w:rsidRDefault="0004095B" w:rsidP="001858AC">
      <w:pPr>
        <w:pBdr>
          <w:top w:val="nil"/>
          <w:left w:val="nil"/>
          <w:bottom w:val="nil"/>
          <w:right w:val="nil"/>
          <w:between w:val="nil"/>
        </w:pBdr>
        <w:tabs>
          <w:tab w:val="left" w:pos="715"/>
        </w:tabs>
        <w:spacing w:before="122"/>
        <w:ind w:left="-284" w:right="-144"/>
        <w:rPr>
          <w:rFonts w:ascii="Montserrat" w:hAnsi="Montserrat" w:cs="Arial"/>
          <w:b/>
          <w:sz w:val="22"/>
          <w:szCs w:val="22"/>
        </w:rPr>
      </w:pPr>
      <w:r w:rsidRPr="001F6479">
        <w:rPr>
          <w:rFonts w:ascii="Montserrat" w:hAnsi="Montserrat" w:cs="Arial"/>
          <w:b/>
          <w:sz w:val="22"/>
          <w:szCs w:val="22"/>
        </w:rPr>
        <w:t>Partida 1 &gt;&gt;&gt; 65 meses salario tabular</w:t>
      </w:r>
    </w:p>
    <w:p w14:paraId="1C3AF9FD" w14:textId="77777777" w:rsidR="0004095B" w:rsidRPr="001F6479" w:rsidRDefault="0004095B" w:rsidP="001858AC">
      <w:pPr>
        <w:pBdr>
          <w:top w:val="nil"/>
          <w:left w:val="nil"/>
          <w:bottom w:val="nil"/>
          <w:right w:val="nil"/>
          <w:between w:val="nil"/>
        </w:pBdr>
        <w:tabs>
          <w:tab w:val="left" w:pos="715"/>
        </w:tabs>
        <w:spacing w:before="122"/>
        <w:ind w:left="-284" w:right="-144"/>
        <w:rPr>
          <w:rFonts w:ascii="Montserrat" w:hAnsi="Montserrat" w:cs="Arial"/>
          <w:b/>
          <w:sz w:val="22"/>
          <w:szCs w:val="22"/>
        </w:rPr>
      </w:pPr>
      <w:r w:rsidRPr="001F6479">
        <w:rPr>
          <w:rFonts w:ascii="Montserrat" w:hAnsi="Montserrat" w:cs="Arial"/>
          <w:b/>
          <w:sz w:val="22"/>
          <w:szCs w:val="22"/>
        </w:rPr>
        <w:t>Partida 2 &gt;&gt;&gt; 65 meses salario tabular</w:t>
      </w:r>
    </w:p>
    <w:p w14:paraId="1D952D10" w14:textId="77777777" w:rsidR="0004095B" w:rsidRPr="001F6479" w:rsidRDefault="0004095B" w:rsidP="001858AC">
      <w:pPr>
        <w:pBdr>
          <w:top w:val="nil"/>
          <w:left w:val="nil"/>
          <w:bottom w:val="nil"/>
          <w:right w:val="nil"/>
          <w:between w:val="nil"/>
        </w:pBdr>
        <w:tabs>
          <w:tab w:val="left" w:pos="715"/>
        </w:tabs>
        <w:spacing w:before="122"/>
        <w:ind w:left="-284" w:right="-144"/>
        <w:rPr>
          <w:rFonts w:ascii="Montserrat" w:hAnsi="Montserrat" w:cs="Arial"/>
          <w:b/>
          <w:sz w:val="22"/>
          <w:szCs w:val="22"/>
        </w:rPr>
      </w:pPr>
      <w:r w:rsidRPr="001F6479">
        <w:rPr>
          <w:rFonts w:ascii="Montserrat" w:hAnsi="Montserrat" w:cs="Arial"/>
          <w:b/>
          <w:sz w:val="22"/>
          <w:szCs w:val="22"/>
        </w:rPr>
        <w:t>Partida 3 &gt;&gt;&gt; $75,432.50 m.n.</w:t>
      </w:r>
    </w:p>
    <w:p w14:paraId="7EEE8398" w14:textId="77777777" w:rsidR="0004095B" w:rsidRPr="001F6479" w:rsidRDefault="0004095B" w:rsidP="001858AC">
      <w:pPr>
        <w:pBdr>
          <w:top w:val="nil"/>
          <w:left w:val="nil"/>
          <w:bottom w:val="nil"/>
          <w:right w:val="nil"/>
          <w:between w:val="nil"/>
        </w:pBdr>
        <w:tabs>
          <w:tab w:val="left" w:pos="715"/>
        </w:tabs>
        <w:spacing w:before="122"/>
        <w:ind w:left="-284" w:right="-144"/>
        <w:rPr>
          <w:rFonts w:ascii="Montserrat" w:hAnsi="Montserrat" w:cs="Arial"/>
          <w:b/>
          <w:sz w:val="22"/>
          <w:szCs w:val="22"/>
        </w:rPr>
      </w:pPr>
      <w:r w:rsidRPr="001F6479">
        <w:rPr>
          <w:rFonts w:ascii="Montserrat" w:hAnsi="Montserrat" w:cs="Arial"/>
          <w:b/>
          <w:sz w:val="22"/>
          <w:szCs w:val="22"/>
        </w:rPr>
        <w:t>Partida 4 &gt;&gt;&gt; $25,000.00 m.n. por participante.</w:t>
      </w:r>
    </w:p>
    <w:p w14:paraId="1F3B54AF" w14:textId="77777777" w:rsidR="0004095B" w:rsidRPr="001F6479" w:rsidRDefault="0004095B" w:rsidP="001858AC">
      <w:pPr>
        <w:pBdr>
          <w:top w:val="nil"/>
          <w:left w:val="nil"/>
          <w:bottom w:val="nil"/>
          <w:right w:val="nil"/>
          <w:between w:val="nil"/>
        </w:pBdr>
        <w:tabs>
          <w:tab w:val="left" w:pos="715"/>
        </w:tabs>
        <w:spacing w:before="122"/>
        <w:ind w:left="-284" w:right="-144"/>
        <w:jc w:val="both"/>
        <w:rPr>
          <w:rFonts w:ascii="Montserrat" w:hAnsi="Montserrat" w:cs="Arial"/>
          <w:b/>
          <w:sz w:val="22"/>
          <w:szCs w:val="22"/>
        </w:rPr>
      </w:pPr>
      <w:r w:rsidRPr="001F6479">
        <w:rPr>
          <w:rFonts w:ascii="Montserrat" w:hAnsi="Montserrat" w:cs="Arial"/>
          <w:b/>
          <w:sz w:val="22"/>
          <w:szCs w:val="22"/>
        </w:rPr>
        <w:t xml:space="preserve">Considerando cada una de las partidas las siguientes coberturas: básico, indemnización por muerte accidental, doble indemnización por muerte colectiva, indemnización por perdida orgánica. Y en relación a la escala de perdida orgánica, será para todas las partidas.  </w:t>
      </w:r>
    </w:p>
    <w:p w14:paraId="422C77CB" w14:textId="77777777" w:rsidR="0004095B" w:rsidRPr="001F6479" w:rsidRDefault="0004095B" w:rsidP="001858AC">
      <w:pPr>
        <w:tabs>
          <w:tab w:val="left" w:pos="3227"/>
        </w:tabs>
        <w:ind w:left="-284" w:right="-144"/>
        <w:rPr>
          <w:rFonts w:ascii="Montserrat" w:hAnsi="Montserrat" w:cs="Arial"/>
          <w:sz w:val="22"/>
          <w:szCs w:val="22"/>
        </w:rPr>
      </w:pPr>
    </w:p>
    <w:p w14:paraId="3EFC85C1"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31 ANEXO I. ESPECIFICACIONES TÉCNICAS. PARTIDAS 1, 2, 3 Y 4. AJUSTES EN COBERTURA DE LA PÓLIZA</w:t>
      </w:r>
      <w:r w:rsidRPr="001F6479">
        <w:rPr>
          <w:rFonts w:ascii="Montserrat" w:hAnsi="Montserrat" w:cs="Arial"/>
          <w:sz w:val="22"/>
          <w:szCs w:val="22"/>
        </w:rPr>
        <w:tab/>
        <w:t xml:space="preserve">EN EL TEXTO SIGUIENTE: </w:t>
      </w:r>
      <w:r w:rsidRPr="001F6479">
        <w:rPr>
          <w:rFonts w:ascii="Montserrat" w:hAnsi="Montserrat" w:cs="Arial"/>
          <w:i/>
          <w:iCs/>
          <w:sz w:val="22"/>
          <w:szCs w:val="22"/>
        </w:rPr>
        <w:t>“</w:t>
      </w:r>
      <w:r w:rsidRPr="001F6479">
        <w:rPr>
          <w:rFonts w:ascii="Montserrat" w:hAnsi="Montserrat" w:cs="Arial"/>
          <w:i/>
          <w:iCs/>
          <w:sz w:val="22"/>
          <w:szCs w:val="22"/>
          <w:u w:val="single"/>
        </w:rPr>
        <w:t>LOS LICITANTES DEBERÁN DE CONSIDERAR QUE HABRÁ UN AJUSTE EN LA COBERTURA DE LA PÓLIZA UNA VEZ QUE SE MODIFIQUE EL CONTRATO COLECTIVO</w:t>
      </w:r>
      <w:r w:rsidRPr="001F6479">
        <w:rPr>
          <w:rFonts w:ascii="Montserrat" w:hAnsi="Montserrat" w:cs="Arial"/>
          <w:i/>
          <w:iCs/>
          <w:sz w:val="22"/>
          <w:szCs w:val="22"/>
        </w:rPr>
        <w:t xml:space="preserve"> DE TRABAJO, LA CUAL SE REALIZARÁ MEDIANTE OFICIO QUE DEBERÁ SER AUTORIZADA POR EL DEPARTAMENTO DE ADQUISICIONES DE “DIF ESTATAL”, </w:t>
      </w:r>
      <w:r w:rsidRPr="001F6479">
        <w:rPr>
          <w:rFonts w:ascii="Montserrat" w:hAnsi="Montserrat" w:cs="Arial"/>
          <w:sz w:val="22"/>
          <w:szCs w:val="22"/>
        </w:rPr>
        <w:t xml:space="preserve">SE SOLICITA DE LA MANERA MÁS ATENTA A LA CONVOCANTE PRECISE LOS TIPOS DE AJUSTE EN COBERTURA QUE PODRÁN DARSE UNA VEZ MODIFICADO EL CONTRATO COLECTIVO Y SI ESTOS APLICARÍAN TANTO A PERSONAL EN ACTIVO COMO A PERSONAL JUBILADO O PENSIONADO. </w:t>
      </w:r>
      <w:r w:rsidRPr="001F6479">
        <w:rPr>
          <w:rFonts w:ascii="Montserrat" w:hAnsi="Montserrat" w:cs="Arial"/>
          <w:b/>
          <w:bCs/>
          <w:sz w:val="22"/>
          <w:szCs w:val="22"/>
        </w:rPr>
        <w:t>FAVOR DE PRONUNCIARSE AL RESPECTO.</w:t>
      </w:r>
    </w:p>
    <w:p w14:paraId="78A4233D" w14:textId="77777777" w:rsidR="0004095B" w:rsidRPr="001F6479" w:rsidRDefault="0004095B" w:rsidP="001858AC">
      <w:pPr>
        <w:ind w:left="-284" w:right="-144"/>
        <w:rPr>
          <w:rFonts w:ascii="Montserrat" w:hAnsi="Montserrat" w:cs="Arial"/>
          <w:sz w:val="22"/>
          <w:szCs w:val="22"/>
        </w:rPr>
      </w:pPr>
    </w:p>
    <w:p w14:paraId="5B46886E" w14:textId="77777777" w:rsidR="005E213A" w:rsidRPr="001F6479" w:rsidRDefault="005E213A" w:rsidP="001858AC">
      <w:pPr>
        <w:tabs>
          <w:tab w:val="left" w:pos="3227"/>
        </w:tabs>
        <w:ind w:left="-284" w:right="-144"/>
        <w:jc w:val="both"/>
        <w:rPr>
          <w:rFonts w:ascii="Arial" w:hAnsi="Arial" w:cs="Arial"/>
          <w:b/>
          <w:bCs/>
          <w:szCs w:val="20"/>
        </w:rPr>
      </w:pPr>
      <w:r w:rsidRPr="001F6479">
        <w:rPr>
          <w:rFonts w:ascii="Arial" w:hAnsi="Arial" w:cs="Arial"/>
          <w:b/>
          <w:bCs/>
          <w:szCs w:val="20"/>
        </w:rPr>
        <w:t>RESPUESTA: Estamos sujetos al Contrato Colectivo del año 2025, no obstante, hasta la fecha de su firma se podrán precisar los ajustes a la cobertura, que aplicara al personal de base, jubilado y pensionado.</w:t>
      </w:r>
    </w:p>
    <w:p w14:paraId="3BECB7CE" w14:textId="77777777" w:rsidR="005E213A" w:rsidRPr="001F6479" w:rsidRDefault="005E213A" w:rsidP="001858AC">
      <w:pPr>
        <w:tabs>
          <w:tab w:val="left" w:pos="3227"/>
        </w:tabs>
        <w:ind w:left="-284" w:right="-144"/>
        <w:jc w:val="both"/>
        <w:rPr>
          <w:rFonts w:ascii="Arial" w:hAnsi="Arial" w:cs="Arial"/>
          <w:b/>
          <w:bCs/>
          <w:szCs w:val="20"/>
        </w:rPr>
      </w:pPr>
    </w:p>
    <w:p w14:paraId="3CC48CAC" w14:textId="77777777" w:rsidR="0004095B" w:rsidRPr="001F6479" w:rsidRDefault="0004095B" w:rsidP="001858AC">
      <w:pPr>
        <w:ind w:left="-284" w:right="-144"/>
        <w:rPr>
          <w:rFonts w:ascii="Montserrat" w:hAnsi="Montserrat" w:cs="Arial"/>
          <w:sz w:val="22"/>
          <w:szCs w:val="22"/>
        </w:rPr>
      </w:pPr>
    </w:p>
    <w:p w14:paraId="779E0432"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32 ANEXO I. ESPECIFICACIONES TÉCNICAS. PARTIDAS 1, 2, 3, Y 4. FORMATOS DE DESIGNACIÓN DE BENEFICIARIOS SE PIDE DE LA MANERA MÁS ATENTA A LA CONVOCANTE INDICAR SI LOS DOCUMENTOS DE DESIGNACIÓN DE BENEFICIARIOS QUE DEBEN RECONOCERSE SON DE VIGENCIAS PREVIAS EMITIDOS EN FORMATOS DE OTRAS COMPAÑÍAS DE SEGUROS. </w:t>
      </w:r>
      <w:r w:rsidRPr="001F6479">
        <w:rPr>
          <w:rFonts w:ascii="Montserrat" w:hAnsi="Montserrat" w:cs="Arial"/>
          <w:b/>
          <w:bCs/>
          <w:sz w:val="22"/>
          <w:szCs w:val="22"/>
        </w:rPr>
        <w:t>FAVOR DE PRONUNCIARSE AL RESPECTO.</w:t>
      </w:r>
    </w:p>
    <w:p w14:paraId="0413E1F6" w14:textId="77777777" w:rsidR="0004095B" w:rsidRPr="001F6479" w:rsidRDefault="0004095B" w:rsidP="001858AC">
      <w:pPr>
        <w:tabs>
          <w:tab w:val="left" w:pos="3227"/>
        </w:tabs>
        <w:ind w:left="-284" w:right="-144"/>
        <w:rPr>
          <w:rFonts w:ascii="Montserrat" w:hAnsi="Montserrat" w:cs="Arial"/>
          <w:sz w:val="22"/>
          <w:szCs w:val="22"/>
        </w:rPr>
      </w:pPr>
    </w:p>
    <w:p w14:paraId="09D04E25" w14:textId="557F015A"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CC28E0" w:rsidRPr="001F6479">
        <w:rPr>
          <w:rFonts w:ascii="Montserrat" w:hAnsi="Montserrat" w:cs="Arial"/>
          <w:b/>
          <w:bCs/>
          <w:sz w:val="22"/>
          <w:szCs w:val="22"/>
        </w:rPr>
        <w:t>Los formatos de designación de beneficiarios son los emitidos por el órgano solicitante</w:t>
      </w:r>
      <w:r w:rsidRPr="001F6479">
        <w:rPr>
          <w:rFonts w:ascii="Montserrat" w:hAnsi="Montserrat" w:cs="Arial"/>
          <w:b/>
          <w:bCs/>
          <w:sz w:val="22"/>
          <w:szCs w:val="22"/>
        </w:rPr>
        <w:t>.</w:t>
      </w:r>
    </w:p>
    <w:p w14:paraId="1752A8A0" w14:textId="77777777" w:rsidR="0004095B" w:rsidRPr="001F6479" w:rsidRDefault="0004095B" w:rsidP="001858AC">
      <w:pPr>
        <w:tabs>
          <w:tab w:val="left" w:pos="3227"/>
        </w:tabs>
        <w:ind w:left="-284" w:right="-144"/>
        <w:rPr>
          <w:rFonts w:ascii="Montserrat" w:hAnsi="Montserrat" w:cs="Arial"/>
          <w:sz w:val="22"/>
          <w:szCs w:val="22"/>
        </w:rPr>
      </w:pPr>
    </w:p>
    <w:p w14:paraId="591BCB07"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33 ANEXO I. ESPECIFICACIONES TÉCNICAS. PARTIDAS 1, 2, 3, Y 4. FORMATOS DE DESIGNACIÓN DE BENEFICIARIOS EN CASO DE QUE LA COMPAÑÍA DE SEGUROS QUE RESULTE ADJUDICADA DEBA RECONOCER CONSENTIMIENTOS DE VIGENCIAS PREVIAS Y/O EN FORMATOS EMITIDOS POR OTRAS INSTITUCIONES DE SEGURO, SE SOLICITA A LA CONVOCANTE NOS INDIQUE SI LOS CONSENTIMIENTOS PARA SER ASEGURADOS Y DESIGNACIÓN DE BENEFICIARIOS, CON LOS QUE CUENTA, CUMPLEN CON TODOS LOS ELEMENTOS Y REQUISITOS PREVISTOS EN EL REGLAMENTO DE SEGURO DE GRUPO PARA LA OPERACIÓN DE VIDA Y SEGURO COLECTIVO PARA LA OPERACIÓN DE ACCIDENTES Y ENFERMEDADES, A SABER: (</w:t>
      </w:r>
      <w:r w:rsidRPr="001F6479">
        <w:rPr>
          <w:rFonts w:ascii="Montserrat" w:hAnsi="Montserrat" w:cs="Arial"/>
          <w:b/>
          <w:bCs/>
          <w:i/>
          <w:iCs/>
          <w:sz w:val="22"/>
          <w:szCs w:val="22"/>
        </w:rPr>
        <w:t>A</w:t>
      </w:r>
      <w:r w:rsidRPr="001F6479">
        <w:rPr>
          <w:rFonts w:ascii="Montserrat" w:hAnsi="Montserrat" w:cs="Arial"/>
          <w:sz w:val="22"/>
          <w:szCs w:val="22"/>
        </w:rPr>
        <w:t>) SUMA ASEGURADA, (</w:t>
      </w:r>
      <w:r w:rsidRPr="001F6479">
        <w:rPr>
          <w:rFonts w:ascii="Montserrat" w:hAnsi="Montserrat" w:cs="Arial"/>
          <w:b/>
          <w:bCs/>
          <w:i/>
          <w:iCs/>
          <w:sz w:val="22"/>
          <w:szCs w:val="22"/>
        </w:rPr>
        <w:t>B</w:t>
      </w:r>
      <w:r w:rsidRPr="001F6479">
        <w:rPr>
          <w:rFonts w:ascii="Montserrat" w:hAnsi="Montserrat" w:cs="Arial"/>
          <w:sz w:val="22"/>
          <w:szCs w:val="22"/>
        </w:rPr>
        <w:t>) DEL ASEGURADO: ACTIVIDAD, OCUPACIÓN O PROFESIÓN, DOMICILIO, TELÉFONO, RFC Y CURP, NACIONALIDAD, PAÍS DE NACIMIENTO O DE ORIGEN Y CORREO ELECTRÓNICO; Y (</w:t>
      </w:r>
      <w:r w:rsidRPr="001F6479">
        <w:rPr>
          <w:rFonts w:ascii="Montserrat" w:hAnsi="Montserrat" w:cs="Arial"/>
          <w:b/>
          <w:bCs/>
          <w:i/>
          <w:iCs/>
          <w:sz w:val="22"/>
          <w:szCs w:val="22"/>
        </w:rPr>
        <w:t>C</w:t>
      </w:r>
      <w:r w:rsidRPr="001F6479">
        <w:rPr>
          <w:rFonts w:ascii="Montserrat" w:hAnsi="Montserrat" w:cs="Arial"/>
          <w:sz w:val="22"/>
          <w:szCs w:val="22"/>
        </w:rPr>
        <w:t xml:space="preserve">) EN EL CASO DE BENEFICIARIOS, LOS RELATIVOS A: DOMICILIO, FECHA DE NACIMIENTO, PORCENTAJE Y PARENTESCO. </w:t>
      </w:r>
      <w:r w:rsidRPr="001F6479">
        <w:rPr>
          <w:rFonts w:ascii="Montserrat" w:hAnsi="Montserrat" w:cs="Arial"/>
          <w:b/>
          <w:bCs/>
          <w:sz w:val="22"/>
          <w:szCs w:val="22"/>
        </w:rPr>
        <w:t>FAVOR DE PRONUNCIARSE AL RESPECTO</w:t>
      </w:r>
    </w:p>
    <w:p w14:paraId="1A48C1A2" w14:textId="77777777" w:rsidR="0004095B" w:rsidRPr="001F6479" w:rsidRDefault="0004095B" w:rsidP="001858AC">
      <w:pPr>
        <w:ind w:left="-284" w:right="-144"/>
        <w:jc w:val="both"/>
        <w:rPr>
          <w:rFonts w:ascii="Montserrat" w:hAnsi="Montserrat" w:cs="Arial"/>
          <w:b/>
          <w:bCs/>
          <w:sz w:val="22"/>
          <w:szCs w:val="22"/>
        </w:rPr>
      </w:pPr>
    </w:p>
    <w:p w14:paraId="74392184" w14:textId="009E1FCB"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CC28E0" w:rsidRPr="001F6479">
        <w:rPr>
          <w:rFonts w:ascii="Montserrat" w:hAnsi="Montserrat" w:cs="Arial"/>
          <w:b/>
          <w:bCs/>
          <w:sz w:val="22"/>
          <w:szCs w:val="22"/>
        </w:rPr>
        <w:t>Deberán apegarse a las especificaciones técnicas, requisitos de los servicios de los seguros a contratar, viñeta 14.</w:t>
      </w:r>
    </w:p>
    <w:p w14:paraId="4EC7B199" w14:textId="77777777" w:rsidR="0004095B" w:rsidRPr="001F6479" w:rsidRDefault="0004095B" w:rsidP="001858AC">
      <w:pPr>
        <w:tabs>
          <w:tab w:val="left" w:pos="3227"/>
        </w:tabs>
        <w:ind w:left="-284" w:right="-144"/>
        <w:rPr>
          <w:rFonts w:ascii="Montserrat" w:hAnsi="Montserrat" w:cs="Arial"/>
          <w:sz w:val="22"/>
          <w:szCs w:val="22"/>
        </w:rPr>
      </w:pPr>
    </w:p>
    <w:p w14:paraId="5DF5231B"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34 ANEXO I. ESPECIFICACIONES TÉCNICAS. PARTIDAS 1, 2, 3, Y 4. FORMATOS DE DESIGNACIÓN DE BENEFICIARIOS SE PIDE EN FORMA ATENTA A LA CONVOCANTE QUE INDIQUE SI, PARA LOS NUEVOS INGRESOS O ALTAS EN EL GRUPO ASEGURADO, SE RECABARÁN LOS CONSENTIMIENTOS Y DESIGNACIÓN DE BENEFICIARIOS EN LOS FORMATOS DE LA COMPAÑÍA DE SEGUROS QUE RESULTE ADJUDICADA, REGISTRADOS ANTE LA COMISIÓN NACIONAL DE SEGUROS Y FIANZAS. </w:t>
      </w:r>
      <w:r w:rsidRPr="001F6479">
        <w:rPr>
          <w:rFonts w:ascii="Montserrat" w:hAnsi="Montserrat" w:cs="Arial"/>
          <w:b/>
          <w:bCs/>
          <w:sz w:val="22"/>
          <w:szCs w:val="22"/>
        </w:rPr>
        <w:t>FAVOR DE PRONUNCIARSE AL RESPECTO.</w:t>
      </w:r>
    </w:p>
    <w:p w14:paraId="2050AB90" w14:textId="77777777" w:rsidR="0004095B" w:rsidRPr="001F6479" w:rsidRDefault="0004095B" w:rsidP="001858AC">
      <w:pPr>
        <w:ind w:left="-284" w:right="-144"/>
        <w:jc w:val="both"/>
        <w:rPr>
          <w:rFonts w:ascii="Montserrat" w:hAnsi="Montserrat" w:cs="Arial"/>
          <w:b/>
          <w:bCs/>
          <w:sz w:val="22"/>
          <w:szCs w:val="22"/>
        </w:rPr>
      </w:pPr>
    </w:p>
    <w:p w14:paraId="51D2643D" w14:textId="26DA5BD3"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CC28E0" w:rsidRPr="001F6479">
        <w:rPr>
          <w:rFonts w:ascii="Montserrat" w:hAnsi="Montserrat" w:cs="Arial"/>
          <w:b/>
          <w:bCs/>
          <w:sz w:val="22"/>
          <w:szCs w:val="22"/>
        </w:rPr>
        <w:t>Los formatos de designación de beneficiarios son los emitidos por el órgano solicitante</w:t>
      </w:r>
      <w:r w:rsidRPr="001F6479">
        <w:rPr>
          <w:rFonts w:ascii="Montserrat" w:hAnsi="Montserrat" w:cs="Arial"/>
          <w:b/>
          <w:bCs/>
          <w:sz w:val="22"/>
          <w:szCs w:val="22"/>
        </w:rPr>
        <w:t>.</w:t>
      </w:r>
    </w:p>
    <w:p w14:paraId="0F5C6974" w14:textId="77777777" w:rsidR="0004095B" w:rsidRPr="001F6479" w:rsidRDefault="0004095B" w:rsidP="001858AC">
      <w:pPr>
        <w:tabs>
          <w:tab w:val="left" w:pos="3227"/>
        </w:tabs>
        <w:ind w:left="-284" w:right="-144"/>
        <w:rPr>
          <w:rFonts w:ascii="Montserrat" w:hAnsi="Montserrat" w:cs="Arial"/>
          <w:sz w:val="22"/>
          <w:szCs w:val="22"/>
        </w:rPr>
      </w:pPr>
    </w:p>
    <w:p w14:paraId="67465331"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35 ANEXO I. ESPECIFICACIONES TÉCNICAS. PARTIDAS 1, 2, 3, Y 4. FORMATOS DE DESIGNACIÓN DE BENEFICIARIOS EN CASO DE QUE LA PREGUNTA ANTERIOR SEA CONTESTADA EN SENTIDO NEGATIVO Y LA COMPAÑÍA DE SEGUROS QUE RESULTE ADJUDICADA DEBA ACEPTAR EL FORMATO QUE PARA TAL EFECTO TENGA CONSIDERADO LA CONVOCANTE, SE SOLICITA A LA CONVOCANTE INDIQUE SI EL MISMO PODRÁ SER MODIFICADO PARA INCORPORAR LA INFORMACIÓN MÍNIMA REQUERIDA POR LA LEGISLACIÓN VIGENTE EN MATERIA DE SEGUROS Y EN LAS DISPOSICIONES DE CARÁCTER GENERAL A QUE SE REFIERE EL ARTÍCULO 492 DE LA LEY DE INSTITUCIONES DE SEGUROS Y DE FIANZAS, PARTICULARMENTE DEL ASEGURADO: DOMICILIO, TELÉFONO, RFC Y CURP, NACIONALIDAD, PAÍS DE NACIMIENTO O DE ORIGEN Y CORREO ELECTRÓNICO; Y EN EL CASO DE BENEFICIARIOS, LOS RELATIVOS A: DOMICILIO DEL BENEFICIARIO Y FECHA DE NACIMIENTO. </w:t>
      </w:r>
      <w:r w:rsidRPr="001F6479">
        <w:rPr>
          <w:rFonts w:ascii="Montserrat" w:hAnsi="Montserrat" w:cs="Arial"/>
          <w:b/>
          <w:bCs/>
          <w:sz w:val="22"/>
          <w:szCs w:val="22"/>
        </w:rPr>
        <w:t xml:space="preserve">FAVOR DE PRONUNCIARSE AL RESPECTO. </w:t>
      </w:r>
    </w:p>
    <w:p w14:paraId="0FF266A8" w14:textId="77777777" w:rsidR="0004095B" w:rsidRPr="001F6479" w:rsidRDefault="0004095B" w:rsidP="001858AC">
      <w:pPr>
        <w:ind w:left="-284" w:right="-144"/>
        <w:jc w:val="both"/>
        <w:rPr>
          <w:rFonts w:ascii="Montserrat" w:hAnsi="Montserrat" w:cs="Arial"/>
          <w:b/>
          <w:bCs/>
          <w:sz w:val="22"/>
          <w:szCs w:val="22"/>
        </w:rPr>
      </w:pPr>
    </w:p>
    <w:p w14:paraId="6158E510" w14:textId="2A99FC77" w:rsidR="0004095B" w:rsidRPr="001F6479" w:rsidRDefault="004E39E2"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Podrá solicitar la adecuación y/o recomendaciones de ser adjudicado, no obstante, el órgano solicitante revisará y validará si se aceptan dichas modificaciones. </w:t>
      </w:r>
    </w:p>
    <w:p w14:paraId="2A589332" w14:textId="77777777" w:rsidR="0004095B" w:rsidRPr="001F6479" w:rsidRDefault="0004095B" w:rsidP="001858AC">
      <w:pPr>
        <w:tabs>
          <w:tab w:val="left" w:pos="3227"/>
        </w:tabs>
        <w:ind w:left="-284" w:right="-144"/>
        <w:rPr>
          <w:rFonts w:ascii="Montserrat" w:hAnsi="Montserrat" w:cs="Arial"/>
          <w:sz w:val="22"/>
          <w:szCs w:val="22"/>
        </w:rPr>
      </w:pPr>
    </w:p>
    <w:p w14:paraId="2313ACB9"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36 ANEXO I. ESPECIFICACIONES TÉCNICAS. PARTIDAS 1, 2, 3, Y 4. FORMATOS DE DESIGNACIÓN DE BENEFICIARIOS QUE INDIQUE LA CONVOCANTE SI LOS FORMATOS DE DESIGNACIÓN DE BENEFICIARIOS QUE PRESENTARÁN PARA LA RECLAMACIÓN DE SINIESTROS ESTARÁN DEBIDAMENTE AUTORIZADOS Y FIRMADOS POR EL FUNCIONARIO FACULTADO Y ÚLTIMO QUE EL ASEGURADO HAYA REQUISITADO, DICHO FORMATO PERMANECERÁ EN EL EXPEDIENTE DEL TRABAJADOR. </w:t>
      </w:r>
      <w:r w:rsidRPr="001F6479">
        <w:rPr>
          <w:rFonts w:ascii="Montserrat" w:hAnsi="Montserrat" w:cs="Arial"/>
          <w:b/>
          <w:bCs/>
          <w:sz w:val="22"/>
          <w:szCs w:val="22"/>
        </w:rPr>
        <w:t>FAVOR DE PRONUNCIARSE AL RESPECTO.</w:t>
      </w:r>
    </w:p>
    <w:p w14:paraId="44D5FA97" w14:textId="77777777" w:rsidR="0004095B" w:rsidRPr="001F6479" w:rsidRDefault="0004095B" w:rsidP="001858AC">
      <w:pPr>
        <w:ind w:left="-284" w:right="-144"/>
        <w:jc w:val="both"/>
        <w:rPr>
          <w:rFonts w:ascii="Montserrat" w:hAnsi="Montserrat" w:cs="Arial"/>
          <w:b/>
          <w:bCs/>
          <w:sz w:val="22"/>
          <w:szCs w:val="22"/>
        </w:rPr>
      </w:pPr>
    </w:p>
    <w:p w14:paraId="5FFB5456" w14:textId="041F93B1"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 xml:space="preserve">Es correcta su apreciación </w:t>
      </w:r>
    </w:p>
    <w:p w14:paraId="47DF4D25" w14:textId="77777777" w:rsidR="0004095B" w:rsidRPr="001F6479" w:rsidRDefault="0004095B" w:rsidP="001858AC">
      <w:pPr>
        <w:tabs>
          <w:tab w:val="left" w:pos="3227"/>
        </w:tabs>
        <w:ind w:left="-284" w:right="-144"/>
        <w:rPr>
          <w:rFonts w:ascii="Montserrat" w:hAnsi="Montserrat" w:cs="Arial"/>
          <w:sz w:val="22"/>
          <w:szCs w:val="22"/>
        </w:rPr>
      </w:pPr>
    </w:p>
    <w:p w14:paraId="5C9F5F7A"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37 ANEXO I. ESPECIFICACIONES TÉCNICAS. PARTIDAS 1, 2, 3, Y 4. FORMATOS DE DESIGNACIÓN DE BENEFICIARIOS SE SOLICITA A LA CONVOCANTE CONFIRMAR QUE, EN CASO DE NO CONTAR CON FORMATO DE DESIGNACIÓN DE BENEFICIARIOS, SE APLICARÁN LAS REGLAS DEL </w:t>
      </w:r>
      <w:r w:rsidRPr="001F6479">
        <w:rPr>
          <w:rFonts w:ascii="Montserrat" w:hAnsi="Montserrat" w:cs="Arial"/>
          <w:i/>
          <w:iCs/>
          <w:sz w:val="22"/>
          <w:szCs w:val="22"/>
        </w:rPr>
        <w:t>DERECHO SUCESORIO</w:t>
      </w:r>
      <w:r w:rsidRPr="001F6479">
        <w:rPr>
          <w:rFonts w:ascii="Montserrat" w:hAnsi="Montserrat" w:cs="Arial"/>
          <w:sz w:val="22"/>
          <w:szCs w:val="22"/>
        </w:rPr>
        <w:t xml:space="preserve">. </w:t>
      </w:r>
      <w:r w:rsidRPr="001F6479">
        <w:rPr>
          <w:rFonts w:ascii="Montserrat" w:hAnsi="Montserrat" w:cs="Arial"/>
          <w:b/>
          <w:bCs/>
          <w:sz w:val="22"/>
          <w:szCs w:val="22"/>
        </w:rPr>
        <w:t>FAVOR DE PRONUNCIARSE AL RESPECTO.</w:t>
      </w:r>
      <w:r w:rsidRPr="001F6479">
        <w:rPr>
          <w:rFonts w:ascii="Montserrat" w:hAnsi="Montserrat" w:cs="Arial"/>
          <w:sz w:val="22"/>
          <w:szCs w:val="22"/>
        </w:rPr>
        <w:t xml:space="preserve"> </w:t>
      </w:r>
    </w:p>
    <w:p w14:paraId="691EBFC2" w14:textId="77777777" w:rsidR="0004095B" w:rsidRPr="001F6479" w:rsidRDefault="0004095B" w:rsidP="001858AC">
      <w:pPr>
        <w:ind w:left="-284" w:right="-144"/>
        <w:jc w:val="both"/>
        <w:rPr>
          <w:rFonts w:ascii="Montserrat" w:hAnsi="Montserrat" w:cs="Arial"/>
          <w:sz w:val="22"/>
          <w:szCs w:val="22"/>
        </w:rPr>
      </w:pPr>
    </w:p>
    <w:p w14:paraId="5BAF59A8" w14:textId="73F86FB3"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 xml:space="preserve">Es correcta su apreciación. </w:t>
      </w:r>
    </w:p>
    <w:p w14:paraId="710F563F" w14:textId="77777777" w:rsidR="0004095B" w:rsidRPr="001F6479" w:rsidRDefault="0004095B" w:rsidP="001858AC">
      <w:pPr>
        <w:ind w:left="-284" w:right="-144"/>
        <w:jc w:val="both"/>
        <w:rPr>
          <w:rFonts w:ascii="Montserrat" w:hAnsi="Montserrat" w:cs="Arial"/>
          <w:sz w:val="22"/>
          <w:szCs w:val="22"/>
        </w:rPr>
      </w:pPr>
    </w:p>
    <w:p w14:paraId="746CB561"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38 ANEXO I. ESPECIFICACIONES TÉCNICAS. PARTIDAS 1, 2, 3, Y 4. FORMATOS DE DESIGNACIÓN DE BENEFICIARIOS SE INDICA A LA CONVOCANTE QUE ATENDIENDO LAS DISPOSICIONES FISCALES VIGENTES Y APLICABLES, SE TENDRÁ QUE ACREDITAR EN FORMA FEHACIENTE LA RELACIÓN DE PARENTESCO QUE JUSTIFIQUE LAS EXCEPCIONES DE LEY PARA EFECTOS DE LA DEDUCCIÓN DEL IMPUESTO SOBRE LA RENTA. </w:t>
      </w:r>
      <w:r w:rsidRPr="001F6479">
        <w:rPr>
          <w:rFonts w:ascii="Montserrat" w:hAnsi="Montserrat" w:cs="Arial"/>
          <w:b/>
          <w:bCs/>
          <w:sz w:val="22"/>
          <w:szCs w:val="22"/>
        </w:rPr>
        <w:t xml:space="preserve">FAVOR DE PRONUNCIARSE AL RESPECTO. </w:t>
      </w:r>
    </w:p>
    <w:p w14:paraId="09774C3E" w14:textId="77777777" w:rsidR="0004095B" w:rsidRPr="001F6479" w:rsidRDefault="0004095B" w:rsidP="001858AC">
      <w:pPr>
        <w:ind w:left="-284" w:right="-144"/>
        <w:jc w:val="both"/>
        <w:rPr>
          <w:rFonts w:ascii="Montserrat" w:hAnsi="Montserrat" w:cs="Arial"/>
          <w:b/>
          <w:bCs/>
          <w:sz w:val="22"/>
          <w:szCs w:val="22"/>
        </w:rPr>
      </w:pPr>
    </w:p>
    <w:p w14:paraId="40B49FB2" w14:textId="6EE870E2"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Favor de apegarse a las especificaciones técnicas último párrafo del apartado “Básica (fallecimiento)”</w:t>
      </w:r>
    </w:p>
    <w:p w14:paraId="6C5F39D7" w14:textId="77777777" w:rsidR="0004095B" w:rsidRPr="001F6479" w:rsidRDefault="0004095B" w:rsidP="001858AC">
      <w:pPr>
        <w:tabs>
          <w:tab w:val="left" w:pos="3227"/>
        </w:tabs>
        <w:ind w:left="-284" w:right="-144"/>
        <w:rPr>
          <w:rFonts w:ascii="Montserrat" w:hAnsi="Montserrat" w:cs="Arial"/>
          <w:sz w:val="22"/>
          <w:szCs w:val="22"/>
        </w:rPr>
      </w:pPr>
    </w:p>
    <w:p w14:paraId="1C3AE691"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39 ANEXO I. ESPECIFICACIONES TÉCNICAS. PARTIDAS 1, 2, 3, Y 4. FORMATOS DE DESIGNACIÓN DE BENEFICIARIOS SE SOLICITA A LA CONVOCANTE CONFIRME SI TIENE PERSONAL QUE NO SEPA LEER, ESCRIBIR Y/O QUE POR CUALQUIER OTRO MOTIVO NO PUEDA LLENAR Y FIRMAR SUS FORMATOS DE CONSENTIMIENTO PARA SER ASEGURADO Y DESIGNACIÓN DE BENEFICIARIOS. </w:t>
      </w:r>
      <w:r w:rsidRPr="001F6479">
        <w:rPr>
          <w:rFonts w:ascii="Montserrat" w:hAnsi="Montserrat" w:cs="Arial"/>
          <w:b/>
          <w:bCs/>
          <w:sz w:val="22"/>
          <w:szCs w:val="22"/>
        </w:rPr>
        <w:t>FAVOR DE PRONUNCIARSE AL RESPECTO.</w:t>
      </w:r>
    </w:p>
    <w:p w14:paraId="1AAC0D17" w14:textId="77777777" w:rsidR="0004095B" w:rsidRPr="001F6479" w:rsidRDefault="0004095B" w:rsidP="001858AC">
      <w:pPr>
        <w:tabs>
          <w:tab w:val="left" w:pos="3227"/>
        </w:tabs>
        <w:ind w:left="-284" w:right="-144"/>
        <w:jc w:val="both"/>
        <w:rPr>
          <w:rFonts w:ascii="Montserrat" w:hAnsi="Montserrat" w:cs="Arial"/>
          <w:sz w:val="22"/>
          <w:szCs w:val="22"/>
        </w:rPr>
      </w:pPr>
    </w:p>
    <w:p w14:paraId="557ED89C" w14:textId="4ED31899"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La convocante se reserva el derecho de compartir dicha información.</w:t>
      </w:r>
    </w:p>
    <w:p w14:paraId="7E48CDC8" w14:textId="77777777" w:rsidR="0004095B" w:rsidRPr="001F6479" w:rsidRDefault="0004095B" w:rsidP="001858AC">
      <w:pPr>
        <w:tabs>
          <w:tab w:val="left" w:pos="3690"/>
        </w:tabs>
        <w:ind w:left="-284" w:right="-144"/>
        <w:jc w:val="both"/>
        <w:rPr>
          <w:rFonts w:ascii="Montserrat" w:hAnsi="Montserrat" w:cs="Arial"/>
          <w:sz w:val="22"/>
          <w:szCs w:val="22"/>
        </w:rPr>
      </w:pPr>
      <w:r w:rsidRPr="001F6479">
        <w:rPr>
          <w:rFonts w:ascii="Montserrat" w:hAnsi="Montserrat" w:cs="Arial"/>
          <w:sz w:val="22"/>
          <w:szCs w:val="22"/>
        </w:rPr>
        <w:tab/>
      </w:r>
    </w:p>
    <w:p w14:paraId="4A0B6E30"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 xml:space="preserve">PREGUNTA 40 ANEXO I. ESPECIFICACIONES TÉCNICAS. PARTIDAS 1, 2, 3, Y 4. FORMATOS DE DESIGNACIÓN DE BENEFICIARIOS EN CASO DE QUE, POR IMPEDIMENTO ALGÚN MIEMBRO DE SU PERSONAL NO PUEDA LLENAR Y FIRMAR SUS FORMATOS DE CONSENTIMIENTO PARA SER ASEGURADO Y DESIGNACIÓN DE BENEFICIARIOS, SE SOLICITA A LA CONVOCANTE CONFIRME QUE EN DICHOS FORMATOS EL ASEGURADO ESTAMPA SU HUELLA DIGITAL, FIRMANDO ALGUNA PERSONA A SU NOMBRE Y RUEGO, ASÍ COMO EN PRESENCIA DE, AL MENOS, DOS TESTIGOS, CONFORME LO INDICAN LAS DISPOSICIONES CIVILES SUSTANTIVAS VIGENTES. </w:t>
      </w:r>
      <w:r w:rsidRPr="001F6479">
        <w:rPr>
          <w:rFonts w:ascii="Montserrat" w:hAnsi="Montserrat" w:cs="Arial"/>
          <w:b/>
          <w:bCs/>
          <w:sz w:val="22"/>
          <w:szCs w:val="22"/>
        </w:rPr>
        <w:t>FAVOR DE PRONUNCIARSE AL RESPECTO</w:t>
      </w:r>
      <w:r w:rsidRPr="001F6479">
        <w:rPr>
          <w:rFonts w:ascii="Montserrat" w:hAnsi="Montserrat" w:cs="Arial"/>
          <w:sz w:val="22"/>
          <w:szCs w:val="22"/>
        </w:rPr>
        <w:t xml:space="preserve">. </w:t>
      </w:r>
    </w:p>
    <w:p w14:paraId="338EFD15" w14:textId="77777777" w:rsidR="0004095B" w:rsidRPr="001F6479" w:rsidRDefault="0004095B" w:rsidP="001858AC">
      <w:pPr>
        <w:ind w:left="-284" w:right="-144"/>
        <w:jc w:val="both"/>
        <w:rPr>
          <w:rFonts w:ascii="Montserrat" w:hAnsi="Montserrat" w:cs="Arial"/>
          <w:sz w:val="22"/>
          <w:szCs w:val="22"/>
        </w:rPr>
      </w:pPr>
    </w:p>
    <w:p w14:paraId="34FD1BC2" w14:textId="1A5C05DB" w:rsidR="005E213A" w:rsidRPr="001F6479" w:rsidRDefault="005E213A" w:rsidP="001858AC">
      <w:pPr>
        <w:ind w:left="-284"/>
        <w:jc w:val="both"/>
        <w:rPr>
          <w:rFonts w:ascii="Arial" w:hAnsi="Arial" w:cs="Arial"/>
          <w:sz w:val="20"/>
          <w:szCs w:val="20"/>
        </w:rPr>
      </w:pPr>
      <w:r w:rsidRPr="001F6479">
        <w:rPr>
          <w:rFonts w:ascii="Montserrat" w:hAnsi="Montserrat" w:cs="Arial"/>
          <w:b/>
          <w:bCs/>
          <w:sz w:val="22"/>
          <w:szCs w:val="20"/>
        </w:rPr>
        <w:t>RESPUESTA:</w:t>
      </w:r>
      <w:r w:rsidRPr="001F6479">
        <w:rPr>
          <w:rFonts w:ascii="Arial" w:hAnsi="Arial" w:cs="Arial"/>
          <w:b/>
          <w:bCs/>
          <w:sz w:val="22"/>
          <w:szCs w:val="20"/>
        </w:rPr>
        <w:t xml:space="preserve"> </w:t>
      </w:r>
      <w:r w:rsidR="00991EDE" w:rsidRPr="001F6479">
        <w:rPr>
          <w:rFonts w:ascii="Montserrat" w:hAnsi="Montserrat" w:cs="Arial"/>
          <w:b/>
          <w:bCs/>
          <w:sz w:val="22"/>
          <w:szCs w:val="22"/>
        </w:rPr>
        <w:t>En caso de que, por impedimento algún miembro del personal no pueda llenar y firmar sus formatos de consentimiento para ser asegurado y designación de beneficiarios se estampa su huella digital, firmando alguna persona a su nombre y ruego, así como en presencia de, al menos, dos testigos, anexando el motivo por el cual no se puede firmar</w:t>
      </w:r>
      <w:r w:rsidR="00991EDE" w:rsidRPr="001F6479">
        <w:rPr>
          <w:rFonts w:ascii="Arial" w:hAnsi="Arial" w:cs="Arial"/>
          <w:b/>
          <w:bCs/>
          <w:sz w:val="20"/>
          <w:szCs w:val="20"/>
        </w:rPr>
        <w:t>.</w:t>
      </w:r>
      <w:r w:rsidRPr="001F6479">
        <w:rPr>
          <w:rFonts w:ascii="Arial" w:hAnsi="Arial" w:cs="Arial"/>
          <w:b/>
          <w:bCs/>
          <w:sz w:val="20"/>
          <w:szCs w:val="20"/>
        </w:rPr>
        <w:t xml:space="preserve"> </w:t>
      </w:r>
    </w:p>
    <w:p w14:paraId="6D1EA73B" w14:textId="77777777" w:rsidR="005E213A" w:rsidRPr="001F6479" w:rsidRDefault="005E213A" w:rsidP="001858AC">
      <w:pPr>
        <w:jc w:val="both"/>
        <w:rPr>
          <w:rFonts w:ascii="Arial" w:hAnsi="Arial" w:cs="Arial"/>
          <w:sz w:val="20"/>
          <w:szCs w:val="20"/>
        </w:rPr>
      </w:pPr>
    </w:p>
    <w:p w14:paraId="39CB2EA2" w14:textId="77777777" w:rsidR="0004095B" w:rsidRPr="001F6479" w:rsidRDefault="0004095B" w:rsidP="001858AC">
      <w:pPr>
        <w:tabs>
          <w:tab w:val="left" w:pos="3227"/>
        </w:tabs>
        <w:ind w:left="-284" w:right="-144"/>
        <w:jc w:val="both"/>
        <w:rPr>
          <w:rFonts w:ascii="Montserrat" w:hAnsi="Montserrat" w:cs="Arial"/>
          <w:sz w:val="22"/>
          <w:szCs w:val="22"/>
        </w:rPr>
      </w:pPr>
    </w:p>
    <w:p w14:paraId="42C8CE00"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41 ANEXO I. ESPECIFICACIONES TÉCNICAS. PARTIDAS 1, 2, 3, Y 4. FORMATOS DE DESIGNACIÓN DE BENEFICIARIOS</w:t>
      </w:r>
      <w:r w:rsidRPr="001F6479">
        <w:rPr>
          <w:rFonts w:ascii="Montserrat" w:hAnsi="Montserrat" w:cs="Arial"/>
          <w:sz w:val="22"/>
          <w:szCs w:val="22"/>
        </w:rPr>
        <w:tab/>
        <w:t xml:space="preserve">SE SOLICITA A LA CONVOCANTE QUE CONFIRME SI CUENTA CON PERSONAL MENOR DE EDAD PARA INCORPORAR EN LA PÓLIZA DE SEGURO DE VIDA GRUPO REQUERIDA. </w:t>
      </w:r>
      <w:r w:rsidRPr="001F6479">
        <w:rPr>
          <w:rFonts w:ascii="Montserrat" w:hAnsi="Montserrat" w:cs="Arial"/>
          <w:b/>
          <w:bCs/>
          <w:sz w:val="22"/>
          <w:szCs w:val="22"/>
        </w:rPr>
        <w:t>FAVOR DE PRONUNCIARSE AL RESPECTO.</w:t>
      </w:r>
    </w:p>
    <w:p w14:paraId="2C93A4FA" w14:textId="77777777" w:rsidR="0004095B" w:rsidRPr="001F6479" w:rsidRDefault="0004095B" w:rsidP="001858AC">
      <w:pPr>
        <w:ind w:left="-284" w:right="-144"/>
        <w:jc w:val="both"/>
        <w:rPr>
          <w:rFonts w:ascii="Montserrat" w:hAnsi="Montserrat" w:cs="Arial"/>
          <w:b/>
          <w:bCs/>
          <w:sz w:val="22"/>
          <w:szCs w:val="22"/>
        </w:rPr>
      </w:pPr>
    </w:p>
    <w:p w14:paraId="372CCF88" w14:textId="5D1442DA" w:rsidR="0004095B" w:rsidRPr="001F6479" w:rsidRDefault="0004095B" w:rsidP="001858AC">
      <w:pPr>
        <w:tabs>
          <w:tab w:val="left" w:pos="3227"/>
        </w:tabs>
        <w:ind w:left="-284" w:right="-144"/>
        <w:rPr>
          <w:rFonts w:ascii="Montserrat" w:hAnsi="Montserrat" w:cs="Arial"/>
          <w:b/>
          <w:bCs/>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 xml:space="preserve">No se cuenta con personal menor de edad. </w:t>
      </w:r>
    </w:p>
    <w:p w14:paraId="4D225D89" w14:textId="77777777" w:rsidR="0004095B" w:rsidRPr="001F6479" w:rsidRDefault="0004095B" w:rsidP="001858AC">
      <w:pPr>
        <w:tabs>
          <w:tab w:val="left" w:pos="3227"/>
        </w:tabs>
        <w:ind w:left="-284" w:right="-144"/>
        <w:jc w:val="both"/>
        <w:rPr>
          <w:rFonts w:ascii="Montserrat" w:hAnsi="Montserrat" w:cs="Arial"/>
          <w:sz w:val="22"/>
          <w:szCs w:val="22"/>
        </w:rPr>
      </w:pPr>
    </w:p>
    <w:p w14:paraId="3A6B3566"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42 ANEXO I. ESPECIFICACIONES TÉCNICAS. PARTIDAS 1, 2, 3, Y 4. FORMATOS DE DESIGNACIÓN DE BENEFICIARIOS EN CASO DE QUE LA PREGUNTA PREVIA SE RESPONDIDA AFIRMATIVAMENTE, SE SOLICITA A LA CONVOCANTE QUE CONFIRME QUE LOS CONSENTIMIENTOS PARA SER ASEGURADOS Y DESIGNACIÓN DE BENEFICIARIOS SE ENCUENTRAN SUSCRITOS TANTO POR EL MENOR DE EDAD COMO POR SU REPRESENTANTE LEGAL, EN APEGO A LAS DISPOSICIONES LEGALES SUSTANTIVAS CIVILES VIGENTES. </w:t>
      </w:r>
      <w:r w:rsidRPr="001F6479">
        <w:rPr>
          <w:rFonts w:ascii="Montserrat" w:hAnsi="Montserrat" w:cs="Arial"/>
          <w:b/>
          <w:bCs/>
          <w:sz w:val="22"/>
          <w:szCs w:val="22"/>
        </w:rPr>
        <w:t xml:space="preserve">FAVOR DE PRONUNCIARSE AL RESPECTO. </w:t>
      </w:r>
    </w:p>
    <w:p w14:paraId="3DEC61B9" w14:textId="77777777" w:rsidR="0004095B" w:rsidRPr="001F6479" w:rsidRDefault="0004095B" w:rsidP="001858AC">
      <w:pPr>
        <w:tabs>
          <w:tab w:val="left" w:pos="3227"/>
        </w:tabs>
        <w:ind w:left="-284" w:right="-144"/>
        <w:rPr>
          <w:rFonts w:ascii="Montserrat" w:hAnsi="Montserrat" w:cs="Arial"/>
          <w:sz w:val="22"/>
          <w:szCs w:val="22"/>
        </w:rPr>
      </w:pPr>
    </w:p>
    <w:p w14:paraId="306DBD9D" w14:textId="2F2B4559"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La respuesta a la pregunta anterior fue negativa, por lo que no aplica respuesta a esta pregunta.</w:t>
      </w:r>
    </w:p>
    <w:p w14:paraId="7D100DD8" w14:textId="77777777" w:rsidR="0004095B" w:rsidRPr="001F6479" w:rsidRDefault="0004095B" w:rsidP="001858AC">
      <w:pPr>
        <w:tabs>
          <w:tab w:val="left" w:pos="3227"/>
        </w:tabs>
        <w:ind w:left="-284" w:right="-144"/>
        <w:rPr>
          <w:rFonts w:ascii="Montserrat" w:hAnsi="Montserrat" w:cs="Arial"/>
          <w:sz w:val="22"/>
          <w:szCs w:val="22"/>
        </w:rPr>
      </w:pPr>
    </w:p>
    <w:p w14:paraId="6BF00131"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43 ANEXO I. ESPECIFICACIONES TÉCNICAS. PARTIDAS 1, 2, 3, Y 4. FORMATOS DE DESIGNACIÓN DE BENEFICIARIOS</w:t>
      </w:r>
      <w:r w:rsidRPr="001F6479">
        <w:rPr>
          <w:rFonts w:ascii="Montserrat" w:hAnsi="Montserrat" w:cs="Arial"/>
          <w:sz w:val="22"/>
          <w:szCs w:val="22"/>
        </w:rPr>
        <w:tab/>
        <w:t xml:space="preserve">SE SOLICITA DE LA MANERA MÁS ATENTA A LA CONVOCANTE QUE CONFIRME QUE LAS DESIGNACIONES DE CONSENTIMIENTOS QUE SE ENCUENTRAN EN LOS EXPEDIENTES DE LOS ASEGURADOS SE ENCUENTRA ACTUALIZADOS CONFORME A LA LEY DE INSTITUCIONES DE SEGUROS Y DE FIANZAS, A LO PREVISTO POR LA LEY FEDERAL DE PROTECCIÓN DE DATOS PERSONALES EN POSESIÓN DE PARTICULARES Y A LAS DISPOSICIONES DE CARÁCTER GENERAL A QUE SE REFIERE EL ARTÍCULO  492 DE LA LEY DE INSTITUCIONES DE SEGUROS Y DE FIANZAS, A FIN DE QUE ÉSTE REFIERA: DOMICILIO, NACIONALIDAD Y FECHA DE NACIMIENTO DE CADA UNO DE LOS BENEFICIARIOS, PORCENTAJE QUE CORRESPONDERÁ A CADA BENEFICIARIO DE LA SUMA ASEGURADA, EN CASO DE FALLECIMIENTO DEL ASEGURADO, AVISO DE PRIVACIDAD Y SOLICITUD DE CONSENTIMIENTO PARA EL TRATAMIENTO DE LOS DATOS PERSONALES. </w:t>
      </w:r>
      <w:r w:rsidRPr="001F6479">
        <w:rPr>
          <w:rFonts w:ascii="Montserrat" w:hAnsi="Montserrat" w:cs="Arial"/>
          <w:b/>
          <w:bCs/>
          <w:sz w:val="22"/>
          <w:szCs w:val="22"/>
        </w:rPr>
        <w:t>FAVOR DE PRONUNCIARSE AL RESPECTO.</w:t>
      </w:r>
    </w:p>
    <w:p w14:paraId="716A9A07" w14:textId="77777777" w:rsidR="0004095B" w:rsidRPr="001F6479" w:rsidRDefault="0004095B" w:rsidP="001858AC">
      <w:pPr>
        <w:tabs>
          <w:tab w:val="left" w:pos="3227"/>
        </w:tabs>
        <w:ind w:left="-284" w:right="-144"/>
        <w:rPr>
          <w:rFonts w:ascii="Montserrat" w:hAnsi="Montserrat" w:cs="Arial"/>
          <w:sz w:val="22"/>
          <w:szCs w:val="22"/>
        </w:rPr>
      </w:pPr>
    </w:p>
    <w:p w14:paraId="27FB5EF8" w14:textId="0B82AE4C" w:rsidR="0004095B" w:rsidRPr="001F6479" w:rsidRDefault="00FA3019" w:rsidP="001858AC">
      <w:pPr>
        <w:ind w:left="-284" w:right="-144"/>
        <w:jc w:val="both"/>
        <w:rPr>
          <w:rFonts w:ascii="Montserrat" w:hAnsi="Montserrat" w:cs="Arial"/>
          <w:sz w:val="22"/>
          <w:szCs w:val="22"/>
        </w:rPr>
      </w:pPr>
      <w:r w:rsidRPr="001F6479">
        <w:rPr>
          <w:rFonts w:ascii="Montserrat" w:hAnsi="Montserrat" w:cs="Arial"/>
          <w:b/>
          <w:bCs/>
          <w:sz w:val="22"/>
          <w:szCs w:val="22"/>
        </w:rPr>
        <w:t>RESPUESTA: Esa información se encuent</w:t>
      </w:r>
      <w:r w:rsidR="001858AC" w:rsidRPr="001F6479">
        <w:rPr>
          <w:rFonts w:ascii="Montserrat" w:hAnsi="Montserrat" w:cs="Arial"/>
          <w:b/>
          <w:bCs/>
          <w:sz w:val="22"/>
          <w:szCs w:val="22"/>
        </w:rPr>
        <w:t>ra en el expediente de cada uno</w:t>
      </w:r>
      <w:r w:rsidRPr="001F6479">
        <w:rPr>
          <w:rFonts w:ascii="Montserrat" w:hAnsi="Montserrat" w:cs="Arial"/>
          <w:b/>
          <w:bCs/>
          <w:sz w:val="22"/>
          <w:szCs w:val="22"/>
        </w:rPr>
        <w:t xml:space="preserve"> de los asegurados la cual estará a disposición en caso de algún siniestro al licitante adjudicado.</w:t>
      </w:r>
    </w:p>
    <w:p w14:paraId="71770D62" w14:textId="77777777" w:rsidR="0004095B" w:rsidRPr="001F6479" w:rsidRDefault="0004095B" w:rsidP="001858AC">
      <w:pPr>
        <w:tabs>
          <w:tab w:val="left" w:pos="3227"/>
        </w:tabs>
        <w:ind w:left="-284" w:right="-144"/>
        <w:rPr>
          <w:rFonts w:ascii="Montserrat" w:hAnsi="Montserrat" w:cs="Arial"/>
          <w:sz w:val="22"/>
          <w:szCs w:val="22"/>
        </w:rPr>
      </w:pPr>
    </w:p>
    <w:p w14:paraId="7F4958C4"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44 ANEXO I. ESPECIFICACIONES TÉCNICAS. PARTIDAS 1, 2, 3, Y 4. FORMATOS DE DESIGNACIÓN DE BENEFICIARIOS EN EL CASO DE PERSONAL JUBILADO O PENSIONADO, SE SOLICITA A LA CONVOCANTE, DE LA MANERA MÁS ATENTA, QUE INDIQUE SI ES LA CONVOCANTE LA QUE RESGUARDA SU CONSENTIMIENTO PARA SER ASEGURADO Y DESIGNACIÓN DE BENEFICIARIO O EN SU DEFECTO, QUIEN ES LA ENTIDAD QUE LO RESGUARDA. </w:t>
      </w:r>
      <w:r w:rsidRPr="001F6479">
        <w:rPr>
          <w:rFonts w:ascii="Montserrat" w:hAnsi="Montserrat" w:cs="Arial"/>
          <w:b/>
          <w:bCs/>
          <w:sz w:val="22"/>
          <w:szCs w:val="22"/>
        </w:rPr>
        <w:t>FAVOR DE PRONUNCIARSE AL RESPECTO.</w:t>
      </w:r>
    </w:p>
    <w:p w14:paraId="3BDF5442" w14:textId="77777777" w:rsidR="0004095B" w:rsidRPr="001F6479" w:rsidRDefault="0004095B" w:rsidP="001858AC">
      <w:pPr>
        <w:ind w:left="-284" w:right="-144"/>
        <w:jc w:val="both"/>
        <w:rPr>
          <w:rFonts w:ascii="Montserrat" w:hAnsi="Montserrat" w:cs="Arial"/>
          <w:b/>
          <w:bCs/>
          <w:sz w:val="22"/>
          <w:szCs w:val="22"/>
        </w:rPr>
      </w:pPr>
    </w:p>
    <w:p w14:paraId="01B047F7" w14:textId="22D4C1E1" w:rsidR="0004095B" w:rsidRPr="001F6479" w:rsidRDefault="0004095B" w:rsidP="001858AC">
      <w:pPr>
        <w:tabs>
          <w:tab w:val="left" w:pos="3227"/>
        </w:tabs>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FA3019" w:rsidRPr="001F6479">
        <w:rPr>
          <w:rFonts w:ascii="Montserrat" w:hAnsi="Montserrat" w:cs="Arial"/>
          <w:b/>
          <w:bCs/>
          <w:sz w:val="22"/>
          <w:szCs w:val="22"/>
        </w:rPr>
        <w:t>El órgano solicitante</w:t>
      </w:r>
      <w:r w:rsidR="004E39E2" w:rsidRPr="001F6479">
        <w:rPr>
          <w:rFonts w:ascii="Montserrat" w:hAnsi="Montserrat" w:cs="Arial"/>
          <w:b/>
          <w:bCs/>
          <w:sz w:val="22"/>
          <w:szCs w:val="22"/>
        </w:rPr>
        <w:t xml:space="preserve"> resguarda el consentimiento y designación de beneficiarios</w:t>
      </w:r>
      <w:r w:rsidRPr="001F6479">
        <w:rPr>
          <w:rFonts w:ascii="Montserrat" w:hAnsi="Montserrat" w:cs="Arial"/>
          <w:b/>
          <w:bCs/>
          <w:sz w:val="22"/>
          <w:szCs w:val="22"/>
        </w:rPr>
        <w:t>.</w:t>
      </w:r>
    </w:p>
    <w:p w14:paraId="62C575FE" w14:textId="77777777" w:rsidR="0004095B" w:rsidRPr="001F6479" w:rsidRDefault="0004095B" w:rsidP="001858AC">
      <w:pPr>
        <w:tabs>
          <w:tab w:val="left" w:pos="3227"/>
        </w:tabs>
        <w:ind w:left="-284" w:right="-144"/>
        <w:rPr>
          <w:rFonts w:ascii="Montserrat" w:hAnsi="Montserrat" w:cs="Arial"/>
          <w:sz w:val="22"/>
          <w:szCs w:val="22"/>
        </w:rPr>
      </w:pPr>
    </w:p>
    <w:p w14:paraId="4C4C7202"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45 ANEXO I. ESPECIFICACIONES TÉCNICAS. PARTIDAS 1, 2, 3, Y 4. FORMATOS DE DESIGNACIÓN DE BENEFICIARIOS SE PIDE RESPETUOSAMENTE A LA CONVOCANTE CONFIRME QUE PARA EL RECLAMO DE PAGO DE UNA SUMA ASEGURADA, ANTE UN SINIESTRO, SE ENTREGARÁ EL CONSENTIMIENTO PARA SER ASEGURADO Y DESIGNACIÓN DE BENEFICIARIOS Y/O CARTA CON DESIGNACIÓN DE BENEFICIARIOS CON CERTIFICACIÓN EMITIDA POR LA CONVOCANTE, MEDIANTE OFICIO ESCRITO, INDICANDO QUE ES EL ÚLTIMO DOCUMENTO QUE OBRA EN LOS ARCHIVOS DE LA CONVOCANTE Y QUE CORRESPONDE A LA ÚLTIMA VOLUNTAD DEL ASEGURADO. </w:t>
      </w:r>
      <w:r w:rsidRPr="001F6479">
        <w:rPr>
          <w:rFonts w:ascii="Montserrat" w:hAnsi="Montserrat" w:cs="Arial"/>
          <w:b/>
          <w:bCs/>
          <w:sz w:val="22"/>
          <w:szCs w:val="22"/>
        </w:rPr>
        <w:t xml:space="preserve">FAVOR DE PRONUNCIARSE AL RESPECTO. </w:t>
      </w:r>
    </w:p>
    <w:p w14:paraId="2BBE9450" w14:textId="77777777" w:rsidR="0004095B" w:rsidRPr="001F6479" w:rsidRDefault="0004095B" w:rsidP="001858AC">
      <w:pPr>
        <w:ind w:left="-284" w:right="-144"/>
        <w:jc w:val="both"/>
        <w:rPr>
          <w:rFonts w:ascii="Montserrat" w:hAnsi="Montserrat" w:cs="Arial"/>
          <w:b/>
          <w:bCs/>
          <w:sz w:val="22"/>
          <w:szCs w:val="22"/>
        </w:rPr>
      </w:pPr>
    </w:p>
    <w:p w14:paraId="494C95E2" w14:textId="72B1382A" w:rsidR="0004095B" w:rsidRPr="001F6479" w:rsidRDefault="0004095B" w:rsidP="001858AC">
      <w:pPr>
        <w:ind w:left="-284" w:right="-144"/>
        <w:jc w:val="both"/>
        <w:rPr>
          <w:rFonts w:ascii="Montserrat" w:hAnsi="Montserrat" w:cs="Arial"/>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Se entregarán los formatos de designación de beneficiarios autorizados por el órgano solicitante</w:t>
      </w:r>
      <w:r w:rsidRPr="001F6479">
        <w:rPr>
          <w:rFonts w:ascii="Montserrat" w:hAnsi="Montserrat" w:cs="Arial"/>
          <w:b/>
          <w:bCs/>
          <w:sz w:val="22"/>
          <w:szCs w:val="22"/>
        </w:rPr>
        <w:t>.</w:t>
      </w:r>
    </w:p>
    <w:p w14:paraId="1A1ECA42" w14:textId="77777777" w:rsidR="0004095B" w:rsidRPr="001F6479" w:rsidRDefault="0004095B" w:rsidP="001858AC">
      <w:pPr>
        <w:tabs>
          <w:tab w:val="left" w:pos="3227"/>
        </w:tabs>
        <w:ind w:left="-284" w:right="-144"/>
        <w:rPr>
          <w:rFonts w:ascii="Montserrat" w:hAnsi="Montserrat" w:cs="Arial"/>
          <w:sz w:val="22"/>
          <w:szCs w:val="22"/>
        </w:rPr>
      </w:pPr>
    </w:p>
    <w:p w14:paraId="2A420092" w14:textId="77777777"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46 ANEXO I. ESPECIFICACIONES TÉCNICAS. PARTIDAS 1, 2, 3 Y 4. SINIESTRALIDAD</w:t>
      </w:r>
      <w:r w:rsidRPr="001F6479">
        <w:rPr>
          <w:rFonts w:ascii="Montserrat" w:hAnsi="Montserrat" w:cs="Arial"/>
          <w:sz w:val="22"/>
          <w:szCs w:val="22"/>
        </w:rPr>
        <w:tab/>
        <w:t xml:space="preserve">SE LE SOLICITA A LA CONVOCANTE PROPORCIONAR LA SINIESTRALIDAD DETALLADA Y ACTUALIZADA POR COBERTURA, MONTO, FECHA DE OCURRIDO Y FECHA DE REPORTADO DE LAS ÚLTIMAS 5 VIGENCIAS.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411CBC87" w14:textId="77777777" w:rsidR="0004095B" w:rsidRPr="001F6479" w:rsidRDefault="0004095B" w:rsidP="001858AC">
      <w:pPr>
        <w:tabs>
          <w:tab w:val="left" w:pos="3227"/>
        </w:tabs>
        <w:ind w:left="-284" w:right="-144"/>
        <w:rPr>
          <w:rFonts w:ascii="Montserrat" w:hAnsi="Montserrat" w:cs="Arial"/>
          <w:sz w:val="22"/>
          <w:szCs w:val="22"/>
        </w:rPr>
      </w:pPr>
    </w:p>
    <w:p w14:paraId="06795892" w14:textId="6B509BDC"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4E39E2" w:rsidRPr="001F6479">
        <w:rPr>
          <w:rFonts w:ascii="Montserrat" w:hAnsi="Montserrat" w:cs="Arial"/>
          <w:b/>
          <w:bCs/>
          <w:sz w:val="22"/>
          <w:szCs w:val="22"/>
        </w:rPr>
        <w:t>La convocante se reserva el derecho de compartir dicha información</w:t>
      </w:r>
      <w:r w:rsidRPr="001F6479">
        <w:rPr>
          <w:rFonts w:ascii="Montserrat" w:hAnsi="Montserrat" w:cs="Arial"/>
          <w:b/>
          <w:bCs/>
          <w:sz w:val="22"/>
          <w:szCs w:val="22"/>
        </w:rPr>
        <w:t>.</w:t>
      </w:r>
    </w:p>
    <w:p w14:paraId="78477E20" w14:textId="77777777" w:rsidR="0004095B" w:rsidRPr="001F6479" w:rsidRDefault="0004095B" w:rsidP="001858AC">
      <w:pPr>
        <w:tabs>
          <w:tab w:val="left" w:pos="3227"/>
        </w:tabs>
        <w:ind w:left="-284" w:right="-144"/>
        <w:rPr>
          <w:rFonts w:ascii="Montserrat" w:hAnsi="Montserrat" w:cs="Arial"/>
          <w:sz w:val="22"/>
          <w:szCs w:val="22"/>
        </w:rPr>
      </w:pPr>
    </w:p>
    <w:p w14:paraId="69BE8E74" w14:textId="431FAF61"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47 ANEXO I. ESPECIFICACIONES TÉCNICAS. PARTID</w:t>
      </w:r>
      <w:r w:rsidR="00D25EAB" w:rsidRPr="001F6479">
        <w:rPr>
          <w:rFonts w:ascii="Montserrat" w:hAnsi="Montserrat" w:cs="Arial"/>
          <w:sz w:val="22"/>
          <w:szCs w:val="22"/>
        </w:rPr>
        <w:t xml:space="preserve">AS 1, 2, 3 Y 4. SINIESTRALIDAD </w:t>
      </w:r>
      <w:r w:rsidRPr="001F6479">
        <w:rPr>
          <w:rFonts w:ascii="Montserrat" w:hAnsi="Montserrat" w:cs="Arial"/>
          <w:sz w:val="22"/>
          <w:szCs w:val="22"/>
        </w:rPr>
        <w:t xml:space="preserve">QUE SEÑALE LA CONVOCANTE SI SE APEGARÁ A LOS REQUISITOS PARA PAGO DE SINIESTRO QUE TENGA DEFINIDOS LA COMPAÑÍA DE SEGUROS ADJUDICADA EN SU CHECK LIST INSTITUCIONAL.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4E6BE9A8" w14:textId="77777777" w:rsidR="0004095B" w:rsidRPr="001F6479" w:rsidRDefault="0004095B" w:rsidP="001858AC">
      <w:pPr>
        <w:ind w:left="-284" w:right="-144"/>
        <w:rPr>
          <w:rFonts w:ascii="Montserrat" w:hAnsi="Montserrat" w:cs="Arial"/>
          <w:sz w:val="22"/>
          <w:szCs w:val="22"/>
        </w:rPr>
      </w:pPr>
    </w:p>
    <w:p w14:paraId="39F90722" w14:textId="2CDE2E83" w:rsidR="005E213A" w:rsidRPr="001F6479" w:rsidRDefault="00FA3019" w:rsidP="001858AC">
      <w:pPr>
        <w:tabs>
          <w:tab w:val="left" w:pos="3227"/>
        </w:tabs>
        <w:ind w:left="-284" w:right="-144"/>
        <w:jc w:val="both"/>
        <w:rPr>
          <w:rFonts w:ascii="Arial" w:hAnsi="Arial" w:cs="Arial"/>
          <w:b/>
          <w:bCs/>
          <w:sz w:val="22"/>
          <w:szCs w:val="18"/>
        </w:rPr>
      </w:pPr>
      <w:r w:rsidRPr="001F6479">
        <w:rPr>
          <w:rFonts w:ascii="Arial" w:hAnsi="Arial" w:cs="Arial"/>
          <w:b/>
          <w:bCs/>
          <w:szCs w:val="20"/>
        </w:rPr>
        <w:t xml:space="preserve">RESPUESTA: </w:t>
      </w:r>
      <w:r w:rsidR="005E213A" w:rsidRPr="001F6479">
        <w:rPr>
          <w:rFonts w:ascii="Arial" w:hAnsi="Arial" w:cs="Arial"/>
          <w:b/>
          <w:bCs/>
          <w:sz w:val="22"/>
          <w:szCs w:val="18"/>
        </w:rPr>
        <w:t xml:space="preserve">El licitante adjudicado deberá apegarse a los requisitos mencionados en las especificaciones técnicas en el rubro Requisitos de los servicios de seguros a contratar </w:t>
      </w:r>
    </w:p>
    <w:p w14:paraId="21937985" w14:textId="77777777" w:rsidR="005E213A" w:rsidRPr="001F6479" w:rsidRDefault="005E213A" w:rsidP="001858AC">
      <w:pPr>
        <w:tabs>
          <w:tab w:val="left" w:pos="3227"/>
        </w:tabs>
        <w:ind w:left="-284" w:right="-144"/>
        <w:rPr>
          <w:rFonts w:ascii="Arial" w:hAnsi="Arial" w:cs="Arial"/>
          <w:b/>
          <w:bCs/>
          <w:szCs w:val="20"/>
        </w:rPr>
      </w:pPr>
    </w:p>
    <w:p w14:paraId="02686D95" w14:textId="003225CE" w:rsidR="0004095B" w:rsidRPr="001F6479" w:rsidRDefault="0004095B" w:rsidP="001858AC">
      <w:pPr>
        <w:ind w:left="-284" w:right="-144"/>
        <w:jc w:val="both"/>
        <w:rPr>
          <w:rFonts w:ascii="Montserrat" w:hAnsi="Montserrat" w:cs="Arial"/>
          <w:sz w:val="22"/>
          <w:szCs w:val="22"/>
        </w:rPr>
      </w:pPr>
      <w:r w:rsidRPr="001F6479">
        <w:rPr>
          <w:rFonts w:ascii="Montserrat" w:hAnsi="Montserrat" w:cs="Arial"/>
          <w:sz w:val="22"/>
          <w:szCs w:val="22"/>
        </w:rPr>
        <w:t>PREGUNTA 48 ANEXO I. ESPECIFICACIONES TÉCNICAS. PARTI</w:t>
      </w:r>
      <w:r w:rsidR="00D25EAB" w:rsidRPr="001F6479">
        <w:rPr>
          <w:rFonts w:ascii="Montserrat" w:hAnsi="Montserrat" w:cs="Arial"/>
          <w:sz w:val="22"/>
          <w:szCs w:val="22"/>
        </w:rPr>
        <w:t>DAS 1, 2, 3 Y 4. SINIESTRALIDAD</w:t>
      </w:r>
      <w:r w:rsidRPr="001F6479">
        <w:rPr>
          <w:rFonts w:ascii="Montserrat" w:hAnsi="Montserrat" w:cs="Arial"/>
          <w:sz w:val="22"/>
          <w:szCs w:val="22"/>
        </w:rPr>
        <w:t xml:space="preserve">QUE SEÑALE LA CONVOCANTE SI LOS SINIESTROS OCURRIDOS ANTES DE LA VIGENCIA DE LA PÓLIZA SERÁN CUBIERTOS POR LA COMPAÑÍA DE SEGUROS QUE ACTUALMENTE CUENTA CON LA PÓLIZA. </w:t>
      </w:r>
      <w:r w:rsidRPr="001F6479">
        <w:rPr>
          <w:rFonts w:ascii="Montserrat" w:hAnsi="Montserrat" w:cs="Arial"/>
          <w:b/>
          <w:bCs/>
          <w:sz w:val="22"/>
          <w:szCs w:val="22"/>
        </w:rPr>
        <w:t>FAVOR DE PRONUNCIARSE AL RESPECTO</w:t>
      </w:r>
      <w:r w:rsidRPr="001F6479">
        <w:rPr>
          <w:rFonts w:ascii="Montserrat" w:hAnsi="Montserrat" w:cs="Arial"/>
          <w:sz w:val="22"/>
          <w:szCs w:val="22"/>
        </w:rPr>
        <w:t>.</w:t>
      </w:r>
    </w:p>
    <w:p w14:paraId="7B409237" w14:textId="77777777" w:rsidR="0004095B" w:rsidRPr="001F6479" w:rsidRDefault="0004095B" w:rsidP="001858AC">
      <w:pPr>
        <w:ind w:left="-284" w:right="-144"/>
        <w:jc w:val="both"/>
        <w:rPr>
          <w:rFonts w:ascii="Montserrat" w:hAnsi="Montserrat" w:cs="Arial"/>
          <w:sz w:val="22"/>
          <w:szCs w:val="22"/>
        </w:rPr>
      </w:pPr>
    </w:p>
    <w:p w14:paraId="773644CF" w14:textId="573BEAAA" w:rsidR="0004095B" w:rsidRPr="001F6479" w:rsidRDefault="0004095B" w:rsidP="001858AC">
      <w:pPr>
        <w:tabs>
          <w:tab w:val="left" w:pos="3227"/>
        </w:tabs>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D25EAB" w:rsidRPr="001F6479">
        <w:rPr>
          <w:rFonts w:ascii="Montserrat" w:hAnsi="Montserrat" w:cs="Arial"/>
          <w:b/>
          <w:bCs/>
          <w:sz w:val="22"/>
          <w:szCs w:val="22"/>
        </w:rPr>
        <w:t>Es correcta su apreciación</w:t>
      </w:r>
    </w:p>
    <w:p w14:paraId="77FAC1A4" w14:textId="77777777" w:rsidR="0004095B" w:rsidRPr="001F6479" w:rsidRDefault="0004095B" w:rsidP="001858AC">
      <w:pPr>
        <w:tabs>
          <w:tab w:val="left" w:pos="3227"/>
        </w:tabs>
        <w:ind w:left="-284" w:right="-144"/>
        <w:jc w:val="both"/>
        <w:rPr>
          <w:rFonts w:ascii="Montserrat" w:hAnsi="Montserrat" w:cs="Arial"/>
          <w:sz w:val="22"/>
          <w:szCs w:val="22"/>
        </w:rPr>
      </w:pPr>
    </w:p>
    <w:p w14:paraId="69E3A7F0" w14:textId="6A2CF1CA"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49 ANEXO I. ESPECIFICACIONES TÉCNICAS. PARTIDAS 1</w:t>
      </w:r>
      <w:r w:rsidR="00D25EAB" w:rsidRPr="001F6479">
        <w:rPr>
          <w:rFonts w:ascii="Montserrat" w:hAnsi="Montserrat" w:cs="Arial"/>
          <w:sz w:val="22"/>
          <w:szCs w:val="22"/>
        </w:rPr>
        <w:t>, 2, 3 Y 4. SINIESTRALIDAD</w:t>
      </w:r>
      <w:r w:rsidRPr="001F6479">
        <w:rPr>
          <w:rFonts w:ascii="Montserrat" w:hAnsi="Montserrat" w:cs="Arial"/>
          <w:sz w:val="22"/>
          <w:szCs w:val="22"/>
        </w:rPr>
        <w:t>EN CASO DE QUE LA RESPUESTA A LA PREGUNTA ANTERIOR SEA NEGATIVA, QUE INDIQUE LA CONVOCANTE QUE LA RESERVA QUE TIENE LA ASEGURADORA QUE OPERE LA PÓLIZA VIGENTE, DEBE SER ENTREGADA A LA ASEGURADORA QUE RESULTE GANADORA EN ESTE PROCESO DE LICITACIÓN, A FIN DE QUE PUEDA CUBRIR LOS EVENTOS OCURRIDOS ANTES DE LA ENTRADA EN VIGOR DE LA NUEVA PÓLIZA Y LOS CUALES NO HAN SIDO AÚN REPORTADOS.</w:t>
      </w:r>
      <w:r w:rsidRPr="001F6479">
        <w:rPr>
          <w:rFonts w:ascii="Montserrat" w:hAnsi="Montserrat" w:cs="Arial"/>
          <w:b/>
          <w:bCs/>
          <w:sz w:val="22"/>
          <w:szCs w:val="22"/>
        </w:rPr>
        <w:t xml:space="preserve"> FAVOR DE PRONUNCIARSE AL RESPECTO</w:t>
      </w:r>
    </w:p>
    <w:p w14:paraId="0BE412AE" w14:textId="54F5841D" w:rsidR="0004095B" w:rsidRPr="001F6479" w:rsidRDefault="00D25EAB" w:rsidP="001858AC">
      <w:pPr>
        <w:ind w:left="-284" w:right="-144"/>
        <w:jc w:val="both"/>
        <w:rPr>
          <w:rFonts w:ascii="Montserrat" w:hAnsi="Montserrat" w:cs="Arial"/>
          <w:b/>
          <w:bCs/>
          <w:sz w:val="22"/>
          <w:szCs w:val="22"/>
        </w:rPr>
      </w:pPr>
      <w:r w:rsidRPr="001F6479">
        <w:rPr>
          <w:rFonts w:ascii="Montserrat" w:hAnsi="Montserrat" w:cs="Arial"/>
          <w:b/>
          <w:bCs/>
          <w:sz w:val="22"/>
          <w:szCs w:val="22"/>
        </w:rPr>
        <w:t>RESPUESTA: La respuesta a la pregunta anterior fue positiva, por lo que no aplica esta pregunta</w:t>
      </w:r>
      <w:r w:rsidR="0004095B" w:rsidRPr="001F6479">
        <w:rPr>
          <w:rFonts w:ascii="Montserrat" w:hAnsi="Montserrat" w:cs="Arial"/>
          <w:b/>
          <w:bCs/>
          <w:sz w:val="22"/>
          <w:szCs w:val="22"/>
        </w:rPr>
        <w:t>.</w:t>
      </w:r>
    </w:p>
    <w:p w14:paraId="618124A3" w14:textId="77777777" w:rsidR="0004095B" w:rsidRPr="001F6479" w:rsidRDefault="0004095B" w:rsidP="001858AC">
      <w:pPr>
        <w:tabs>
          <w:tab w:val="left" w:pos="3227"/>
        </w:tabs>
        <w:ind w:left="-284" w:right="-144"/>
        <w:jc w:val="both"/>
        <w:rPr>
          <w:rFonts w:ascii="Montserrat" w:hAnsi="Montserrat" w:cs="Arial"/>
          <w:sz w:val="22"/>
          <w:szCs w:val="22"/>
        </w:rPr>
      </w:pPr>
    </w:p>
    <w:p w14:paraId="32677E92"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PREGUNTA 50 ANEXO I. ESPECIFICACIONES TÉCNICAS. PARTIDAS 1, 2, 3 Y 4. CONDICIONES DE ASEGURAMIENTOSE SOLICITA A LA CONVOCANTE RATIFICAR QUE LAS CONDICIONES SOLICITADAS EN LA PRESENTE LICITACIÓN SON LAS MISMAS QUE LAS DE LA VIGENCIA ACTUAL O DE SU ÚLTIMO PROCESO DE LICITACIÓN.</w:t>
      </w:r>
      <w:r w:rsidRPr="001F6479">
        <w:rPr>
          <w:rFonts w:ascii="Montserrat" w:hAnsi="Montserrat" w:cs="Arial"/>
          <w:b/>
          <w:bCs/>
          <w:sz w:val="22"/>
          <w:szCs w:val="22"/>
        </w:rPr>
        <w:t xml:space="preserve"> FAVOR DE PRONUNCIARSE AL RESPECTO.</w:t>
      </w:r>
    </w:p>
    <w:p w14:paraId="48627644" w14:textId="5799779E" w:rsidR="005E213A" w:rsidRPr="001F6479" w:rsidRDefault="005E213A"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Pr="001F6479">
        <w:rPr>
          <w:rFonts w:ascii="Montserrat" w:eastAsia="Times New Roman" w:hAnsi="Montserrat" w:cs="Arial"/>
          <w:b/>
          <w:sz w:val="22"/>
          <w:szCs w:val="22"/>
          <w:lang w:eastAsia="es-MX"/>
        </w:rPr>
        <w:t xml:space="preserve">Favor de apegarse a lo solicitado en las bases de </w:t>
      </w:r>
      <w:r w:rsidR="0068309D" w:rsidRPr="001F6479">
        <w:rPr>
          <w:rFonts w:ascii="Montserrat" w:eastAsia="Times New Roman" w:hAnsi="Montserrat" w:cs="Arial"/>
          <w:b/>
          <w:sz w:val="22"/>
          <w:szCs w:val="22"/>
          <w:lang w:eastAsia="es-MX"/>
        </w:rPr>
        <w:t xml:space="preserve">la presente </w:t>
      </w:r>
      <w:r w:rsidRPr="001F6479">
        <w:rPr>
          <w:rFonts w:ascii="Montserrat" w:eastAsia="Times New Roman" w:hAnsi="Montserrat" w:cs="Arial"/>
          <w:b/>
          <w:sz w:val="22"/>
          <w:szCs w:val="22"/>
          <w:lang w:eastAsia="es-MX"/>
        </w:rPr>
        <w:t>licitación</w:t>
      </w:r>
      <w:r w:rsidRPr="001F6479">
        <w:rPr>
          <w:rFonts w:ascii="Arial" w:eastAsia="Times New Roman" w:hAnsi="Arial" w:cs="Arial"/>
          <w:b/>
          <w:sz w:val="20"/>
          <w:szCs w:val="20"/>
          <w:lang w:eastAsia="es-MX"/>
        </w:rPr>
        <w:t>.</w:t>
      </w:r>
    </w:p>
    <w:p w14:paraId="5AE70C08" w14:textId="77777777" w:rsidR="0004095B" w:rsidRPr="001F6479" w:rsidRDefault="0004095B" w:rsidP="001858AC">
      <w:pPr>
        <w:tabs>
          <w:tab w:val="left" w:pos="3227"/>
        </w:tabs>
        <w:ind w:left="-284" w:right="-144"/>
        <w:jc w:val="both"/>
        <w:rPr>
          <w:rFonts w:ascii="Montserrat" w:hAnsi="Montserrat" w:cs="Arial"/>
          <w:sz w:val="22"/>
          <w:szCs w:val="22"/>
        </w:rPr>
      </w:pPr>
    </w:p>
    <w:p w14:paraId="6CC56A9E"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51 ANEXO I. ESPECIFICACIONES TÉCNICAS. PARTIDAS 1, 2, 3 Y 4. CONDICIONES DE ASEGURAMIENTOEN CASO DE QUE LA ACLARACIÓN ANTERIOR SEA RESPONDIDA EN SENTIDO NEGATIVO, FAVOR DE ESPECIFICAR LAS CONDICIONES QUE SON DISTINTAS CON RESPECTO A LAS VIGENTES O DE SU ÚLTIMO PROCESO DE LICITACIÓN. </w:t>
      </w:r>
      <w:r w:rsidRPr="001F6479">
        <w:rPr>
          <w:rFonts w:ascii="Montserrat" w:hAnsi="Montserrat" w:cs="Arial"/>
          <w:b/>
          <w:bCs/>
          <w:sz w:val="22"/>
          <w:szCs w:val="22"/>
        </w:rPr>
        <w:t>FAVOR DE PRONUNCIARSE AL RESPECTO</w:t>
      </w:r>
    </w:p>
    <w:p w14:paraId="72FFBCF6" w14:textId="77777777" w:rsidR="0068309D" w:rsidRPr="001F6479" w:rsidRDefault="0068309D"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Pr="001F6479">
        <w:rPr>
          <w:rFonts w:ascii="Montserrat" w:eastAsia="Times New Roman" w:hAnsi="Montserrat" w:cs="Arial"/>
          <w:b/>
          <w:sz w:val="22"/>
          <w:szCs w:val="22"/>
          <w:lang w:eastAsia="es-MX"/>
        </w:rPr>
        <w:t>Favor de apegarse a lo solicitado en las bases de la presente licitación</w:t>
      </w:r>
      <w:r w:rsidRPr="001F6479">
        <w:rPr>
          <w:rFonts w:ascii="Arial" w:eastAsia="Times New Roman" w:hAnsi="Arial" w:cs="Arial"/>
          <w:b/>
          <w:sz w:val="20"/>
          <w:szCs w:val="20"/>
          <w:lang w:eastAsia="es-MX"/>
        </w:rPr>
        <w:t>.</w:t>
      </w:r>
    </w:p>
    <w:p w14:paraId="580126F3" w14:textId="77777777" w:rsidR="0068309D" w:rsidRPr="001F6479" w:rsidRDefault="0068309D" w:rsidP="001858AC">
      <w:pPr>
        <w:tabs>
          <w:tab w:val="left" w:pos="3227"/>
        </w:tabs>
        <w:ind w:left="-284" w:right="-144"/>
        <w:jc w:val="both"/>
        <w:rPr>
          <w:rFonts w:ascii="Montserrat" w:hAnsi="Montserrat" w:cs="Arial"/>
          <w:sz w:val="22"/>
          <w:szCs w:val="22"/>
        </w:rPr>
      </w:pPr>
    </w:p>
    <w:p w14:paraId="4E01FD9E"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52 ANEXO I. ESPECIFICACIONES TÉCNICAS. PARTIDAS 1, 2, 3 Y 4. CONDICIONES DE ASEGURAMIENTOSE SOLICITA A LA CONVOCANTE, CONFIRMAR QUE, EN TODAS LAS CONDICIONES NO CONTEMPLADAS EN LAS BASES DE LICITACIÓN, SERÁN APLICABLES LAS CONDICIONES GENERALES QUE LA COMPAÑÍA DE SEGUROS ADJUDICADA. </w:t>
      </w:r>
      <w:r w:rsidRPr="001F6479">
        <w:rPr>
          <w:rFonts w:ascii="Montserrat" w:hAnsi="Montserrat" w:cs="Arial"/>
          <w:b/>
          <w:bCs/>
          <w:sz w:val="22"/>
          <w:szCs w:val="22"/>
        </w:rPr>
        <w:t>FAVOR DE PRONUNCIARSE AL RESPECTO.</w:t>
      </w:r>
    </w:p>
    <w:p w14:paraId="3D6B7495" w14:textId="77777777" w:rsidR="0004095B" w:rsidRPr="001F6479" w:rsidRDefault="0004095B" w:rsidP="001858AC">
      <w:pPr>
        <w:ind w:left="-284" w:right="-144"/>
        <w:jc w:val="both"/>
        <w:rPr>
          <w:rFonts w:ascii="Montserrat" w:hAnsi="Montserrat" w:cs="Arial"/>
          <w:b/>
          <w:bCs/>
          <w:sz w:val="22"/>
          <w:szCs w:val="22"/>
        </w:rPr>
      </w:pPr>
    </w:p>
    <w:p w14:paraId="5E645E54" w14:textId="5291814D"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b/>
          <w:bCs/>
          <w:sz w:val="22"/>
          <w:szCs w:val="22"/>
        </w:rPr>
        <w:t xml:space="preserve">RESPUESTA: </w:t>
      </w:r>
      <w:r w:rsidR="00D25EAB" w:rsidRPr="001F6479">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4B83B36D" w14:textId="77777777" w:rsidR="0004095B" w:rsidRPr="001F6479" w:rsidRDefault="0004095B" w:rsidP="001858AC">
      <w:pPr>
        <w:ind w:left="-284" w:right="-144"/>
        <w:jc w:val="both"/>
        <w:rPr>
          <w:rFonts w:ascii="Montserrat" w:hAnsi="Montserrat" w:cs="Arial"/>
          <w:sz w:val="22"/>
          <w:szCs w:val="22"/>
        </w:rPr>
      </w:pPr>
    </w:p>
    <w:p w14:paraId="1687408E" w14:textId="77777777" w:rsidR="0004095B" w:rsidRPr="001F6479" w:rsidRDefault="0004095B" w:rsidP="001858AC">
      <w:pPr>
        <w:ind w:left="-284" w:right="-144"/>
        <w:jc w:val="both"/>
        <w:rPr>
          <w:rFonts w:ascii="Montserrat" w:hAnsi="Montserrat" w:cs="Arial"/>
          <w:b/>
          <w:bCs/>
          <w:sz w:val="22"/>
          <w:szCs w:val="22"/>
        </w:rPr>
      </w:pPr>
      <w:r w:rsidRPr="001F6479">
        <w:rPr>
          <w:rFonts w:ascii="Montserrat" w:hAnsi="Montserrat" w:cs="Arial"/>
          <w:sz w:val="22"/>
          <w:szCs w:val="22"/>
        </w:rPr>
        <w:t xml:space="preserve">PREGUNTA 53 ANEXO I. ESPECIFICACIONES TÉCNICAS. PARTIDAS 1, 2, 3 Y 4. CONDICIONES DE ASEGURAMIENTOSE SOLICITA A LA CONVOCANTE CONFIRMAR SI LA COMPAÑÍA DE SEGUROS PARTICIPANTE PODRÁ PROPONER SU PROPIO MODELO DE CONDICIONES GENERALES, EXCLUSIONES Y DEFINICIONES, SIEMPRE Y CUANDO ÉSTAS NO CONTRADIGAN LO PREVISTO EN BASES DE LICITACIÓN, ES DECIR, QUE PUEDAN EXPRESAR LO MISMO, AUNQUE CON UN FORMATO O TEXTO DISTINTO. </w:t>
      </w:r>
      <w:r w:rsidRPr="001F6479">
        <w:rPr>
          <w:rFonts w:ascii="Montserrat" w:hAnsi="Montserrat" w:cs="Arial"/>
          <w:b/>
          <w:bCs/>
          <w:sz w:val="22"/>
          <w:szCs w:val="22"/>
        </w:rPr>
        <w:t>FAVOR DE PRONUNCIARSE AL RESPECTO.</w:t>
      </w:r>
    </w:p>
    <w:p w14:paraId="5DC446E6" w14:textId="77777777" w:rsidR="0004095B" w:rsidRPr="001F6479" w:rsidRDefault="0004095B" w:rsidP="001858AC">
      <w:pPr>
        <w:ind w:left="-284" w:right="-144"/>
        <w:jc w:val="both"/>
        <w:rPr>
          <w:rFonts w:ascii="Montserrat" w:hAnsi="Montserrat" w:cs="Arial"/>
          <w:b/>
          <w:bCs/>
          <w:sz w:val="22"/>
          <w:szCs w:val="22"/>
        </w:rPr>
      </w:pPr>
    </w:p>
    <w:p w14:paraId="4DE0D20D" w14:textId="241077C9" w:rsidR="0004095B" w:rsidRPr="001F6479" w:rsidRDefault="0004095B" w:rsidP="001858AC">
      <w:pPr>
        <w:ind w:left="-284" w:right="-144"/>
        <w:jc w:val="both"/>
        <w:rPr>
          <w:rFonts w:ascii="Montserrat" w:hAnsi="Montserrat" w:cs="Arial"/>
          <w:b/>
          <w:bCs/>
          <w:i/>
          <w:iCs/>
          <w:sz w:val="22"/>
          <w:szCs w:val="22"/>
        </w:rPr>
      </w:pPr>
      <w:r w:rsidRPr="001F6479">
        <w:rPr>
          <w:rFonts w:ascii="Montserrat" w:hAnsi="Montserrat" w:cs="Arial"/>
          <w:b/>
          <w:bCs/>
          <w:sz w:val="22"/>
          <w:szCs w:val="22"/>
        </w:rPr>
        <w:t xml:space="preserve">RESPUESTA: </w:t>
      </w:r>
      <w:r w:rsidR="00D25EAB" w:rsidRPr="001F6479">
        <w:rPr>
          <w:rFonts w:ascii="Montserrat" w:hAnsi="Montserrat" w:cs="Arial"/>
          <w:b/>
          <w:bCs/>
          <w:sz w:val="22"/>
          <w:szCs w:val="22"/>
        </w:rPr>
        <w:t xml:space="preserve">No se acepta su propuesta, favor apegarse </w:t>
      </w:r>
      <w:r w:rsidR="00D25EAB" w:rsidRPr="001F6479">
        <w:rPr>
          <w:rFonts w:ascii="Montserrat" w:hAnsi="Montserrat" w:cs="Arial"/>
          <w:b/>
          <w:sz w:val="22"/>
          <w:szCs w:val="22"/>
        </w:rPr>
        <w:t>a lo establecido a bases de licitación</w:t>
      </w:r>
      <w:r w:rsidRPr="001F6479">
        <w:rPr>
          <w:rFonts w:ascii="Montserrat" w:hAnsi="Montserrat" w:cs="Arial"/>
          <w:b/>
          <w:sz w:val="22"/>
          <w:szCs w:val="22"/>
        </w:rPr>
        <w:t>.</w:t>
      </w:r>
    </w:p>
    <w:p w14:paraId="4ED98ADC" w14:textId="77777777" w:rsidR="00C34C4A" w:rsidRPr="001F6479" w:rsidRDefault="00C34C4A" w:rsidP="001858AC">
      <w:pPr>
        <w:pStyle w:val="Sinespaciado"/>
        <w:ind w:left="-284" w:right="-144"/>
        <w:jc w:val="both"/>
        <w:rPr>
          <w:rFonts w:ascii="Montserrat" w:hAnsi="Montserrat" w:cs="Arial"/>
          <w:iCs/>
          <w:sz w:val="22"/>
          <w:szCs w:val="22"/>
        </w:rPr>
      </w:pPr>
    </w:p>
    <w:p w14:paraId="504CD6B0" w14:textId="5C9F1A3E" w:rsidR="006B68A0" w:rsidRPr="001F6479" w:rsidRDefault="00D25EAB" w:rsidP="001858AC">
      <w:pPr>
        <w:pStyle w:val="Sinespaciado"/>
        <w:ind w:left="-284" w:right="-144"/>
        <w:jc w:val="both"/>
        <w:rPr>
          <w:rFonts w:ascii="Montserrat" w:hAnsi="Montserrat" w:cs="Arial"/>
          <w:iCs/>
          <w:sz w:val="22"/>
          <w:szCs w:val="22"/>
        </w:rPr>
      </w:pPr>
      <w:r w:rsidRPr="001F6479">
        <w:rPr>
          <w:rFonts w:ascii="Montserrat" w:hAnsi="Montserrat" w:cs="Arial"/>
          <w:iCs/>
          <w:sz w:val="22"/>
          <w:szCs w:val="22"/>
        </w:rPr>
        <w:t>A continuación</w:t>
      </w:r>
      <w:r w:rsidR="006B68A0" w:rsidRPr="001F6479">
        <w:rPr>
          <w:rFonts w:ascii="Montserrat" w:hAnsi="Montserrat" w:cs="Arial"/>
          <w:iCs/>
          <w:sz w:val="22"/>
          <w:szCs w:val="22"/>
        </w:rPr>
        <w:t xml:space="preserve">, con la intención de conceder el uso de la voz a los licitantes que pudieran encontrarse presentes a efecto de que formulen los cuestionamientos que consideren pertinentes sobre el contenido de las bases de licitación se pregunta si entre los presentes se encuentra algún licitante, haciéndose constar que al presente acto no asistió ningún licitante. </w:t>
      </w:r>
    </w:p>
    <w:p w14:paraId="744EDB72" w14:textId="77777777" w:rsidR="00500907" w:rsidRPr="001F6479" w:rsidRDefault="00500907" w:rsidP="001858AC">
      <w:pPr>
        <w:pStyle w:val="Sinespaciado"/>
        <w:ind w:left="-284" w:right="-144"/>
        <w:jc w:val="both"/>
        <w:rPr>
          <w:rFonts w:ascii="Montserrat" w:hAnsi="Montserrat" w:cs="Arial"/>
          <w:bCs/>
          <w:sz w:val="22"/>
          <w:szCs w:val="22"/>
        </w:rPr>
      </w:pPr>
    </w:p>
    <w:p w14:paraId="7616ED3D" w14:textId="216CE4F7" w:rsidR="00371066" w:rsidRPr="001F6479" w:rsidRDefault="00371066" w:rsidP="001858AC">
      <w:pPr>
        <w:pStyle w:val="Sinespaciado"/>
        <w:ind w:left="-284" w:right="-144"/>
        <w:jc w:val="both"/>
        <w:rPr>
          <w:rFonts w:ascii="Montserrat" w:hAnsi="Montserrat" w:cs="Arial"/>
          <w:bCs/>
          <w:sz w:val="22"/>
          <w:szCs w:val="22"/>
        </w:rPr>
      </w:pPr>
      <w:r w:rsidRPr="001F6479">
        <w:rPr>
          <w:rFonts w:ascii="Montserrat" w:hAnsi="Montserrat" w:cs="Arial"/>
          <w:bCs/>
          <w:sz w:val="22"/>
          <w:szCs w:val="22"/>
        </w:rPr>
        <w:t>De conformidad con los artículos 32 fracción I de la Ley de Adquisiciones y 35 fracción I de su reglamento, se realizará el acto de presentación y apertura de proposiciones en su primera etapa el</w:t>
      </w:r>
      <w:r w:rsidRPr="001F6479">
        <w:rPr>
          <w:rFonts w:ascii="Montserrat" w:hAnsi="Montserrat" w:cs="Arial"/>
          <w:b/>
          <w:bCs/>
          <w:sz w:val="22"/>
          <w:szCs w:val="22"/>
        </w:rPr>
        <w:t xml:space="preserve"> día  </w:t>
      </w:r>
      <w:r w:rsidR="00077977" w:rsidRPr="001F6479">
        <w:rPr>
          <w:rFonts w:ascii="Montserrat" w:hAnsi="Montserrat" w:cs="Arial"/>
          <w:b/>
          <w:bCs/>
          <w:sz w:val="22"/>
          <w:szCs w:val="22"/>
        </w:rPr>
        <w:t>23</w:t>
      </w:r>
      <w:r w:rsidR="00500907" w:rsidRPr="001F6479">
        <w:rPr>
          <w:rFonts w:ascii="Montserrat" w:hAnsi="Montserrat" w:cs="Arial"/>
          <w:b/>
          <w:bCs/>
          <w:sz w:val="22"/>
          <w:szCs w:val="22"/>
        </w:rPr>
        <w:t xml:space="preserve"> de junio de 2025</w:t>
      </w:r>
      <w:r w:rsidRPr="001F6479">
        <w:rPr>
          <w:rFonts w:ascii="Montserrat" w:hAnsi="Montserrat" w:cs="Arial"/>
          <w:b/>
          <w:bCs/>
          <w:sz w:val="22"/>
          <w:szCs w:val="22"/>
        </w:rPr>
        <w:t> </w:t>
      </w:r>
      <w:r w:rsidRPr="001F6479">
        <w:rPr>
          <w:rFonts w:ascii="Montserrat" w:hAnsi="Montserrat" w:cs="Arial"/>
          <w:bCs/>
          <w:sz w:val="22"/>
          <w:szCs w:val="22"/>
        </w:rPr>
        <w:t>a las </w:t>
      </w:r>
      <w:r w:rsidRPr="001F6479">
        <w:rPr>
          <w:rFonts w:ascii="Montserrat" w:hAnsi="Montserrat" w:cs="Arial"/>
          <w:b/>
          <w:bCs/>
          <w:sz w:val="22"/>
          <w:szCs w:val="22"/>
        </w:rPr>
        <w:t>1</w:t>
      </w:r>
      <w:r w:rsidR="00077977" w:rsidRPr="001F6479">
        <w:rPr>
          <w:rFonts w:ascii="Montserrat" w:hAnsi="Montserrat" w:cs="Arial"/>
          <w:b/>
          <w:bCs/>
          <w:sz w:val="22"/>
          <w:szCs w:val="22"/>
        </w:rPr>
        <w:t>0</w:t>
      </w:r>
      <w:r w:rsidRPr="001F6479">
        <w:rPr>
          <w:rFonts w:ascii="Montserrat" w:hAnsi="Montserrat" w:cs="Arial"/>
          <w:b/>
          <w:bCs/>
          <w:sz w:val="22"/>
          <w:szCs w:val="22"/>
        </w:rPr>
        <w:t>:00  horas,</w:t>
      </w:r>
      <w:r w:rsidRPr="001F6479">
        <w:rPr>
          <w:rFonts w:ascii="Montserrat" w:hAnsi="Montserrat" w:cs="Arial"/>
          <w:bCs/>
          <w:sz w:val="22"/>
          <w:szCs w:val="22"/>
        </w:rPr>
        <w:t> en la </w:t>
      </w:r>
      <w:r w:rsidRPr="001F6479">
        <w:rPr>
          <w:rFonts w:ascii="Montserrat" w:hAnsi="Montserrat" w:cs="Arial"/>
          <w:b/>
          <w:bCs/>
          <w:sz w:val="22"/>
          <w:szCs w:val="22"/>
        </w:rPr>
        <w:t>sala de juntas de la Dirección de Adquisiciones de la Oficialía Mayor de Gobierno, </w:t>
      </w:r>
      <w:r w:rsidRPr="001F6479">
        <w:rPr>
          <w:rFonts w:ascii="Montserrat" w:hAnsi="Montserrat" w:cs="Arial"/>
          <w:bCs/>
          <w:sz w:val="22"/>
          <w:szCs w:val="22"/>
        </w:rPr>
        <w:t>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689832B8" w14:textId="77777777" w:rsidR="00176247" w:rsidRPr="001F6479" w:rsidRDefault="00176247" w:rsidP="001858AC">
      <w:pPr>
        <w:pStyle w:val="Sinespaciado"/>
        <w:ind w:left="-284" w:right="-144"/>
        <w:jc w:val="both"/>
        <w:rPr>
          <w:rFonts w:ascii="Montserrat" w:hAnsi="Montserrat" w:cs="Arial"/>
          <w:i/>
          <w:iCs/>
          <w:sz w:val="22"/>
          <w:szCs w:val="22"/>
        </w:rPr>
      </w:pPr>
    </w:p>
    <w:p w14:paraId="31DEBCE6" w14:textId="2343AEB3" w:rsidR="00B4335E" w:rsidRPr="001F6479" w:rsidRDefault="008A4F9E"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S</w:t>
      </w:r>
      <w:r w:rsidR="00B4335E" w:rsidRPr="001F6479">
        <w:rPr>
          <w:rFonts w:ascii="Montserrat" w:hAnsi="Montserrat" w:cs="Arial"/>
          <w:sz w:val="22"/>
          <w:szCs w:val="22"/>
        </w:rPr>
        <w:t xml:space="preserve">e hace saber a los licitantes que el presente acto puede ser impugnado en términos de las disposiciones del artículo 66 de la Ley de Adquisiciones ante la </w:t>
      </w:r>
      <w:r w:rsidR="00391C7D" w:rsidRPr="001F6479">
        <w:rPr>
          <w:rFonts w:ascii="Montserrat" w:hAnsi="Montserrat" w:cs="Arial"/>
          <w:sz w:val="22"/>
          <w:szCs w:val="22"/>
        </w:rPr>
        <w:t>Secretaría</w:t>
      </w:r>
      <w:r w:rsidR="00526C25" w:rsidRPr="001F6479">
        <w:rPr>
          <w:rFonts w:ascii="Montserrat" w:hAnsi="Montserrat" w:cs="Arial"/>
          <w:sz w:val="22"/>
          <w:szCs w:val="22"/>
        </w:rPr>
        <w:t xml:space="preserve"> de la Honestidad y la F</w:t>
      </w:r>
      <w:r w:rsidR="00B4335E" w:rsidRPr="001F6479">
        <w:rPr>
          <w:rFonts w:ascii="Montserrat" w:hAnsi="Montserrat" w:cs="Arial"/>
          <w:sz w:val="22"/>
          <w:szCs w:val="22"/>
        </w:rPr>
        <w:t>unción Pública.</w:t>
      </w:r>
    </w:p>
    <w:p w14:paraId="4901874A" w14:textId="77777777" w:rsidR="00B4335E" w:rsidRPr="001F6479" w:rsidRDefault="00B4335E" w:rsidP="001858AC">
      <w:pPr>
        <w:pStyle w:val="Sinespaciado"/>
        <w:ind w:left="-284" w:right="-144"/>
        <w:jc w:val="both"/>
        <w:rPr>
          <w:rFonts w:ascii="Montserrat" w:hAnsi="Montserrat" w:cs="Arial"/>
          <w:sz w:val="22"/>
          <w:szCs w:val="22"/>
        </w:rPr>
      </w:pPr>
    </w:p>
    <w:p w14:paraId="5AB00383" w14:textId="486B2FF9" w:rsidR="00740F2D" w:rsidRPr="001F6479" w:rsidRDefault="00740F2D"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 xml:space="preserve">No habiendo nada más que hacer constar se cierra la presente a las </w:t>
      </w:r>
      <w:r w:rsidR="00453695" w:rsidRPr="001F6479">
        <w:rPr>
          <w:rFonts w:ascii="Montserrat" w:hAnsi="Montserrat" w:cs="Arial"/>
          <w:sz w:val="22"/>
          <w:szCs w:val="22"/>
        </w:rPr>
        <w:t>09:21</w:t>
      </w:r>
      <w:r w:rsidRPr="001F6479">
        <w:rPr>
          <w:rFonts w:ascii="Montserrat" w:hAnsi="Montserrat" w:cs="Arial"/>
          <w:sz w:val="22"/>
          <w:szCs w:val="22"/>
        </w:rPr>
        <w:t xml:space="preserve"> horas de la fecha de su inicio firmando para constancia los que en ella intervinieron.</w:t>
      </w:r>
    </w:p>
    <w:p w14:paraId="2D83AC6E" w14:textId="77777777" w:rsidR="00740F2D" w:rsidRPr="001F6479" w:rsidRDefault="00740F2D" w:rsidP="001858AC">
      <w:pPr>
        <w:pStyle w:val="Sinespaciado"/>
        <w:ind w:left="-284" w:right="-144"/>
        <w:jc w:val="both"/>
        <w:rPr>
          <w:rFonts w:ascii="Montserrat" w:hAnsi="Montserrat" w:cs="Arial"/>
          <w:sz w:val="22"/>
          <w:szCs w:val="22"/>
        </w:rPr>
      </w:pPr>
    </w:p>
    <w:p w14:paraId="2F7ACAC2" w14:textId="77777777" w:rsidR="00740F2D" w:rsidRPr="001F6479" w:rsidRDefault="00740F2D" w:rsidP="001858AC">
      <w:pPr>
        <w:pStyle w:val="Sinespaciado"/>
        <w:ind w:left="-284" w:right="-144"/>
        <w:jc w:val="both"/>
        <w:rPr>
          <w:rFonts w:ascii="Montserrat" w:hAnsi="Montserrat" w:cs="Arial"/>
          <w:sz w:val="22"/>
          <w:szCs w:val="22"/>
        </w:rPr>
      </w:pPr>
      <w:r w:rsidRPr="001F6479">
        <w:rPr>
          <w:rFonts w:ascii="Montserrat" w:hAnsi="Montserrat" w:cs="Arial"/>
          <w:sz w:val="22"/>
          <w:szCs w:val="22"/>
        </w:rPr>
        <w:t>Notifíquese en términos de lo ordenado por el artículo 30 de la Ley de Adquisiciones, Arrendamientos y Servicios para el Estado de Baja California para que se surtan los efectos legales que le son inherentes.</w:t>
      </w:r>
    </w:p>
    <w:p w14:paraId="14C1434E" w14:textId="77777777" w:rsidR="00AE3886" w:rsidRPr="001F6479" w:rsidRDefault="00AE3886" w:rsidP="001858AC">
      <w:pPr>
        <w:pStyle w:val="Sinespaciado"/>
        <w:ind w:left="-284" w:right="-144"/>
        <w:jc w:val="both"/>
        <w:rPr>
          <w:rFonts w:ascii="Montserrat" w:hAnsi="Montserrat" w:cs="Arial"/>
          <w:sz w:val="22"/>
          <w:szCs w:val="22"/>
        </w:rPr>
      </w:pPr>
    </w:p>
    <w:p w14:paraId="5F1B1114" w14:textId="77777777" w:rsidR="00536930" w:rsidRPr="001F6479" w:rsidRDefault="00536930" w:rsidP="00536930">
      <w:pPr>
        <w:spacing w:line="360" w:lineRule="auto"/>
        <w:ind w:left="-142" w:right="-142"/>
        <w:jc w:val="center"/>
        <w:rPr>
          <w:rFonts w:ascii="Montserrat" w:hAnsi="Montserrat" w:cs="Arial"/>
          <w:bCs/>
          <w:sz w:val="22"/>
          <w:szCs w:val="22"/>
        </w:rPr>
      </w:pPr>
      <w:r w:rsidRPr="001F6479">
        <w:rPr>
          <w:rFonts w:ascii="Montserrat" w:hAnsi="Montserrat" w:cs="Arial"/>
          <w:bCs/>
          <w:sz w:val="22"/>
          <w:szCs w:val="22"/>
        </w:rPr>
        <w:t>COMITÉ DE ADQUISICIONES, ARRENDAMIENTOS Y SERVICIOS DEL PODER EJECUTIVO DEL GOBIERNO DEL ESTADO DE BAJA CALIFORNIA</w:t>
      </w:r>
    </w:p>
    <w:p w14:paraId="2C6B1EE8" w14:textId="77777777" w:rsidR="00536930" w:rsidRPr="001F6479" w:rsidRDefault="00536930" w:rsidP="00536930"/>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21"/>
        <w:gridCol w:w="4428"/>
      </w:tblGrid>
      <w:tr w:rsidR="001F6479" w:rsidRPr="001F6479" w14:paraId="32BC82A6" w14:textId="77777777" w:rsidTr="001F6479">
        <w:trPr>
          <w:trHeight w:val="2083"/>
          <w:jc w:val="center"/>
        </w:trPr>
        <w:tc>
          <w:tcPr>
            <w:tcW w:w="2580" w:type="pct"/>
            <w:shd w:val="clear" w:color="auto" w:fill="FFFFFF"/>
            <w:tcMar>
              <w:top w:w="0" w:type="dxa"/>
              <w:left w:w="108" w:type="dxa"/>
              <w:bottom w:w="0" w:type="dxa"/>
              <w:right w:w="108" w:type="dxa"/>
            </w:tcMar>
            <w:hideMark/>
          </w:tcPr>
          <w:p w14:paraId="248D80AD" w14:textId="77777777" w:rsidR="00536930" w:rsidRPr="001F6479" w:rsidRDefault="00536930" w:rsidP="001F6479">
            <w:pPr>
              <w:ind w:right="-93"/>
              <w:jc w:val="center"/>
              <w:rPr>
                <w:rFonts w:ascii="Montserrat" w:eastAsia="Times New Roman" w:hAnsi="Montserrat" w:cs="Arial"/>
                <w:b/>
                <w:sz w:val="22"/>
                <w:szCs w:val="22"/>
                <w:lang w:val="pt-BR" w:eastAsia="es-ES"/>
              </w:rPr>
            </w:pPr>
            <w:r w:rsidRPr="001F6479">
              <w:rPr>
                <w:rFonts w:ascii="Montserrat" w:eastAsia="Times New Roman" w:hAnsi="Montserrat" w:cs="Calibri"/>
                <w:sz w:val="22"/>
                <w:szCs w:val="22"/>
                <w:bdr w:val="none" w:sz="0" w:space="0" w:color="auto" w:frame="1"/>
                <w:lang w:val="pt-BR" w:eastAsia="es-ES"/>
              </w:rPr>
              <w:br/>
              <w:t> </w:t>
            </w:r>
            <w:r w:rsidRPr="001F6479">
              <w:rPr>
                <w:rFonts w:ascii="Montserrat" w:eastAsia="Times New Roman" w:hAnsi="Montserrat" w:cs="Arial"/>
                <w:b/>
                <w:sz w:val="22"/>
                <w:szCs w:val="22"/>
                <w:lang w:val="pt-BR" w:eastAsia="es-ES"/>
              </w:rPr>
              <w:t>PRESIDENTE</w:t>
            </w:r>
          </w:p>
          <w:p w14:paraId="638E30E1" w14:textId="77777777" w:rsidR="00536930" w:rsidRPr="001F6479" w:rsidRDefault="00536930" w:rsidP="001F6479">
            <w:pPr>
              <w:ind w:right="-93"/>
              <w:jc w:val="center"/>
              <w:rPr>
                <w:rFonts w:ascii="Montserrat" w:eastAsia="Times New Roman" w:hAnsi="Montserrat" w:cs="Arial"/>
                <w:b/>
                <w:sz w:val="22"/>
                <w:szCs w:val="22"/>
                <w:lang w:val="pt-BR" w:eastAsia="es-ES"/>
              </w:rPr>
            </w:pPr>
          </w:p>
          <w:p w14:paraId="60F6253E" w14:textId="77777777" w:rsidR="00536930" w:rsidRPr="001F6479" w:rsidRDefault="00536930" w:rsidP="001F6479">
            <w:pPr>
              <w:spacing w:line="233" w:lineRule="atLeast"/>
              <w:jc w:val="center"/>
              <w:rPr>
                <w:rFonts w:ascii="Montserrat" w:eastAsia="Times New Roman" w:hAnsi="Montserrat" w:cs="Calibri"/>
                <w:bCs/>
                <w:sz w:val="22"/>
                <w:szCs w:val="22"/>
                <w:bdr w:val="none" w:sz="0" w:space="0" w:color="auto" w:frame="1"/>
                <w:lang w:val="pt-BR" w:eastAsia="es-ES"/>
              </w:rPr>
            </w:pPr>
          </w:p>
          <w:p w14:paraId="5DFF9EE0" w14:textId="77777777" w:rsidR="00536930" w:rsidRPr="001F6479" w:rsidRDefault="00536930" w:rsidP="001F6479">
            <w:pPr>
              <w:spacing w:line="233" w:lineRule="atLeast"/>
              <w:jc w:val="center"/>
              <w:rPr>
                <w:rFonts w:ascii="Calibri" w:eastAsia="Times New Roman" w:hAnsi="Calibri" w:cs="Calibri"/>
                <w:b/>
                <w:sz w:val="22"/>
                <w:szCs w:val="22"/>
                <w:lang w:val="pt-BR" w:eastAsia="es-ES"/>
              </w:rPr>
            </w:pPr>
            <w:r w:rsidRPr="001F6479">
              <w:rPr>
                <w:rFonts w:ascii="Montserrat" w:eastAsia="Times New Roman" w:hAnsi="Montserrat" w:cs="Calibri"/>
                <w:b/>
                <w:bCs/>
                <w:sz w:val="22"/>
                <w:szCs w:val="22"/>
                <w:bdr w:val="none" w:sz="0" w:space="0" w:color="auto" w:frame="1"/>
                <w:lang w:val="pt-BR" w:eastAsia="es-ES"/>
              </w:rPr>
              <w:t>C. LINO FERNANDO LIMÓN FÉLIX</w:t>
            </w:r>
          </w:p>
          <w:p w14:paraId="327EF209" w14:textId="77777777" w:rsidR="00536930" w:rsidRPr="001F6479" w:rsidRDefault="00536930" w:rsidP="001F6479">
            <w:pPr>
              <w:jc w:val="center"/>
              <w:rPr>
                <w:rFonts w:ascii="Montserrat" w:hAnsi="Montserrat"/>
                <w:sz w:val="16"/>
                <w:szCs w:val="16"/>
              </w:rPr>
            </w:pPr>
            <w:r w:rsidRPr="001F6479">
              <w:rPr>
                <w:rFonts w:ascii="Montserrat" w:hAnsi="Montserrat"/>
                <w:sz w:val="16"/>
                <w:szCs w:val="16"/>
              </w:rPr>
              <w:t>JEFE DEL DEPARTAMENTO DE INVITACIONES Y LICITACIONES DE LA DIRECCIÓN DE ADQUISICIONES DE LA OFICIALÍA MAYOR DEL ESTADO EN SUPLENCIA DEL OFICIAL MAYOR</w:t>
            </w:r>
          </w:p>
          <w:p w14:paraId="4B180402" w14:textId="77777777" w:rsidR="00536930" w:rsidRPr="001F6479" w:rsidRDefault="00536930" w:rsidP="001F6479">
            <w:pPr>
              <w:jc w:val="both"/>
              <w:rPr>
                <w:rFonts w:ascii="Calibri" w:hAnsi="Calibri"/>
                <w:sz w:val="12"/>
                <w:szCs w:val="12"/>
                <w:lang w:val="es-ES" w:eastAsia="es-ES"/>
              </w:rPr>
            </w:pPr>
            <w:r w:rsidRPr="001F6479">
              <w:rPr>
                <w:rFonts w:ascii="Montserrat" w:hAnsi="Montserrat"/>
                <w:sz w:val="12"/>
                <w:szCs w:val="12"/>
              </w:rPr>
              <w:t>SEGÚN LO DISPUESTO EN EL INCISO C) DEL ÚLTIMO PÁRRAFO DEL ARTÍCULO 13 DE REGLAMENTO DE LA LEY DE ADQUISICIONES, ARRENDAMIENTOS Y SERVICIOS PARA EL ESTADO DE BAJA CALIFORNIA</w:t>
            </w:r>
            <w:r w:rsidRPr="001F6479">
              <w:rPr>
                <w:sz w:val="12"/>
                <w:szCs w:val="12"/>
                <w:bdr w:val="none" w:sz="0" w:space="0" w:color="auto" w:frame="1"/>
                <w:lang w:val="es-ES" w:eastAsia="es-ES"/>
              </w:rPr>
              <w:t>.</w:t>
            </w:r>
          </w:p>
        </w:tc>
        <w:tc>
          <w:tcPr>
            <w:tcW w:w="2420" w:type="pct"/>
            <w:shd w:val="clear" w:color="auto" w:fill="FFFFFF"/>
            <w:tcMar>
              <w:top w:w="0" w:type="dxa"/>
              <w:left w:w="108" w:type="dxa"/>
              <w:bottom w:w="0" w:type="dxa"/>
              <w:right w:w="108" w:type="dxa"/>
            </w:tcMar>
            <w:hideMark/>
          </w:tcPr>
          <w:p w14:paraId="735E982A" w14:textId="77777777" w:rsidR="00536930" w:rsidRPr="001F6479" w:rsidRDefault="00536930" w:rsidP="001F6479">
            <w:pPr>
              <w:ind w:right="-93"/>
              <w:jc w:val="center"/>
              <w:rPr>
                <w:rFonts w:ascii="Montserrat" w:eastAsia="Times New Roman" w:hAnsi="Montserrat" w:cs="Calibri"/>
                <w:sz w:val="22"/>
                <w:szCs w:val="22"/>
                <w:bdr w:val="none" w:sz="0" w:space="0" w:color="auto" w:frame="1"/>
                <w:lang w:val="es-ES" w:eastAsia="es-ES"/>
              </w:rPr>
            </w:pPr>
          </w:p>
          <w:p w14:paraId="0F00827D" w14:textId="77777777" w:rsidR="00536930" w:rsidRPr="001F6479" w:rsidRDefault="00536930" w:rsidP="001F6479">
            <w:pPr>
              <w:tabs>
                <w:tab w:val="left" w:pos="2894"/>
              </w:tabs>
              <w:spacing w:line="233" w:lineRule="atLeast"/>
              <w:jc w:val="center"/>
              <w:rPr>
                <w:rFonts w:ascii="Calibri" w:eastAsia="Times New Roman" w:hAnsi="Calibri" w:cs="Calibri"/>
                <w:b/>
                <w:sz w:val="22"/>
                <w:szCs w:val="22"/>
                <w:lang w:val="es-ES" w:eastAsia="es-ES"/>
              </w:rPr>
            </w:pPr>
            <w:r w:rsidRPr="001F6479">
              <w:rPr>
                <w:rFonts w:ascii="Montserrat" w:eastAsia="Times New Roman" w:hAnsi="Montserrat" w:cs="Calibri"/>
                <w:b/>
                <w:sz w:val="22"/>
                <w:szCs w:val="22"/>
                <w:bdr w:val="none" w:sz="0" w:space="0" w:color="auto" w:frame="1"/>
                <w:lang w:val="es-ES" w:eastAsia="es-ES"/>
              </w:rPr>
              <w:t>VOCAL</w:t>
            </w:r>
          </w:p>
          <w:p w14:paraId="219AB95F" w14:textId="77777777" w:rsidR="00536930" w:rsidRPr="001F6479" w:rsidRDefault="00536930" w:rsidP="001F6479">
            <w:pPr>
              <w:spacing w:line="233" w:lineRule="atLeast"/>
              <w:rPr>
                <w:rFonts w:ascii="Calibri" w:eastAsia="Times New Roman" w:hAnsi="Calibri" w:cs="Calibri"/>
                <w:sz w:val="22"/>
                <w:szCs w:val="22"/>
                <w:lang w:val="es-ES" w:eastAsia="es-ES"/>
              </w:rPr>
            </w:pPr>
            <w:r w:rsidRPr="001F6479">
              <w:rPr>
                <w:rFonts w:ascii="Montserrat" w:eastAsia="Times New Roman" w:hAnsi="Montserrat" w:cs="Calibri"/>
                <w:sz w:val="22"/>
                <w:szCs w:val="22"/>
                <w:bdr w:val="none" w:sz="0" w:space="0" w:color="auto" w:frame="1"/>
                <w:lang w:val="es-ES" w:eastAsia="es-ES"/>
              </w:rPr>
              <w:t> </w:t>
            </w:r>
          </w:p>
          <w:p w14:paraId="47C641AF" w14:textId="77777777" w:rsidR="00536930" w:rsidRPr="001F6479" w:rsidRDefault="00536930" w:rsidP="001F6479">
            <w:pPr>
              <w:spacing w:line="233" w:lineRule="atLeast"/>
              <w:jc w:val="both"/>
              <w:rPr>
                <w:rFonts w:ascii="Calibri" w:eastAsia="Times New Roman" w:hAnsi="Calibri" w:cs="Calibri"/>
                <w:sz w:val="22"/>
                <w:szCs w:val="22"/>
                <w:lang w:val="es-ES" w:eastAsia="es-ES"/>
              </w:rPr>
            </w:pPr>
            <w:r w:rsidRPr="001F6479">
              <w:rPr>
                <w:rFonts w:ascii="Montserrat" w:eastAsia="Times New Roman" w:hAnsi="Montserrat" w:cs="Calibri"/>
                <w:sz w:val="22"/>
                <w:szCs w:val="22"/>
                <w:bdr w:val="none" w:sz="0" w:space="0" w:color="auto" w:frame="1"/>
                <w:lang w:val="es-ES" w:eastAsia="es-ES"/>
              </w:rPr>
              <w:t> </w:t>
            </w:r>
          </w:p>
          <w:p w14:paraId="1BD2BE0D" w14:textId="763F43F5" w:rsidR="00536930" w:rsidRPr="001F6479" w:rsidRDefault="00536930" w:rsidP="001F6479">
            <w:pPr>
              <w:spacing w:line="233" w:lineRule="atLeast"/>
              <w:jc w:val="center"/>
              <w:rPr>
                <w:rFonts w:ascii="Calibri" w:eastAsia="Times New Roman" w:hAnsi="Calibri" w:cs="Calibri"/>
                <w:b/>
                <w:sz w:val="22"/>
                <w:szCs w:val="22"/>
                <w:lang w:eastAsia="es-ES"/>
              </w:rPr>
            </w:pPr>
            <w:r w:rsidRPr="001F6479">
              <w:rPr>
                <w:rFonts w:ascii="Montserrat" w:eastAsia="Times New Roman" w:hAnsi="Montserrat" w:cs="Calibri"/>
                <w:b/>
                <w:bCs/>
                <w:sz w:val="22"/>
                <w:szCs w:val="22"/>
                <w:bdr w:val="none" w:sz="0" w:space="0" w:color="auto" w:frame="1"/>
                <w:lang w:eastAsia="es-ES"/>
              </w:rPr>
              <w:t xml:space="preserve">C. </w:t>
            </w:r>
            <w:r w:rsidR="00F50AC1" w:rsidRPr="001F6479">
              <w:rPr>
                <w:rFonts w:ascii="Montserrat" w:eastAsia="Times New Roman" w:hAnsi="Montserrat" w:cs="Calibri"/>
                <w:b/>
                <w:bCs/>
                <w:sz w:val="22"/>
                <w:szCs w:val="22"/>
                <w:bdr w:val="none" w:sz="0" w:space="0" w:color="auto" w:frame="1"/>
                <w:lang w:eastAsia="es-ES"/>
              </w:rPr>
              <w:t>EDUARDO ISRAEL MARIN SOSA</w:t>
            </w:r>
          </w:p>
          <w:p w14:paraId="7ED1CCA4" w14:textId="79AD6D50" w:rsidR="00536930" w:rsidRPr="001F6479" w:rsidRDefault="00F50AC1" w:rsidP="001F6479">
            <w:pPr>
              <w:jc w:val="center"/>
              <w:rPr>
                <w:rFonts w:ascii="Montserrat" w:eastAsia="Times New Roman" w:hAnsi="Montserrat"/>
                <w:sz w:val="16"/>
                <w:szCs w:val="16"/>
                <w:bdr w:val="none" w:sz="0" w:space="0" w:color="auto" w:frame="1"/>
                <w:lang w:val="es-ES" w:eastAsia="es-ES"/>
              </w:rPr>
            </w:pPr>
            <w:r w:rsidRPr="001F6479">
              <w:rPr>
                <w:rFonts w:ascii="Montserrat" w:eastAsia="Times New Roman" w:hAnsi="Montserrat"/>
                <w:sz w:val="16"/>
                <w:szCs w:val="16"/>
                <w:bdr w:val="none" w:sz="0" w:space="0" w:color="auto" w:frame="1"/>
                <w:lang w:val="es-ES" w:eastAsia="es-ES"/>
              </w:rPr>
              <w:t>ANALISTA ADMINISTRATIVO</w:t>
            </w:r>
            <w:r w:rsidR="00536930" w:rsidRPr="001F6479">
              <w:rPr>
                <w:rFonts w:ascii="Montserrat" w:eastAsia="Times New Roman" w:hAnsi="Montserrat"/>
                <w:sz w:val="16"/>
                <w:szCs w:val="16"/>
                <w:bdr w:val="none" w:sz="0" w:space="0" w:color="auto" w:frame="1"/>
                <w:lang w:val="es-ES" w:eastAsia="es-ES"/>
              </w:rPr>
              <w:t xml:space="preserve"> EN SUPLENCIA DEL TITULAR DE LA DIRECCIÓN DE ADMINISTRACIÓN Y TRANSPARENCIA DE OFICIALÍA MAYOR DE GOBIERNO</w:t>
            </w:r>
          </w:p>
          <w:p w14:paraId="51A49A33" w14:textId="77777777" w:rsidR="00536930" w:rsidRPr="001F6479" w:rsidRDefault="00536930" w:rsidP="001F6479">
            <w:pPr>
              <w:jc w:val="center"/>
              <w:rPr>
                <w:rFonts w:ascii="Calibri" w:eastAsia="Times New Roman" w:hAnsi="Calibri" w:cs="Calibri"/>
                <w:sz w:val="22"/>
                <w:szCs w:val="22"/>
                <w:lang w:val="es-ES" w:eastAsia="es-ES"/>
              </w:rPr>
            </w:pPr>
            <w:r w:rsidRPr="001F6479">
              <w:rPr>
                <w:rFonts w:ascii="Montserrat" w:eastAsia="Times New Roman" w:hAnsi="Montserrat"/>
                <w:sz w:val="12"/>
                <w:szCs w:val="12"/>
                <w:bdr w:val="none" w:sz="0" w:space="0" w:color="auto" w:frame="1"/>
                <w:lang w:val="es-ES" w:eastAsia="es-ES"/>
              </w:rPr>
              <w:t>SEGÚN LO DISPUESTO EN EL INCISO E) DE LA FRACCIÓN I DEL ARTÍCULO 13 DE REGLAMENTO DE LA LEY DE ADQUISICIONES, ARRENDAMIENTOS Y SERVICIOS PARA EL ESTADO DE BAJA CALIFORNIA</w:t>
            </w:r>
            <w:r w:rsidRPr="001F6479">
              <w:rPr>
                <w:rFonts w:ascii="Montserrat" w:eastAsia="Times New Roman" w:hAnsi="Montserrat"/>
                <w:sz w:val="16"/>
                <w:szCs w:val="16"/>
                <w:bdr w:val="none" w:sz="0" w:space="0" w:color="auto" w:frame="1"/>
                <w:lang w:val="es-ES" w:eastAsia="es-ES"/>
              </w:rPr>
              <w:t>.</w:t>
            </w:r>
          </w:p>
        </w:tc>
      </w:tr>
      <w:tr w:rsidR="001F6479" w:rsidRPr="001F6479" w14:paraId="33783C98" w14:textId="77777777" w:rsidTr="001F6479">
        <w:trPr>
          <w:trHeight w:val="1948"/>
          <w:jc w:val="center"/>
        </w:trPr>
        <w:tc>
          <w:tcPr>
            <w:tcW w:w="2580" w:type="pct"/>
            <w:tcBorders>
              <w:bottom w:val="single" w:sz="4" w:space="0" w:color="auto"/>
            </w:tcBorders>
            <w:shd w:val="clear" w:color="auto" w:fill="FFFFFF"/>
            <w:tcMar>
              <w:top w:w="0" w:type="dxa"/>
              <w:left w:w="108" w:type="dxa"/>
              <w:bottom w:w="0" w:type="dxa"/>
              <w:right w:w="108" w:type="dxa"/>
            </w:tcMar>
            <w:hideMark/>
          </w:tcPr>
          <w:p w14:paraId="04ECF845" w14:textId="77777777" w:rsidR="00536930" w:rsidRPr="001F6479" w:rsidRDefault="00536930" w:rsidP="001F6479">
            <w:pPr>
              <w:spacing w:line="233" w:lineRule="atLeast"/>
              <w:jc w:val="center"/>
              <w:rPr>
                <w:rFonts w:ascii="Montserrat" w:eastAsia="Times New Roman" w:hAnsi="Montserrat" w:cs="Calibri"/>
                <w:sz w:val="22"/>
                <w:szCs w:val="22"/>
                <w:bdr w:val="none" w:sz="0" w:space="0" w:color="auto" w:frame="1"/>
                <w:lang w:val="es-ES" w:eastAsia="es-ES"/>
              </w:rPr>
            </w:pPr>
          </w:p>
          <w:p w14:paraId="11FD1A01" w14:textId="77777777" w:rsidR="00536930" w:rsidRPr="001F6479" w:rsidRDefault="00536930" w:rsidP="001F6479">
            <w:pPr>
              <w:spacing w:line="233" w:lineRule="atLeast"/>
              <w:jc w:val="center"/>
              <w:rPr>
                <w:rFonts w:ascii="Calibri" w:eastAsia="Times New Roman" w:hAnsi="Calibri" w:cs="Calibri"/>
                <w:b/>
                <w:sz w:val="22"/>
                <w:szCs w:val="22"/>
                <w:lang w:val="es-ES" w:eastAsia="es-ES"/>
              </w:rPr>
            </w:pPr>
            <w:r w:rsidRPr="001F6479">
              <w:rPr>
                <w:rFonts w:ascii="Montserrat" w:eastAsia="Times New Roman" w:hAnsi="Montserrat" w:cs="Calibri"/>
                <w:b/>
                <w:sz w:val="22"/>
                <w:szCs w:val="22"/>
                <w:bdr w:val="none" w:sz="0" w:space="0" w:color="auto" w:frame="1"/>
                <w:lang w:val="es-ES" w:eastAsia="es-ES"/>
              </w:rPr>
              <w:t>VOCAL</w:t>
            </w:r>
          </w:p>
          <w:p w14:paraId="35DB4EE9" w14:textId="77777777" w:rsidR="00536930" w:rsidRPr="001F6479" w:rsidRDefault="00536930" w:rsidP="001F6479">
            <w:pPr>
              <w:spacing w:line="233" w:lineRule="atLeast"/>
              <w:rPr>
                <w:rFonts w:ascii="Calibri" w:eastAsia="Times New Roman" w:hAnsi="Calibri" w:cs="Calibri"/>
                <w:sz w:val="22"/>
                <w:szCs w:val="22"/>
                <w:lang w:val="es-ES" w:eastAsia="es-ES"/>
              </w:rPr>
            </w:pPr>
            <w:r w:rsidRPr="001F6479">
              <w:rPr>
                <w:rFonts w:ascii="Montserrat" w:eastAsia="Times New Roman" w:hAnsi="Montserrat" w:cs="Calibri"/>
                <w:sz w:val="22"/>
                <w:szCs w:val="22"/>
                <w:bdr w:val="none" w:sz="0" w:space="0" w:color="auto" w:frame="1"/>
                <w:lang w:val="es-ES" w:eastAsia="es-ES"/>
              </w:rPr>
              <w:t> </w:t>
            </w:r>
          </w:p>
          <w:p w14:paraId="396F237A" w14:textId="77777777" w:rsidR="00536930" w:rsidRPr="001F6479" w:rsidRDefault="00536930" w:rsidP="001F6479">
            <w:pPr>
              <w:spacing w:line="233" w:lineRule="atLeast"/>
              <w:rPr>
                <w:rFonts w:ascii="Calibri" w:eastAsia="Times New Roman" w:hAnsi="Calibri" w:cs="Calibri"/>
                <w:sz w:val="22"/>
                <w:szCs w:val="22"/>
                <w:lang w:val="es-ES" w:eastAsia="es-ES"/>
              </w:rPr>
            </w:pPr>
            <w:r w:rsidRPr="001F6479">
              <w:rPr>
                <w:rFonts w:ascii="Montserrat" w:eastAsia="Times New Roman" w:hAnsi="Montserrat" w:cs="Calibri"/>
                <w:sz w:val="22"/>
                <w:szCs w:val="22"/>
                <w:bdr w:val="none" w:sz="0" w:space="0" w:color="auto" w:frame="1"/>
                <w:lang w:val="es-ES" w:eastAsia="es-ES"/>
              </w:rPr>
              <w:t> </w:t>
            </w:r>
          </w:p>
          <w:p w14:paraId="77B0C932" w14:textId="0F256E35" w:rsidR="00536930" w:rsidRPr="001F6479" w:rsidRDefault="00536930" w:rsidP="001F6479">
            <w:pPr>
              <w:spacing w:line="233" w:lineRule="atLeast"/>
              <w:jc w:val="center"/>
              <w:rPr>
                <w:rFonts w:ascii="Calibri" w:eastAsia="Times New Roman" w:hAnsi="Calibri" w:cs="Calibri"/>
                <w:b/>
                <w:sz w:val="22"/>
                <w:szCs w:val="22"/>
                <w:lang w:val="es-ES" w:eastAsia="es-ES"/>
              </w:rPr>
            </w:pPr>
            <w:r w:rsidRPr="001F6479">
              <w:rPr>
                <w:rFonts w:ascii="Montserrat" w:eastAsia="Times New Roman" w:hAnsi="Montserrat" w:cs="Calibri"/>
                <w:b/>
                <w:bCs/>
                <w:sz w:val="22"/>
                <w:szCs w:val="22"/>
                <w:bdr w:val="none" w:sz="0" w:space="0" w:color="auto" w:frame="1"/>
                <w:lang w:val="es-ES" w:eastAsia="es-ES"/>
              </w:rPr>
              <w:t xml:space="preserve">C. </w:t>
            </w:r>
            <w:r w:rsidR="00F50AC1" w:rsidRPr="001F6479">
              <w:rPr>
                <w:rFonts w:ascii="Montserrat" w:eastAsia="Times New Roman" w:hAnsi="Montserrat" w:cs="Calibri"/>
                <w:b/>
                <w:bCs/>
                <w:sz w:val="22"/>
                <w:szCs w:val="22"/>
                <w:bdr w:val="none" w:sz="0" w:space="0" w:color="auto" w:frame="1"/>
                <w:lang w:val="es-ES" w:eastAsia="es-ES"/>
              </w:rPr>
              <w:t>JOEL ARANDA LEÓN</w:t>
            </w:r>
          </w:p>
          <w:p w14:paraId="5423871D" w14:textId="6576608E" w:rsidR="00536930" w:rsidRPr="001F6479" w:rsidRDefault="00F50AC1" w:rsidP="001F6479">
            <w:pPr>
              <w:jc w:val="center"/>
              <w:rPr>
                <w:rFonts w:ascii="Montserrat" w:eastAsia="Times New Roman" w:hAnsi="Montserrat"/>
                <w:sz w:val="16"/>
                <w:szCs w:val="16"/>
                <w:bdr w:val="none" w:sz="0" w:space="0" w:color="auto" w:frame="1"/>
                <w:lang w:val="es-ES" w:eastAsia="es-ES"/>
              </w:rPr>
            </w:pPr>
            <w:r w:rsidRPr="001F6479">
              <w:rPr>
                <w:rFonts w:ascii="Montserrat" w:eastAsia="Times New Roman" w:hAnsi="Montserrat"/>
                <w:sz w:val="16"/>
                <w:szCs w:val="16"/>
                <w:bdr w:val="none" w:sz="0" w:space="0" w:color="auto" w:frame="1"/>
                <w:lang w:val="es-ES" w:eastAsia="es-ES"/>
              </w:rPr>
              <w:t>COORDINADOR EJECUTIVO</w:t>
            </w:r>
            <w:r w:rsidR="00536930" w:rsidRPr="001F6479">
              <w:rPr>
                <w:rFonts w:ascii="Montserrat" w:eastAsia="Times New Roman" w:hAnsi="Montserrat"/>
                <w:sz w:val="16"/>
                <w:szCs w:val="16"/>
                <w:bdr w:val="none" w:sz="0" w:space="0" w:color="auto" w:frame="1"/>
                <w:lang w:val="es-ES" w:eastAsia="es-ES"/>
              </w:rPr>
              <w:t xml:space="preserve"> EN SUPLENCIA DEL TITULAR DE LA SECRETARIA DE HACIENDA DEL ESTADO</w:t>
            </w:r>
          </w:p>
          <w:p w14:paraId="7203386D" w14:textId="77777777" w:rsidR="00536930" w:rsidRPr="001F6479" w:rsidRDefault="00536930" w:rsidP="001F6479">
            <w:pPr>
              <w:jc w:val="both"/>
              <w:rPr>
                <w:rFonts w:ascii="Montserrat" w:eastAsia="Times New Roman" w:hAnsi="Montserrat"/>
                <w:sz w:val="12"/>
                <w:szCs w:val="12"/>
                <w:bdr w:val="none" w:sz="0" w:space="0" w:color="auto" w:frame="1"/>
                <w:lang w:val="es-ES" w:eastAsia="es-ES"/>
              </w:rPr>
            </w:pPr>
            <w:r w:rsidRPr="001F6479">
              <w:rPr>
                <w:rFonts w:ascii="Montserrat" w:eastAsia="Times New Roman" w:hAnsi="Montserrat"/>
                <w:sz w:val="12"/>
                <w:szCs w:val="12"/>
                <w:bdr w:val="none" w:sz="0" w:space="0" w:color="auto" w:frame="1"/>
                <w:lang w:val="es-ES" w:eastAsia="es-ES"/>
              </w:rPr>
              <w:t>SEGÚN LO DISPUESTO EN EL INCISO C) DE LA FRACCIÓN I DEL ARTÍCULO 13 DE REGLAMENTO DE LA LEY DE ADQUISICIONES, ARRENDAMIENTOS Y SERVICIOS PARA EL ESTADO DE BAJA CALIFORNIA.</w:t>
            </w:r>
          </w:p>
          <w:p w14:paraId="0098A616" w14:textId="77777777" w:rsidR="00536930" w:rsidRPr="001F6479" w:rsidRDefault="00536930" w:rsidP="001F6479">
            <w:pPr>
              <w:jc w:val="both"/>
              <w:rPr>
                <w:rFonts w:ascii="Montserrat" w:eastAsia="Times New Roman" w:hAnsi="Montserrat"/>
                <w:sz w:val="12"/>
                <w:szCs w:val="12"/>
                <w:lang w:val="es-ES" w:eastAsia="es-ES"/>
              </w:rPr>
            </w:pPr>
          </w:p>
        </w:tc>
        <w:tc>
          <w:tcPr>
            <w:tcW w:w="2420" w:type="pct"/>
            <w:tcBorders>
              <w:bottom w:val="single" w:sz="4" w:space="0" w:color="auto"/>
            </w:tcBorders>
            <w:shd w:val="clear" w:color="auto" w:fill="FFFFFF"/>
            <w:tcMar>
              <w:top w:w="0" w:type="dxa"/>
              <w:left w:w="108" w:type="dxa"/>
              <w:bottom w:w="0" w:type="dxa"/>
              <w:right w:w="108" w:type="dxa"/>
            </w:tcMar>
            <w:hideMark/>
          </w:tcPr>
          <w:p w14:paraId="7B285076" w14:textId="77777777" w:rsidR="00536930" w:rsidRPr="001F6479" w:rsidRDefault="00536930" w:rsidP="001F6479">
            <w:pPr>
              <w:ind w:right="-93"/>
              <w:jc w:val="center"/>
              <w:rPr>
                <w:rFonts w:ascii="Montserrat" w:eastAsia="Times New Roman" w:hAnsi="Montserrat" w:cs="Arial"/>
                <w:b/>
                <w:sz w:val="22"/>
                <w:szCs w:val="22"/>
                <w:lang w:val="es-ES" w:eastAsia="es-ES"/>
              </w:rPr>
            </w:pPr>
          </w:p>
          <w:p w14:paraId="54A3C118" w14:textId="77777777" w:rsidR="00536930" w:rsidRPr="001F6479" w:rsidRDefault="00536930" w:rsidP="001F6479">
            <w:pPr>
              <w:ind w:right="-93"/>
              <w:jc w:val="center"/>
              <w:rPr>
                <w:rFonts w:ascii="Montserrat" w:eastAsia="Times New Roman" w:hAnsi="Montserrat" w:cs="Arial"/>
                <w:b/>
                <w:sz w:val="22"/>
                <w:szCs w:val="22"/>
                <w:lang w:val="es-ES" w:eastAsia="es-ES"/>
              </w:rPr>
            </w:pPr>
            <w:r w:rsidRPr="001F6479">
              <w:rPr>
                <w:rFonts w:ascii="Montserrat" w:eastAsia="Times New Roman" w:hAnsi="Montserrat" w:cs="Arial"/>
                <w:b/>
                <w:sz w:val="22"/>
                <w:szCs w:val="22"/>
                <w:lang w:val="es-ES" w:eastAsia="es-ES"/>
              </w:rPr>
              <w:t>VOCAL</w:t>
            </w:r>
          </w:p>
          <w:p w14:paraId="29338F43" w14:textId="77777777" w:rsidR="00536930" w:rsidRPr="001F6479" w:rsidRDefault="00536930" w:rsidP="001F6479">
            <w:pPr>
              <w:spacing w:line="233" w:lineRule="atLeast"/>
              <w:jc w:val="center"/>
              <w:rPr>
                <w:rFonts w:ascii="Montserrat" w:eastAsia="Times New Roman" w:hAnsi="Montserrat" w:cs="Calibri"/>
                <w:b/>
                <w:bCs/>
                <w:sz w:val="22"/>
                <w:szCs w:val="22"/>
                <w:bdr w:val="none" w:sz="0" w:space="0" w:color="auto" w:frame="1"/>
                <w:lang w:val="es-ES" w:eastAsia="es-ES"/>
              </w:rPr>
            </w:pPr>
          </w:p>
          <w:p w14:paraId="3A0BB324" w14:textId="77777777" w:rsidR="00536930" w:rsidRPr="001F6479" w:rsidRDefault="00536930" w:rsidP="001F6479">
            <w:pPr>
              <w:spacing w:line="233" w:lineRule="atLeast"/>
              <w:jc w:val="center"/>
              <w:rPr>
                <w:rFonts w:ascii="Montserrat" w:eastAsia="Times New Roman" w:hAnsi="Montserrat" w:cs="Calibri"/>
                <w:b/>
                <w:bCs/>
                <w:sz w:val="22"/>
                <w:szCs w:val="22"/>
                <w:bdr w:val="none" w:sz="0" w:space="0" w:color="auto" w:frame="1"/>
                <w:lang w:val="es-ES" w:eastAsia="es-ES"/>
              </w:rPr>
            </w:pPr>
          </w:p>
          <w:p w14:paraId="6DE42F96" w14:textId="20F1CF26" w:rsidR="00536930" w:rsidRPr="001F6479" w:rsidRDefault="00536930" w:rsidP="001F6479">
            <w:pPr>
              <w:jc w:val="center"/>
              <w:rPr>
                <w:rFonts w:ascii="Montserrat" w:eastAsia="Times New Roman" w:hAnsi="Montserrat"/>
                <w:sz w:val="16"/>
                <w:szCs w:val="16"/>
                <w:bdr w:val="none" w:sz="0" w:space="0" w:color="auto" w:frame="1"/>
                <w:lang w:eastAsia="es-ES"/>
              </w:rPr>
            </w:pPr>
            <w:r w:rsidRPr="001F6479">
              <w:rPr>
                <w:rFonts w:ascii="Montserrat" w:eastAsia="Times New Roman" w:hAnsi="Montserrat" w:cs="Calibri"/>
                <w:b/>
                <w:bCs/>
                <w:sz w:val="22"/>
                <w:szCs w:val="22"/>
                <w:bdr w:val="none" w:sz="0" w:space="0" w:color="auto" w:frame="1"/>
                <w:lang w:eastAsia="es-ES"/>
              </w:rPr>
              <w:t xml:space="preserve">C. </w:t>
            </w:r>
            <w:r w:rsidR="00F50AC1" w:rsidRPr="001F6479">
              <w:rPr>
                <w:rFonts w:ascii="Montserrat" w:eastAsia="Times New Roman" w:hAnsi="Montserrat" w:cs="Calibri"/>
                <w:b/>
                <w:bCs/>
                <w:sz w:val="22"/>
                <w:szCs w:val="22"/>
                <w:bdr w:val="none" w:sz="0" w:space="0" w:color="auto" w:frame="1"/>
                <w:lang w:eastAsia="es-ES"/>
              </w:rPr>
              <w:t>FRANCISCO VALDIVIA MORONES</w:t>
            </w:r>
          </w:p>
          <w:p w14:paraId="66028094" w14:textId="77777777" w:rsidR="00536930" w:rsidRPr="001F6479" w:rsidRDefault="00536930" w:rsidP="001F6479">
            <w:pPr>
              <w:jc w:val="center"/>
              <w:rPr>
                <w:rFonts w:ascii="Montserrat" w:eastAsia="Times New Roman" w:hAnsi="Montserrat"/>
                <w:sz w:val="16"/>
                <w:szCs w:val="16"/>
                <w:bdr w:val="none" w:sz="0" w:space="0" w:color="auto" w:frame="1"/>
                <w:lang w:val="es-ES" w:eastAsia="es-ES"/>
              </w:rPr>
            </w:pPr>
            <w:r w:rsidRPr="001F6479">
              <w:rPr>
                <w:rFonts w:ascii="Montserrat" w:eastAsia="Times New Roman" w:hAnsi="Montserrat"/>
                <w:sz w:val="16"/>
                <w:szCs w:val="16"/>
                <w:bdr w:val="none" w:sz="0" w:space="0" w:color="auto" w:frame="1"/>
                <w:lang w:val="es-ES" w:eastAsia="es-ES"/>
              </w:rPr>
              <w:t>EN SUPLENCIA DEL TITULAR DEL SISTEMA PARA EL DESARROLLO INTEGRAL DE LA FAMILIA DEL ESTADO DE BAJA CALIFORNIA</w:t>
            </w:r>
          </w:p>
          <w:p w14:paraId="090BADF9" w14:textId="77777777" w:rsidR="00536930" w:rsidRPr="001F6479" w:rsidRDefault="00536930" w:rsidP="001F6479">
            <w:pPr>
              <w:jc w:val="both"/>
              <w:rPr>
                <w:rFonts w:ascii="Montserrat" w:eastAsia="Times New Roman" w:hAnsi="Montserrat"/>
                <w:sz w:val="12"/>
                <w:szCs w:val="12"/>
                <w:lang w:val="es-ES" w:eastAsia="es-ES"/>
              </w:rPr>
            </w:pPr>
            <w:r w:rsidRPr="001F6479">
              <w:rPr>
                <w:rFonts w:ascii="Montserrat" w:eastAsia="Times New Roman" w:hAnsi="Montserrat"/>
                <w:sz w:val="12"/>
                <w:szCs w:val="12"/>
                <w:bdr w:val="none" w:sz="0" w:space="0" w:color="auto" w:frame="1"/>
                <w:lang w:val="es-ES" w:eastAsia="es-ES"/>
              </w:rPr>
              <w:t>SEGÚN LO DISPUESTO EN EL INCISO D) DE LA FRACCIÓN I DEL ARTÍCULO 13 DE REGLAMENTO DE LA LEY DE ADQUISICIONES, ARRENDAMIENTOS Y SERVICIOS PARA EL ESTADO DE BAJA CALIFORNIA.</w:t>
            </w:r>
          </w:p>
          <w:p w14:paraId="201DD4C5" w14:textId="77777777" w:rsidR="00536930" w:rsidRPr="001F6479" w:rsidRDefault="00536930" w:rsidP="001F6479">
            <w:pPr>
              <w:jc w:val="both"/>
              <w:rPr>
                <w:rFonts w:ascii="Calibri" w:eastAsia="Times New Roman" w:hAnsi="Calibri" w:cs="Calibri"/>
                <w:sz w:val="22"/>
                <w:szCs w:val="22"/>
                <w:lang w:val="es-ES" w:eastAsia="es-ES"/>
              </w:rPr>
            </w:pPr>
          </w:p>
        </w:tc>
      </w:tr>
      <w:tr w:rsidR="001F6479" w:rsidRPr="001F6479" w14:paraId="2AB12CB4" w14:textId="77777777" w:rsidTr="001F6479">
        <w:trPr>
          <w:trHeight w:val="1948"/>
          <w:jc w:val="center"/>
        </w:trPr>
        <w:tc>
          <w:tcPr>
            <w:tcW w:w="2580" w:type="pct"/>
            <w:tcBorders>
              <w:bottom w:val="single" w:sz="4" w:space="0" w:color="auto"/>
            </w:tcBorders>
            <w:shd w:val="clear" w:color="auto" w:fill="FFFFFF"/>
            <w:tcMar>
              <w:top w:w="0" w:type="dxa"/>
              <w:left w:w="108" w:type="dxa"/>
              <w:bottom w:w="0" w:type="dxa"/>
              <w:right w:w="108" w:type="dxa"/>
            </w:tcMar>
          </w:tcPr>
          <w:p w14:paraId="3BD00DB5" w14:textId="77777777" w:rsidR="00536930" w:rsidRPr="001F6479" w:rsidRDefault="00536930" w:rsidP="001F6479">
            <w:pPr>
              <w:jc w:val="center"/>
              <w:rPr>
                <w:rFonts w:ascii="Montserrat" w:hAnsi="Montserrat"/>
                <w:b/>
                <w:sz w:val="22"/>
                <w:szCs w:val="22"/>
              </w:rPr>
            </w:pPr>
            <w:r w:rsidRPr="001F6479">
              <w:rPr>
                <w:rFonts w:ascii="Montserrat" w:hAnsi="Montserrat"/>
                <w:b/>
                <w:sz w:val="22"/>
                <w:szCs w:val="22"/>
              </w:rPr>
              <w:t>ASESOR</w:t>
            </w:r>
          </w:p>
          <w:p w14:paraId="37AA9FF0" w14:textId="77777777" w:rsidR="00536930" w:rsidRPr="001F6479" w:rsidRDefault="00536930" w:rsidP="001F6479">
            <w:pPr>
              <w:jc w:val="center"/>
              <w:rPr>
                <w:rFonts w:ascii="Montserrat" w:hAnsi="Montserrat"/>
                <w:b/>
                <w:sz w:val="22"/>
                <w:szCs w:val="22"/>
              </w:rPr>
            </w:pPr>
          </w:p>
          <w:p w14:paraId="27C68318" w14:textId="77777777" w:rsidR="00536930" w:rsidRPr="001F6479" w:rsidRDefault="00536930" w:rsidP="001F6479">
            <w:pPr>
              <w:jc w:val="center"/>
              <w:rPr>
                <w:rFonts w:ascii="Montserrat" w:hAnsi="Montserrat"/>
                <w:b/>
                <w:sz w:val="22"/>
                <w:szCs w:val="22"/>
              </w:rPr>
            </w:pPr>
          </w:p>
          <w:p w14:paraId="059FFF72" w14:textId="77777777" w:rsidR="00536930" w:rsidRPr="001F6479" w:rsidRDefault="00536930" w:rsidP="001F6479">
            <w:pPr>
              <w:jc w:val="center"/>
              <w:rPr>
                <w:rFonts w:ascii="Montserrat" w:hAnsi="Montserrat"/>
                <w:b/>
                <w:sz w:val="22"/>
                <w:szCs w:val="22"/>
              </w:rPr>
            </w:pPr>
          </w:p>
          <w:p w14:paraId="66177614" w14:textId="77777777" w:rsidR="00536930" w:rsidRPr="001F6479" w:rsidRDefault="00536930" w:rsidP="001F6479">
            <w:pPr>
              <w:jc w:val="center"/>
              <w:rPr>
                <w:rFonts w:ascii="Montserrat" w:hAnsi="Montserrat"/>
                <w:b/>
                <w:sz w:val="22"/>
                <w:szCs w:val="22"/>
              </w:rPr>
            </w:pPr>
            <w:r w:rsidRPr="001F6479">
              <w:rPr>
                <w:rFonts w:ascii="Montserrat" w:hAnsi="Montserrat"/>
                <w:b/>
                <w:sz w:val="22"/>
                <w:szCs w:val="22"/>
              </w:rPr>
              <w:t>C. ISRAEL MEZA DÍAZ</w:t>
            </w:r>
          </w:p>
          <w:p w14:paraId="2D19C9EA" w14:textId="77777777" w:rsidR="00536930" w:rsidRPr="001F6479" w:rsidRDefault="00536930" w:rsidP="001F6479">
            <w:pPr>
              <w:jc w:val="center"/>
              <w:rPr>
                <w:rFonts w:ascii="Montserrat" w:hAnsi="Montserrat"/>
                <w:sz w:val="16"/>
                <w:szCs w:val="16"/>
              </w:rPr>
            </w:pPr>
            <w:r w:rsidRPr="001F6479">
              <w:rPr>
                <w:rFonts w:ascii="Montserrat" w:hAnsi="Montserrat"/>
                <w:sz w:val="16"/>
                <w:szCs w:val="16"/>
              </w:rPr>
              <w:t xml:space="preserve">EN REPRESENTACION </w:t>
            </w:r>
            <w:r w:rsidRPr="001F6479">
              <w:rPr>
                <w:rFonts w:ascii="Montserrat" w:hAnsi="Montserrat"/>
                <w:sz w:val="16"/>
                <w:szCs w:val="16"/>
                <w:lang w:val="es-ES"/>
              </w:rPr>
              <w:t>DEL SISTEMA PARA EL DESARROLLO INTEGRAL DE LA FAMILIA DEL ESTADO DE BAJA CALIFORNIA</w:t>
            </w:r>
            <w:r w:rsidRPr="001F6479">
              <w:rPr>
                <w:rFonts w:ascii="Montserrat" w:hAnsi="Montserrat"/>
                <w:sz w:val="16"/>
                <w:szCs w:val="16"/>
              </w:rPr>
              <w:t xml:space="preserve"> </w:t>
            </w:r>
          </w:p>
          <w:p w14:paraId="5163D805" w14:textId="77777777" w:rsidR="00536930" w:rsidRPr="001F6479" w:rsidRDefault="00536930" w:rsidP="001F6479">
            <w:pPr>
              <w:jc w:val="center"/>
              <w:rPr>
                <w:rFonts w:ascii="Montserrat" w:hAnsi="Montserrat"/>
                <w:sz w:val="12"/>
                <w:szCs w:val="12"/>
              </w:rPr>
            </w:pPr>
            <w:r w:rsidRPr="001F6479">
              <w:rPr>
                <w:rFonts w:ascii="Montserrat" w:hAnsi="Montserrat"/>
                <w:sz w:val="12"/>
                <w:szCs w:val="12"/>
              </w:rPr>
              <w:t>SEGÚN LO DISPUESTO EN EL INCISO C) DE LA FRACCIÓN I, APARTADO DE LOS INTEGRANTES CON DERECHO A VOZ UNICAMENTE, DEL ARTÍCULO 13 DE REGLAMENTO DE LA LEY DE ADQUISICIONES, ARRENDAMIENTOS Y SERVICIOS PARA EL ESTADO DE BAJA CALIFORNIA</w:t>
            </w:r>
          </w:p>
          <w:p w14:paraId="7E6312A0" w14:textId="77777777" w:rsidR="00536930" w:rsidRPr="001F6479" w:rsidRDefault="00536930" w:rsidP="001F6479">
            <w:pPr>
              <w:jc w:val="both"/>
              <w:rPr>
                <w:rFonts w:ascii="Montserrat" w:eastAsia="Times New Roman" w:hAnsi="Montserrat"/>
                <w:sz w:val="12"/>
                <w:szCs w:val="12"/>
                <w:lang w:eastAsia="es-ES"/>
              </w:rPr>
            </w:pPr>
          </w:p>
          <w:p w14:paraId="39CE8A06" w14:textId="77777777" w:rsidR="00536930" w:rsidRPr="001F6479" w:rsidRDefault="00536930" w:rsidP="001F6479">
            <w:pPr>
              <w:spacing w:line="233" w:lineRule="atLeast"/>
              <w:jc w:val="center"/>
              <w:rPr>
                <w:rFonts w:ascii="Montserrat" w:eastAsia="Times New Roman" w:hAnsi="Montserrat" w:cs="Calibri"/>
                <w:sz w:val="22"/>
                <w:szCs w:val="22"/>
                <w:bdr w:val="none" w:sz="0" w:space="0" w:color="auto" w:frame="1"/>
                <w:lang w:val="es-ES" w:eastAsia="es-ES"/>
              </w:rPr>
            </w:pPr>
          </w:p>
        </w:tc>
        <w:tc>
          <w:tcPr>
            <w:tcW w:w="2420" w:type="pct"/>
            <w:tcBorders>
              <w:bottom w:val="single" w:sz="4" w:space="0" w:color="auto"/>
            </w:tcBorders>
            <w:shd w:val="clear" w:color="auto" w:fill="FFFFFF"/>
            <w:tcMar>
              <w:top w:w="0" w:type="dxa"/>
              <w:left w:w="108" w:type="dxa"/>
              <w:bottom w:w="0" w:type="dxa"/>
              <w:right w:w="108" w:type="dxa"/>
            </w:tcMar>
          </w:tcPr>
          <w:p w14:paraId="1D3321B4" w14:textId="77777777" w:rsidR="00F50AC1" w:rsidRPr="001F6479" w:rsidRDefault="00F50AC1" w:rsidP="00F50AC1">
            <w:pPr>
              <w:jc w:val="center"/>
              <w:rPr>
                <w:rFonts w:ascii="Montserrat" w:hAnsi="Montserrat"/>
                <w:b/>
                <w:sz w:val="22"/>
                <w:szCs w:val="22"/>
              </w:rPr>
            </w:pPr>
            <w:r w:rsidRPr="001F6479">
              <w:rPr>
                <w:rFonts w:ascii="Montserrat" w:hAnsi="Montserrat"/>
                <w:b/>
                <w:sz w:val="22"/>
                <w:szCs w:val="22"/>
              </w:rPr>
              <w:t>ASESOR</w:t>
            </w:r>
          </w:p>
          <w:p w14:paraId="4DA0AC0A" w14:textId="77777777" w:rsidR="00F50AC1" w:rsidRPr="001F6479" w:rsidRDefault="00F50AC1" w:rsidP="00F50AC1">
            <w:pPr>
              <w:jc w:val="center"/>
              <w:rPr>
                <w:rFonts w:ascii="Montserrat" w:hAnsi="Montserrat"/>
                <w:b/>
                <w:sz w:val="22"/>
                <w:szCs w:val="22"/>
              </w:rPr>
            </w:pPr>
          </w:p>
          <w:p w14:paraId="27F4D792" w14:textId="77777777" w:rsidR="00F50AC1" w:rsidRPr="001F6479" w:rsidRDefault="00F50AC1" w:rsidP="00F50AC1">
            <w:pPr>
              <w:jc w:val="center"/>
              <w:rPr>
                <w:rFonts w:ascii="Montserrat" w:hAnsi="Montserrat"/>
                <w:b/>
                <w:sz w:val="22"/>
                <w:szCs w:val="22"/>
              </w:rPr>
            </w:pPr>
          </w:p>
          <w:p w14:paraId="76FED101" w14:textId="77777777" w:rsidR="00F50AC1" w:rsidRPr="001F6479" w:rsidRDefault="00F50AC1" w:rsidP="00F50AC1">
            <w:pPr>
              <w:jc w:val="center"/>
              <w:rPr>
                <w:rFonts w:ascii="Montserrat" w:hAnsi="Montserrat"/>
                <w:b/>
                <w:sz w:val="22"/>
                <w:szCs w:val="22"/>
              </w:rPr>
            </w:pPr>
          </w:p>
          <w:p w14:paraId="28A512D1" w14:textId="6F286FB0" w:rsidR="00F50AC1" w:rsidRPr="001F6479" w:rsidRDefault="00F50AC1" w:rsidP="00F50AC1">
            <w:pPr>
              <w:jc w:val="center"/>
              <w:rPr>
                <w:rFonts w:ascii="Montserrat" w:hAnsi="Montserrat"/>
                <w:b/>
                <w:sz w:val="22"/>
                <w:szCs w:val="22"/>
              </w:rPr>
            </w:pPr>
            <w:r w:rsidRPr="001F6479">
              <w:rPr>
                <w:rFonts w:ascii="Montserrat" w:hAnsi="Montserrat"/>
                <w:b/>
                <w:sz w:val="22"/>
                <w:szCs w:val="22"/>
              </w:rPr>
              <w:t>C. KARLA ALEJANDRA FLORES CERVANTES</w:t>
            </w:r>
          </w:p>
          <w:p w14:paraId="5FCFB4B7" w14:textId="77777777" w:rsidR="00F50AC1" w:rsidRPr="001F6479" w:rsidRDefault="00F50AC1" w:rsidP="00F50AC1">
            <w:pPr>
              <w:jc w:val="center"/>
              <w:rPr>
                <w:rFonts w:ascii="Montserrat" w:hAnsi="Montserrat"/>
                <w:sz w:val="16"/>
                <w:szCs w:val="16"/>
              </w:rPr>
            </w:pPr>
            <w:r w:rsidRPr="001F6479">
              <w:rPr>
                <w:rFonts w:ascii="Montserrat" w:hAnsi="Montserrat"/>
                <w:sz w:val="16"/>
                <w:szCs w:val="16"/>
              </w:rPr>
              <w:t xml:space="preserve">EN REPRESENTACION </w:t>
            </w:r>
            <w:r w:rsidRPr="001F6479">
              <w:rPr>
                <w:rFonts w:ascii="Montserrat" w:hAnsi="Montserrat"/>
                <w:sz w:val="16"/>
                <w:szCs w:val="16"/>
                <w:lang w:val="es-ES"/>
              </w:rPr>
              <w:t>DEL SISTEMA PARA EL DESARROLLO INTEGRAL DE LA FAMILIA DEL ESTADO DE BAJA CALIFORNIA</w:t>
            </w:r>
            <w:r w:rsidRPr="001F6479">
              <w:rPr>
                <w:rFonts w:ascii="Montserrat" w:hAnsi="Montserrat"/>
                <w:sz w:val="16"/>
                <w:szCs w:val="16"/>
              </w:rPr>
              <w:t xml:space="preserve"> </w:t>
            </w:r>
          </w:p>
          <w:p w14:paraId="3E54B3B0" w14:textId="77777777" w:rsidR="00F50AC1" w:rsidRPr="001F6479" w:rsidRDefault="00F50AC1" w:rsidP="00F50AC1">
            <w:pPr>
              <w:jc w:val="center"/>
              <w:rPr>
                <w:rFonts w:ascii="Montserrat" w:hAnsi="Montserrat"/>
                <w:sz w:val="12"/>
                <w:szCs w:val="12"/>
              </w:rPr>
            </w:pPr>
            <w:r w:rsidRPr="001F6479">
              <w:rPr>
                <w:rFonts w:ascii="Montserrat" w:hAnsi="Montserrat"/>
                <w:sz w:val="12"/>
                <w:szCs w:val="12"/>
              </w:rPr>
              <w:t>SEGÚN LO DISPUESTO EN EL INCISO C) DE LA FRACCIÓN I, APARTADO DE LOS INTEGRANTES CON DERECHO A VOZ UNICAMENTE, DEL ARTÍCULO 13 DE REGLAMENTO DE LA LEY DE ADQUISICIONES, ARRENDAMIENTOS Y SERVICIOS PARA EL ESTADO DE BAJA CALIFORNIA</w:t>
            </w:r>
          </w:p>
          <w:p w14:paraId="527E2D4B" w14:textId="77777777" w:rsidR="00F50AC1" w:rsidRPr="001F6479" w:rsidRDefault="00F50AC1" w:rsidP="00F50AC1">
            <w:pPr>
              <w:jc w:val="both"/>
              <w:rPr>
                <w:rFonts w:ascii="Montserrat" w:eastAsia="Times New Roman" w:hAnsi="Montserrat"/>
                <w:sz w:val="12"/>
                <w:szCs w:val="12"/>
                <w:lang w:eastAsia="es-ES"/>
              </w:rPr>
            </w:pPr>
          </w:p>
          <w:p w14:paraId="3475EA7A" w14:textId="42BFEFBB" w:rsidR="00536930" w:rsidRPr="001F6479" w:rsidRDefault="00536930" w:rsidP="001F6479">
            <w:pPr>
              <w:ind w:right="-93"/>
              <w:jc w:val="center"/>
              <w:rPr>
                <w:rFonts w:ascii="Montserrat" w:eastAsia="Times New Roman" w:hAnsi="Montserrat" w:cs="Arial"/>
                <w:b/>
                <w:sz w:val="22"/>
                <w:szCs w:val="22"/>
                <w:lang w:eastAsia="es-ES"/>
              </w:rPr>
            </w:pPr>
          </w:p>
        </w:tc>
      </w:tr>
    </w:tbl>
    <w:p w14:paraId="54F6F5C2" w14:textId="77777777" w:rsidR="00371066" w:rsidRPr="001F6479" w:rsidRDefault="00371066" w:rsidP="001858AC">
      <w:pPr>
        <w:pStyle w:val="Sinespaciado"/>
        <w:ind w:left="-284" w:right="-144"/>
        <w:jc w:val="both"/>
        <w:rPr>
          <w:rFonts w:ascii="Montserrat" w:hAnsi="Montserrat" w:cs="Arial"/>
          <w:sz w:val="22"/>
          <w:szCs w:val="22"/>
        </w:rPr>
      </w:pPr>
    </w:p>
    <w:p w14:paraId="213EE706" w14:textId="1D3E6D6C" w:rsidR="00371066" w:rsidRPr="001F6479" w:rsidRDefault="00371066" w:rsidP="001858AC">
      <w:pPr>
        <w:pStyle w:val="Sinespaciado"/>
        <w:ind w:left="-284" w:right="-144"/>
        <w:jc w:val="both"/>
        <w:rPr>
          <w:rFonts w:ascii="Montserrat" w:hAnsi="Montserrat" w:cs="Arial"/>
          <w:sz w:val="22"/>
          <w:szCs w:val="22"/>
        </w:rPr>
      </w:pPr>
    </w:p>
    <w:p w14:paraId="2D69DF2E" w14:textId="6FA5A720" w:rsidR="006B68A0" w:rsidRPr="001F6479" w:rsidRDefault="00F50AC1" w:rsidP="00F50AC1">
      <w:pPr>
        <w:pStyle w:val="Sinespaciado"/>
        <w:ind w:left="-284" w:right="-144"/>
        <w:jc w:val="center"/>
        <w:rPr>
          <w:rFonts w:ascii="Montserrat" w:hAnsi="Montserrat" w:cs="Arial"/>
          <w:sz w:val="22"/>
          <w:szCs w:val="22"/>
        </w:rPr>
      </w:pPr>
      <w:r w:rsidRPr="001F6479">
        <w:rPr>
          <w:rFonts w:ascii="Montserrat" w:hAnsi="Montserrat" w:cs="Arial"/>
          <w:sz w:val="22"/>
          <w:szCs w:val="22"/>
        </w:rPr>
        <w:t>No se presentó ningún licitante al presente acto.</w:t>
      </w:r>
    </w:p>
    <w:sectPr w:rsidR="006B68A0" w:rsidRPr="001F6479" w:rsidSect="001F6479">
      <w:headerReference w:type="default" r:id="rId20"/>
      <w:footerReference w:type="even" r:id="rId21"/>
      <w:footerReference w:type="default" r:id="rId22"/>
      <w:pgSz w:w="12240" w:h="15840" w:code="1"/>
      <w:pgMar w:top="1418" w:right="1469" w:bottom="1418" w:left="1701"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A2FFD" w14:textId="77777777" w:rsidR="001F6479" w:rsidRDefault="001F6479" w:rsidP="00740F2D">
      <w:r>
        <w:separator/>
      </w:r>
    </w:p>
  </w:endnote>
  <w:endnote w:type="continuationSeparator" w:id="0">
    <w:p w14:paraId="6D563C97" w14:textId="77777777" w:rsidR="001F6479" w:rsidRDefault="001F6479"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LTStd-Bold">
    <w:altName w:val="Calibri"/>
    <w:panose1 w:val="00000000000000000000"/>
    <w:charset w:val="4D"/>
    <w:family w:val="auto"/>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ontserrat">
    <w:altName w:val="Courier New"/>
    <w:panose1 w:val="00000500000000000000"/>
    <w:charset w:val="00"/>
    <w:family w:val="auto"/>
    <w:pitch w:val="variable"/>
    <w:sig w:usb0="A00002FF" w:usb1="4000247B" w:usb2="00000000" w:usb3="00000000" w:csb0="00000197"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CADA7" w14:textId="77777777" w:rsidR="001F6479" w:rsidRDefault="001F6479"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4EB409" w14:textId="77777777" w:rsidR="001F6479" w:rsidRDefault="001F6479" w:rsidP="00413479">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2FBFF" w14:textId="337C1219" w:rsidR="001F6479" w:rsidRDefault="001F6479"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6806">
      <w:rPr>
        <w:rStyle w:val="Nmerodepgina"/>
        <w:noProof/>
      </w:rPr>
      <w:t>38</w:t>
    </w:r>
    <w:r>
      <w:rPr>
        <w:rStyle w:val="Nmerodepgina"/>
      </w:rPr>
      <w:fldChar w:fldCharType="end"/>
    </w:r>
  </w:p>
  <w:p w14:paraId="250A6C36" w14:textId="7F434C15" w:rsidR="001F6479" w:rsidRPr="00113CC4" w:rsidRDefault="001F6479" w:rsidP="00413479">
    <w:pPr>
      <w:pStyle w:val="1"/>
      <w:ind w:right="360"/>
      <w:jc w:val="center"/>
      <w:rPr>
        <w:rFonts w:ascii="Tahoma" w:hAnsi="Tahoma" w:cs="Tahoma"/>
        <w:b w:val="0"/>
        <w:bCs/>
        <w:i/>
        <w:iCs/>
        <w:sz w:val="18"/>
        <w:szCs w:val="18"/>
        <w:lang w:val="es-MX"/>
      </w:rPr>
    </w:pPr>
    <w:r w:rsidRPr="00113CC4">
      <w:rPr>
        <w:rFonts w:ascii="Tahoma" w:hAnsi="Tahoma" w:cs="Tahoma"/>
        <w:b w:val="0"/>
        <w:bCs/>
        <w:i/>
        <w:iCs/>
        <w:noProof/>
        <w:sz w:val="18"/>
        <w:szCs w:val="18"/>
        <w:lang w:val="es-MX" w:eastAsia="es-MX"/>
      </w:rPr>
      <mc:AlternateContent>
        <mc:Choice Requires="wps">
          <w:drawing>
            <wp:anchor distT="0" distB="0" distL="114300" distR="114300" simplePos="0" relativeHeight="251658240" behindDoc="0" locked="0" layoutInCell="1" allowOverlap="1" wp14:anchorId="1946B28B" wp14:editId="3AD94D68">
              <wp:simplePos x="0" y="0"/>
              <wp:positionH relativeFrom="column">
                <wp:posOffset>-118110</wp:posOffset>
              </wp:positionH>
              <wp:positionV relativeFrom="paragraph">
                <wp:posOffset>-56515</wp:posOffset>
              </wp:positionV>
              <wp:extent cx="5895975" cy="26035"/>
              <wp:effectExtent l="0" t="19050" r="47625" b="5016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26035"/>
                      </a:xfrm>
                      <a:prstGeom prst="line">
                        <a:avLst/>
                      </a:prstGeom>
                      <a:noFill/>
                      <a:ln w="57150" cmpd="thinThick">
                        <a:solidFill>
                          <a:schemeClr val="bg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EA2C8C" id="Conector recto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4.45pt" to="45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" strokecolor="#7f7f7f [1612]" strokeweight="4.5pt">
              <v:stroke linestyle="thinThick"/>
            </v:line>
          </w:pict>
        </mc:Fallback>
      </mc:AlternateContent>
    </w:r>
    <w:r>
      <w:rPr>
        <w:rFonts w:ascii="Tahoma" w:hAnsi="Tahoma" w:cs="Tahoma"/>
        <w:b w:val="0"/>
        <w:bCs/>
        <w:i/>
        <w:iCs/>
        <w:sz w:val="18"/>
        <w:szCs w:val="18"/>
      </w:rPr>
      <w:t>Acto de junta de Aclaraciones de la</w:t>
    </w:r>
    <w:r w:rsidRPr="00113CC4">
      <w:rPr>
        <w:rFonts w:ascii="Tahoma" w:hAnsi="Tahoma" w:cs="Tahoma"/>
        <w:b w:val="0"/>
        <w:bCs/>
        <w:i/>
        <w:iCs/>
        <w:sz w:val="18"/>
        <w:szCs w:val="18"/>
      </w:rPr>
      <w:t xml:space="preserve"> Licitación Pública</w:t>
    </w:r>
    <w:r>
      <w:rPr>
        <w:rFonts w:ascii="Tahoma" w:hAnsi="Tahoma" w:cs="Tahoma"/>
        <w:b w:val="0"/>
        <w:bCs/>
        <w:i/>
        <w:iCs/>
        <w:sz w:val="18"/>
        <w:szCs w:val="18"/>
      </w:rPr>
      <w:t xml:space="preserve"> Nacional OM-DIF-083-2025.</w:t>
    </w:r>
  </w:p>
  <w:p w14:paraId="1BE60FCA" w14:textId="77777777" w:rsidR="001F6479" w:rsidRDefault="001F64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1ECFC" w14:textId="77777777" w:rsidR="001F6479" w:rsidRDefault="001F6479" w:rsidP="00740F2D">
      <w:r>
        <w:separator/>
      </w:r>
    </w:p>
  </w:footnote>
  <w:footnote w:type="continuationSeparator" w:id="0">
    <w:p w14:paraId="458B93F9" w14:textId="77777777" w:rsidR="001F6479" w:rsidRDefault="001F6479" w:rsidP="00740F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AF5C1" w14:textId="77777777" w:rsidR="001F6479" w:rsidRPr="00765041" w:rsidRDefault="001F6479" w:rsidP="00413479">
    <w:pPr>
      <w:jc w:val="center"/>
      <w:rPr>
        <w:rFonts w:ascii="Montserrat" w:eastAsia="Times New Roman" w:hAnsi="Montserrat" w:cs="Arial"/>
        <w:bCs/>
        <w:sz w:val="20"/>
        <w:szCs w:val="20"/>
        <w:lang w:val="es-ES" w:eastAsia="es-ES"/>
      </w:rPr>
    </w:pPr>
    <w:r w:rsidRPr="00765041">
      <w:rPr>
        <w:rFonts w:ascii="Montserrat" w:eastAsia="MS Mincho" w:hAnsi="Montserrat" w:cs="Tahoma"/>
        <w:bCs/>
        <w:iCs/>
        <w:noProof/>
        <w:sz w:val="20"/>
        <w:szCs w:val="20"/>
        <w:lang w:eastAsia="es-MX"/>
      </w:rPr>
      <w:drawing>
        <wp:anchor distT="0" distB="0" distL="114300" distR="114300" simplePos="0" relativeHeight="251659264" behindDoc="1" locked="0" layoutInCell="1" allowOverlap="1" wp14:anchorId="0E927698" wp14:editId="23DC5819">
          <wp:simplePos x="0" y="0"/>
          <wp:positionH relativeFrom="margin">
            <wp:posOffset>-556619</wp:posOffset>
          </wp:positionH>
          <wp:positionV relativeFrom="paragraph">
            <wp:posOffset>-6985</wp:posOffset>
          </wp:positionV>
          <wp:extent cx="1002665" cy="437515"/>
          <wp:effectExtent l="0" t="0" r="6985" b="635"/>
          <wp:wrapNone/>
          <wp:docPr id="7" name="Imagen 7" descr="C:\Users\Karla Paola\AppData\Local\Microsoft\Windows\INetCache\Content.Outlook\FDS9OKSD\BC LogoOfici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la Paola\AppData\Local\Microsoft\Windows\INetCache\Content.Outlook\FDS9OKSD\BC LogoOficial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2665" cy="437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5041">
      <w:rPr>
        <w:rFonts w:ascii="Montserrat" w:eastAsia="Times New Roman" w:hAnsi="Montserrat" w:cs="Arial"/>
        <w:bCs/>
        <w:noProof/>
        <w:sz w:val="20"/>
        <w:szCs w:val="20"/>
        <w:lang w:eastAsia="es-MX"/>
      </w:rPr>
      <mc:AlternateContent>
        <mc:Choice Requires="wps">
          <w:drawing>
            <wp:anchor distT="0" distB="0" distL="114300" distR="114300" simplePos="0" relativeHeight="251657216" behindDoc="0" locked="0" layoutInCell="1" allowOverlap="1" wp14:anchorId="572C775F" wp14:editId="5FEC4B81">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ABA5D" w14:textId="77777777" w:rsidR="001F6479" w:rsidRDefault="001F647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72C775F"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4CEABA5D" w14:textId="77777777" w:rsidR="00D03D49" w:rsidRDefault="00D03D49"/>
                </w:txbxContent>
              </v:textbox>
            </v:shape>
          </w:pict>
        </mc:Fallback>
      </mc:AlternateContent>
    </w:r>
    <w:r w:rsidRPr="00765041">
      <w:rPr>
        <w:rFonts w:ascii="Montserrat" w:eastAsia="Times New Roman" w:hAnsi="Montserrat" w:cs="Arial"/>
        <w:bCs/>
        <w:sz w:val="20"/>
        <w:szCs w:val="20"/>
        <w:lang w:val="es-ES" w:eastAsia="es-ES"/>
      </w:rPr>
      <w:t>GOBIERNO DEL ESTADO DE BAJA CALIFORNIA</w:t>
    </w:r>
  </w:p>
  <w:p w14:paraId="7562F0FC" w14:textId="77777777" w:rsidR="001F6479" w:rsidRPr="00765041" w:rsidRDefault="001F6479" w:rsidP="00D9472B">
    <w:pPr>
      <w:jc w:val="center"/>
      <w:rPr>
        <w:rFonts w:ascii="Montserrat" w:eastAsia="Times New Roman" w:hAnsi="Montserrat" w:cs="Arial"/>
        <w:bCs/>
        <w:sz w:val="20"/>
        <w:szCs w:val="20"/>
        <w:lang w:val="es-ES" w:eastAsia="es-ES"/>
      </w:rPr>
    </w:pPr>
    <w:r w:rsidRPr="00765041">
      <w:rPr>
        <w:rFonts w:ascii="Montserrat" w:eastAsia="Times New Roman" w:hAnsi="Montserrat" w:cs="Arial"/>
        <w:bCs/>
        <w:sz w:val="20"/>
        <w:szCs w:val="20"/>
        <w:lang w:val="es-ES" w:eastAsia="es-ES"/>
      </w:rPr>
      <w:t>COMITÉ DE ADQUISICIONES, ARRENDAMIENTOS Y SERVICIOS DE</w:t>
    </w:r>
    <w:r>
      <w:rPr>
        <w:rFonts w:ascii="Montserrat" w:eastAsia="Times New Roman" w:hAnsi="Montserrat" w:cs="Arial"/>
        <w:bCs/>
        <w:sz w:val="20"/>
        <w:szCs w:val="20"/>
        <w:lang w:val="es-ES" w:eastAsia="es-ES"/>
      </w:rPr>
      <w:t>L</w:t>
    </w:r>
    <w:r w:rsidRPr="00765041">
      <w:rPr>
        <w:rFonts w:ascii="Montserrat" w:eastAsia="Times New Roman" w:hAnsi="Montserrat" w:cs="Arial"/>
        <w:bCs/>
        <w:sz w:val="20"/>
        <w:szCs w:val="20"/>
        <w:lang w:val="es-ES" w:eastAsia="es-ES"/>
      </w:rPr>
      <w:t xml:space="preserve"> </w:t>
    </w:r>
  </w:p>
  <w:p w14:paraId="6FC3E7C2" w14:textId="77777777" w:rsidR="001F6479" w:rsidRPr="00765041" w:rsidRDefault="001F6479" w:rsidP="00D9472B">
    <w:pPr>
      <w:jc w:val="center"/>
      <w:rPr>
        <w:rFonts w:ascii="Montserrat" w:eastAsia="Times New Roman" w:hAnsi="Montserrat" w:cs="Arial"/>
        <w:bCs/>
        <w:sz w:val="20"/>
        <w:szCs w:val="20"/>
        <w:lang w:val="es-ES" w:eastAsia="es-ES"/>
      </w:rPr>
    </w:pPr>
    <w:r>
      <w:rPr>
        <w:rFonts w:ascii="Montserrat" w:eastAsia="Times New Roman" w:hAnsi="Montserrat" w:cs="Arial"/>
        <w:bCs/>
        <w:sz w:val="20"/>
        <w:szCs w:val="20"/>
        <w:lang w:val="es-ES" w:eastAsia="es-ES"/>
      </w:rPr>
      <w:t>PODER EJECUTIVO</w:t>
    </w:r>
    <w:r w:rsidRPr="00765041">
      <w:rPr>
        <w:rFonts w:ascii="Montserrat" w:eastAsia="Times New Roman" w:hAnsi="Montserrat" w:cs="Arial"/>
        <w:bCs/>
        <w:sz w:val="20"/>
        <w:szCs w:val="20"/>
        <w:lang w:val="es-ES" w:eastAsia="es-ES"/>
      </w:rPr>
      <w:t xml:space="preserve"> DE</w:t>
    </w:r>
    <w:r>
      <w:rPr>
        <w:rFonts w:ascii="Montserrat" w:eastAsia="Times New Roman" w:hAnsi="Montserrat" w:cs="Arial"/>
        <w:bCs/>
        <w:sz w:val="20"/>
        <w:szCs w:val="20"/>
        <w:lang w:val="es-ES" w:eastAsia="es-ES"/>
      </w:rPr>
      <w:t>L</w:t>
    </w:r>
    <w:r w:rsidRPr="00765041">
      <w:rPr>
        <w:rFonts w:ascii="Montserrat" w:eastAsia="Times New Roman" w:hAnsi="Montserrat" w:cs="Arial"/>
        <w:bCs/>
        <w:sz w:val="20"/>
        <w:szCs w:val="20"/>
        <w:lang w:val="es-ES" w:eastAsia="es-ES"/>
      </w:rPr>
      <w:t xml:space="preserve"> GOBIERNO DEL ESTADO DE BAJA CALIFORNIA</w:t>
    </w:r>
  </w:p>
  <w:p w14:paraId="499EF330" w14:textId="77777777" w:rsidR="001F6479" w:rsidRPr="00A824F5" w:rsidRDefault="001F6479" w:rsidP="00413479">
    <w:pPr>
      <w:pStyle w:val="Encabezado"/>
      <w:rPr>
        <w:rFonts w:ascii="Arial" w:hAnsi="Arial" w:cs="Arial"/>
        <w:sz w:val="18"/>
      </w:rPr>
    </w:pPr>
    <w:r w:rsidRPr="00A824F5">
      <w:rPr>
        <w:rFonts w:ascii="Arial" w:hAnsi="Arial" w:cs="Arial"/>
        <w:noProof/>
        <w:sz w:val="18"/>
        <w:lang w:val="es-MX" w:eastAsia="es-MX"/>
      </w:rPr>
      <mc:AlternateContent>
        <mc:Choice Requires="wps">
          <w:drawing>
            <wp:anchor distT="0" distB="0" distL="114300" distR="114300" simplePos="0" relativeHeight="251651072" behindDoc="0" locked="0" layoutInCell="1" allowOverlap="1" wp14:anchorId="07198575" wp14:editId="02534D7E">
              <wp:simplePos x="0" y="0"/>
              <wp:positionH relativeFrom="column">
                <wp:posOffset>-118110</wp:posOffset>
              </wp:positionH>
              <wp:positionV relativeFrom="paragraph">
                <wp:posOffset>114935</wp:posOffset>
              </wp:positionV>
              <wp:extent cx="596265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57150" cmpd="thickThin">
                        <a:solidFill>
                          <a:schemeClr val="bg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CA9BFE"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9.05pt" to="460.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" strokecolor="#7f7f7f [1612]" strokeweight="4.5pt">
              <v:stroke linestyle="thickThin"/>
            </v:line>
          </w:pict>
        </mc:Fallback>
      </mc:AlternateContent>
    </w:r>
  </w:p>
  <w:p w14:paraId="71E46010" w14:textId="77777777" w:rsidR="001F6479" w:rsidRPr="00C26DA5" w:rsidRDefault="001F6479" w:rsidP="0041347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31F2"/>
    <w:multiLevelType w:val="hybridMultilevel"/>
    <w:tmpl w:val="B94299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CB3698"/>
    <w:multiLevelType w:val="hybridMultilevel"/>
    <w:tmpl w:val="F384C6EA"/>
    <w:lvl w:ilvl="0" w:tplc="B7583C4E">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ADF0729"/>
    <w:multiLevelType w:val="hybridMultilevel"/>
    <w:tmpl w:val="03FA0B60"/>
    <w:lvl w:ilvl="0" w:tplc="6AD86A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FE36DDB"/>
    <w:multiLevelType w:val="hybridMultilevel"/>
    <w:tmpl w:val="B532BD1C"/>
    <w:lvl w:ilvl="0" w:tplc="6E481F06">
      <w:start w:val="1"/>
      <w:numFmt w:val="bullet"/>
      <w:lvlText w:val="-"/>
      <w:lvlJc w:val="left"/>
      <w:pPr>
        <w:ind w:left="720" w:hanging="360"/>
      </w:pPr>
      <w:rPr>
        <w:rFonts w:ascii="Tahoma" w:eastAsiaTheme="minorHAnsi" w:hAnsi="Tahoma"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07D08"/>
    <w:rsid w:val="00024BA6"/>
    <w:rsid w:val="00027609"/>
    <w:rsid w:val="00036844"/>
    <w:rsid w:val="0004095B"/>
    <w:rsid w:val="00061D51"/>
    <w:rsid w:val="00066045"/>
    <w:rsid w:val="00077977"/>
    <w:rsid w:val="00084306"/>
    <w:rsid w:val="00084A8B"/>
    <w:rsid w:val="00087B36"/>
    <w:rsid w:val="000935E6"/>
    <w:rsid w:val="000A50FD"/>
    <w:rsid w:val="000A5DBE"/>
    <w:rsid w:val="000B3428"/>
    <w:rsid w:val="000C6C69"/>
    <w:rsid w:val="000D076E"/>
    <w:rsid w:val="000D2F3D"/>
    <w:rsid w:val="000E2ED6"/>
    <w:rsid w:val="000E3084"/>
    <w:rsid w:val="000E6C8D"/>
    <w:rsid w:val="000F0445"/>
    <w:rsid w:val="000F7B2A"/>
    <w:rsid w:val="0010534F"/>
    <w:rsid w:val="00120A09"/>
    <w:rsid w:val="00133454"/>
    <w:rsid w:val="00141B5B"/>
    <w:rsid w:val="00143FA5"/>
    <w:rsid w:val="00145DE7"/>
    <w:rsid w:val="00147812"/>
    <w:rsid w:val="00167FED"/>
    <w:rsid w:val="00176247"/>
    <w:rsid w:val="001858AC"/>
    <w:rsid w:val="00191516"/>
    <w:rsid w:val="001A65F7"/>
    <w:rsid w:val="001C04C7"/>
    <w:rsid w:val="001C4A7F"/>
    <w:rsid w:val="001E532A"/>
    <w:rsid w:val="001F1BBB"/>
    <w:rsid w:val="001F3B79"/>
    <w:rsid w:val="001F6479"/>
    <w:rsid w:val="0020258F"/>
    <w:rsid w:val="00204052"/>
    <w:rsid w:val="00206A67"/>
    <w:rsid w:val="00216DF2"/>
    <w:rsid w:val="00222F73"/>
    <w:rsid w:val="002307AA"/>
    <w:rsid w:val="00236DBA"/>
    <w:rsid w:val="00250A78"/>
    <w:rsid w:val="002650CA"/>
    <w:rsid w:val="002673F8"/>
    <w:rsid w:val="00270FA6"/>
    <w:rsid w:val="0027259F"/>
    <w:rsid w:val="002727C8"/>
    <w:rsid w:val="00276450"/>
    <w:rsid w:val="0028244F"/>
    <w:rsid w:val="002871B5"/>
    <w:rsid w:val="00294B5C"/>
    <w:rsid w:val="0029509F"/>
    <w:rsid w:val="002B4075"/>
    <w:rsid w:val="002C5D8D"/>
    <w:rsid w:val="002D2A82"/>
    <w:rsid w:val="002E1578"/>
    <w:rsid w:val="002E15F8"/>
    <w:rsid w:val="002E543C"/>
    <w:rsid w:val="002E7C01"/>
    <w:rsid w:val="002F25A4"/>
    <w:rsid w:val="002F64A7"/>
    <w:rsid w:val="00307C17"/>
    <w:rsid w:val="003118A7"/>
    <w:rsid w:val="00324650"/>
    <w:rsid w:val="003248D3"/>
    <w:rsid w:val="00327ED3"/>
    <w:rsid w:val="00330D9A"/>
    <w:rsid w:val="003315E4"/>
    <w:rsid w:val="00334500"/>
    <w:rsid w:val="003418F3"/>
    <w:rsid w:val="00351FC0"/>
    <w:rsid w:val="0035644F"/>
    <w:rsid w:val="00357DFB"/>
    <w:rsid w:val="00366193"/>
    <w:rsid w:val="00371066"/>
    <w:rsid w:val="003737C8"/>
    <w:rsid w:val="00375C6D"/>
    <w:rsid w:val="00382F9D"/>
    <w:rsid w:val="00384925"/>
    <w:rsid w:val="00391C7D"/>
    <w:rsid w:val="003946E5"/>
    <w:rsid w:val="00395A36"/>
    <w:rsid w:val="003A0A3A"/>
    <w:rsid w:val="003B6E90"/>
    <w:rsid w:val="003C224B"/>
    <w:rsid w:val="003C7FB0"/>
    <w:rsid w:val="003E4E10"/>
    <w:rsid w:val="003F58E0"/>
    <w:rsid w:val="00410193"/>
    <w:rsid w:val="00413479"/>
    <w:rsid w:val="00421382"/>
    <w:rsid w:val="004301FB"/>
    <w:rsid w:val="0043117C"/>
    <w:rsid w:val="004315F6"/>
    <w:rsid w:val="0043169F"/>
    <w:rsid w:val="0044185E"/>
    <w:rsid w:val="004435B1"/>
    <w:rsid w:val="00445672"/>
    <w:rsid w:val="00453695"/>
    <w:rsid w:val="00490C9B"/>
    <w:rsid w:val="004A2A9F"/>
    <w:rsid w:val="004A77FC"/>
    <w:rsid w:val="004B571D"/>
    <w:rsid w:val="004C7524"/>
    <w:rsid w:val="004D2762"/>
    <w:rsid w:val="004D39EE"/>
    <w:rsid w:val="004D4261"/>
    <w:rsid w:val="004E39E2"/>
    <w:rsid w:val="004F7D15"/>
    <w:rsid w:val="00500907"/>
    <w:rsid w:val="00510656"/>
    <w:rsid w:val="00513EC5"/>
    <w:rsid w:val="00515FF1"/>
    <w:rsid w:val="005174C8"/>
    <w:rsid w:val="0052625E"/>
    <w:rsid w:val="00526C25"/>
    <w:rsid w:val="00530429"/>
    <w:rsid w:val="00536806"/>
    <w:rsid w:val="00536930"/>
    <w:rsid w:val="0054094B"/>
    <w:rsid w:val="0054225B"/>
    <w:rsid w:val="0055244E"/>
    <w:rsid w:val="00556A49"/>
    <w:rsid w:val="00563A2E"/>
    <w:rsid w:val="00574ABB"/>
    <w:rsid w:val="0059023C"/>
    <w:rsid w:val="005905F4"/>
    <w:rsid w:val="005916E8"/>
    <w:rsid w:val="00592EA1"/>
    <w:rsid w:val="00597034"/>
    <w:rsid w:val="00597516"/>
    <w:rsid w:val="005A05ED"/>
    <w:rsid w:val="005A4D89"/>
    <w:rsid w:val="005B3F6B"/>
    <w:rsid w:val="005C3351"/>
    <w:rsid w:val="005D26E6"/>
    <w:rsid w:val="005D6576"/>
    <w:rsid w:val="005E213A"/>
    <w:rsid w:val="00600540"/>
    <w:rsid w:val="0060192F"/>
    <w:rsid w:val="00607D48"/>
    <w:rsid w:val="006201DA"/>
    <w:rsid w:val="00622F7C"/>
    <w:rsid w:val="00623152"/>
    <w:rsid w:val="0063249E"/>
    <w:rsid w:val="006348E7"/>
    <w:rsid w:val="00650A96"/>
    <w:rsid w:val="006624BF"/>
    <w:rsid w:val="00666870"/>
    <w:rsid w:val="00666E5B"/>
    <w:rsid w:val="0068309D"/>
    <w:rsid w:val="00695B10"/>
    <w:rsid w:val="006A5AC6"/>
    <w:rsid w:val="006B0FE6"/>
    <w:rsid w:val="006B5844"/>
    <w:rsid w:val="006B68A0"/>
    <w:rsid w:val="006C041C"/>
    <w:rsid w:val="006C2156"/>
    <w:rsid w:val="006C5991"/>
    <w:rsid w:val="006C7E44"/>
    <w:rsid w:val="006D1CD3"/>
    <w:rsid w:val="006D5E53"/>
    <w:rsid w:val="006E1F89"/>
    <w:rsid w:val="006E282E"/>
    <w:rsid w:val="006E4E56"/>
    <w:rsid w:val="006F24B1"/>
    <w:rsid w:val="006F5278"/>
    <w:rsid w:val="0070042C"/>
    <w:rsid w:val="007028A9"/>
    <w:rsid w:val="00713B11"/>
    <w:rsid w:val="0071443C"/>
    <w:rsid w:val="007347F6"/>
    <w:rsid w:val="00740F2D"/>
    <w:rsid w:val="007456AE"/>
    <w:rsid w:val="0076462F"/>
    <w:rsid w:val="00765041"/>
    <w:rsid w:val="007671B5"/>
    <w:rsid w:val="007672AB"/>
    <w:rsid w:val="0077158D"/>
    <w:rsid w:val="00774737"/>
    <w:rsid w:val="0077511F"/>
    <w:rsid w:val="0078425E"/>
    <w:rsid w:val="007856AC"/>
    <w:rsid w:val="007858F9"/>
    <w:rsid w:val="00787ADD"/>
    <w:rsid w:val="0079669B"/>
    <w:rsid w:val="007B0106"/>
    <w:rsid w:val="007B45CE"/>
    <w:rsid w:val="007C0901"/>
    <w:rsid w:val="007D4B93"/>
    <w:rsid w:val="007D66D6"/>
    <w:rsid w:val="007F4885"/>
    <w:rsid w:val="007F7DC9"/>
    <w:rsid w:val="00800258"/>
    <w:rsid w:val="008002D1"/>
    <w:rsid w:val="008011A8"/>
    <w:rsid w:val="00811A5C"/>
    <w:rsid w:val="008132F3"/>
    <w:rsid w:val="00813688"/>
    <w:rsid w:val="00833132"/>
    <w:rsid w:val="008352C9"/>
    <w:rsid w:val="00840985"/>
    <w:rsid w:val="00855401"/>
    <w:rsid w:val="0087081F"/>
    <w:rsid w:val="00872156"/>
    <w:rsid w:val="008776EA"/>
    <w:rsid w:val="00877C31"/>
    <w:rsid w:val="00880EAD"/>
    <w:rsid w:val="00881AD4"/>
    <w:rsid w:val="008836B9"/>
    <w:rsid w:val="008A0ED0"/>
    <w:rsid w:val="008A28E1"/>
    <w:rsid w:val="008A4F9E"/>
    <w:rsid w:val="008A7B63"/>
    <w:rsid w:val="008C3608"/>
    <w:rsid w:val="008C4EF0"/>
    <w:rsid w:val="008C5BA4"/>
    <w:rsid w:val="008D092E"/>
    <w:rsid w:val="008D5FDD"/>
    <w:rsid w:val="008D7B6A"/>
    <w:rsid w:val="008E3104"/>
    <w:rsid w:val="008F168A"/>
    <w:rsid w:val="008F6033"/>
    <w:rsid w:val="00905564"/>
    <w:rsid w:val="009109DF"/>
    <w:rsid w:val="00925DCC"/>
    <w:rsid w:val="0094077F"/>
    <w:rsid w:val="00940B87"/>
    <w:rsid w:val="00940F72"/>
    <w:rsid w:val="009421B2"/>
    <w:rsid w:val="00955E7F"/>
    <w:rsid w:val="00961629"/>
    <w:rsid w:val="00991EDE"/>
    <w:rsid w:val="009A4EC8"/>
    <w:rsid w:val="009A6FDA"/>
    <w:rsid w:val="009B171D"/>
    <w:rsid w:val="009B72E6"/>
    <w:rsid w:val="009C0433"/>
    <w:rsid w:val="009C09AC"/>
    <w:rsid w:val="009C2308"/>
    <w:rsid w:val="009C7E37"/>
    <w:rsid w:val="009D0201"/>
    <w:rsid w:val="009D1B46"/>
    <w:rsid w:val="009F56FA"/>
    <w:rsid w:val="009F6488"/>
    <w:rsid w:val="00A25F24"/>
    <w:rsid w:val="00A30B24"/>
    <w:rsid w:val="00A420A2"/>
    <w:rsid w:val="00A43D55"/>
    <w:rsid w:val="00A659E1"/>
    <w:rsid w:val="00A7423F"/>
    <w:rsid w:val="00A76B8F"/>
    <w:rsid w:val="00A82267"/>
    <w:rsid w:val="00A824F5"/>
    <w:rsid w:val="00A83C72"/>
    <w:rsid w:val="00A84EA5"/>
    <w:rsid w:val="00A9691B"/>
    <w:rsid w:val="00AC31A6"/>
    <w:rsid w:val="00AC6883"/>
    <w:rsid w:val="00AC68C8"/>
    <w:rsid w:val="00AD1D44"/>
    <w:rsid w:val="00AD20BE"/>
    <w:rsid w:val="00AD6115"/>
    <w:rsid w:val="00AE1635"/>
    <w:rsid w:val="00AE2FCE"/>
    <w:rsid w:val="00AE3886"/>
    <w:rsid w:val="00AF32F8"/>
    <w:rsid w:val="00AF34AB"/>
    <w:rsid w:val="00AF7700"/>
    <w:rsid w:val="00B05DA1"/>
    <w:rsid w:val="00B07744"/>
    <w:rsid w:val="00B11C34"/>
    <w:rsid w:val="00B14333"/>
    <w:rsid w:val="00B24972"/>
    <w:rsid w:val="00B4335E"/>
    <w:rsid w:val="00B45B8A"/>
    <w:rsid w:val="00B6121E"/>
    <w:rsid w:val="00B91122"/>
    <w:rsid w:val="00B95FBB"/>
    <w:rsid w:val="00BC011F"/>
    <w:rsid w:val="00BC0B7A"/>
    <w:rsid w:val="00BD4936"/>
    <w:rsid w:val="00BD60F8"/>
    <w:rsid w:val="00BE01C1"/>
    <w:rsid w:val="00BF123F"/>
    <w:rsid w:val="00C020B9"/>
    <w:rsid w:val="00C04634"/>
    <w:rsid w:val="00C150FB"/>
    <w:rsid w:val="00C30571"/>
    <w:rsid w:val="00C31CAD"/>
    <w:rsid w:val="00C34C4A"/>
    <w:rsid w:val="00C40DCB"/>
    <w:rsid w:val="00C51B77"/>
    <w:rsid w:val="00C605BF"/>
    <w:rsid w:val="00C61E09"/>
    <w:rsid w:val="00C6306C"/>
    <w:rsid w:val="00C662BE"/>
    <w:rsid w:val="00C96608"/>
    <w:rsid w:val="00CA3851"/>
    <w:rsid w:val="00CC28E0"/>
    <w:rsid w:val="00CC54EC"/>
    <w:rsid w:val="00CE28DE"/>
    <w:rsid w:val="00CE3E0B"/>
    <w:rsid w:val="00CF3EA5"/>
    <w:rsid w:val="00CF4731"/>
    <w:rsid w:val="00D02C48"/>
    <w:rsid w:val="00D03D49"/>
    <w:rsid w:val="00D05764"/>
    <w:rsid w:val="00D079E6"/>
    <w:rsid w:val="00D25EAB"/>
    <w:rsid w:val="00D55931"/>
    <w:rsid w:val="00D573B4"/>
    <w:rsid w:val="00D57D25"/>
    <w:rsid w:val="00D60042"/>
    <w:rsid w:val="00D642D1"/>
    <w:rsid w:val="00D673E1"/>
    <w:rsid w:val="00D75619"/>
    <w:rsid w:val="00D80546"/>
    <w:rsid w:val="00D81A5A"/>
    <w:rsid w:val="00D82748"/>
    <w:rsid w:val="00D92637"/>
    <w:rsid w:val="00D9472B"/>
    <w:rsid w:val="00DA0FA9"/>
    <w:rsid w:val="00DA54D4"/>
    <w:rsid w:val="00DA715E"/>
    <w:rsid w:val="00DA7234"/>
    <w:rsid w:val="00DC3678"/>
    <w:rsid w:val="00DD0136"/>
    <w:rsid w:val="00DD2E59"/>
    <w:rsid w:val="00E10252"/>
    <w:rsid w:val="00E11D0A"/>
    <w:rsid w:val="00E13184"/>
    <w:rsid w:val="00E17A5E"/>
    <w:rsid w:val="00E20257"/>
    <w:rsid w:val="00E252C8"/>
    <w:rsid w:val="00E507DA"/>
    <w:rsid w:val="00E51675"/>
    <w:rsid w:val="00E52DBE"/>
    <w:rsid w:val="00E545D2"/>
    <w:rsid w:val="00E65089"/>
    <w:rsid w:val="00E6785C"/>
    <w:rsid w:val="00E7575B"/>
    <w:rsid w:val="00E85A8F"/>
    <w:rsid w:val="00E86A5F"/>
    <w:rsid w:val="00E91255"/>
    <w:rsid w:val="00E96B59"/>
    <w:rsid w:val="00EB650A"/>
    <w:rsid w:val="00EF0351"/>
    <w:rsid w:val="00EF15F7"/>
    <w:rsid w:val="00EF51BC"/>
    <w:rsid w:val="00EF5ECE"/>
    <w:rsid w:val="00EF6908"/>
    <w:rsid w:val="00EF6F58"/>
    <w:rsid w:val="00F03159"/>
    <w:rsid w:val="00F0446B"/>
    <w:rsid w:val="00F075BA"/>
    <w:rsid w:val="00F1484F"/>
    <w:rsid w:val="00F276EF"/>
    <w:rsid w:val="00F3111D"/>
    <w:rsid w:val="00F32510"/>
    <w:rsid w:val="00F3536A"/>
    <w:rsid w:val="00F43BF2"/>
    <w:rsid w:val="00F50AC1"/>
    <w:rsid w:val="00F52066"/>
    <w:rsid w:val="00F52F0F"/>
    <w:rsid w:val="00F60451"/>
    <w:rsid w:val="00F61312"/>
    <w:rsid w:val="00F6246B"/>
    <w:rsid w:val="00F6288C"/>
    <w:rsid w:val="00F75A31"/>
    <w:rsid w:val="00F80466"/>
    <w:rsid w:val="00F918AF"/>
    <w:rsid w:val="00F92495"/>
    <w:rsid w:val="00F92876"/>
    <w:rsid w:val="00FA3019"/>
    <w:rsid w:val="00FB2715"/>
    <w:rsid w:val="00FB3C08"/>
    <w:rsid w:val="00FB4CB7"/>
    <w:rsid w:val="00FB7CE6"/>
    <w:rsid w:val="00FC2D12"/>
    <w:rsid w:val="00FC50F7"/>
    <w:rsid w:val="00FC55D5"/>
    <w:rsid w:val="00FD0686"/>
    <w:rsid w:val="00FF2688"/>
    <w:rsid w:val="00FF4B53"/>
    <w:rsid w:val="00FF7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01B65B"/>
  <w15:docId w15:val="{09BB3E54-2E53-4A7D-8192-89A57E51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a"/>
    <w:rsid w:val="00740F2D"/>
    <w:rPr>
      <w:rFonts w:eastAsia="MS Mincho"/>
      <w:b/>
      <w:sz w:val="36"/>
      <w:lang w:val="es-ES_tradnl" w:eastAsia="en-US"/>
    </w:rPr>
  </w:style>
  <w:style w:type="paragraph" w:styleId="Ttulo">
    <w:name w:val="Title"/>
    <w:basedOn w:val="Normal"/>
    <w:next w:val="Normal"/>
    <w:link w:val="TtuloCar1"/>
    <w:uiPriority w:val="10"/>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styleId="Prrafodelista">
    <w:name w:val="List Paragraph"/>
    <w:basedOn w:val="Normal"/>
    <w:uiPriority w:val="34"/>
    <w:qFormat/>
    <w:rsid w:val="00191516"/>
    <w:pPr>
      <w:ind w:left="720"/>
      <w:contextualSpacing/>
    </w:pPr>
    <w:rPr>
      <w:rFonts w:eastAsia="Times New Roman"/>
      <w:lang w:eastAsia="en-US"/>
    </w:rPr>
  </w:style>
  <w:style w:type="character" w:customStyle="1" w:styleId="titulogrlnaranja">
    <w:name w:val="titulo_grl_naranja"/>
    <w:basedOn w:val="Fuentedeprrafopredeter"/>
    <w:rsid w:val="00141B5B"/>
  </w:style>
  <w:style w:type="paragraph" w:customStyle="1" w:styleId="Descripcion">
    <w:name w:val="Descripcion"/>
    <w:basedOn w:val="Normal"/>
    <w:rsid w:val="00141B5B"/>
    <w:pPr>
      <w:widowControl w:val="0"/>
      <w:autoSpaceDE w:val="0"/>
      <w:autoSpaceDN w:val="0"/>
      <w:adjustRightInd w:val="0"/>
      <w:spacing w:line="200" w:lineRule="atLeast"/>
      <w:textAlignment w:val="center"/>
    </w:pPr>
    <w:rPr>
      <w:rFonts w:ascii="FrutigerLTStd-Bold" w:eastAsia="MS ??" w:hAnsi="FrutigerLTStd-Bold" w:cs="FrutigerLTStd-Bold"/>
      <w:b/>
      <w:bCs/>
      <w:color w:val="000000"/>
      <w:spacing w:val="-7"/>
      <w:sz w:val="18"/>
      <w:szCs w:val="18"/>
      <w:lang w:val="en-US" w:eastAsia="es-ES"/>
    </w:rPr>
  </w:style>
  <w:style w:type="character" w:styleId="Refdecomentario">
    <w:name w:val="annotation reference"/>
    <w:basedOn w:val="Fuentedeprrafopredeter"/>
    <w:uiPriority w:val="99"/>
    <w:semiHidden/>
    <w:unhideWhenUsed/>
    <w:rsid w:val="000C6C69"/>
    <w:rPr>
      <w:sz w:val="16"/>
      <w:szCs w:val="16"/>
    </w:rPr>
  </w:style>
  <w:style w:type="paragraph" w:styleId="Textocomentario">
    <w:name w:val="annotation text"/>
    <w:basedOn w:val="Normal"/>
    <w:link w:val="TextocomentarioCar"/>
    <w:uiPriority w:val="99"/>
    <w:semiHidden/>
    <w:unhideWhenUsed/>
    <w:rsid w:val="000C6C69"/>
    <w:rPr>
      <w:sz w:val="20"/>
      <w:szCs w:val="20"/>
    </w:rPr>
  </w:style>
  <w:style w:type="character" w:customStyle="1" w:styleId="TextocomentarioCar">
    <w:name w:val="Texto comentario Car"/>
    <w:basedOn w:val="Fuentedeprrafopredeter"/>
    <w:link w:val="Textocomentario"/>
    <w:uiPriority w:val="99"/>
    <w:semiHidden/>
    <w:rsid w:val="000C6C69"/>
    <w:rPr>
      <w:rFonts w:ascii="Times New Roman" w:eastAsia="SimSun" w:hAnsi="Times New Roman" w:cs="Times New Roman"/>
      <w:sz w:val="20"/>
      <w:szCs w:val="20"/>
      <w:lang w:eastAsia="zh-CN"/>
    </w:rPr>
  </w:style>
  <w:style w:type="paragraph" w:styleId="Asuntodelcomentario">
    <w:name w:val="annotation subject"/>
    <w:basedOn w:val="Textocomentario"/>
    <w:next w:val="Textocomentario"/>
    <w:link w:val="AsuntodelcomentarioCar"/>
    <w:uiPriority w:val="99"/>
    <w:semiHidden/>
    <w:unhideWhenUsed/>
    <w:rsid w:val="000C6C69"/>
    <w:rPr>
      <w:b/>
      <w:bCs/>
    </w:rPr>
  </w:style>
  <w:style w:type="character" w:customStyle="1" w:styleId="AsuntodelcomentarioCar">
    <w:name w:val="Asunto del comentario Car"/>
    <w:basedOn w:val="TextocomentarioCar"/>
    <w:link w:val="Asuntodelcomentario"/>
    <w:uiPriority w:val="99"/>
    <w:semiHidden/>
    <w:rsid w:val="000C6C69"/>
    <w:rPr>
      <w:rFonts w:ascii="Times New Roman" w:eastAsia="SimSun" w:hAnsi="Times New Roman" w:cs="Times New Roman"/>
      <w:b/>
      <w:bCs/>
      <w:sz w:val="20"/>
      <w:szCs w:val="20"/>
      <w:lang w:eastAsia="zh-CN"/>
    </w:rPr>
  </w:style>
  <w:style w:type="character" w:styleId="Ttulodellibro">
    <w:name w:val="Book Title"/>
    <w:basedOn w:val="Fuentedeprrafopredeter"/>
    <w:uiPriority w:val="33"/>
    <w:qFormat/>
    <w:rsid w:val="003A0A3A"/>
    <w:rPr>
      <w:b/>
      <w:bCs/>
      <w:i/>
      <w:iCs/>
      <w:spacing w:val="5"/>
    </w:rPr>
  </w:style>
  <w:style w:type="character" w:styleId="Referenciaintensa">
    <w:name w:val="Intense Reference"/>
    <w:basedOn w:val="Fuentedeprrafopredeter"/>
    <w:uiPriority w:val="32"/>
    <w:qFormat/>
    <w:rsid w:val="003A0A3A"/>
    <w:rPr>
      <w:b/>
      <w:bCs/>
      <w:smallCaps/>
      <w:color w:val="5B9BD5" w:themeColor="accent1"/>
      <w:spacing w:val="5"/>
    </w:rPr>
  </w:style>
  <w:style w:type="character" w:styleId="Referenciasutil">
    <w:name w:val="Subtle Reference"/>
    <w:basedOn w:val="Fuentedeprrafopredeter"/>
    <w:uiPriority w:val="31"/>
    <w:qFormat/>
    <w:rsid w:val="003A0A3A"/>
    <w:rPr>
      <w:smallCaps/>
      <w:color w:val="5A5A5A" w:themeColor="text1" w:themeTint="A5"/>
    </w:rPr>
  </w:style>
  <w:style w:type="paragraph" w:styleId="Subttulo">
    <w:name w:val="Subtitle"/>
    <w:basedOn w:val="Normal"/>
    <w:next w:val="Normal"/>
    <w:link w:val="SubttuloCar"/>
    <w:uiPriority w:val="11"/>
    <w:qFormat/>
    <w:rsid w:val="003A0A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3A0A3A"/>
    <w:rPr>
      <w:rFonts w:eastAsiaTheme="minorEastAsia"/>
      <w:color w:val="5A5A5A" w:themeColor="text1" w:themeTint="A5"/>
      <w:spacing w:val="15"/>
      <w:lang w:eastAsia="zh-CN"/>
    </w:rPr>
  </w:style>
  <w:style w:type="paragraph" w:styleId="Sinespaciado">
    <w:name w:val="No Spacing"/>
    <w:uiPriority w:val="1"/>
    <w:qFormat/>
    <w:rsid w:val="003A0A3A"/>
    <w:pPr>
      <w:spacing w:after="0" w:line="240" w:lineRule="auto"/>
    </w:pPr>
    <w:rPr>
      <w:rFonts w:ascii="Times New Roman" w:eastAsia="SimSun" w:hAnsi="Times New Roman" w:cs="Times New Roman"/>
      <w:sz w:val="24"/>
      <w:szCs w:val="24"/>
      <w:lang w:eastAsia="zh-CN"/>
    </w:rPr>
  </w:style>
  <w:style w:type="character" w:styleId="Hipervnculo">
    <w:name w:val="Hyperlink"/>
    <w:basedOn w:val="Fuentedeprrafopredeter"/>
    <w:uiPriority w:val="99"/>
    <w:unhideWhenUsed/>
    <w:rsid w:val="0035644F"/>
    <w:rPr>
      <w:color w:val="0563C1" w:themeColor="hyperlink"/>
      <w:u w:val="single"/>
    </w:rPr>
  </w:style>
  <w:style w:type="paragraph" w:styleId="Textoindependiente">
    <w:name w:val="Body Text"/>
    <w:basedOn w:val="Normal"/>
    <w:link w:val="TextoindependienteCar"/>
    <w:uiPriority w:val="1"/>
    <w:qFormat/>
    <w:rsid w:val="00592EA1"/>
    <w:pPr>
      <w:widowControl w:val="0"/>
      <w:autoSpaceDE w:val="0"/>
      <w:autoSpaceDN w:val="0"/>
    </w:pPr>
    <w:rPr>
      <w:rFonts w:ascii="Verdana" w:eastAsia="Verdana" w:hAnsi="Verdana" w:cs="Verdana"/>
      <w:sz w:val="20"/>
      <w:szCs w:val="20"/>
      <w:lang w:val="es-ES" w:eastAsia="en-US"/>
    </w:rPr>
  </w:style>
  <w:style w:type="character" w:customStyle="1" w:styleId="TextoindependienteCar">
    <w:name w:val="Texto independiente Car"/>
    <w:basedOn w:val="Fuentedeprrafopredeter"/>
    <w:link w:val="Textoindependiente"/>
    <w:uiPriority w:val="1"/>
    <w:rsid w:val="00592EA1"/>
    <w:rPr>
      <w:rFonts w:ascii="Verdana" w:eastAsia="Verdana" w:hAnsi="Verdana" w:cs="Verdana"/>
      <w:sz w:val="20"/>
      <w:szCs w:val="20"/>
      <w:lang w:val="es-ES"/>
    </w:rPr>
  </w:style>
  <w:style w:type="table" w:customStyle="1" w:styleId="TableNormal">
    <w:name w:val="Table Normal"/>
    <w:uiPriority w:val="2"/>
    <w:semiHidden/>
    <w:unhideWhenUsed/>
    <w:qFormat/>
    <w:rsid w:val="00592E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2EA1"/>
    <w:pPr>
      <w:widowControl w:val="0"/>
      <w:autoSpaceDE w:val="0"/>
      <w:autoSpaceDN w:val="0"/>
    </w:pPr>
    <w:rPr>
      <w:rFonts w:ascii="Verdana" w:eastAsia="Verdana" w:hAnsi="Verdana" w:cs="Verdana"/>
      <w:sz w:val="22"/>
      <w:szCs w:val="22"/>
      <w:lang w:val="es-ES" w:eastAsia="en-US"/>
    </w:rPr>
  </w:style>
  <w:style w:type="table" w:styleId="Tablaconcuadrcula">
    <w:name w:val="Table Grid"/>
    <w:basedOn w:val="Tablanormal"/>
    <w:uiPriority w:val="39"/>
    <w:rsid w:val="00592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lowtextselection">
    <w:name w:val="allowtextselection"/>
    <w:basedOn w:val="Fuentedeprrafopredeter"/>
    <w:rsid w:val="0059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340">
      <w:bodyDiv w:val="1"/>
      <w:marLeft w:val="0"/>
      <w:marRight w:val="0"/>
      <w:marTop w:val="0"/>
      <w:marBottom w:val="0"/>
      <w:divBdr>
        <w:top w:val="none" w:sz="0" w:space="0" w:color="auto"/>
        <w:left w:val="none" w:sz="0" w:space="0" w:color="auto"/>
        <w:bottom w:val="none" w:sz="0" w:space="0" w:color="auto"/>
        <w:right w:val="none" w:sz="0" w:space="0" w:color="auto"/>
      </w:divBdr>
    </w:div>
    <w:div w:id="944919117">
      <w:bodyDiv w:val="1"/>
      <w:marLeft w:val="0"/>
      <w:marRight w:val="0"/>
      <w:marTop w:val="0"/>
      <w:marBottom w:val="0"/>
      <w:divBdr>
        <w:top w:val="none" w:sz="0" w:space="0" w:color="auto"/>
        <w:left w:val="none" w:sz="0" w:space="0" w:color="auto"/>
        <w:bottom w:val="none" w:sz="0" w:space="0" w:color="auto"/>
        <w:right w:val="none" w:sz="0" w:space="0" w:color="auto"/>
      </w:divBdr>
      <w:divsChild>
        <w:div w:id="875391889">
          <w:marLeft w:val="0"/>
          <w:marRight w:val="0"/>
          <w:marTop w:val="0"/>
          <w:marBottom w:val="0"/>
          <w:divBdr>
            <w:top w:val="none" w:sz="0" w:space="0" w:color="auto"/>
            <w:left w:val="none" w:sz="0" w:space="0" w:color="auto"/>
            <w:bottom w:val="none" w:sz="0" w:space="0" w:color="auto"/>
            <w:right w:val="none" w:sz="0" w:space="0" w:color="auto"/>
          </w:divBdr>
        </w:div>
        <w:div w:id="1257977090">
          <w:marLeft w:val="0"/>
          <w:marRight w:val="0"/>
          <w:marTop w:val="0"/>
          <w:marBottom w:val="0"/>
          <w:divBdr>
            <w:top w:val="none" w:sz="0" w:space="0" w:color="auto"/>
            <w:left w:val="none" w:sz="0" w:space="0" w:color="auto"/>
            <w:bottom w:val="none" w:sz="0" w:space="0" w:color="auto"/>
            <w:right w:val="none" w:sz="0" w:space="0" w:color="auto"/>
          </w:divBdr>
        </w:div>
        <w:div w:id="789202190">
          <w:marLeft w:val="0"/>
          <w:marRight w:val="0"/>
          <w:marTop w:val="0"/>
          <w:marBottom w:val="0"/>
          <w:divBdr>
            <w:top w:val="none" w:sz="0" w:space="0" w:color="auto"/>
            <w:left w:val="none" w:sz="0" w:space="0" w:color="auto"/>
            <w:bottom w:val="none" w:sz="0" w:space="0" w:color="auto"/>
            <w:right w:val="none" w:sz="0" w:space="0" w:color="auto"/>
          </w:divBdr>
        </w:div>
      </w:divsChild>
    </w:div>
    <w:div w:id="1098142069">
      <w:bodyDiv w:val="1"/>
      <w:marLeft w:val="0"/>
      <w:marRight w:val="0"/>
      <w:marTop w:val="0"/>
      <w:marBottom w:val="0"/>
      <w:divBdr>
        <w:top w:val="none" w:sz="0" w:space="0" w:color="auto"/>
        <w:left w:val="none" w:sz="0" w:space="0" w:color="auto"/>
        <w:bottom w:val="none" w:sz="0" w:space="0" w:color="auto"/>
        <w:right w:val="none" w:sz="0" w:space="0" w:color="auto"/>
      </w:divBdr>
    </w:div>
    <w:div w:id="1455556793">
      <w:bodyDiv w:val="1"/>
      <w:marLeft w:val="0"/>
      <w:marRight w:val="0"/>
      <w:marTop w:val="0"/>
      <w:marBottom w:val="0"/>
      <w:divBdr>
        <w:top w:val="none" w:sz="0" w:space="0" w:color="auto"/>
        <w:left w:val="none" w:sz="0" w:space="0" w:color="auto"/>
        <w:bottom w:val="none" w:sz="0" w:space="0" w:color="auto"/>
        <w:right w:val="none" w:sz="0" w:space="0" w:color="auto"/>
      </w:divBdr>
    </w:div>
    <w:div w:id="1470051379">
      <w:bodyDiv w:val="1"/>
      <w:marLeft w:val="0"/>
      <w:marRight w:val="0"/>
      <w:marTop w:val="0"/>
      <w:marBottom w:val="0"/>
      <w:divBdr>
        <w:top w:val="none" w:sz="0" w:space="0" w:color="auto"/>
        <w:left w:val="none" w:sz="0" w:space="0" w:color="auto"/>
        <w:bottom w:val="none" w:sz="0" w:space="0" w:color="auto"/>
        <w:right w:val="none" w:sz="0" w:space="0" w:color="auto"/>
      </w:divBdr>
    </w:div>
    <w:div w:id="188490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valdivia@difbc.gob.mx" TargetMode="External"/><Relationship Id="rId13" Type="http://schemas.openxmlformats.org/officeDocument/2006/relationships/hyperlink" Target="mailto:rvidal@difbc.gob.mx" TargetMode="External"/><Relationship Id="rId18" Type="http://schemas.openxmlformats.org/officeDocument/2006/relationships/hyperlink" Target="mailto:kaflores@difbc.gob.m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fvaldivia@difbc.gob.mx" TargetMode="External"/><Relationship Id="rId17" Type="http://schemas.openxmlformats.org/officeDocument/2006/relationships/hyperlink" Target="mailto:rvidal@difbc.gob.mx" TargetMode="External"/><Relationship Id="rId2" Type="http://schemas.openxmlformats.org/officeDocument/2006/relationships/numbering" Target="numbering.xml"/><Relationship Id="rId16" Type="http://schemas.openxmlformats.org/officeDocument/2006/relationships/hyperlink" Target="mailto:fvaldivia@difbc.gob.m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eal@difbc.gob.m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real@difbc.gob.mx" TargetMode="External"/><Relationship Id="rId23" Type="http://schemas.openxmlformats.org/officeDocument/2006/relationships/fontTable" Target="fontTable.xml"/><Relationship Id="rId10" Type="http://schemas.openxmlformats.org/officeDocument/2006/relationships/hyperlink" Target="mailto:kaflores@difbc.gob.mx" TargetMode="External"/><Relationship Id="rId19" Type="http://schemas.openxmlformats.org/officeDocument/2006/relationships/hyperlink" Target="mailto:mreal@difbc.gob.mx" TargetMode="External"/><Relationship Id="rId4" Type="http://schemas.openxmlformats.org/officeDocument/2006/relationships/settings" Target="settings.xml"/><Relationship Id="rId9" Type="http://schemas.openxmlformats.org/officeDocument/2006/relationships/hyperlink" Target="mailto:rvidal@difbc.gob.mx" TargetMode="External"/><Relationship Id="rId14" Type="http://schemas.openxmlformats.org/officeDocument/2006/relationships/hyperlink" Target="mailto:kaflores@difbc.gob.mx"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9D3EE-572B-4F95-9FA9-2AB10F22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40</Pages>
  <Words>13751</Words>
  <Characters>75631</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Montante Maldonado</dc:creator>
  <cp:lastModifiedBy>Lynn</cp:lastModifiedBy>
  <cp:revision>9</cp:revision>
  <cp:lastPrinted>2025-06-16T16:26:00Z</cp:lastPrinted>
  <dcterms:created xsi:type="dcterms:W3CDTF">2025-06-13T22:07:00Z</dcterms:created>
  <dcterms:modified xsi:type="dcterms:W3CDTF">2025-06-16T17:38:00Z</dcterms:modified>
</cp:coreProperties>
</file>