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6F92C" w14:textId="77777777" w:rsidR="00F05960" w:rsidRPr="00B9596A" w:rsidRDefault="00ED404F" w:rsidP="008670B8">
      <w:pPr>
        <w:pStyle w:val="1"/>
        <w:tabs>
          <w:tab w:val="left" w:pos="142"/>
          <w:tab w:val="left" w:pos="284"/>
        </w:tabs>
        <w:ind w:left="284"/>
        <w:jc w:val="center"/>
        <w:rPr>
          <w:rFonts w:ascii="Montserrat" w:hAnsi="Montserrat" w:cstheme="minorHAnsi"/>
          <w:b w:val="0"/>
          <w:iCs/>
          <w:sz w:val="22"/>
          <w:szCs w:val="22"/>
          <w:lang w:val="es-MX"/>
        </w:rPr>
      </w:pPr>
      <w:r w:rsidRPr="00B9596A">
        <w:rPr>
          <w:rFonts w:ascii="Montserrat" w:hAnsi="Montserrat" w:cstheme="minorHAnsi"/>
          <w:b w:val="0"/>
          <w:iCs/>
          <w:sz w:val="22"/>
          <w:szCs w:val="22"/>
          <w:lang w:val="es-MX"/>
        </w:rPr>
        <w:t>GOBIERNO DEL ESTADO DE BAJA CALIFORNIA</w:t>
      </w:r>
    </w:p>
    <w:p w14:paraId="3951CE19" w14:textId="77777777" w:rsidR="00360595" w:rsidRPr="00B9596A" w:rsidRDefault="00F05960" w:rsidP="008670B8">
      <w:pPr>
        <w:pStyle w:val="1"/>
        <w:tabs>
          <w:tab w:val="left" w:pos="142"/>
          <w:tab w:val="left" w:pos="284"/>
        </w:tabs>
        <w:ind w:left="284"/>
        <w:jc w:val="center"/>
        <w:rPr>
          <w:rFonts w:ascii="Montserrat" w:hAnsi="Montserrat" w:cstheme="minorHAnsi"/>
          <w:b w:val="0"/>
          <w:iCs/>
          <w:sz w:val="22"/>
          <w:szCs w:val="22"/>
          <w:lang w:val="es-MX"/>
        </w:rPr>
      </w:pPr>
      <w:r w:rsidRPr="00B9596A">
        <w:rPr>
          <w:rFonts w:ascii="Montserrat" w:hAnsi="Montserrat" w:cstheme="minorHAnsi"/>
          <w:b w:val="0"/>
          <w:iCs/>
          <w:sz w:val="22"/>
          <w:szCs w:val="22"/>
          <w:lang w:val="es-MX"/>
        </w:rPr>
        <w:t>COMITÉ DE ADQUISICIONES, ARRENDAMIENTOS Y</w:t>
      </w:r>
      <w:r w:rsidR="00360595" w:rsidRPr="00B9596A">
        <w:rPr>
          <w:rFonts w:ascii="Montserrat" w:hAnsi="Montserrat" w:cstheme="minorHAnsi"/>
          <w:b w:val="0"/>
          <w:iCs/>
          <w:sz w:val="22"/>
          <w:szCs w:val="22"/>
          <w:lang w:val="es-MX"/>
        </w:rPr>
        <w:t xml:space="preserve"> </w:t>
      </w:r>
      <w:r w:rsidRPr="00B9596A">
        <w:rPr>
          <w:rFonts w:ascii="Montserrat" w:hAnsi="Montserrat" w:cstheme="minorHAnsi"/>
          <w:b w:val="0"/>
          <w:iCs/>
          <w:sz w:val="22"/>
          <w:szCs w:val="22"/>
          <w:lang w:val="es-MX"/>
        </w:rPr>
        <w:t>SERVICIOS DEL</w:t>
      </w:r>
    </w:p>
    <w:p w14:paraId="125C6901" w14:textId="77777777" w:rsidR="003E483C" w:rsidRPr="00B9596A" w:rsidRDefault="00F05960" w:rsidP="008670B8">
      <w:pPr>
        <w:pStyle w:val="1"/>
        <w:tabs>
          <w:tab w:val="left" w:pos="142"/>
          <w:tab w:val="left" w:pos="284"/>
        </w:tabs>
        <w:ind w:left="284"/>
        <w:jc w:val="center"/>
        <w:rPr>
          <w:rFonts w:ascii="Montserrat" w:hAnsi="Montserrat" w:cstheme="minorHAnsi"/>
          <w:iCs/>
          <w:sz w:val="22"/>
          <w:szCs w:val="22"/>
          <w:lang w:val="es-MX"/>
        </w:rPr>
      </w:pPr>
      <w:r w:rsidRPr="00B9596A">
        <w:rPr>
          <w:rFonts w:ascii="Montserrat" w:hAnsi="Montserrat" w:cstheme="minorHAnsi"/>
          <w:b w:val="0"/>
          <w:iCs/>
          <w:sz w:val="22"/>
          <w:szCs w:val="22"/>
          <w:lang w:val="es-MX"/>
        </w:rPr>
        <w:t>PODER EJECUTIVO DE</w:t>
      </w:r>
      <w:r w:rsidR="005948FC" w:rsidRPr="00B9596A">
        <w:rPr>
          <w:rFonts w:ascii="Montserrat" w:hAnsi="Montserrat" w:cstheme="minorHAnsi"/>
          <w:b w:val="0"/>
          <w:iCs/>
          <w:sz w:val="22"/>
          <w:szCs w:val="22"/>
          <w:lang w:val="es-MX"/>
        </w:rPr>
        <w:t>L</w:t>
      </w:r>
      <w:r w:rsidRPr="00B9596A">
        <w:rPr>
          <w:rFonts w:ascii="Montserrat" w:hAnsi="Montserrat" w:cstheme="minorHAnsi"/>
          <w:b w:val="0"/>
          <w:iCs/>
          <w:sz w:val="22"/>
          <w:szCs w:val="22"/>
          <w:lang w:val="es-MX"/>
        </w:rPr>
        <w:t xml:space="preserve"> GOBIERNO DEL ESTADO DE BAJA</w:t>
      </w:r>
      <w:r w:rsidR="005948FC" w:rsidRPr="00B9596A">
        <w:rPr>
          <w:rFonts w:ascii="Montserrat" w:hAnsi="Montserrat" w:cstheme="minorHAnsi"/>
          <w:b w:val="0"/>
          <w:iCs/>
          <w:sz w:val="22"/>
          <w:szCs w:val="22"/>
          <w:lang w:val="es-MX"/>
        </w:rPr>
        <w:t xml:space="preserve"> </w:t>
      </w:r>
      <w:r w:rsidRPr="00B9596A">
        <w:rPr>
          <w:rFonts w:ascii="Montserrat" w:hAnsi="Montserrat" w:cstheme="minorHAnsi"/>
          <w:b w:val="0"/>
          <w:iCs/>
          <w:sz w:val="22"/>
          <w:szCs w:val="22"/>
          <w:lang w:val="es-MX"/>
        </w:rPr>
        <w:t>CALIFORNIA</w:t>
      </w:r>
    </w:p>
    <w:p w14:paraId="7E350F9F" w14:textId="77777777" w:rsidR="003E483C" w:rsidRPr="00B9596A" w:rsidRDefault="00BB6052" w:rsidP="008670B8">
      <w:pPr>
        <w:pStyle w:val="1"/>
        <w:tabs>
          <w:tab w:val="left" w:pos="90"/>
          <w:tab w:val="left" w:pos="142"/>
        </w:tabs>
        <w:ind w:left="284"/>
        <w:jc w:val="center"/>
        <w:rPr>
          <w:rFonts w:ascii="Montserrat" w:hAnsi="Montserrat" w:cstheme="minorHAnsi"/>
          <w:i/>
          <w:iCs/>
          <w:sz w:val="22"/>
          <w:szCs w:val="22"/>
          <w:lang w:val="es-MX"/>
        </w:rPr>
      </w:pPr>
      <w:r w:rsidRPr="00B9596A">
        <w:rPr>
          <w:rFonts w:ascii="Montserrat" w:hAnsi="Montserrat" w:cstheme="minorHAnsi"/>
          <w:i/>
          <w:iCs/>
          <w:noProof/>
          <w:sz w:val="22"/>
          <w:szCs w:val="22"/>
          <w:lang w:val="es-MX" w:eastAsia="es-MX"/>
        </w:rPr>
        <w:drawing>
          <wp:anchor distT="0" distB="0" distL="114300" distR="114300" simplePos="0" relativeHeight="251658240" behindDoc="0" locked="0" layoutInCell="1" allowOverlap="1" wp14:anchorId="0D2BDDBA" wp14:editId="66E5D41A">
            <wp:simplePos x="0" y="0"/>
            <wp:positionH relativeFrom="margin">
              <wp:posOffset>1762125</wp:posOffset>
            </wp:positionH>
            <wp:positionV relativeFrom="margin">
              <wp:posOffset>1378585</wp:posOffset>
            </wp:positionV>
            <wp:extent cx="3100070" cy="1362075"/>
            <wp:effectExtent l="0" t="0" r="5080"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0070"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A532CF" w14:textId="77777777" w:rsidR="003E483C" w:rsidRPr="00B9596A" w:rsidRDefault="003E483C" w:rsidP="008670B8">
      <w:pPr>
        <w:pStyle w:val="1"/>
        <w:tabs>
          <w:tab w:val="left" w:pos="90"/>
          <w:tab w:val="left" w:pos="142"/>
        </w:tabs>
        <w:ind w:left="284"/>
        <w:jc w:val="center"/>
        <w:rPr>
          <w:rFonts w:ascii="Montserrat" w:hAnsi="Montserrat" w:cstheme="minorHAnsi"/>
          <w:i/>
          <w:iCs/>
          <w:sz w:val="22"/>
          <w:szCs w:val="22"/>
          <w:lang w:val="es-MX"/>
        </w:rPr>
      </w:pPr>
    </w:p>
    <w:p w14:paraId="609B0657" w14:textId="77777777" w:rsidR="003E483C" w:rsidRPr="00B9596A" w:rsidRDefault="003E483C" w:rsidP="008670B8">
      <w:pPr>
        <w:pStyle w:val="1"/>
        <w:tabs>
          <w:tab w:val="left" w:pos="709"/>
        </w:tabs>
        <w:ind w:left="284"/>
        <w:jc w:val="center"/>
        <w:rPr>
          <w:rFonts w:ascii="Montserrat" w:hAnsi="Montserrat" w:cstheme="minorHAnsi"/>
          <w:iCs/>
          <w:sz w:val="22"/>
          <w:szCs w:val="22"/>
          <w:lang w:val="es-MX"/>
        </w:rPr>
      </w:pPr>
    </w:p>
    <w:p w14:paraId="364F1AF6" w14:textId="77777777" w:rsidR="003E483C" w:rsidRPr="00B9596A" w:rsidRDefault="003E483C" w:rsidP="008670B8">
      <w:pPr>
        <w:pStyle w:val="1"/>
        <w:tabs>
          <w:tab w:val="left" w:pos="709"/>
        </w:tabs>
        <w:ind w:left="284"/>
        <w:rPr>
          <w:rFonts w:ascii="Montserrat" w:hAnsi="Montserrat" w:cstheme="minorHAnsi"/>
          <w:sz w:val="22"/>
          <w:szCs w:val="22"/>
          <w:lang w:val="es-MX"/>
        </w:rPr>
      </w:pPr>
    </w:p>
    <w:p w14:paraId="13CA23AA" w14:textId="77777777" w:rsidR="003E483C" w:rsidRPr="00B9596A" w:rsidRDefault="003E483C" w:rsidP="008670B8">
      <w:pPr>
        <w:pStyle w:val="1"/>
        <w:tabs>
          <w:tab w:val="left" w:pos="90"/>
        </w:tabs>
        <w:ind w:left="284"/>
        <w:rPr>
          <w:rFonts w:ascii="Montserrat" w:hAnsi="Montserrat" w:cstheme="minorHAnsi"/>
          <w:sz w:val="22"/>
          <w:szCs w:val="22"/>
          <w:lang w:val="es-MX"/>
        </w:rPr>
      </w:pPr>
    </w:p>
    <w:p w14:paraId="4CC6F17F" w14:textId="77777777" w:rsidR="00BB6052" w:rsidRPr="00B9596A" w:rsidRDefault="00BB6052" w:rsidP="008670B8">
      <w:pPr>
        <w:pStyle w:val="1"/>
        <w:tabs>
          <w:tab w:val="left" w:pos="90"/>
        </w:tabs>
        <w:ind w:left="284"/>
        <w:jc w:val="center"/>
        <w:rPr>
          <w:rFonts w:ascii="Montserrat" w:hAnsi="Montserrat" w:cstheme="minorHAnsi"/>
          <w:sz w:val="22"/>
          <w:szCs w:val="22"/>
          <w:lang w:val="es-MX"/>
        </w:rPr>
      </w:pPr>
    </w:p>
    <w:p w14:paraId="072B6C95" w14:textId="77777777" w:rsidR="00BB6052" w:rsidRPr="00B9596A" w:rsidRDefault="00BB6052" w:rsidP="008670B8">
      <w:pPr>
        <w:pStyle w:val="1"/>
        <w:tabs>
          <w:tab w:val="left" w:pos="90"/>
        </w:tabs>
        <w:ind w:left="284"/>
        <w:jc w:val="center"/>
        <w:rPr>
          <w:rFonts w:ascii="Montserrat" w:hAnsi="Montserrat" w:cstheme="minorHAnsi"/>
          <w:sz w:val="22"/>
          <w:szCs w:val="22"/>
          <w:lang w:val="es-MX"/>
        </w:rPr>
      </w:pPr>
    </w:p>
    <w:p w14:paraId="27F142A2" w14:textId="77777777" w:rsidR="00BB6052" w:rsidRPr="00B9596A" w:rsidRDefault="00BB6052" w:rsidP="008670B8">
      <w:pPr>
        <w:pStyle w:val="1"/>
        <w:tabs>
          <w:tab w:val="left" w:pos="90"/>
        </w:tabs>
        <w:ind w:left="284"/>
        <w:jc w:val="center"/>
        <w:rPr>
          <w:rFonts w:ascii="Montserrat" w:hAnsi="Montserrat" w:cstheme="minorHAnsi"/>
          <w:sz w:val="22"/>
          <w:szCs w:val="22"/>
          <w:lang w:val="es-MX"/>
        </w:rPr>
      </w:pPr>
    </w:p>
    <w:p w14:paraId="6D9604A9" w14:textId="77777777" w:rsidR="00F05960" w:rsidRPr="00B9596A" w:rsidRDefault="00F05960" w:rsidP="008670B8">
      <w:pPr>
        <w:pStyle w:val="1"/>
        <w:tabs>
          <w:tab w:val="left" w:pos="90"/>
        </w:tabs>
        <w:ind w:left="284"/>
        <w:jc w:val="center"/>
        <w:rPr>
          <w:rFonts w:ascii="Montserrat" w:hAnsi="Montserrat" w:cstheme="minorHAnsi"/>
          <w:sz w:val="22"/>
          <w:szCs w:val="22"/>
          <w:lang w:val="es-MX"/>
        </w:rPr>
      </w:pPr>
    </w:p>
    <w:p w14:paraId="2F3DAFFF" w14:textId="77777777" w:rsidR="00F05960" w:rsidRPr="00B9596A" w:rsidRDefault="00F05960" w:rsidP="008670B8">
      <w:pPr>
        <w:pStyle w:val="1"/>
        <w:tabs>
          <w:tab w:val="left" w:pos="90"/>
        </w:tabs>
        <w:ind w:left="284"/>
        <w:jc w:val="center"/>
        <w:rPr>
          <w:rFonts w:ascii="Montserrat" w:hAnsi="Montserrat" w:cstheme="minorHAnsi"/>
          <w:sz w:val="22"/>
          <w:szCs w:val="22"/>
          <w:lang w:val="es-MX"/>
        </w:rPr>
      </w:pPr>
    </w:p>
    <w:p w14:paraId="6C9592FD" w14:textId="77777777" w:rsidR="00F05960" w:rsidRPr="00B9596A" w:rsidRDefault="00F05960" w:rsidP="008670B8">
      <w:pPr>
        <w:pStyle w:val="1"/>
        <w:tabs>
          <w:tab w:val="left" w:pos="90"/>
        </w:tabs>
        <w:ind w:left="284"/>
        <w:jc w:val="center"/>
        <w:rPr>
          <w:rFonts w:ascii="Montserrat" w:hAnsi="Montserrat" w:cstheme="minorHAnsi"/>
          <w:sz w:val="22"/>
          <w:szCs w:val="22"/>
          <w:lang w:val="es-MX"/>
        </w:rPr>
      </w:pPr>
    </w:p>
    <w:p w14:paraId="4134ED72" w14:textId="77777777" w:rsidR="00F05960" w:rsidRPr="00B9596A" w:rsidRDefault="00F05960" w:rsidP="008670B8">
      <w:pPr>
        <w:pStyle w:val="1"/>
        <w:tabs>
          <w:tab w:val="left" w:pos="90"/>
        </w:tabs>
        <w:ind w:left="284"/>
        <w:jc w:val="center"/>
        <w:rPr>
          <w:rFonts w:ascii="Montserrat" w:hAnsi="Montserrat" w:cstheme="minorHAnsi"/>
          <w:sz w:val="22"/>
          <w:szCs w:val="22"/>
          <w:lang w:val="es-MX"/>
        </w:rPr>
      </w:pPr>
    </w:p>
    <w:p w14:paraId="2685F9DE" w14:textId="77777777" w:rsidR="00F05960" w:rsidRPr="00B9596A" w:rsidRDefault="00F05960" w:rsidP="008670B8">
      <w:pPr>
        <w:pStyle w:val="1"/>
        <w:tabs>
          <w:tab w:val="left" w:pos="90"/>
        </w:tabs>
        <w:ind w:left="284"/>
        <w:jc w:val="center"/>
        <w:rPr>
          <w:rFonts w:ascii="Montserrat" w:hAnsi="Montserrat" w:cstheme="minorHAnsi"/>
          <w:sz w:val="22"/>
          <w:szCs w:val="22"/>
          <w:lang w:val="es-MX"/>
        </w:rPr>
      </w:pPr>
    </w:p>
    <w:p w14:paraId="7CCF901D" w14:textId="77777777" w:rsidR="00F05960" w:rsidRPr="00B9596A" w:rsidRDefault="00F05960" w:rsidP="008670B8">
      <w:pPr>
        <w:pStyle w:val="1"/>
        <w:tabs>
          <w:tab w:val="left" w:pos="90"/>
        </w:tabs>
        <w:ind w:left="284"/>
        <w:jc w:val="center"/>
        <w:rPr>
          <w:rFonts w:ascii="Montserrat" w:hAnsi="Montserrat" w:cstheme="minorHAnsi"/>
          <w:sz w:val="22"/>
          <w:szCs w:val="22"/>
          <w:lang w:val="es-MX"/>
        </w:rPr>
      </w:pPr>
    </w:p>
    <w:p w14:paraId="41D899E7" w14:textId="77777777" w:rsidR="00D3643B" w:rsidRPr="00D3643B" w:rsidRDefault="00D3643B" w:rsidP="008670B8">
      <w:pPr>
        <w:pBdr>
          <w:top w:val="nil"/>
          <w:left w:val="nil"/>
          <w:bottom w:val="nil"/>
          <w:right w:val="nil"/>
          <w:between w:val="nil"/>
          <w:bar w:val="nil"/>
        </w:pBdr>
        <w:tabs>
          <w:tab w:val="left" w:pos="90"/>
        </w:tabs>
        <w:ind w:left="284"/>
        <w:jc w:val="center"/>
        <w:rPr>
          <w:rFonts w:ascii="Montserrat" w:eastAsia="Arial Unicode MS" w:hAnsi="Montserrat" w:cs="Calibri"/>
          <w:b/>
          <w:bCs/>
          <w:color w:val="000000"/>
          <w:sz w:val="28"/>
          <w:szCs w:val="22"/>
          <w:u w:color="000000"/>
          <w:bdr w:val="nil"/>
          <w:lang w:val="es-MX" w:eastAsia="es-MX"/>
        </w:rPr>
      </w:pPr>
      <w:r w:rsidRPr="00D3643B">
        <w:rPr>
          <w:rFonts w:ascii="Montserrat" w:eastAsia="Arial Unicode MS" w:hAnsi="Montserrat" w:cs="Calibri"/>
          <w:b/>
          <w:bCs/>
          <w:color w:val="000000"/>
          <w:sz w:val="28"/>
          <w:szCs w:val="22"/>
          <w:u w:color="000000"/>
          <w:bdr w:val="nil"/>
          <w:lang w:val="es-MX" w:eastAsia="es-MX"/>
        </w:rPr>
        <w:t>Licitación Pública Regional</w:t>
      </w:r>
    </w:p>
    <w:p w14:paraId="2D950604" w14:textId="557A112B" w:rsidR="00D3643B" w:rsidRPr="00D3643B" w:rsidRDefault="00D3643B" w:rsidP="008670B8">
      <w:pPr>
        <w:pBdr>
          <w:top w:val="nil"/>
          <w:left w:val="nil"/>
          <w:bottom w:val="nil"/>
          <w:right w:val="nil"/>
          <w:between w:val="nil"/>
          <w:bar w:val="nil"/>
        </w:pBdr>
        <w:tabs>
          <w:tab w:val="left" w:pos="90"/>
        </w:tabs>
        <w:ind w:left="284"/>
        <w:jc w:val="center"/>
        <w:rPr>
          <w:rFonts w:ascii="Montserrat" w:eastAsia="Arial Unicode MS" w:hAnsi="Montserrat" w:cs="Calibri"/>
          <w:b/>
          <w:bCs/>
          <w:color w:val="000000"/>
          <w:sz w:val="28"/>
          <w:szCs w:val="22"/>
          <w:u w:color="000000"/>
          <w:bdr w:val="nil"/>
          <w:lang w:val="es-MX" w:eastAsia="es-MX"/>
        </w:rPr>
      </w:pPr>
      <w:r w:rsidRPr="00D3643B">
        <w:rPr>
          <w:rFonts w:ascii="Montserrat" w:eastAsia="Arial Unicode MS" w:hAnsi="Montserrat" w:cs="Calibri"/>
          <w:b/>
          <w:bCs/>
          <w:color w:val="000000"/>
          <w:sz w:val="28"/>
          <w:szCs w:val="22"/>
          <w:u w:color="000000"/>
          <w:bdr w:val="nil"/>
          <w:lang w:val="es-MX" w:eastAsia="es-MX"/>
        </w:rPr>
        <w:t xml:space="preserve">Número </w:t>
      </w:r>
      <w:r w:rsidR="000E1262">
        <w:rPr>
          <w:rFonts w:ascii="Montserrat" w:eastAsia="Arial Unicode MS" w:hAnsi="Montserrat" w:cs="Calibri"/>
          <w:b/>
          <w:bCs/>
          <w:color w:val="000000"/>
          <w:sz w:val="28"/>
          <w:szCs w:val="22"/>
          <w:u w:color="000000"/>
          <w:bdr w:val="nil"/>
          <w:lang w:val="es-MX" w:eastAsia="es-MX"/>
        </w:rPr>
        <w:t>OM-CESPT-110-2026</w:t>
      </w:r>
    </w:p>
    <w:p w14:paraId="49148BCA" w14:textId="77777777" w:rsidR="00D3643B" w:rsidRPr="00D3643B" w:rsidRDefault="00D3643B" w:rsidP="008670B8">
      <w:pPr>
        <w:pBdr>
          <w:top w:val="nil"/>
          <w:left w:val="nil"/>
          <w:bottom w:val="nil"/>
          <w:right w:val="nil"/>
          <w:between w:val="nil"/>
          <w:bar w:val="nil"/>
        </w:pBdr>
        <w:tabs>
          <w:tab w:val="left" w:pos="90"/>
        </w:tabs>
        <w:ind w:left="284"/>
        <w:jc w:val="center"/>
        <w:rPr>
          <w:rFonts w:ascii="Montserrat" w:eastAsia="Arial Unicode MS" w:hAnsi="Montserrat" w:cs="Calibri"/>
          <w:b/>
          <w:bCs/>
          <w:color w:val="000000"/>
          <w:sz w:val="28"/>
          <w:szCs w:val="22"/>
          <w:u w:color="000000"/>
          <w:bdr w:val="nil"/>
          <w:lang w:val="es-MX" w:eastAsia="es-MX"/>
        </w:rPr>
      </w:pPr>
    </w:p>
    <w:p w14:paraId="34439109" w14:textId="77777777" w:rsidR="00D3643B" w:rsidRPr="00D3643B" w:rsidRDefault="00D3643B" w:rsidP="008670B8">
      <w:pPr>
        <w:pBdr>
          <w:top w:val="nil"/>
          <w:left w:val="nil"/>
          <w:bottom w:val="nil"/>
          <w:right w:val="nil"/>
          <w:between w:val="nil"/>
          <w:bar w:val="nil"/>
        </w:pBdr>
        <w:tabs>
          <w:tab w:val="left" w:pos="90"/>
        </w:tabs>
        <w:ind w:left="284"/>
        <w:jc w:val="center"/>
        <w:rPr>
          <w:rFonts w:ascii="Montserrat" w:eastAsia="Arial Unicode MS" w:hAnsi="Montserrat" w:cs="Calibri"/>
          <w:b/>
          <w:bCs/>
          <w:color w:val="000000"/>
          <w:sz w:val="28"/>
          <w:szCs w:val="22"/>
          <w:u w:color="000000"/>
          <w:bdr w:val="nil"/>
          <w:lang w:val="es-MX" w:eastAsia="es-MX"/>
        </w:rPr>
      </w:pPr>
    </w:p>
    <w:p w14:paraId="1F1FD924" w14:textId="77777777" w:rsidR="00D3643B" w:rsidRPr="00D3643B" w:rsidRDefault="00D3643B" w:rsidP="008670B8">
      <w:pPr>
        <w:pBdr>
          <w:top w:val="nil"/>
          <w:left w:val="nil"/>
          <w:bottom w:val="nil"/>
          <w:right w:val="nil"/>
          <w:between w:val="nil"/>
          <w:bar w:val="nil"/>
        </w:pBdr>
        <w:tabs>
          <w:tab w:val="left" w:pos="90"/>
        </w:tabs>
        <w:ind w:left="284"/>
        <w:jc w:val="center"/>
        <w:rPr>
          <w:rFonts w:ascii="Montserrat" w:eastAsia="Arial Unicode MS" w:hAnsi="Montserrat" w:cs="Calibri"/>
          <w:bCs/>
          <w:iCs/>
          <w:color w:val="000000"/>
          <w:sz w:val="28"/>
          <w:szCs w:val="22"/>
          <w:u w:color="000000"/>
          <w:bdr w:val="nil"/>
          <w:lang w:val="es-MX" w:eastAsia="es-MX"/>
        </w:rPr>
      </w:pPr>
    </w:p>
    <w:p w14:paraId="23DA0FE0" w14:textId="77777777" w:rsidR="00D3643B" w:rsidRPr="00D3643B" w:rsidRDefault="00D3643B" w:rsidP="008670B8">
      <w:pPr>
        <w:pBdr>
          <w:top w:val="nil"/>
          <w:left w:val="nil"/>
          <w:bottom w:val="nil"/>
          <w:right w:val="nil"/>
          <w:between w:val="nil"/>
          <w:bar w:val="nil"/>
        </w:pBdr>
        <w:tabs>
          <w:tab w:val="left" w:pos="90"/>
        </w:tabs>
        <w:ind w:left="284"/>
        <w:jc w:val="center"/>
        <w:rPr>
          <w:rFonts w:ascii="Montserrat" w:eastAsia="Arial Unicode MS" w:hAnsi="Montserrat" w:cs="Calibri"/>
          <w:bCs/>
          <w:iCs/>
          <w:color w:val="000000"/>
          <w:sz w:val="28"/>
          <w:szCs w:val="22"/>
          <w:u w:color="000000"/>
          <w:bdr w:val="nil"/>
          <w:lang w:val="es-MX" w:eastAsia="es-MX"/>
        </w:rPr>
      </w:pPr>
    </w:p>
    <w:p w14:paraId="7F9FB706" w14:textId="41DB06A0" w:rsidR="00842EFB" w:rsidRDefault="00517B24" w:rsidP="008670B8">
      <w:pPr>
        <w:pStyle w:val="1"/>
        <w:ind w:left="284"/>
        <w:jc w:val="center"/>
        <w:rPr>
          <w:rFonts w:ascii="Montserrat" w:eastAsia="Verdana" w:hAnsi="Montserrat" w:cs="Arial"/>
          <w:b w:val="0"/>
          <w:bCs/>
          <w:iCs/>
          <w:sz w:val="26"/>
          <w:szCs w:val="26"/>
          <w:lang w:val="es-MX"/>
        </w:rPr>
      </w:pPr>
      <w:r w:rsidRPr="00517B24">
        <w:rPr>
          <w:rFonts w:ascii="Montserrat" w:eastAsia="Verdana" w:hAnsi="Montserrat" w:cs="Arial"/>
          <w:b w:val="0"/>
          <w:bCs/>
          <w:iCs/>
          <w:sz w:val="26"/>
          <w:szCs w:val="26"/>
          <w:lang w:val="es-MX"/>
        </w:rPr>
        <w:t>SUMINISTRO DE SUSTANCIAS QUÍMICAS PARA LA COMISIÓN ESTATAL DE SERVICIOS PÚBLICOS DE TIJUANA</w:t>
      </w:r>
    </w:p>
    <w:p w14:paraId="2D3D594B" w14:textId="77777777" w:rsidR="003E483C" w:rsidRPr="00B9596A" w:rsidRDefault="003E483C" w:rsidP="008670B8">
      <w:pPr>
        <w:pStyle w:val="1"/>
        <w:ind w:left="284"/>
        <w:jc w:val="center"/>
        <w:rPr>
          <w:rFonts w:ascii="Montserrat" w:hAnsi="Montserrat" w:cstheme="minorHAnsi"/>
          <w:b w:val="0"/>
          <w:iCs/>
          <w:sz w:val="28"/>
          <w:szCs w:val="22"/>
          <w:lang w:val="es-MX"/>
        </w:rPr>
      </w:pPr>
      <w:r w:rsidRPr="00B9596A">
        <w:rPr>
          <w:rFonts w:ascii="Montserrat" w:hAnsi="Montserrat" w:cstheme="minorHAnsi"/>
          <w:b w:val="0"/>
          <w:iCs/>
          <w:sz w:val="28"/>
          <w:szCs w:val="22"/>
          <w:lang w:val="es-MX"/>
        </w:rPr>
        <w:t xml:space="preserve"> </w:t>
      </w:r>
    </w:p>
    <w:p w14:paraId="25974C51" w14:textId="77777777" w:rsidR="003E483C" w:rsidRPr="00B9596A" w:rsidRDefault="003E483C" w:rsidP="008670B8">
      <w:pPr>
        <w:pStyle w:val="1"/>
        <w:tabs>
          <w:tab w:val="left" w:pos="90"/>
        </w:tabs>
        <w:ind w:left="284" w:hanging="90"/>
        <w:jc w:val="center"/>
        <w:rPr>
          <w:rFonts w:ascii="Montserrat" w:hAnsi="Montserrat" w:cstheme="minorHAnsi"/>
          <w:sz w:val="28"/>
          <w:szCs w:val="22"/>
          <w:lang w:val="es-MX"/>
        </w:rPr>
      </w:pPr>
    </w:p>
    <w:p w14:paraId="38579080" w14:textId="77777777" w:rsidR="00F05960" w:rsidRPr="00B9596A" w:rsidRDefault="00F05960" w:rsidP="008670B8">
      <w:pPr>
        <w:pStyle w:val="1"/>
        <w:tabs>
          <w:tab w:val="left" w:pos="90"/>
        </w:tabs>
        <w:ind w:left="284"/>
        <w:jc w:val="center"/>
        <w:rPr>
          <w:rFonts w:ascii="Montserrat" w:hAnsi="Montserrat" w:cstheme="minorHAnsi"/>
          <w:sz w:val="28"/>
          <w:szCs w:val="22"/>
          <w:lang w:val="es-MX"/>
        </w:rPr>
      </w:pPr>
    </w:p>
    <w:p w14:paraId="124F4682" w14:textId="77777777" w:rsidR="004F2466" w:rsidRPr="00B9596A" w:rsidRDefault="004F2466" w:rsidP="008670B8">
      <w:pPr>
        <w:pStyle w:val="1"/>
        <w:tabs>
          <w:tab w:val="left" w:pos="90"/>
        </w:tabs>
        <w:ind w:left="284"/>
        <w:jc w:val="center"/>
        <w:rPr>
          <w:rFonts w:ascii="Montserrat" w:hAnsi="Montserrat" w:cstheme="minorHAnsi"/>
          <w:sz w:val="32"/>
          <w:szCs w:val="32"/>
          <w:lang w:val="es-MX"/>
        </w:rPr>
      </w:pPr>
    </w:p>
    <w:p w14:paraId="0650B210" w14:textId="77777777" w:rsidR="002E199C" w:rsidRPr="00B9596A" w:rsidRDefault="003E483C" w:rsidP="008670B8">
      <w:pPr>
        <w:pStyle w:val="1"/>
        <w:tabs>
          <w:tab w:val="left" w:pos="90"/>
        </w:tabs>
        <w:ind w:left="284"/>
        <w:jc w:val="center"/>
        <w:rPr>
          <w:rFonts w:ascii="Montserrat" w:hAnsi="Montserrat" w:cstheme="minorHAnsi"/>
          <w:sz w:val="32"/>
          <w:szCs w:val="32"/>
          <w:lang w:val="es-MX"/>
        </w:rPr>
      </w:pPr>
      <w:r w:rsidRPr="00B9596A">
        <w:rPr>
          <w:rFonts w:ascii="Montserrat" w:hAnsi="Montserrat" w:cstheme="minorHAnsi"/>
          <w:sz w:val="32"/>
          <w:szCs w:val="32"/>
          <w:lang w:val="es-MX"/>
        </w:rPr>
        <w:t>Bases de Licitación</w:t>
      </w:r>
    </w:p>
    <w:p w14:paraId="60CBB234" w14:textId="77777777" w:rsidR="00EB7689" w:rsidRPr="00B9596A" w:rsidRDefault="00EB7689" w:rsidP="00DB673F">
      <w:pPr>
        <w:pStyle w:val="1"/>
        <w:tabs>
          <w:tab w:val="left" w:pos="90"/>
        </w:tabs>
        <w:jc w:val="center"/>
        <w:rPr>
          <w:rFonts w:ascii="Montserrat" w:hAnsi="Montserrat" w:cstheme="minorHAnsi"/>
          <w:sz w:val="22"/>
          <w:szCs w:val="22"/>
          <w:lang w:val="es-MX"/>
        </w:rPr>
      </w:pPr>
    </w:p>
    <w:p w14:paraId="01805D0C" w14:textId="77777777" w:rsidR="001C7E1D" w:rsidRPr="00B9596A" w:rsidRDefault="001C7E1D" w:rsidP="00DB673F">
      <w:pPr>
        <w:pStyle w:val="1"/>
        <w:tabs>
          <w:tab w:val="left" w:pos="90"/>
        </w:tabs>
        <w:rPr>
          <w:rFonts w:ascii="Montserrat" w:hAnsi="Montserrat" w:cstheme="minorHAnsi"/>
          <w:sz w:val="22"/>
          <w:szCs w:val="22"/>
          <w:lang w:val="es-MX"/>
        </w:rPr>
      </w:pPr>
    </w:p>
    <w:p w14:paraId="347E34E8" w14:textId="77777777" w:rsidR="00F05960" w:rsidRPr="00B9596A" w:rsidRDefault="00F05960" w:rsidP="00DB673F">
      <w:pPr>
        <w:pStyle w:val="1"/>
        <w:tabs>
          <w:tab w:val="left" w:pos="90"/>
        </w:tabs>
        <w:rPr>
          <w:rFonts w:ascii="Montserrat" w:hAnsi="Montserrat" w:cstheme="minorHAnsi"/>
          <w:sz w:val="22"/>
          <w:szCs w:val="22"/>
          <w:lang w:val="es-MX"/>
        </w:rPr>
      </w:pPr>
    </w:p>
    <w:p w14:paraId="68C06DD0" w14:textId="77777777" w:rsidR="0051571F" w:rsidRPr="00B9596A" w:rsidRDefault="0051571F" w:rsidP="00DB673F">
      <w:pPr>
        <w:pStyle w:val="1"/>
        <w:tabs>
          <w:tab w:val="left" w:pos="90"/>
        </w:tabs>
        <w:rPr>
          <w:rFonts w:ascii="Montserrat" w:hAnsi="Montserrat" w:cstheme="minorHAnsi"/>
          <w:sz w:val="22"/>
          <w:szCs w:val="22"/>
          <w:lang w:val="es-MX"/>
        </w:rPr>
      </w:pPr>
    </w:p>
    <w:p w14:paraId="3941BF7C" w14:textId="77777777" w:rsidR="00F05960" w:rsidRPr="00B9596A" w:rsidRDefault="00F05960" w:rsidP="00DB673F">
      <w:pPr>
        <w:pStyle w:val="1"/>
        <w:tabs>
          <w:tab w:val="left" w:pos="90"/>
        </w:tabs>
        <w:rPr>
          <w:rFonts w:ascii="Montserrat" w:hAnsi="Montserrat" w:cstheme="minorHAnsi"/>
          <w:sz w:val="22"/>
          <w:szCs w:val="22"/>
          <w:lang w:val="es-MX"/>
        </w:rPr>
      </w:pPr>
    </w:p>
    <w:p w14:paraId="2A5BBE08" w14:textId="77777777" w:rsidR="00F05960" w:rsidRPr="00B9596A" w:rsidRDefault="00F05960" w:rsidP="00DB673F">
      <w:pPr>
        <w:pStyle w:val="1"/>
        <w:tabs>
          <w:tab w:val="left" w:pos="90"/>
        </w:tabs>
        <w:rPr>
          <w:rFonts w:ascii="Montserrat" w:hAnsi="Montserrat" w:cstheme="minorHAnsi"/>
          <w:sz w:val="22"/>
          <w:szCs w:val="22"/>
          <w:lang w:val="es-MX"/>
        </w:rPr>
      </w:pPr>
    </w:p>
    <w:p w14:paraId="1C960569" w14:textId="77777777" w:rsidR="00F05960" w:rsidRPr="00B9596A" w:rsidRDefault="00F05960" w:rsidP="00DB673F">
      <w:pPr>
        <w:pStyle w:val="1"/>
        <w:tabs>
          <w:tab w:val="left" w:pos="90"/>
        </w:tabs>
        <w:rPr>
          <w:rFonts w:ascii="Montserrat" w:hAnsi="Montserrat" w:cstheme="minorHAnsi"/>
          <w:sz w:val="22"/>
          <w:szCs w:val="22"/>
          <w:lang w:val="es-MX"/>
        </w:rPr>
      </w:pPr>
    </w:p>
    <w:p w14:paraId="425A5214" w14:textId="77777777" w:rsidR="00F05960" w:rsidRPr="00B9596A" w:rsidRDefault="00F05960" w:rsidP="00DB673F">
      <w:pPr>
        <w:pStyle w:val="1"/>
        <w:tabs>
          <w:tab w:val="left" w:pos="90"/>
        </w:tabs>
        <w:rPr>
          <w:rFonts w:ascii="Montserrat" w:hAnsi="Montserrat" w:cstheme="minorHAnsi"/>
          <w:sz w:val="22"/>
          <w:szCs w:val="22"/>
          <w:lang w:val="es-MX"/>
        </w:rPr>
      </w:pPr>
    </w:p>
    <w:p w14:paraId="1E0BA74E" w14:textId="77777777" w:rsidR="00035FBC" w:rsidRPr="00B9596A" w:rsidRDefault="00035FBC" w:rsidP="00DB673F">
      <w:pPr>
        <w:tabs>
          <w:tab w:val="left" w:pos="720"/>
        </w:tabs>
        <w:ind w:left="720"/>
        <w:jc w:val="center"/>
        <w:rPr>
          <w:rFonts w:ascii="Montserrat" w:hAnsi="Montserrat" w:cstheme="minorHAnsi"/>
          <w:b/>
          <w:sz w:val="22"/>
          <w:szCs w:val="22"/>
          <w:lang w:val="es-MX"/>
        </w:rPr>
      </w:pPr>
    </w:p>
    <w:p w14:paraId="401E0D3D" w14:textId="77777777" w:rsidR="005948FC" w:rsidRPr="00B9596A" w:rsidRDefault="005948FC" w:rsidP="00DB673F">
      <w:pPr>
        <w:tabs>
          <w:tab w:val="left" w:pos="720"/>
        </w:tabs>
        <w:ind w:left="720"/>
        <w:jc w:val="center"/>
        <w:rPr>
          <w:rFonts w:ascii="Montserrat" w:hAnsi="Montserrat" w:cstheme="minorHAnsi"/>
          <w:b/>
          <w:sz w:val="22"/>
          <w:szCs w:val="22"/>
          <w:lang w:val="es-MX"/>
        </w:rPr>
      </w:pPr>
    </w:p>
    <w:p w14:paraId="5BEEB5F3" w14:textId="77777777" w:rsidR="005948FC" w:rsidRPr="00B9596A" w:rsidRDefault="005948FC" w:rsidP="00DB673F">
      <w:pPr>
        <w:tabs>
          <w:tab w:val="left" w:pos="720"/>
        </w:tabs>
        <w:ind w:left="720"/>
        <w:jc w:val="center"/>
        <w:rPr>
          <w:rFonts w:ascii="Montserrat" w:hAnsi="Montserrat" w:cstheme="minorHAnsi"/>
          <w:b/>
          <w:sz w:val="22"/>
          <w:szCs w:val="22"/>
          <w:lang w:val="es-MX"/>
        </w:rPr>
      </w:pPr>
    </w:p>
    <w:p w14:paraId="6FC70E7B" w14:textId="77777777" w:rsidR="00F05960" w:rsidRPr="00B9596A" w:rsidRDefault="00F05960" w:rsidP="00DB673F">
      <w:pPr>
        <w:tabs>
          <w:tab w:val="left" w:pos="720"/>
        </w:tabs>
        <w:ind w:left="720"/>
        <w:jc w:val="center"/>
        <w:rPr>
          <w:rFonts w:ascii="Montserrat" w:hAnsi="Montserrat" w:cstheme="minorHAnsi"/>
          <w:b/>
          <w:sz w:val="22"/>
          <w:szCs w:val="22"/>
          <w:lang w:val="es-MX"/>
        </w:rPr>
      </w:pPr>
    </w:p>
    <w:p w14:paraId="42837168" w14:textId="77777777" w:rsidR="00C66D91" w:rsidRDefault="00C66D91" w:rsidP="00DB673F">
      <w:pPr>
        <w:tabs>
          <w:tab w:val="left" w:pos="720"/>
        </w:tabs>
        <w:ind w:left="720"/>
        <w:jc w:val="center"/>
        <w:rPr>
          <w:rFonts w:ascii="Montserrat" w:hAnsi="Montserrat" w:cstheme="minorHAnsi"/>
          <w:b/>
          <w:sz w:val="22"/>
          <w:szCs w:val="22"/>
          <w:lang w:val="es-MX"/>
        </w:rPr>
      </w:pPr>
    </w:p>
    <w:p w14:paraId="08907D95" w14:textId="77777777" w:rsidR="00F25C97" w:rsidRDefault="00F25C97" w:rsidP="007F0375">
      <w:pPr>
        <w:tabs>
          <w:tab w:val="left" w:pos="720"/>
        </w:tabs>
        <w:ind w:left="720"/>
        <w:jc w:val="center"/>
        <w:rPr>
          <w:rFonts w:ascii="Montserrat" w:hAnsi="Montserrat" w:cstheme="minorHAnsi"/>
          <w:b/>
          <w:sz w:val="22"/>
          <w:szCs w:val="22"/>
          <w:lang w:val="es-MX"/>
        </w:rPr>
      </w:pPr>
    </w:p>
    <w:p w14:paraId="3D0FCE67" w14:textId="4A7F168A" w:rsidR="008575ED" w:rsidRPr="00B9596A" w:rsidRDefault="008575ED" w:rsidP="00C15316">
      <w:pPr>
        <w:tabs>
          <w:tab w:val="left" w:pos="720"/>
        </w:tabs>
        <w:ind w:left="720" w:right="40"/>
        <w:jc w:val="center"/>
        <w:rPr>
          <w:rFonts w:ascii="Montserrat" w:hAnsi="Montserrat" w:cstheme="minorHAnsi"/>
          <w:b/>
          <w:sz w:val="22"/>
          <w:szCs w:val="22"/>
          <w:lang w:val="es-MX"/>
        </w:rPr>
      </w:pPr>
      <w:r w:rsidRPr="00B9596A">
        <w:rPr>
          <w:rFonts w:ascii="Montserrat" w:hAnsi="Montserrat" w:cstheme="minorHAnsi"/>
          <w:b/>
          <w:sz w:val="22"/>
          <w:szCs w:val="22"/>
          <w:lang w:val="es-MX"/>
        </w:rPr>
        <w:lastRenderedPageBreak/>
        <w:t>INFORMACIÓN GENERAL</w:t>
      </w:r>
    </w:p>
    <w:p w14:paraId="226E2135" w14:textId="77777777" w:rsidR="00AE3D3C" w:rsidRPr="00B9596A" w:rsidRDefault="00AE3D3C" w:rsidP="00C15316">
      <w:pPr>
        <w:tabs>
          <w:tab w:val="left" w:pos="720"/>
        </w:tabs>
        <w:ind w:left="720" w:right="40"/>
        <w:jc w:val="center"/>
        <w:rPr>
          <w:rFonts w:ascii="Montserrat" w:hAnsi="Montserrat" w:cstheme="minorHAnsi"/>
          <w:b/>
          <w:sz w:val="22"/>
          <w:szCs w:val="22"/>
          <w:lang w:val="es-MX"/>
        </w:rPr>
      </w:pPr>
    </w:p>
    <w:p w14:paraId="75FCB548" w14:textId="77777777" w:rsidR="00CF17D8" w:rsidRPr="00B9596A" w:rsidRDefault="000E6160" w:rsidP="00C15316">
      <w:pPr>
        <w:pStyle w:val="2"/>
        <w:tabs>
          <w:tab w:val="left" w:pos="426"/>
        </w:tabs>
        <w:ind w:left="284" w:right="40"/>
        <w:rPr>
          <w:rFonts w:ascii="Montserrat" w:hAnsi="Montserrat" w:cstheme="minorHAnsi"/>
          <w:b/>
          <w:sz w:val="22"/>
          <w:szCs w:val="22"/>
          <w:lang w:val="es-MX"/>
        </w:rPr>
      </w:pPr>
      <w:r w:rsidRPr="00B9596A">
        <w:rPr>
          <w:rFonts w:ascii="Montserrat" w:hAnsi="Montserrat" w:cstheme="minorHAnsi"/>
          <w:b/>
          <w:sz w:val="22"/>
          <w:szCs w:val="22"/>
          <w:lang w:val="es-MX"/>
        </w:rPr>
        <w:t>1.- IDENTIFICACIÓN DE LA CONVOCANTE</w:t>
      </w:r>
      <w:r w:rsidR="00CF17D8" w:rsidRPr="00B9596A">
        <w:rPr>
          <w:rFonts w:ascii="Montserrat" w:hAnsi="Montserrat" w:cstheme="minorHAnsi"/>
          <w:b/>
          <w:sz w:val="22"/>
          <w:szCs w:val="22"/>
          <w:lang w:val="es-MX"/>
        </w:rPr>
        <w:t>:</w:t>
      </w:r>
    </w:p>
    <w:p w14:paraId="7AC392D9" w14:textId="2460E419" w:rsidR="00766912" w:rsidRPr="001C3ECC" w:rsidRDefault="008D2101" w:rsidP="00C15316">
      <w:pPr>
        <w:pStyle w:val="Ttulo"/>
        <w:tabs>
          <w:tab w:val="left" w:pos="720"/>
        </w:tabs>
        <w:ind w:left="284" w:right="40"/>
        <w:jc w:val="both"/>
        <w:rPr>
          <w:rFonts w:ascii="Montserrat" w:hAnsi="Montserrat"/>
          <w:b w:val="0"/>
          <w:sz w:val="22"/>
          <w:szCs w:val="22"/>
          <w:lang w:val="es-MX"/>
        </w:rPr>
      </w:pPr>
      <w:r w:rsidRPr="00B9596A">
        <w:rPr>
          <w:rFonts w:ascii="Montserrat" w:hAnsi="Montserrat"/>
          <w:b w:val="0"/>
          <w:sz w:val="22"/>
          <w:szCs w:val="22"/>
          <w:lang w:val="es-MX"/>
        </w:rPr>
        <w:t>El Comité de Adquisiciones, Arrendamientos y Servicios del Poder Ejecutivo del Gobierno del Estado de Baja California en lo sucesivo denominado</w:t>
      </w:r>
      <w:r w:rsidR="000D4832">
        <w:rPr>
          <w:rFonts w:ascii="Montserrat" w:hAnsi="Montserrat"/>
          <w:b w:val="0"/>
          <w:sz w:val="22"/>
          <w:szCs w:val="22"/>
          <w:lang w:val="es-MX"/>
        </w:rPr>
        <w:t xml:space="preserve"> “La Convocante”, convoca a la licitación p</w:t>
      </w:r>
      <w:r w:rsidRPr="00B9596A">
        <w:rPr>
          <w:rFonts w:ascii="Montserrat" w:hAnsi="Montserrat"/>
          <w:b w:val="0"/>
          <w:sz w:val="22"/>
          <w:szCs w:val="22"/>
          <w:lang w:val="es-MX"/>
        </w:rPr>
        <w:t xml:space="preserve">ública </w:t>
      </w:r>
      <w:r w:rsidR="000D4832">
        <w:rPr>
          <w:rFonts w:ascii="Montserrat" w:hAnsi="Montserrat"/>
          <w:b w:val="0"/>
          <w:sz w:val="22"/>
          <w:szCs w:val="22"/>
          <w:lang w:val="es-MX"/>
        </w:rPr>
        <w:t>r</w:t>
      </w:r>
      <w:r w:rsidR="005948FC" w:rsidRPr="00B9596A">
        <w:rPr>
          <w:rFonts w:ascii="Montserrat" w:hAnsi="Montserrat"/>
          <w:b w:val="0"/>
          <w:sz w:val="22"/>
          <w:szCs w:val="22"/>
          <w:lang w:val="es-MX"/>
        </w:rPr>
        <w:t>egional</w:t>
      </w:r>
      <w:r w:rsidRPr="00B9596A">
        <w:rPr>
          <w:rFonts w:ascii="Montserrat" w:hAnsi="Montserrat"/>
          <w:b w:val="0"/>
          <w:sz w:val="22"/>
          <w:szCs w:val="22"/>
          <w:lang w:val="es-MX"/>
        </w:rPr>
        <w:t xml:space="preserve"> </w:t>
      </w:r>
      <w:r w:rsidRPr="00CD2ECA">
        <w:rPr>
          <w:rFonts w:ascii="Montserrat" w:hAnsi="Montserrat"/>
          <w:sz w:val="22"/>
          <w:szCs w:val="22"/>
          <w:lang w:val="es-MX"/>
        </w:rPr>
        <w:t>No.</w:t>
      </w:r>
      <w:r w:rsidRPr="00B9596A">
        <w:rPr>
          <w:rFonts w:ascii="Montserrat" w:hAnsi="Montserrat"/>
          <w:b w:val="0"/>
          <w:sz w:val="22"/>
          <w:szCs w:val="22"/>
          <w:lang w:val="es-MX"/>
        </w:rPr>
        <w:t xml:space="preserve"> </w:t>
      </w:r>
      <w:r w:rsidR="000E1262">
        <w:rPr>
          <w:rFonts w:ascii="Montserrat" w:hAnsi="Montserrat"/>
          <w:sz w:val="22"/>
          <w:szCs w:val="22"/>
          <w:lang w:val="es-MX"/>
        </w:rPr>
        <w:t>OM-CESPT-110-2026</w:t>
      </w:r>
      <w:r w:rsidRPr="00B9596A">
        <w:rPr>
          <w:rFonts w:ascii="Montserrat" w:hAnsi="Montserrat"/>
          <w:b w:val="0"/>
          <w:sz w:val="22"/>
          <w:szCs w:val="22"/>
          <w:lang w:val="es-MX"/>
        </w:rPr>
        <w:t xml:space="preserve">, </w:t>
      </w:r>
      <w:r w:rsidR="005B0A64" w:rsidRPr="00060756">
        <w:rPr>
          <w:rFonts w:ascii="Montserrat" w:hAnsi="Montserrat" w:cs="Arial"/>
          <w:b w:val="0"/>
          <w:sz w:val="22"/>
          <w:szCs w:val="22"/>
          <w:lang w:val="es-MX"/>
        </w:rPr>
        <w:t xml:space="preserve">para la adjudicación del </w:t>
      </w:r>
      <w:r w:rsidR="005B0A64" w:rsidRPr="00932B61">
        <w:rPr>
          <w:rFonts w:ascii="Montserrat" w:hAnsi="Montserrat" w:cs="Arial"/>
          <w:sz w:val="22"/>
          <w:szCs w:val="22"/>
          <w:lang w:val="es-MX"/>
        </w:rPr>
        <w:t xml:space="preserve">contrato a precio </w:t>
      </w:r>
      <w:r w:rsidR="005B0A64" w:rsidRPr="00B24493">
        <w:rPr>
          <w:rFonts w:ascii="Montserrat" w:hAnsi="Montserrat" w:cs="Arial"/>
          <w:sz w:val="22"/>
          <w:szCs w:val="22"/>
          <w:lang w:val="es-MX"/>
        </w:rPr>
        <w:t>fijo</w:t>
      </w:r>
      <w:r w:rsidR="00B24493" w:rsidRPr="00B24493">
        <w:rPr>
          <w:rFonts w:ascii="Montserrat" w:hAnsi="Montserrat" w:cs="Arial"/>
          <w:sz w:val="22"/>
          <w:szCs w:val="22"/>
          <w:lang w:val="es-MX"/>
        </w:rPr>
        <w:t xml:space="preserve"> y plazo determinado</w:t>
      </w:r>
      <w:r w:rsidR="00B24493">
        <w:rPr>
          <w:rFonts w:ascii="Montserrat" w:hAnsi="Montserrat" w:cs="Arial"/>
          <w:b w:val="0"/>
          <w:sz w:val="22"/>
          <w:szCs w:val="22"/>
          <w:lang w:val="es-MX"/>
        </w:rPr>
        <w:t xml:space="preserve">, </w:t>
      </w:r>
      <w:r w:rsidR="005B0A64" w:rsidRPr="00060756">
        <w:rPr>
          <w:rFonts w:ascii="Montserrat" w:hAnsi="Montserrat" w:cs="Arial"/>
          <w:b w:val="0"/>
          <w:sz w:val="22"/>
          <w:szCs w:val="22"/>
          <w:lang w:val="es-MX"/>
        </w:rPr>
        <w:t>relativo</w:t>
      </w:r>
      <w:r w:rsidRPr="001C3ECC">
        <w:rPr>
          <w:rFonts w:ascii="Montserrat" w:hAnsi="Montserrat"/>
          <w:b w:val="0"/>
          <w:sz w:val="22"/>
          <w:szCs w:val="22"/>
          <w:lang w:val="es-MX"/>
        </w:rPr>
        <w:t xml:space="preserve"> </w:t>
      </w:r>
      <w:r w:rsidR="00D74ABA">
        <w:rPr>
          <w:rFonts w:ascii="Montserrat" w:hAnsi="Montserrat"/>
          <w:b w:val="0"/>
          <w:sz w:val="22"/>
          <w:szCs w:val="22"/>
          <w:lang w:val="es-MX"/>
        </w:rPr>
        <w:t>al</w:t>
      </w:r>
      <w:r w:rsidR="00932B61">
        <w:rPr>
          <w:rFonts w:ascii="Montserrat" w:hAnsi="Montserrat"/>
          <w:b w:val="0"/>
          <w:sz w:val="22"/>
          <w:szCs w:val="22"/>
          <w:lang w:val="es-MX"/>
        </w:rPr>
        <w:t xml:space="preserve"> </w:t>
      </w:r>
      <w:r w:rsidRPr="00842EFB">
        <w:rPr>
          <w:rFonts w:ascii="Montserrat" w:hAnsi="Montserrat"/>
          <w:sz w:val="22"/>
          <w:szCs w:val="22"/>
          <w:lang w:val="es-MX"/>
        </w:rPr>
        <w:t>“</w:t>
      </w:r>
      <w:r w:rsidR="00517B24">
        <w:rPr>
          <w:rFonts w:ascii="Montserrat" w:hAnsi="Montserrat"/>
          <w:bCs/>
          <w:iCs/>
          <w:sz w:val="22"/>
          <w:szCs w:val="22"/>
          <w:lang w:val="es-MX"/>
        </w:rPr>
        <w:t>SUMINISTRO DE SUSTANCIAS QUÍMICAS PARA LA COMISIÓN ESTATAL DE SERVICIOS PÚBLICOS DE TIJUANA</w:t>
      </w:r>
      <w:r w:rsidRPr="00842EFB">
        <w:rPr>
          <w:rFonts w:ascii="Montserrat" w:hAnsi="Montserrat"/>
          <w:sz w:val="22"/>
          <w:szCs w:val="22"/>
          <w:lang w:val="es-MX"/>
        </w:rPr>
        <w:t>”</w:t>
      </w:r>
      <w:r w:rsidRPr="001C3ECC">
        <w:rPr>
          <w:rFonts w:ascii="Montserrat" w:hAnsi="Montserrat"/>
          <w:b w:val="0"/>
          <w:sz w:val="22"/>
          <w:szCs w:val="22"/>
          <w:lang w:val="es-MX"/>
        </w:rPr>
        <w:t xml:space="preserve">, </w:t>
      </w:r>
      <w:r w:rsidR="00D74ABA">
        <w:rPr>
          <w:rFonts w:ascii="Montserrat" w:hAnsi="Montserrat"/>
          <w:b w:val="0"/>
          <w:sz w:val="22"/>
          <w:szCs w:val="22"/>
          <w:lang w:val="es-MX"/>
        </w:rPr>
        <w:t xml:space="preserve">procedimiento financiado con Recursos Propios de la </w:t>
      </w:r>
      <w:r w:rsidR="00D74ABA" w:rsidRPr="00D74ABA">
        <w:rPr>
          <w:rFonts w:ascii="Montserrat" w:hAnsi="Montserrat"/>
          <w:b w:val="0"/>
          <w:sz w:val="22"/>
          <w:szCs w:val="22"/>
          <w:lang w:val="es-MX"/>
        </w:rPr>
        <w:t xml:space="preserve">Comisión Estatal </w:t>
      </w:r>
      <w:r w:rsidR="00D74ABA">
        <w:rPr>
          <w:rFonts w:ascii="Montserrat" w:hAnsi="Montserrat"/>
          <w:b w:val="0"/>
          <w:sz w:val="22"/>
          <w:szCs w:val="22"/>
          <w:lang w:val="es-MX"/>
        </w:rPr>
        <w:t>d</w:t>
      </w:r>
      <w:r w:rsidR="00D74ABA" w:rsidRPr="00D74ABA">
        <w:rPr>
          <w:rFonts w:ascii="Montserrat" w:hAnsi="Montserrat"/>
          <w:b w:val="0"/>
          <w:sz w:val="22"/>
          <w:szCs w:val="22"/>
          <w:lang w:val="es-MX"/>
        </w:rPr>
        <w:t xml:space="preserve">e Servicios Públicos </w:t>
      </w:r>
      <w:r w:rsidR="00D74ABA">
        <w:rPr>
          <w:rFonts w:ascii="Montserrat" w:hAnsi="Montserrat"/>
          <w:b w:val="0"/>
          <w:sz w:val="22"/>
          <w:szCs w:val="22"/>
          <w:lang w:val="es-MX"/>
        </w:rPr>
        <w:t>d</w:t>
      </w:r>
      <w:r w:rsidR="00D74ABA" w:rsidRPr="00D74ABA">
        <w:rPr>
          <w:rFonts w:ascii="Montserrat" w:hAnsi="Montserrat"/>
          <w:b w:val="0"/>
          <w:sz w:val="22"/>
          <w:szCs w:val="22"/>
          <w:lang w:val="es-MX"/>
        </w:rPr>
        <w:t>e Tijuana</w:t>
      </w:r>
      <w:r w:rsidR="00D74ABA">
        <w:rPr>
          <w:rFonts w:ascii="Montserrat" w:hAnsi="Montserrat"/>
          <w:b w:val="0"/>
          <w:sz w:val="22"/>
          <w:szCs w:val="22"/>
          <w:lang w:val="es-MX"/>
        </w:rPr>
        <w:t xml:space="preserve"> “CESPT”, </w:t>
      </w:r>
      <w:r w:rsidR="004600F7" w:rsidRPr="004600F7">
        <w:rPr>
          <w:rFonts w:ascii="Montserrat" w:hAnsi="Montserrat" w:cstheme="minorHAnsi"/>
          <w:b w:val="0"/>
          <w:sz w:val="22"/>
          <w:szCs w:val="24"/>
          <w:lang w:val="es-MX"/>
        </w:rPr>
        <w:t xml:space="preserve">en lo sucesivo denominado “Órgano Solicitante”, </w:t>
      </w:r>
      <w:r w:rsidR="0019005D" w:rsidRPr="0019005D">
        <w:rPr>
          <w:rFonts w:ascii="Montserrat" w:hAnsi="Montserrat" w:cs="Arial"/>
          <w:b w:val="0"/>
          <w:sz w:val="22"/>
          <w:szCs w:val="22"/>
        </w:rPr>
        <w:t xml:space="preserve">aprobados en la partida </w:t>
      </w:r>
      <w:r w:rsidR="00517B24" w:rsidRPr="00517B24">
        <w:rPr>
          <w:rFonts w:ascii="Montserrat" w:hAnsi="Montserrat" w:cs="Arial"/>
          <w:b w:val="0"/>
          <w:sz w:val="22"/>
          <w:szCs w:val="22"/>
        </w:rPr>
        <w:t>25101</w:t>
      </w:r>
      <w:r w:rsidR="00C07CE2">
        <w:rPr>
          <w:rFonts w:ascii="Montserrat" w:hAnsi="Montserrat" w:cs="Arial"/>
          <w:b w:val="0"/>
          <w:sz w:val="22"/>
          <w:szCs w:val="22"/>
        </w:rPr>
        <w:t xml:space="preserve">, </w:t>
      </w:r>
      <w:r w:rsidR="0019005D" w:rsidRPr="0019005D">
        <w:rPr>
          <w:rFonts w:ascii="Montserrat" w:hAnsi="Montserrat" w:cs="Arial"/>
          <w:b w:val="0"/>
          <w:sz w:val="22"/>
          <w:szCs w:val="22"/>
        </w:rPr>
        <w:t xml:space="preserve">autorizados para el ejercicio fiscal </w:t>
      </w:r>
      <w:r w:rsidR="00735E81">
        <w:rPr>
          <w:rFonts w:ascii="Montserrat" w:hAnsi="Montserrat" w:cs="Arial"/>
          <w:b w:val="0"/>
          <w:sz w:val="22"/>
          <w:szCs w:val="22"/>
        </w:rPr>
        <w:t>2026</w:t>
      </w:r>
      <w:r w:rsidR="0019005D" w:rsidRPr="0019005D">
        <w:rPr>
          <w:rFonts w:ascii="Montserrat" w:hAnsi="Montserrat" w:cs="Arial"/>
          <w:b w:val="0"/>
          <w:sz w:val="22"/>
          <w:szCs w:val="22"/>
        </w:rPr>
        <w:t>.</w:t>
      </w:r>
    </w:p>
    <w:p w14:paraId="3BE58D3D" w14:textId="77777777" w:rsidR="008D2101" w:rsidRPr="001C3ECC" w:rsidRDefault="008D2101" w:rsidP="00C15316">
      <w:pPr>
        <w:pStyle w:val="Ttulo"/>
        <w:tabs>
          <w:tab w:val="left" w:pos="720"/>
        </w:tabs>
        <w:ind w:left="284" w:right="40"/>
        <w:jc w:val="both"/>
        <w:rPr>
          <w:rFonts w:ascii="Montserrat" w:hAnsi="Montserrat" w:cstheme="minorHAnsi"/>
          <w:b w:val="0"/>
          <w:bCs/>
          <w:sz w:val="22"/>
          <w:szCs w:val="22"/>
          <w:lang w:val="es-MX"/>
        </w:rPr>
      </w:pPr>
    </w:p>
    <w:p w14:paraId="7068211E" w14:textId="77777777" w:rsidR="00CF17D8" w:rsidRPr="001C3ECC" w:rsidRDefault="00CF17D8" w:rsidP="00C15316">
      <w:pPr>
        <w:pStyle w:val="2"/>
        <w:tabs>
          <w:tab w:val="left" w:pos="450"/>
          <w:tab w:val="left" w:pos="720"/>
        </w:tabs>
        <w:ind w:left="284" w:right="40"/>
        <w:rPr>
          <w:rFonts w:ascii="Montserrat" w:hAnsi="Montserrat" w:cstheme="minorHAnsi"/>
          <w:b/>
          <w:sz w:val="22"/>
          <w:szCs w:val="22"/>
          <w:lang w:val="es-MX"/>
        </w:rPr>
      </w:pPr>
      <w:r w:rsidRPr="001C3ECC">
        <w:rPr>
          <w:rFonts w:ascii="Montserrat" w:hAnsi="Montserrat" w:cstheme="minorHAnsi"/>
          <w:b/>
          <w:sz w:val="22"/>
          <w:szCs w:val="22"/>
          <w:lang w:val="es-MX"/>
        </w:rPr>
        <w:t>2.- NORMATIVIDAD APLICABLE:</w:t>
      </w:r>
    </w:p>
    <w:p w14:paraId="65CB726F" w14:textId="77777777" w:rsidR="00CF17D8" w:rsidRPr="001C3ECC" w:rsidRDefault="000E6160" w:rsidP="00C15316">
      <w:pPr>
        <w:pStyle w:val="2"/>
        <w:tabs>
          <w:tab w:val="left" w:pos="720"/>
        </w:tabs>
        <w:ind w:left="284" w:right="40"/>
        <w:rPr>
          <w:rFonts w:ascii="Montserrat" w:hAnsi="Montserrat" w:cstheme="minorHAnsi"/>
          <w:sz w:val="22"/>
          <w:szCs w:val="22"/>
          <w:lang w:val="es-MX"/>
        </w:rPr>
      </w:pPr>
      <w:r w:rsidRPr="001C3ECC">
        <w:rPr>
          <w:rFonts w:ascii="Montserrat" w:hAnsi="Montserrat" w:cstheme="minorHAnsi"/>
          <w:sz w:val="22"/>
          <w:szCs w:val="22"/>
          <w:lang w:val="es-MX"/>
        </w:rPr>
        <w:t>El procedimiento de</w:t>
      </w:r>
      <w:r w:rsidR="00B04EA1" w:rsidRPr="001C3ECC">
        <w:rPr>
          <w:rFonts w:ascii="Montserrat" w:hAnsi="Montserrat" w:cstheme="minorHAnsi"/>
          <w:sz w:val="22"/>
          <w:szCs w:val="22"/>
          <w:lang w:val="es-MX"/>
        </w:rPr>
        <w:t xml:space="preserve"> licitación </w:t>
      </w:r>
      <w:r w:rsidR="00CF17D8" w:rsidRPr="001C3ECC">
        <w:rPr>
          <w:rFonts w:ascii="Montserrat" w:hAnsi="Montserrat" w:cstheme="minorHAnsi"/>
          <w:sz w:val="22"/>
          <w:szCs w:val="22"/>
          <w:lang w:val="es-MX"/>
        </w:rPr>
        <w:t>se substanciará con estricto apego a las disposiciones de la Ley de Adquisiciones, Arrendamientos y S</w:t>
      </w:r>
      <w:r w:rsidR="00AF7599" w:rsidRPr="001C3ECC">
        <w:rPr>
          <w:rFonts w:ascii="Montserrat" w:hAnsi="Montserrat" w:cstheme="minorHAnsi"/>
          <w:sz w:val="22"/>
          <w:szCs w:val="22"/>
          <w:lang w:val="es-MX"/>
        </w:rPr>
        <w:t xml:space="preserve">ervicios </w:t>
      </w:r>
      <w:r w:rsidR="00B04EA1" w:rsidRPr="001C3ECC">
        <w:rPr>
          <w:rFonts w:ascii="Montserrat" w:hAnsi="Montserrat" w:cstheme="minorHAnsi"/>
          <w:sz w:val="22"/>
          <w:szCs w:val="22"/>
          <w:lang w:val="es-MX"/>
        </w:rPr>
        <w:t>para el Estado de Baja California,</w:t>
      </w:r>
      <w:r w:rsidR="00AF7599" w:rsidRPr="001C3ECC">
        <w:rPr>
          <w:rFonts w:ascii="Montserrat" w:hAnsi="Montserrat" w:cstheme="minorHAnsi"/>
          <w:sz w:val="22"/>
          <w:szCs w:val="22"/>
          <w:lang w:val="es-MX"/>
        </w:rPr>
        <w:t xml:space="preserve"> </w:t>
      </w:r>
      <w:r w:rsidR="00CF17D8" w:rsidRPr="001C3ECC">
        <w:rPr>
          <w:rFonts w:ascii="Montserrat" w:hAnsi="Montserrat" w:cstheme="minorHAnsi"/>
          <w:sz w:val="22"/>
          <w:szCs w:val="22"/>
          <w:lang w:val="es-MX"/>
        </w:rPr>
        <w:t>en adelante “La Ley</w:t>
      </w:r>
      <w:r w:rsidR="00AF7599" w:rsidRPr="001C3ECC">
        <w:rPr>
          <w:rFonts w:ascii="Montserrat" w:hAnsi="Montserrat" w:cstheme="minorHAnsi"/>
          <w:sz w:val="22"/>
          <w:szCs w:val="22"/>
          <w:lang w:val="es-MX"/>
        </w:rPr>
        <w:t>”</w:t>
      </w:r>
      <w:r w:rsidR="00CF17D8" w:rsidRPr="001C3ECC">
        <w:rPr>
          <w:rFonts w:ascii="Montserrat" w:hAnsi="Montserrat" w:cstheme="minorHAnsi"/>
          <w:sz w:val="22"/>
          <w:szCs w:val="22"/>
          <w:lang w:val="es-MX"/>
        </w:rPr>
        <w:t xml:space="preserve">, el Reglamento de la Ley de Adquisiciones, Arrendamientos </w:t>
      </w:r>
      <w:r w:rsidR="00AF7599" w:rsidRPr="001C3ECC">
        <w:rPr>
          <w:rFonts w:ascii="Montserrat" w:hAnsi="Montserrat" w:cstheme="minorHAnsi"/>
          <w:sz w:val="22"/>
          <w:szCs w:val="22"/>
          <w:lang w:val="es-MX"/>
        </w:rPr>
        <w:t xml:space="preserve">y Servicios </w:t>
      </w:r>
      <w:r w:rsidR="00B04EA1" w:rsidRPr="001C3ECC">
        <w:rPr>
          <w:rFonts w:ascii="Montserrat" w:hAnsi="Montserrat" w:cstheme="minorHAnsi"/>
          <w:sz w:val="22"/>
          <w:szCs w:val="22"/>
          <w:lang w:val="es-MX"/>
        </w:rPr>
        <w:t>para el Estado de Baja California,</w:t>
      </w:r>
      <w:r w:rsidR="00AF7599" w:rsidRPr="001C3ECC">
        <w:rPr>
          <w:rFonts w:ascii="Montserrat" w:hAnsi="Montserrat" w:cstheme="minorHAnsi"/>
          <w:sz w:val="22"/>
          <w:szCs w:val="22"/>
          <w:lang w:val="es-MX"/>
        </w:rPr>
        <w:t xml:space="preserve"> en adelante “El Reglamento”</w:t>
      </w:r>
      <w:r w:rsidRPr="001C3ECC">
        <w:rPr>
          <w:rFonts w:ascii="Montserrat" w:hAnsi="Montserrat" w:cstheme="minorHAnsi"/>
          <w:sz w:val="22"/>
          <w:szCs w:val="22"/>
          <w:lang w:val="es-MX"/>
        </w:rPr>
        <w:t>,</w:t>
      </w:r>
      <w:r w:rsidR="00CF17D8" w:rsidRPr="001C3ECC">
        <w:rPr>
          <w:rFonts w:ascii="Montserrat" w:hAnsi="Montserrat" w:cstheme="minorHAnsi"/>
          <w:sz w:val="22"/>
          <w:szCs w:val="22"/>
          <w:lang w:val="es-MX"/>
        </w:rPr>
        <w:t xml:space="preserve"> así como por las disposiciones y n</w:t>
      </w:r>
      <w:r w:rsidR="0038128B" w:rsidRPr="001C3ECC">
        <w:rPr>
          <w:rFonts w:ascii="Montserrat" w:hAnsi="Montserrat" w:cstheme="minorHAnsi"/>
          <w:sz w:val="22"/>
          <w:szCs w:val="22"/>
          <w:lang w:val="es-MX"/>
        </w:rPr>
        <w:t xml:space="preserve">ormas administrativas vigentes </w:t>
      </w:r>
      <w:r w:rsidR="00CF17D8" w:rsidRPr="001C3ECC">
        <w:rPr>
          <w:rFonts w:ascii="Montserrat" w:hAnsi="Montserrat" w:cstheme="minorHAnsi"/>
          <w:sz w:val="22"/>
          <w:szCs w:val="22"/>
          <w:lang w:val="es-MX"/>
        </w:rPr>
        <w:t>e</w:t>
      </w:r>
      <w:r w:rsidR="0038128B" w:rsidRPr="001C3ECC">
        <w:rPr>
          <w:rFonts w:ascii="Montserrat" w:hAnsi="Montserrat" w:cstheme="minorHAnsi"/>
          <w:sz w:val="22"/>
          <w:szCs w:val="22"/>
          <w:lang w:val="es-MX"/>
        </w:rPr>
        <w:t>n</w:t>
      </w:r>
      <w:r w:rsidR="00CF17D8" w:rsidRPr="001C3ECC">
        <w:rPr>
          <w:rFonts w:ascii="Montserrat" w:hAnsi="Montserrat" w:cstheme="minorHAnsi"/>
          <w:sz w:val="22"/>
          <w:szCs w:val="22"/>
          <w:lang w:val="es-MX"/>
        </w:rPr>
        <w:t xml:space="preserve"> la materia</w:t>
      </w:r>
      <w:r w:rsidRPr="001C3ECC">
        <w:rPr>
          <w:rFonts w:ascii="Montserrat" w:hAnsi="Montserrat" w:cstheme="minorHAnsi"/>
          <w:sz w:val="22"/>
          <w:szCs w:val="22"/>
          <w:lang w:val="es-MX"/>
        </w:rPr>
        <w:t xml:space="preserve"> mismas que serán identificadas plenamente e</w:t>
      </w:r>
      <w:r w:rsidR="00553396" w:rsidRPr="001C3ECC">
        <w:rPr>
          <w:rFonts w:ascii="Montserrat" w:hAnsi="Montserrat" w:cstheme="minorHAnsi"/>
          <w:sz w:val="22"/>
          <w:szCs w:val="22"/>
          <w:lang w:val="es-MX"/>
        </w:rPr>
        <w:t>n</w:t>
      </w:r>
      <w:r w:rsidRPr="001C3ECC">
        <w:rPr>
          <w:rFonts w:ascii="Montserrat" w:hAnsi="Montserrat" w:cstheme="minorHAnsi"/>
          <w:sz w:val="22"/>
          <w:szCs w:val="22"/>
          <w:lang w:val="es-MX"/>
        </w:rPr>
        <w:t xml:space="preserve"> el acto de su aplicación</w:t>
      </w:r>
      <w:r w:rsidR="00CF17D8" w:rsidRPr="001C3ECC">
        <w:rPr>
          <w:rFonts w:ascii="Montserrat" w:hAnsi="Montserrat" w:cstheme="minorHAnsi"/>
          <w:sz w:val="22"/>
          <w:szCs w:val="22"/>
          <w:lang w:val="es-MX"/>
        </w:rPr>
        <w:t>; en lo conducente y de manera supletoria se aplicará la Ley de</w:t>
      </w:r>
      <w:r w:rsidR="00B04EA1" w:rsidRPr="001C3ECC">
        <w:rPr>
          <w:rFonts w:ascii="Montserrat" w:hAnsi="Montserrat" w:cstheme="minorHAnsi"/>
          <w:sz w:val="22"/>
          <w:szCs w:val="22"/>
          <w:lang w:val="es-MX"/>
        </w:rPr>
        <w:t>l</w:t>
      </w:r>
      <w:r w:rsidR="00CF17D8" w:rsidRPr="001C3ECC">
        <w:rPr>
          <w:rFonts w:ascii="Montserrat" w:hAnsi="Montserrat" w:cstheme="minorHAnsi"/>
          <w:sz w:val="22"/>
          <w:szCs w:val="22"/>
          <w:lang w:val="es-MX"/>
        </w:rPr>
        <w:t xml:space="preserve"> Procedimiento </w:t>
      </w:r>
      <w:r w:rsidR="00B04EA1" w:rsidRPr="001C3ECC">
        <w:rPr>
          <w:rFonts w:ascii="Montserrat" w:hAnsi="Montserrat" w:cstheme="minorHAnsi"/>
          <w:sz w:val="22"/>
          <w:szCs w:val="22"/>
          <w:lang w:val="es-MX"/>
        </w:rPr>
        <w:t xml:space="preserve">para los Actos de la </w:t>
      </w:r>
      <w:r w:rsidR="00CF17D8" w:rsidRPr="001C3ECC">
        <w:rPr>
          <w:rFonts w:ascii="Montserrat" w:hAnsi="Montserrat" w:cstheme="minorHAnsi"/>
          <w:sz w:val="22"/>
          <w:szCs w:val="22"/>
          <w:lang w:val="es-MX"/>
        </w:rPr>
        <w:t>Administra</w:t>
      </w:r>
      <w:r w:rsidR="00B04EA1" w:rsidRPr="001C3ECC">
        <w:rPr>
          <w:rFonts w:ascii="Montserrat" w:hAnsi="Montserrat" w:cstheme="minorHAnsi"/>
          <w:sz w:val="22"/>
          <w:szCs w:val="22"/>
          <w:lang w:val="es-MX"/>
        </w:rPr>
        <w:t>ción Pública del Estado de Baja California</w:t>
      </w:r>
      <w:r w:rsidR="001616EE" w:rsidRPr="001C3ECC">
        <w:rPr>
          <w:rFonts w:ascii="Montserrat" w:hAnsi="Montserrat" w:cstheme="minorHAnsi"/>
          <w:sz w:val="22"/>
          <w:szCs w:val="22"/>
          <w:lang w:val="es-MX"/>
        </w:rPr>
        <w:t>, en adelante “La Ley Supletoria”</w:t>
      </w:r>
      <w:r w:rsidR="00B04EA1" w:rsidRPr="001C3ECC">
        <w:rPr>
          <w:rFonts w:ascii="Montserrat" w:hAnsi="Montserrat" w:cstheme="minorHAnsi"/>
          <w:sz w:val="22"/>
          <w:szCs w:val="22"/>
          <w:lang w:val="es-MX"/>
        </w:rPr>
        <w:t>.</w:t>
      </w:r>
      <w:r w:rsidR="00E177A2" w:rsidRPr="001C3ECC">
        <w:rPr>
          <w:rFonts w:ascii="Montserrat" w:hAnsi="Montserrat" w:cstheme="minorHAnsi"/>
          <w:sz w:val="22"/>
          <w:szCs w:val="22"/>
          <w:lang w:val="es-MX"/>
        </w:rPr>
        <w:t xml:space="preserve"> </w:t>
      </w:r>
    </w:p>
    <w:p w14:paraId="48F1F3F3" w14:textId="77777777" w:rsidR="002E199C" w:rsidRPr="001C3ECC" w:rsidRDefault="002E199C" w:rsidP="00C15316">
      <w:pPr>
        <w:pStyle w:val="2"/>
        <w:tabs>
          <w:tab w:val="left" w:pos="720"/>
        </w:tabs>
        <w:ind w:left="284" w:right="40"/>
        <w:rPr>
          <w:rFonts w:ascii="Montserrat" w:hAnsi="Montserrat" w:cstheme="minorHAnsi"/>
          <w:sz w:val="22"/>
          <w:szCs w:val="22"/>
          <w:lang w:val="es-MX"/>
        </w:rPr>
      </w:pPr>
    </w:p>
    <w:p w14:paraId="05289323" w14:textId="77777777" w:rsidR="00987B33" w:rsidRDefault="0019005D" w:rsidP="00C15316">
      <w:pPr>
        <w:tabs>
          <w:tab w:val="left" w:pos="720"/>
        </w:tabs>
        <w:ind w:left="284" w:right="40"/>
        <w:jc w:val="both"/>
        <w:rPr>
          <w:rFonts w:ascii="Montserrat" w:hAnsi="Montserrat" w:cstheme="minorHAnsi"/>
          <w:sz w:val="22"/>
          <w:szCs w:val="22"/>
          <w:lang w:val="es-MX"/>
        </w:rPr>
      </w:pPr>
      <w:r w:rsidRPr="0019005D">
        <w:rPr>
          <w:rFonts w:ascii="Montserrat" w:hAnsi="Montserrat" w:cstheme="minorHAnsi"/>
          <w:sz w:val="22"/>
          <w:szCs w:val="22"/>
          <w:lang w:val="es-MX"/>
        </w:rPr>
        <w:t xml:space="preserve">Además, los </w:t>
      </w:r>
      <w:r>
        <w:rPr>
          <w:rFonts w:ascii="Montserrat" w:hAnsi="Montserrat" w:cstheme="minorHAnsi"/>
          <w:sz w:val="22"/>
          <w:szCs w:val="22"/>
          <w:lang w:val="es-MX"/>
        </w:rPr>
        <w:t>bienes</w:t>
      </w:r>
      <w:r w:rsidRPr="0019005D">
        <w:rPr>
          <w:rFonts w:ascii="Montserrat" w:hAnsi="Montserrat" w:cstheme="minorHAnsi"/>
          <w:sz w:val="22"/>
          <w:szCs w:val="22"/>
          <w:lang w:val="es-MX"/>
        </w:rPr>
        <w:t xml:space="preserve"> ofertados por los licitantes deberán cumplir con las Normas Oficiales Mexicanas que resulten aplicables a los </w:t>
      </w:r>
      <w:r>
        <w:rPr>
          <w:rFonts w:ascii="Montserrat" w:hAnsi="Montserrat" w:cstheme="minorHAnsi"/>
          <w:sz w:val="22"/>
          <w:szCs w:val="22"/>
          <w:lang w:val="es-MX"/>
        </w:rPr>
        <w:t>bienes</w:t>
      </w:r>
      <w:r w:rsidRPr="0019005D">
        <w:rPr>
          <w:rFonts w:ascii="Montserrat" w:hAnsi="Montserrat" w:cstheme="minorHAnsi"/>
          <w:sz w:val="22"/>
          <w:szCs w:val="22"/>
          <w:lang w:val="es-MX"/>
        </w:rPr>
        <w:t xml:space="preserve"> que oferta.</w:t>
      </w:r>
    </w:p>
    <w:p w14:paraId="00A161BD" w14:textId="77777777" w:rsidR="0019005D" w:rsidRPr="001C3ECC" w:rsidRDefault="0019005D" w:rsidP="00C15316">
      <w:pPr>
        <w:tabs>
          <w:tab w:val="left" w:pos="720"/>
        </w:tabs>
        <w:ind w:left="284" w:right="40"/>
        <w:jc w:val="both"/>
        <w:rPr>
          <w:rFonts w:ascii="Montserrat" w:hAnsi="Montserrat" w:cstheme="minorHAnsi"/>
          <w:bCs/>
          <w:sz w:val="22"/>
          <w:szCs w:val="22"/>
          <w:lang w:val="es-MX"/>
        </w:rPr>
      </w:pPr>
    </w:p>
    <w:p w14:paraId="4A2F2FBB" w14:textId="77777777" w:rsidR="00D5431D" w:rsidRPr="001C3ECC" w:rsidRDefault="00D5431D" w:rsidP="00C15316">
      <w:pPr>
        <w:tabs>
          <w:tab w:val="left" w:pos="720"/>
        </w:tabs>
        <w:ind w:left="284" w:right="40"/>
        <w:jc w:val="both"/>
        <w:rPr>
          <w:rFonts w:ascii="Montserrat" w:hAnsi="Montserrat" w:cstheme="minorHAnsi"/>
          <w:b/>
          <w:sz w:val="22"/>
          <w:szCs w:val="22"/>
          <w:lang w:val="es-MX"/>
        </w:rPr>
      </w:pPr>
      <w:r w:rsidRPr="001C3ECC">
        <w:rPr>
          <w:rFonts w:ascii="Montserrat" w:hAnsi="Montserrat" w:cstheme="minorHAnsi"/>
          <w:b/>
          <w:sz w:val="22"/>
          <w:szCs w:val="22"/>
          <w:lang w:val="es-MX"/>
        </w:rPr>
        <w:t>3.- PERSONAS QUE PODRÁN PARTICIPAR:</w:t>
      </w:r>
    </w:p>
    <w:p w14:paraId="0F46E8E3" w14:textId="77777777" w:rsidR="00F84873" w:rsidRPr="001C3ECC" w:rsidRDefault="00F84873" w:rsidP="00C15316">
      <w:pPr>
        <w:tabs>
          <w:tab w:val="left" w:pos="284"/>
        </w:tabs>
        <w:ind w:left="284" w:right="40"/>
        <w:jc w:val="both"/>
        <w:rPr>
          <w:rFonts w:ascii="Montserrat" w:hAnsi="Montserrat" w:cstheme="minorHAnsi"/>
          <w:bCs/>
          <w:sz w:val="22"/>
          <w:szCs w:val="22"/>
          <w:lang w:val="es-MX"/>
        </w:rPr>
      </w:pPr>
      <w:r w:rsidRPr="001C3ECC">
        <w:rPr>
          <w:rFonts w:ascii="Montserrat" w:hAnsi="Montserrat" w:cstheme="minorHAnsi"/>
          <w:b/>
          <w:sz w:val="22"/>
          <w:szCs w:val="22"/>
          <w:lang w:val="es-MX"/>
        </w:rPr>
        <w:t>3.1</w:t>
      </w:r>
      <w:r w:rsidRPr="001C3ECC">
        <w:rPr>
          <w:rFonts w:ascii="Montserrat" w:hAnsi="Montserrat" w:cstheme="minorHAnsi"/>
          <w:bCs/>
          <w:sz w:val="22"/>
          <w:szCs w:val="22"/>
          <w:lang w:val="es-MX"/>
        </w:rPr>
        <w:t xml:space="preserve"> </w:t>
      </w:r>
      <w:r w:rsidR="009467EA" w:rsidRPr="001C3ECC">
        <w:rPr>
          <w:rFonts w:ascii="Montserrat" w:hAnsi="Montserrat" w:cstheme="minorHAnsi"/>
          <w:bCs/>
          <w:sz w:val="22"/>
          <w:szCs w:val="22"/>
          <w:lang w:val="es-MX"/>
        </w:rPr>
        <w:t>Podrán participar únicamente en el presente procedimiento de licitación las siguientes personas:</w:t>
      </w:r>
    </w:p>
    <w:p w14:paraId="2E610423" w14:textId="77777777" w:rsidR="00F84873" w:rsidRPr="001C3ECC" w:rsidRDefault="00F84873" w:rsidP="00C15316">
      <w:pPr>
        <w:tabs>
          <w:tab w:val="left" w:pos="284"/>
        </w:tabs>
        <w:ind w:right="40" w:hanging="436"/>
        <w:jc w:val="both"/>
        <w:rPr>
          <w:rFonts w:ascii="Montserrat" w:hAnsi="Montserrat" w:cstheme="minorHAnsi"/>
          <w:bCs/>
          <w:sz w:val="22"/>
          <w:szCs w:val="22"/>
          <w:lang w:val="es-MX"/>
        </w:rPr>
      </w:pPr>
    </w:p>
    <w:p w14:paraId="5AE88AFB" w14:textId="77777777" w:rsidR="0085641D" w:rsidRPr="001C3ECC" w:rsidRDefault="0085641D" w:rsidP="00C15316">
      <w:pPr>
        <w:tabs>
          <w:tab w:val="left" w:pos="284"/>
        </w:tabs>
        <w:ind w:left="284" w:right="40"/>
        <w:jc w:val="both"/>
        <w:rPr>
          <w:rFonts w:ascii="Montserrat" w:hAnsi="Montserrat" w:cstheme="minorHAnsi"/>
          <w:bCs/>
          <w:sz w:val="22"/>
          <w:szCs w:val="22"/>
          <w:lang w:val="es-MX"/>
        </w:rPr>
      </w:pPr>
      <w:r w:rsidRPr="00974F20">
        <w:rPr>
          <w:rFonts w:ascii="Montserrat" w:hAnsi="Montserrat" w:cstheme="minorHAnsi"/>
          <w:b/>
          <w:sz w:val="22"/>
          <w:szCs w:val="22"/>
          <w:lang w:val="es-MX"/>
        </w:rPr>
        <w:t>a.</w:t>
      </w:r>
      <w:r w:rsidRPr="001C3ECC">
        <w:rPr>
          <w:rFonts w:ascii="Montserrat" w:hAnsi="Montserrat" w:cstheme="minorHAnsi"/>
          <w:bCs/>
          <w:sz w:val="22"/>
          <w:szCs w:val="22"/>
          <w:lang w:val="es-MX"/>
        </w:rPr>
        <w:tab/>
      </w:r>
      <w:r w:rsidRPr="001C3ECC">
        <w:rPr>
          <w:rFonts w:ascii="Montserrat" w:hAnsi="Montserrat" w:cstheme="minorHAnsi"/>
          <w:b/>
          <w:bCs/>
          <w:sz w:val="22"/>
          <w:szCs w:val="22"/>
          <w:lang w:val="es-MX"/>
        </w:rPr>
        <w:t>Fabricantes o Productores Regionales,</w:t>
      </w:r>
      <w:r w:rsidRPr="001C3ECC">
        <w:rPr>
          <w:rFonts w:ascii="Montserrat" w:hAnsi="Montserrat" w:cstheme="minorHAnsi"/>
          <w:bCs/>
          <w:sz w:val="22"/>
          <w:szCs w:val="22"/>
          <w:lang w:val="es-MX"/>
        </w:rPr>
        <w:t xml:space="preserve"> Son las personas físicas o morales que lleven a cabo procesos de elaboración, producción, transformación, reparación, industrialización u otros similares, de los cuales se obtengan productos terminados o semiterminados; siempre y cuando tengan el asiento principal de sus negocios y su domicilio fiscal, al menos con un año de antigüedad en el Estado de Baja California.</w:t>
      </w:r>
    </w:p>
    <w:p w14:paraId="262897FA" w14:textId="77777777" w:rsidR="0085641D" w:rsidRPr="001C3ECC" w:rsidRDefault="0085641D" w:rsidP="00C15316">
      <w:pPr>
        <w:tabs>
          <w:tab w:val="left" w:pos="284"/>
        </w:tabs>
        <w:ind w:left="284" w:right="40"/>
        <w:jc w:val="both"/>
        <w:rPr>
          <w:rFonts w:ascii="Montserrat" w:hAnsi="Montserrat" w:cstheme="minorHAnsi"/>
          <w:bCs/>
          <w:sz w:val="22"/>
          <w:szCs w:val="22"/>
          <w:lang w:val="es-MX"/>
        </w:rPr>
      </w:pPr>
    </w:p>
    <w:p w14:paraId="7E5B0EA9" w14:textId="77777777" w:rsidR="0085641D" w:rsidRPr="001C3ECC" w:rsidRDefault="0085641D" w:rsidP="00C15316">
      <w:pPr>
        <w:tabs>
          <w:tab w:val="left" w:pos="284"/>
        </w:tabs>
        <w:ind w:left="284" w:right="40"/>
        <w:jc w:val="both"/>
        <w:rPr>
          <w:rFonts w:ascii="Montserrat" w:hAnsi="Montserrat" w:cstheme="minorHAnsi"/>
          <w:bCs/>
          <w:sz w:val="22"/>
          <w:szCs w:val="22"/>
          <w:lang w:val="es-MX"/>
        </w:rPr>
      </w:pPr>
      <w:r w:rsidRPr="00974F20">
        <w:rPr>
          <w:rFonts w:ascii="Montserrat" w:hAnsi="Montserrat" w:cstheme="minorHAnsi"/>
          <w:b/>
          <w:sz w:val="22"/>
          <w:szCs w:val="22"/>
          <w:lang w:val="es-MX"/>
        </w:rPr>
        <w:t>b.</w:t>
      </w:r>
      <w:r w:rsidRPr="001C3ECC">
        <w:rPr>
          <w:rFonts w:ascii="Montserrat" w:hAnsi="Montserrat" w:cstheme="minorHAnsi"/>
          <w:bCs/>
          <w:sz w:val="22"/>
          <w:szCs w:val="22"/>
          <w:lang w:val="es-MX"/>
        </w:rPr>
        <w:tab/>
      </w:r>
      <w:r w:rsidRPr="001C3ECC">
        <w:rPr>
          <w:rFonts w:ascii="Montserrat" w:hAnsi="Montserrat" w:cstheme="minorHAnsi"/>
          <w:b/>
          <w:bCs/>
          <w:sz w:val="22"/>
          <w:szCs w:val="22"/>
          <w:lang w:val="es-MX"/>
        </w:rPr>
        <w:t>Distribuidor Regional</w:t>
      </w:r>
      <w:r w:rsidRPr="001C3ECC">
        <w:rPr>
          <w:rFonts w:ascii="Montserrat" w:hAnsi="Montserrat" w:cstheme="minorHAnsi"/>
          <w:bCs/>
          <w:sz w:val="22"/>
          <w:szCs w:val="22"/>
          <w:lang w:val="es-MX"/>
        </w:rPr>
        <w:t>, Es la persona física o moral que distribuye productos regionales o foráneos, del tipo específico a que se refiere el procedimiento de adquisición, arrendamiento o servicio respectivo, siempre y cuando tengan el asiento principal de sus negocios y su domicilio fiscal al menos con un año de antigüedad en el Estado de Baja California.</w:t>
      </w:r>
    </w:p>
    <w:p w14:paraId="064E561F" w14:textId="77777777" w:rsidR="0085641D" w:rsidRPr="001C3ECC" w:rsidRDefault="0085641D" w:rsidP="00C15316">
      <w:pPr>
        <w:tabs>
          <w:tab w:val="left" w:pos="284"/>
        </w:tabs>
        <w:ind w:left="284" w:right="40"/>
        <w:jc w:val="both"/>
        <w:rPr>
          <w:rFonts w:ascii="Montserrat" w:hAnsi="Montserrat" w:cstheme="minorHAnsi"/>
          <w:bCs/>
          <w:sz w:val="22"/>
          <w:szCs w:val="22"/>
          <w:lang w:val="es-MX"/>
        </w:rPr>
      </w:pPr>
    </w:p>
    <w:p w14:paraId="064A85F5" w14:textId="77777777" w:rsidR="0085641D" w:rsidRPr="001C3ECC" w:rsidRDefault="0085641D" w:rsidP="00C15316">
      <w:pPr>
        <w:tabs>
          <w:tab w:val="left" w:pos="284"/>
        </w:tabs>
        <w:ind w:left="284" w:right="40"/>
        <w:jc w:val="both"/>
        <w:rPr>
          <w:rFonts w:ascii="Montserrat" w:hAnsi="Montserrat" w:cstheme="minorHAnsi"/>
          <w:bCs/>
          <w:sz w:val="22"/>
          <w:szCs w:val="22"/>
          <w:lang w:val="es-MX"/>
        </w:rPr>
      </w:pPr>
      <w:r w:rsidRPr="00974F20">
        <w:rPr>
          <w:rFonts w:ascii="Montserrat" w:hAnsi="Montserrat" w:cstheme="minorHAnsi"/>
          <w:b/>
          <w:sz w:val="22"/>
          <w:szCs w:val="22"/>
          <w:lang w:val="es-MX"/>
        </w:rPr>
        <w:t>c.</w:t>
      </w:r>
      <w:r w:rsidRPr="001C3ECC">
        <w:rPr>
          <w:rFonts w:ascii="Montserrat" w:hAnsi="Montserrat" w:cstheme="minorHAnsi"/>
          <w:bCs/>
          <w:sz w:val="22"/>
          <w:szCs w:val="22"/>
          <w:lang w:val="es-MX"/>
        </w:rPr>
        <w:tab/>
      </w:r>
      <w:r w:rsidRPr="001C3ECC">
        <w:rPr>
          <w:rFonts w:ascii="Montserrat" w:hAnsi="Montserrat" w:cstheme="minorHAnsi"/>
          <w:b/>
          <w:bCs/>
          <w:sz w:val="22"/>
          <w:szCs w:val="22"/>
          <w:lang w:val="es-MX"/>
        </w:rPr>
        <w:t>Proveedor Regional del Sector Público,</w:t>
      </w:r>
      <w:r w:rsidRPr="001C3ECC">
        <w:rPr>
          <w:rFonts w:ascii="Montserrat" w:hAnsi="Montserrat" w:cstheme="minorHAnsi"/>
          <w:bCs/>
          <w:sz w:val="22"/>
          <w:szCs w:val="22"/>
          <w:lang w:val="es-MX"/>
        </w:rPr>
        <w:t xml:space="preserve"> Persona física o moral que provee a la administración pública de Gobierno del Estado, productos, mercancías, arrendamientos o servicios regionales, que invariablemente tenga su domicilio y registro fiscal </w:t>
      </w:r>
      <w:r w:rsidR="009329D8" w:rsidRPr="001C3ECC">
        <w:rPr>
          <w:rFonts w:ascii="Montserrat" w:hAnsi="Montserrat" w:cstheme="minorHAnsi"/>
          <w:bCs/>
          <w:sz w:val="22"/>
          <w:szCs w:val="22"/>
          <w:lang w:val="es-MX"/>
        </w:rPr>
        <w:t>al menos con un año de antigüedad en el Estado de Baja California</w:t>
      </w:r>
      <w:r w:rsidRPr="001C3ECC">
        <w:rPr>
          <w:rFonts w:ascii="Montserrat" w:hAnsi="Montserrat" w:cstheme="minorHAnsi"/>
          <w:bCs/>
          <w:sz w:val="22"/>
          <w:szCs w:val="22"/>
          <w:lang w:val="es-MX"/>
        </w:rPr>
        <w:t>.</w:t>
      </w:r>
    </w:p>
    <w:p w14:paraId="7401BF4C" w14:textId="77777777" w:rsidR="00C66D91" w:rsidRPr="001C3ECC" w:rsidRDefault="00C66D91" w:rsidP="00C15316">
      <w:pPr>
        <w:tabs>
          <w:tab w:val="left" w:pos="720"/>
        </w:tabs>
        <w:ind w:left="284" w:right="40"/>
        <w:jc w:val="both"/>
        <w:rPr>
          <w:rFonts w:ascii="Montserrat" w:hAnsi="Montserrat" w:cstheme="minorHAnsi"/>
          <w:bCs/>
          <w:sz w:val="22"/>
          <w:szCs w:val="22"/>
          <w:lang w:val="es-MX"/>
        </w:rPr>
      </w:pPr>
    </w:p>
    <w:p w14:paraId="5D4E6FD8" w14:textId="77777777" w:rsidR="00B24493" w:rsidRDefault="00B24493" w:rsidP="00C15316">
      <w:pPr>
        <w:pStyle w:val="2"/>
        <w:tabs>
          <w:tab w:val="left" w:pos="450"/>
          <w:tab w:val="left" w:pos="851"/>
        </w:tabs>
        <w:ind w:left="284" w:right="40"/>
        <w:rPr>
          <w:rFonts w:ascii="Montserrat" w:hAnsi="Montserrat" w:cstheme="minorHAnsi"/>
          <w:b/>
          <w:sz w:val="22"/>
          <w:szCs w:val="22"/>
          <w:lang w:val="es-MX"/>
        </w:rPr>
      </w:pPr>
    </w:p>
    <w:p w14:paraId="3EDB3E64" w14:textId="77777777" w:rsidR="00B24493" w:rsidRDefault="00B24493" w:rsidP="00C15316">
      <w:pPr>
        <w:pStyle w:val="2"/>
        <w:tabs>
          <w:tab w:val="left" w:pos="450"/>
          <w:tab w:val="left" w:pos="851"/>
        </w:tabs>
        <w:ind w:left="284" w:right="40"/>
        <w:rPr>
          <w:rFonts w:ascii="Montserrat" w:hAnsi="Montserrat" w:cstheme="minorHAnsi"/>
          <w:b/>
          <w:sz w:val="22"/>
          <w:szCs w:val="22"/>
          <w:lang w:val="es-MX"/>
        </w:rPr>
      </w:pPr>
    </w:p>
    <w:p w14:paraId="0214C8C4" w14:textId="1F08FB0D" w:rsidR="00340212" w:rsidRPr="001C3ECC" w:rsidRDefault="001D5FC4" w:rsidP="00C15316">
      <w:pPr>
        <w:pStyle w:val="2"/>
        <w:tabs>
          <w:tab w:val="left" w:pos="450"/>
          <w:tab w:val="left" w:pos="851"/>
        </w:tabs>
        <w:ind w:left="284" w:right="40"/>
        <w:rPr>
          <w:rFonts w:ascii="Montserrat" w:hAnsi="Montserrat" w:cstheme="minorHAnsi"/>
          <w:b/>
          <w:sz w:val="22"/>
          <w:szCs w:val="22"/>
          <w:lang w:val="es-MX"/>
        </w:rPr>
      </w:pPr>
      <w:r w:rsidRPr="001C3ECC">
        <w:rPr>
          <w:rFonts w:ascii="Montserrat" w:hAnsi="Montserrat" w:cstheme="minorHAnsi"/>
          <w:b/>
          <w:sz w:val="22"/>
          <w:szCs w:val="22"/>
          <w:lang w:val="es-MX"/>
        </w:rPr>
        <w:lastRenderedPageBreak/>
        <w:t>3.2</w:t>
      </w:r>
      <w:r w:rsidR="006D1BCC" w:rsidRPr="001C3ECC">
        <w:rPr>
          <w:rFonts w:ascii="Montserrat" w:hAnsi="Montserrat" w:cstheme="minorHAnsi"/>
          <w:b/>
          <w:sz w:val="22"/>
          <w:szCs w:val="22"/>
          <w:lang w:val="es-MX"/>
        </w:rPr>
        <w:t>.- Requisitos que deben cubrir las personas que deseen participar:</w:t>
      </w:r>
    </w:p>
    <w:p w14:paraId="7266A7F2" w14:textId="77777777" w:rsidR="001D5FC4" w:rsidRPr="001C3ECC" w:rsidRDefault="001D5FC4" w:rsidP="00C15316">
      <w:pPr>
        <w:pStyle w:val="2"/>
        <w:numPr>
          <w:ilvl w:val="0"/>
          <w:numId w:val="6"/>
        </w:numPr>
        <w:tabs>
          <w:tab w:val="left" w:pos="450"/>
          <w:tab w:val="left" w:pos="720"/>
        </w:tabs>
        <w:ind w:left="709" w:right="40" w:hanging="284"/>
        <w:rPr>
          <w:rFonts w:ascii="Montserrat" w:hAnsi="Montserrat" w:cstheme="minorHAnsi"/>
          <w:b/>
          <w:sz w:val="22"/>
          <w:szCs w:val="22"/>
          <w:lang w:val="es-MX"/>
        </w:rPr>
      </w:pPr>
      <w:r w:rsidRPr="001C3ECC">
        <w:rPr>
          <w:rFonts w:ascii="Montserrat" w:hAnsi="Montserrat" w:cstheme="minorHAnsi"/>
          <w:sz w:val="22"/>
          <w:szCs w:val="22"/>
          <w:lang w:val="es-MX"/>
        </w:rPr>
        <w:t>Que cuenten con capacidad de respuesta inmediata, con recursos humanos, técnicos, financieros suficientes y demás que sean</w:t>
      </w:r>
      <w:r w:rsidR="008B6F4B" w:rsidRPr="001C3ECC">
        <w:rPr>
          <w:rFonts w:ascii="Montserrat" w:hAnsi="Montserrat" w:cstheme="minorHAnsi"/>
          <w:sz w:val="22"/>
          <w:szCs w:val="22"/>
          <w:lang w:val="es-MX"/>
        </w:rPr>
        <w:t xml:space="preserve"> necesarios para cumplir con el suministro </w:t>
      </w:r>
      <w:r w:rsidR="004718AC" w:rsidRPr="001C3ECC">
        <w:rPr>
          <w:rFonts w:ascii="Montserrat" w:hAnsi="Montserrat" w:cstheme="minorHAnsi"/>
          <w:sz w:val="22"/>
          <w:szCs w:val="22"/>
          <w:lang w:val="es-MX"/>
        </w:rPr>
        <w:t>de</w:t>
      </w:r>
      <w:r w:rsidR="00F90DD2" w:rsidRPr="001C3ECC">
        <w:rPr>
          <w:rFonts w:ascii="Montserrat" w:hAnsi="Montserrat" w:cstheme="minorHAnsi"/>
          <w:sz w:val="22"/>
          <w:szCs w:val="22"/>
          <w:lang w:val="es-MX"/>
        </w:rPr>
        <w:t xml:space="preserve"> </w:t>
      </w:r>
      <w:r w:rsidR="004718AC" w:rsidRPr="001C3ECC">
        <w:rPr>
          <w:rFonts w:ascii="Montserrat" w:hAnsi="Montserrat" w:cstheme="minorHAnsi"/>
          <w:sz w:val="22"/>
          <w:szCs w:val="22"/>
          <w:lang w:val="es-MX"/>
        </w:rPr>
        <w:t>l</w:t>
      </w:r>
      <w:r w:rsidR="00F90DD2" w:rsidRPr="001C3ECC">
        <w:rPr>
          <w:rFonts w:ascii="Montserrat" w:hAnsi="Montserrat" w:cstheme="minorHAnsi"/>
          <w:sz w:val="22"/>
          <w:szCs w:val="22"/>
          <w:lang w:val="es-MX"/>
        </w:rPr>
        <w:t>os</w:t>
      </w:r>
      <w:r w:rsidR="004718AC" w:rsidRPr="001C3ECC">
        <w:rPr>
          <w:rFonts w:ascii="Montserrat" w:hAnsi="Montserrat" w:cstheme="minorHAnsi"/>
          <w:sz w:val="22"/>
          <w:szCs w:val="22"/>
          <w:lang w:val="es-MX"/>
        </w:rPr>
        <w:t xml:space="preserve"> bien</w:t>
      </w:r>
      <w:r w:rsidR="00F90DD2" w:rsidRPr="001C3ECC">
        <w:rPr>
          <w:rFonts w:ascii="Montserrat" w:hAnsi="Montserrat" w:cstheme="minorHAnsi"/>
          <w:sz w:val="22"/>
          <w:szCs w:val="22"/>
          <w:lang w:val="es-MX"/>
        </w:rPr>
        <w:t>es</w:t>
      </w:r>
      <w:r w:rsidR="008B6F4B" w:rsidRPr="001C3ECC">
        <w:rPr>
          <w:rFonts w:ascii="Montserrat" w:hAnsi="Montserrat" w:cstheme="minorHAnsi"/>
          <w:sz w:val="22"/>
          <w:szCs w:val="22"/>
          <w:lang w:val="es-MX"/>
        </w:rPr>
        <w:t xml:space="preserve"> </w:t>
      </w:r>
      <w:r w:rsidR="004718AC" w:rsidRPr="001C3ECC">
        <w:rPr>
          <w:rFonts w:ascii="Montserrat" w:hAnsi="Montserrat" w:cstheme="minorHAnsi"/>
          <w:sz w:val="22"/>
          <w:szCs w:val="22"/>
          <w:lang w:val="es-MX"/>
        </w:rPr>
        <w:t>solicitado</w:t>
      </w:r>
      <w:r w:rsidR="00F90DD2" w:rsidRPr="001C3ECC">
        <w:rPr>
          <w:rFonts w:ascii="Montserrat" w:hAnsi="Montserrat" w:cstheme="minorHAnsi"/>
          <w:sz w:val="22"/>
          <w:szCs w:val="22"/>
          <w:lang w:val="es-MX"/>
        </w:rPr>
        <w:t>s</w:t>
      </w:r>
      <w:r w:rsidR="009E1BBF" w:rsidRPr="001C3ECC">
        <w:rPr>
          <w:rFonts w:ascii="Montserrat" w:hAnsi="Montserrat" w:cstheme="minorHAnsi"/>
          <w:sz w:val="22"/>
          <w:szCs w:val="22"/>
          <w:lang w:val="es-MX"/>
        </w:rPr>
        <w:t xml:space="preserve"> materia de la presente licitación</w:t>
      </w:r>
      <w:r w:rsidRPr="001C3ECC">
        <w:rPr>
          <w:rFonts w:ascii="Montserrat" w:hAnsi="Montserrat" w:cstheme="minorHAnsi"/>
          <w:sz w:val="22"/>
          <w:szCs w:val="22"/>
          <w:lang w:val="es-MX"/>
        </w:rPr>
        <w:t>.</w:t>
      </w:r>
    </w:p>
    <w:p w14:paraId="6745D737" w14:textId="77777777" w:rsidR="006D1BCC" w:rsidRPr="001C3ECC" w:rsidRDefault="006D1BCC" w:rsidP="00C15316">
      <w:pPr>
        <w:pStyle w:val="2"/>
        <w:tabs>
          <w:tab w:val="left" w:pos="450"/>
          <w:tab w:val="left" w:pos="720"/>
        </w:tabs>
        <w:ind w:left="709" w:right="40"/>
        <w:rPr>
          <w:rFonts w:ascii="Montserrat" w:hAnsi="Montserrat" w:cstheme="minorHAnsi"/>
          <w:b/>
          <w:sz w:val="22"/>
          <w:szCs w:val="22"/>
          <w:lang w:val="es-MX"/>
        </w:rPr>
      </w:pPr>
    </w:p>
    <w:p w14:paraId="7D5E43E6" w14:textId="77777777" w:rsidR="006D1BCC" w:rsidRDefault="006D1BCC" w:rsidP="00C15316">
      <w:pPr>
        <w:pStyle w:val="Prrafodelista"/>
        <w:numPr>
          <w:ilvl w:val="0"/>
          <w:numId w:val="6"/>
        </w:numPr>
        <w:ind w:left="709" w:right="40" w:hanging="284"/>
        <w:jc w:val="both"/>
        <w:rPr>
          <w:rFonts w:ascii="Montserrat" w:hAnsi="Montserrat" w:cstheme="minorHAnsi"/>
          <w:bCs/>
          <w:sz w:val="22"/>
          <w:szCs w:val="22"/>
          <w:lang w:val="es-MX"/>
        </w:rPr>
      </w:pPr>
      <w:r w:rsidRPr="001C3ECC">
        <w:rPr>
          <w:rFonts w:ascii="Montserrat" w:hAnsi="Montserrat" w:cstheme="minorHAnsi"/>
          <w:bCs/>
          <w:sz w:val="22"/>
          <w:szCs w:val="22"/>
          <w:lang w:val="es-MX"/>
        </w:rPr>
        <w:t>Entregar en el acto de presentación y apertura de proposiciones sus ofertas por escrito mediante dos sobres cerrados i</w:t>
      </w:r>
      <w:r w:rsidR="001A312E" w:rsidRPr="001C3ECC">
        <w:rPr>
          <w:rFonts w:ascii="Montserrat" w:hAnsi="Montserrat" w:cstheme="minorHAnsi"/>
          <w:bCs/>
          <w:sz w:val="22"/>
          <w:szCs w:val="22"/>
          <w:lang w:val="es-MX"/>
        </w:rPr>
        <w:t>ndicando</w:t>
      </w:r>
      <w:r w:rsidRPr="001C3ECC">
        <w:rPr>
          <w:rFonts w:ascii="Montserrat" w:hAnsi="Montserrat" w:cstheme="minorHAnsi"/>
          <w:bCs/>
          <w:sz w:val="22"/>
          <w:szCs w:val="22"/>
          <w:lang w:val="es-MX"/>
        </w:rPr>
        <w:t xml:space="preserve"> la clave </w:t>
      </w:r>
      <w:r w:rsidR="00340212" w:rsidRPr="001C3ECC">
        <w:rPr>
          <w:rFonts w:ascii="Montserrat" w:hAnsi="Montserrat" w:cstheme="minorHAnsi"/>
          <w:bCs/>
          <w:sz w:val="22"/>
          <w:szCs w:val="22"/>
          <w:lang w:val="es-MX"/>
        </w:rPr>
        <w:t>alfa</w:t>
      </w:r>
      <w:r w:rsidR="00017434" w:rsidRPr="001C3ECC">
        <w:rPr>
          <w:rFonts w:ascii="Montserrat" w:hAnsi="Montserrat" w:cstheme="minorHAnsi"/>
          <w:bCs/>
          <w:sz w:val="22"/>
          <w:szCs w:val="22"/>
          <w:lang w:val="es-MX"/>
        </w:rPr>
        <w:t>n</w:t>
      </w:r>
      <w:r w:rsidRPr="001C3ECC">
        <w:rPr>
          <w:rFonts w:ascii="Montserrat" w:hAnsi="Montserrat" w:cstheme="minorHAnsi"/>
          <w:bCs/>
          <w:sz w:val="22"/>
          <w:szCs w:val="22"/>
          <w:lang w:val="es-MX"/>
        </w:rPr>
        <w:t xml:space="preserve">umérica </w:t>
      </w:r>
      <w:r w:rsidR="00FB760B" w:rsidRPr="001C3ECC">
        <w:rPr>
          <w:rFonts w:ascii="Montserrat" w:hAnsi="Montserrat" w:cstheme="minorHAnsi"/>
          <w:bCs/>
          <w:sz w:val="22"/>
          <w:szCs w:val="22"/>
          <w:lang w:val="es-MX"/>
        </w:rPr>
        <w:t xml:space="preserve">y nombre </w:t>
      </w:r>
      <w:r w:rsidRPr="001C3ECC">
        <w:rPr>
          <w:rFonts w:ascii="Montserrat" w:hAnsi="Montserrat" w:cstheme="minorHAnsi"/>
          <w:bCs/>
          <w:sz w:val="22"/>
          <w:szCs w:val="22"/>
          <w:lang w:val="es-MX"/>
        </w:rPr>
        <w:t xml:space="preserve">con </w:t>
      </w:r>
      <w:r w:rsidR="00FB760B" w:rsidRPr="001C3ECC">
        <w:rPr>
          <w:rFonts w:ascii="Montserrat" w:hAnsi="Montserrat" w:cstheme="minorHAnsi"/>
          <w:bCs/>
          <w:sz w:val="22"/>
          <w:szCs w:val="22"/>
          <w:lang w:val="es-MX"/>
        </w:rPr>
        <w:t>el</w:t>
      </w:r>
      <w:r w:rsidRPr="001C3ECC">
        <w:rPr>
          <w:rFonts w:ascii="Montserrat" w:hAnsi="Montserrat" w:cstheme="minorHAnsi"/>
          <w:bCs/>
          <w:sz w:val="22"/>
          <w:szCs w:val="22"/>
          <w:lang w:val="es-MX"/>
        </w:rPr>
        <w:t xml:space="preserve"> que se identifica el procedimiento de licitación, nombre o razón social del licitante e indicar si se trata de la propuesta técnica o económica.</w:t>
      </w:r>
    </w:p>
    <w:p w14:paraId="245FD67A" w14:textId="77777777" w:rsidR="001D5051" w:rsidRDefault="001D5051" w:rsidP="00C15316">
      <w:pPr>
        <w:pStyle w:val="Prrafodelista"/>
        <w:ind w:left="709" w:right="40"/>
        <w:jc w:val="both"/>
        <w:rPr>
          <w:rFonts w:ascii="Montserrat" w:hAnsi="Montserrat" w:cstheme="minorHAnsi"/>
          <w:bCs/>
          <w:sz w:val="22"/>
          <w:szCs w:val="22"/>
          <w:lang w:val="es-MX"/>
        </w:rPr>
      </w:pPr>
    </w:p>
    <w:p w14:paraId="0BB3CCFB" w14:textId="77777777" w:rsidR="001D5051" w:rsidRPr="00C07CE2" w:rsidRDefault="001D5051" w:rsidP="00C15316">
      <w:pPr>
        <w:pStyle w:val="Prrafodelista"/>
        <w:numPr>
          <w:ilvl w:val="0"/>
          <w:numId w:val="6"/>
        </w:numPr>
        <w:ind w:left="709" w:right="40"/>
        <w:jc w:val="both"/>
        <w:rPr>
          <w:rFonts w:ascii="Montserrat" w:hAnsi="Montserrat" w:cstheme="minorHAnsi"/>
          <w:bCs/>
          <w:sz w:val="22"/>
          <w:szCs w:val="22"/>
          <w:lang w:val="es-MX"/>
        </w:rPr>
      </w:pPr>
      <w:r w:rsidRPr="00C07CE2">
        <w:rPr>
          <w:rFonts w:ascii="Montserrat" w:hAnsi="Montserrat" w:cstheme="minorHAnsi"/>
          <w:bCs/>
          <w:sz w:val="22"/>
          <w:szCs w:val="22"/>
          <w:lang w:val="es-MX"/>
        </w:rPr>
        <w:t xml:space="preserve">Las que realicen el pago de las bases de licitación, debiendo cubrir el </w:t>
      </w:r>
      <w:r w:rsidRPr="00C07CE2">
        <w:rPr>
          <w:rFonts w:ascii="Montserrat" w:hAnsi="Montserrat" w:cstheme="minorHAnsi"/>
          <w:b/>
          <w:bCs/>
          <w:sz w:val="22"/>
          <w:szCs w:val="22"/>
          <w:lang w:val="es-MX"/>
        </w:rPr>
        <w:t>costo correspondiente por la cantidad de $2,200.00 (dos mil doscientos pesos 00/100 moneda nacional)</w:t>
      </w:r>
      <w:r w:rsidR="00C07CE2">
        <w:rPr>
          <w:rFonts w:ascii="Montserrat" w:hAnsi="Montserrat" w:cstheme="minorHAnsi"/>
          <w:b/>
          <w:bCs/>
          <w:sz w:val="22"/>
          <w:szCs w:val="22"/>
          <w:lang w:val="es-MX"/>
        </w:rPr>
        <w:t>,</w:t>
      </w:r>
      <w:r w:rsidRPr="00C07CE2">
        <w:rPr>
          <w:rFonts w:ascii="Montserrat" w:hAnsi="Montserrat" w:cstheme="minorHAnsi"/>
          <w:b/>
          <w:bCs/>
          <w:sz w:val="22"/>
          <w:szCs w:val="22"/>
          <w:lang w:val="es-MX"/>
        </w:rPr>
        <w:t xml:space="preserve"> </w:t>
      </w:r>
      <w:r w:rsidR="00C07CE2" w:rsidRPr="00C07CE2">
        <w:rPr>
          <w:rFonts w:ascii="Montserrat" w:hAnsi="Montserrat" w:cs="Arial"/>
          <w:noProof/>
          <w:sz w:val="22"/>
          <w:szCs w:val="22"/>
          <w:lang w:val="es-MX"/>
        </w:rPr>
        <w:t>por transferencia electrónica, depósitos con cheque certificado y pago en efectivo en la ventanilla de pagos de la Comisión Estatal de Servicios Públicos de Tijuana con RFC. CES790211HK4. Clabe Bancaria 014028655006045000 en Banco Santander México S.A.</w:t>
      </w:r>
      <w:r w:rsidRPr="00C07CE2">
        <w:rPr>
          <w:rFonts w:ascii="Montserrat" w:hAnsi="Montserrat" w:cstheme="minorHAnsi"/>
          <w:bCs/>
          <w:sz w:val="22"/>
          <w:szCs w:val="22"/>
          <w:lang w:val="es-MX"/>
        </w:rPr>
        <w:t xml:space="preserve"> </w:t>
      </w:r>
      <w:r w:rsidRPr="00C07CE2">
        <w:rPr>
          <w:rFonts w:ascii="Montserrat" w:hAnsi="Montserrat" w:cstheme="minorHAnsi"/>
          <w:b/>
          <w:bCs/>
          <w:sz w:val="22"/>
          <w:szCs w:val="22"/>
          <w:lang w:val="es-MX"/>
        </w:rPr>
        <w:t>Desde la fecha de publicación de la convocatoria hasta el sexto día natural previo al acto de presentación y apertura de proposiciones.</w:t>
      </w:r>
    </w:p>
    <w:p w14:paraId="0BCB77AD" w14:textId="77777777" w:rsidR="001D5051" w:rsidRDefault="001D5051" w:rsidP="00C15316">
      <w:pPr>
        <w:pStyle w:val="Prrafodelista"/>
        <w:ind w:left="709" w:right="40"/>
        <w:jc w:val="both"/>
        <w:rPr>
          <w:rFonts w:ascii="Montserrat" w:hAnsi="Montserrat" w:cstheme="minorHAnsi"/>
          <w:bCs/>
          <w:sz w:val="22"/>
          <w:szCs w:val="22"/>
          <w:lang w:val="es-MX"/>
        </w:rPr>
      </w:pPr>
    </w:p>
    <w:p w14:paraId="17BAEE0F" w14:textId="77777777" w:rsidR="001D5FC4" w:rsidRPr="001C3ECC" w:rsidRDefault="001D5FC4" w:rsidP="00C15316">
      <w:pPr>
        <w:ind w:left="284" w:right="40"/>
        <w:jc w:val="both"/>
        <w:rPr>
          <w:rFonts w:ascii="Montserrat" w:hAnsi="Montserrat" w:cstheme="minorHAnsi"/>
          <w:bCs/>
          <w:sz w:val="22"/>
          <w:szCs w:val="22"/>
          <w:lang w:val="es-MX"/>
        </w:rPr>
      </w:pPr>
      <w:r w:rsidRPr="001C3ECC">
        <w:rPr>
          <w:rFonts w:ascii="Montserrat" w:hAnsi="Montserrat" w:cstheme="minorHAnsi"/>
          <w:b/>
          <w:sz w:val="22"/>
          <w:szCs w:val="22"/>
          <w:lang w:val="es-MX"/>
        </w:rPr>
        <w:t>3.3</w:t>
      </w:r>
      <w:r w:rsidRPr="001C3ECC">
        <w:rPr>
          <w:rFonts w:ascii="Montserrat" w:hAnsi="Montserrat" w:cstheme="minorHAnsi"/>
          <w:bCs/>
          <w:sz w:val="22"/>
          <w:szCs w:val="22"/>
          <w:lang w:val="es-MX"/>
        </w:rPr>
        <w:tab/>
        <w:t>No podrán participar aquellas personas o grupos de personas físicas o morales que se encuentren en alguno de los supuestos establecidos en el artículo 49 de “La Ley”.</w:t>
      </w:r>
    </w:p>
    <w:p w14:paraId="794B707D" w14:textId="77777777" w:rsidR="001D5FC4" w:rsidRPr="001C3ECC" w:rsidRDefault="001D5FC4" w:rsidP="00C15316">
      <w:pPr>
        <w:tabs>
          <w:tab w:val="left" w:pos="993"/>
        </w:tabs>
        <w:ind w:left="284" w:right="40"/>
        <w:jc w:val="both"/>
        <w:rPr>
          <w:rFonts w:ascii="Montserrat" w:hAnsi="Montserrat" w:cstheme="minorHAnsi"/>
          <w:bCs/>
          <w:sz w:val="22"/>
          <w:szCs w:val="22"/>
          <w:lang w:val="es-MX"/>
        </w:rPr>
      </w:pPr>
    </w:p>
    <w:p w14:paraId="5E2770B5" w14:textId="77777777" w:rsidR="001D5FC4" w:rsidRPr="001C3ECC" w:rsidRDefault="001D5FC4" w:rsidP="00C15316">
      <w:pPr>
        <w:tabs>
          <w:tab w:val="left" w:pos="709"/>
        </w:tabs>
        <w:ind w:left="284" w:right="40"/>
        <w:jc w:val="both"/>
        <w:rPr>
          <w:rFonts w:ascii="Montserrat" w:hAnsi="Montserrat" w:cstheme="minorHAnsi"/>
          <w:sz w:val="22"/>
          <w:szCs w:val="22"/>
          <w:lang w:val="es-MX"/>
        </w:rPr>
      </w:pPr>
      <w:r w:rsidRPr="001C3ECC">
        <w:rPr>
          <w:rFonts w:ascii="Montserrat" w:hAnsi="Montserrat" w:cstheme="minorHAnsi"/>
          <w:b/>
          <w:bCs/>
          <w:sz w:val="22"/>
          <w:szCs w:val="22"/>
          <w:lang w:val="es-MX"/>
        </w:rPr>
        <w:t>3.4</w:t>
      </w:r>
      <w:r w:rsidRPr="001C3ECC">
        <w:rPr>
          <w:rFonts w:ascii="Montserrat" w:hAnsi="Montserrat" w:cstheme="minorHAnsi"/>
          <w:sz w:val="22"/>
          <w:szCs w:val="22"/>
          <w:lang w:val="es-MX"/>
        </w:rPr>
        <w:t xml:space="preserve"> </w:t>
      </w:r>
      <w:r w:rsidRPr="001C3ECC">
        <w:rPr>
          <w:rFonts w:ascii="Montserrat" w:hAnsi="Montserrat" w:cstheme="minorHAnsi"/>
          <w:sz w:val="22"/>
          <w:szCs w:val="22"/>
          <w:lang w:val="es-MX"/>
        </w:rPr>
        <w:tab/>
      </w:r>
      <w:r w:rsidR="00ED6791" w:rsidRPr="001C3ECC">
        <w:rPr>
          <w:rFonts w:ascii="Montserrat" w:hAnsi="Montserrat" w:cstheme="minorHAnsi"/>
          <w:sz w:val="22"/>
          <w:szCs w:val="22"/>
          <w:lang w:val="es-MX"/>
        </w:rPr>
        <w:t>Dos o más personas podrán presentar conjuntamente proposiciones sin necesidad de constituir una sociedad, o nueva sociedad en caso de personas morales, siempre que, para tales efectos, en la propuesta y en el contrato se establezcan con precisión y a satisfacción de “La Convocante”, las partes a que cada persona se obligará, así como la manera en que se exigiría el cumplimiento de las obligaciones, además las personas participantes deberán de contar sin excepción con registro fiscal en el Estado de Baja California; en este supuesto la propuesta deberá ser firmada por el representante común que para tal efecto haya sido designado por el grupo de personas cumpliendo los siguientes aspectos:</w:t>
      </w:r>
    </w:p>
    <w:p w14:paraId="2A1BAEFD" w14:textId="77777777" w:rsidR="001D5FC4" w:rsidRPr="001C3ECC" w:rsidRDefault="001D5FC4" w:rsidP="00C15316">
      <w:pPr>
        <w:tabs>
          <w:tab w:val="left" w:pos="720"/>
        </w:tabs>
        <w:ind w:left="720" w:right="40"/>
        <w:jc w:val="both"/>
        <w:rPr>
          <w:rFonts w:ascii="Montserrat" w:hAnsi="Montserrat" w:cstheme="minorHAnsi"/>
          <w:sz w:val="22"/>
          <w:szCs w:val="22"/>
          <w:lang w:val="es-MX"/>
        </w:rPr>
      </w:pPr>
    </w:p>
    <w:p w14:paraId="0314F495" w14:textId="77777777" w:rsidR="001D5FC4" w:rsidRPr="001C3ECC" w:rsidRDefault="001D5FC4" w:rsidP="00C15316">
      <w:pPr>
        <w:pStyle w:val="Prrafodelista"/>
        <w:numPr>
          <w:ilvl w:val="0"/>
          <w:numId w:val="4"/>
        </w:numPr>
        <w:ind w:left="567" w:right="40" w:hanging="283"/>
        <w:jc w:val="both"/>
        <w:rPr>
          <w:rFonts w:ascii="Montserrat" w:hAnsi="Montserrat" w:cstheme="minorHAnsi"/>
          <w:sz w:val="22"/>
          <w:szCs w:val="22"/>
          <w:lang w:val="es-MX"/>
        </w:rPr>
      </w:pPr>
      <w:r w:rsidRPr="001C3ECC">
        <w:rPr>
          <w:rFonts w:ascii="Montserrat" w:hAnsi="Montserrat" w:cstheme="minorHAnsi"/>
          <w:sz w:val="22"/>
          <w:szCs w:val="22"/>
          <w:lang w:val="es-MX"/>
        </w:rPr>
        <w:t>Tendrán derecho a participar adquiriendo, alguno de los integrantes del grupo, solamente un ejemplar de las bases;</w:t>
      </w:r>
    </w:p>
    <w:p w14:paraId="55F7B558" w14:textId="77777777" w:rsidR="001D5FC4" w:rsidRPr="001C3ECC" w:rsidRDefault="001D5FC4" w:rsidP="00C15316">
      <w:pPr>
        <w:pStyle w:val="Prrafodelista"/>
        <w:numPr>
          <w:ilvl w:val="0"/>
          <w:numId w:val="4"/>
        </w:numPr>
        <w:ind w:left="567" w:right="40" w:hanging="283"/>
        <w:jc w:val="both"/>
        <w:rPr>
          <w:rFonts w:ascii="Montserrat" w:hAnsi="Montserrat" w:cstheme="minorHAnsi"/>
          <w:sz w:val="22"/>
          <w:szCs w:val="22"/>
          <w:lang w:val="es-MX"/>
        </w:rPr>
      </w:pPr>
      <w:r w:rsidRPr="001C3ECC">
        <w:rPr>
          <w:rFonts w:ascii="Montserrat" w:hAnsi="Montserrat" w:cstheme="minorHAnsi"/>
          <w:sz w:val="22"/>
          <w:szCs w:val="22"/>
          <w:lang w:val="es-MX"/>
        </w:rPr>
        <w:t>Deberán celebrar entre todas las personas que integran la agrupación, un convenio privado en los términos de la legislación aplicable, en el que se establecerán con precisión los aspectos siguientes:</w:t>
      </w:r>
    </w:p>
    <w:p w14:paraId="1AF4DA2C" w14:textId="77777777" w:rsidR="001D5FC4" w:rsidRPr="001C3ECC" w:rsidRDefault="001D5FC4" w:rsidP="00C15316">
      <w:pPr>
        <w:ind w:left="491" w:right="40"/>
        <w:jc w:val="both"/>
        <w:rPr>
          <w:rFonts w:ascii="Montserrat" w:hAnsi="Montserrat" w:cstheme="minorHAnsi"/>
          <w:sz w:val="22"/>
          <w:szCs w:val="22"/>
          <w:lang w:val="es-MX"/>
        </w:rPr>
      </w:pPr>
    </w:p>
    <w:p w14:paraId="3E62955D" w14:textId="77777777" w:rsidR="001D5FC4" w:rsidRPr="001C3ECC" w:rsidRDefault="001D5FC4" w:rsidP="00C15316">
      <w:pPr>
        <w:pStyle w:val="Prrafodelista"/>
        <w:numPr>
          <w:ilvl w:val="0"/>
          <w:numId w:val="5"/>
        </w:numPr>
        <w:ind w:left="851" w:right="40" w:hanging="284"/>
        <w:jc w:val="both"/>
        <w:rPr>
          <w:rFonts w:ascii="Montserrat" w:hAnsi="Montserrat" w:cstheme="minorHAnsi"/>
          <w:sz w:val="22"/>
          <w:szCs w:val="22"/>
          <w:lang w:val="es-MX"/>
        </w:rPr>
      </w:pPr>
      <w:r w:rsidRPr="001C3ECC">
        <w:rPr>
          <w:rFonts w:ascii="Montserrat" w:hAnsi="Montserrat" w:cstheme="minorHAnsi"/>
          <w:sz w:val="22"/>
          <w:szCs w:val="22"/>
          <w:lang w:val="es-MX"/>
        </w:rPr>
        <w:t>Nombre y domicilio de las personas integrantes, incluyendo los datos de las escrituras públicas con las que se acredita la existencia legal de la persona moral;</w:t>
      </w:r>
    </w:p>
    <w:p w14:paraId="6708E048" w14:textId="77777777" w:rsidR="001D5FC4" w:rsidRPr="001C3ECC" w:rsidRDefault="001D5FC4" w:rsidP="00C15316">
      <w:pPr>
        <w:pStyle w:val="Prrafodelista"/>
        <w:numPr>
          <w:ilvl w:val="0"/>
          <w:numId w:val="5"/>
        </w:numPr>
        <w:ind w:left="851" w:right="40" w:hanging="284"/>
        <w:jc w:val="both"/>
        <w:rPr>
          <w:rFonts w:ascii="Montserrat" w:hAnsi="Montserrat" w:cstheme="minorHAnsi"/>
          <w:sz w:val="22"/>
          <w:szCs w:val="22"/>
          <w:lang w:val="es-MX"/>
        </w:rPr>
      </w:pPr>
      <w:r w:rsidRPr="001C3ECC">
        <w:rPr>
          <w:rFonts w:ascii="Montserrat" w:hAnsi="Montserrat" w:cstheme="minorHAnsi"/>
          <w:sz w:val="22"/>
          <w:szCs w:val="22"/>
          <w:lang w:val="es-MX"/>
        </w:rPr>
        <w:t>Nombre de los representantes legales de cada una de las personas agrupadas, incluyendo los datos de las escrituras públicas con las que se acrediten las facultades de representación;</w:t>
      </w:r>
    </w:p>
    <w:p w14:paraId="5A911FA4" w14:textId="77777777" w:rsidR="001D5FC4" w:rsidRPr="001C3ECC" w:rsidRDefault="001D5FC4" w:rsidP="00C15316">
      <w:pPr>
        <w:pStyle w:val="Prrafodelista"/>
        <w:numPr>
          <w:ilvl w:val="0"/>
          <w:numId w:val="5"/>
        </w:numPr>
        <w:ind w:left="851" w:right="40" w:hanging="284"/>
        <w:jc w:val="both"/>
        <w:rPr>
          <w:rFonts w:ascii="Montserrat" w:hAnsi="Montserrat" w:cstheme="minorHAnsi"/>
          <w:sz w:val="22"/>
          <w:szCs w:val="22"/>
          <w:lang w:val="es-MX"/>
        </w:rPr>
      </w:pPr>
      <w:r w:rsidRPr="001C3ECC">
        <w:rPr>
          <w:rFonts w:ascii="Montserrat" w:hAnsi="Montserrat" w:cstheme="minorHAnsi"/>
          <w:sz w:val="22"/>
          <w:szCs w:val="22"/>
          <w:lang w:val="es-MX"/>
        </w:rPr>
        <w:t>La designación de un representante común; otorgándole poder amplio y suficiente, para atender todo lo relacionado con la propuesta en el procedimiento de licitación;</w:t>
      </w:r>
    </w:p>
    <w:p w14:paraId="0C77CF97" w14:textId="77777777" w:rsidR="001D5FC4" w:rsidRPr="001C3ECC" w:rsidRDefault="001D5FC4" w:rsidP="00C15316">
      <w:pPr>
        <w:pStyle w:val="Prrafodelista"/>
        <w:numPr>
          <w:ilvl w:val="0"/>
          <w:numId w:val="5"/>
        </w:numPr>
        <w:ind w:left="851" w:right="40" w:hanging="284"/>
        <w:jc w:val="both"/>
        <w:rPr>
          <w:rFonts w:ascii="Montserrat" w:hAnsi="Montserrat" w:cstheme="minorHAnsi"/>
          <w:sz w:val="22"/>
          <w:szCs w:val="22"/>
          <w:lang w:val="es-MX"/>
        </w:rPr>
      </w:pPr>
      <w:r w:rsidRPr="001C3ECC">
        <w:rPr>
          <w:rFonts w:ascii="Montserrat" w:hAnsi="Montserrat" w:cstheme="minorHAnsi"/>
          <w:sz w:val="22"/>
          <w:szCs w:val="22"/>
          <w:lang w:val="es-MX"/>
        </w:rPr>
        <w:t xml:space="preserve">La descripción de las partes objeto del contrato, que corresponderá, cumplir a cada persona, así como la manera en que se exigirá el cumplimiento de las obligaciones; </w:t>
      </w:r>
    </w:p>
    <w:p w14:paraId="6B6394BE" w14:textId="77777777" w:rsidR="001D5FC4" w:rsidRPr="001C3ECC" w:rsidRDefault="001D5FC4" w:rsidP="00C15316">
      <w:pPr>
        <w:pStyle w:val="Prrafodelista"/>
        <w:numPr>
          <w:ilvl w:val="0"/>
          <w:numId w:val="5"/>
        </w:numPr>
        <w:ind w:left="851" w:right="40" w:hanging="284"/>
        <w:jc w:val="both"/>
        <w:rPr>
          <w:rFonts w:ascii="Montserrat" w:hAnsi="Montserrat" w:cstheme="minorHAnsi"/>
          <w:sz w:val="22"/>
          <w:szCs w:val="22"/>
          <w:lang w:val="es-MX"/>
        </w:rPr>
      </w:pPr>
      <w:r w:rsidRPr="001C3ECC">
        <w:rPr>
          <w:rFonts w:ascii="Montserrat" w:hAnsi="Montserrat" w:cstheme="minorHAnsi"/>
          <w:sz w:val="22"/>
          <w:szCs w:val="22"/>
          <w:lang w:val="es-MX"/>
        </w:rPr>
        <w:lastRenderedPageBreak/>
        <w:t>Estipulación expresa de que cada uno de los suscriptores, quedará obligado en forma conjunta y solidaria con los demás, para comprometerse por cualquier responsabilidad derivada del contrato que se firme.</w:t>
      </w:r>
    </w:p>
    <w:p w14:paraId="664E2266" w14:textId="77777777" w:rsidR="00ED6791" w:rsidRPr="001C3ECC" w:rsidRDefault="00ED6791" w:rsidP="00C15316">
      <w:pPr>
        <w:ind w:right="40"/>
        <w:jc w:val="both"/>
        <w:rPr>
          <w:rFonts w:ascii="Montserrat" w:hAnsi="Montserrat" w:cs="Arial"/>
          <w:b/>
          <w:sz w:val="22"/>
          <w:szCs w:val="22"/>
          <w:lang w:val="es-MX"/>
        </w:rPr>
      </w:pPr>
    </w:p>
    <w:p w14:paraId="5E8A9A1D" w14:textId="77777777" w:rsidR="00ED6791" w:rsidRPr="001C3ECC" w:rsidRDefault="00170CFA" w:rsidP="00C15316">
      <w:pPr>
        <w:ind w:left="284" w:right="40"/>
        <w:jc w:val="both"/>
        <w:rPr>
          <w:rFonts w:ascii="Montserrat" w:hAnsi="Montserrat" w:cstheme="minorHAnsi"/>
          <w:sz w:val="22"/>
          <w:szCs w:val="22"/>
          <w:lang w:val="es-MX"/>
        </w:rPr>
      </w:pPr>
      <w:r w:rsidRPr="001C3ECC">
        <w:rPr>
          <w:rFonts w:ascii="Montserrat" w:hAnsi="Montserrat" w:cstheme="minorHAnsi"/>
          <w:b/>
          <w:bCs/>
          <w:sz w:val="22"/>
          <w:szCs w:val="22"/>
          <w:lang w:val="es-MX"/>
        </w:rPr>
        <w:t>3.5</w:t>
      </w:r>
      <w:r w:rsidRPr="001C3ECC">
        <w:rPr>
          <w:rFonts w:ascii="Montserrat" w:hAnsi="Montserrat" w:cstheme="minorHAnsi"/>
          <w:sz w:val="22"/>
          <w:szCs w:val="22"/>
          <w:lang w:val="es-MX"/>
        </w:rPr>
        <w:t xml:space="preserve"> </w:t>
      </w:r>
      <w:r w:rsidR="00ED6791" w:rsidRPr="001C3ECC">
        <w:rPr>
          <w:rFonts w:ascii="Montserrat" w:hAnsi="Montserrat" w:cstheme="minorHAnsi"/>
          <w:sz w:val="22"/>
          <w:szCs w:val="22"/>
          <w:lang w:val="es-MX"/>
        </w:rPr>
        <w:t>Las empresas participantes que presenten su propuesta de manera conjunta deberán de contar sin excepción con registro fiscal en el Estado de Baja California.</w:t>
      </w:r>
    </w:p>
    <w:p w14:paraId="06473C6E" w14:textId="77777777" w:rsidR="001D5FC4" w:rsidRPr="001C3ECC" w:rsidRDefault="001D5FC4" w:rsidP="00C15316">
      <w:pPr>
        <w:tabs>
          <w:tab w:val="left" w:pos="720"/>
        </w:tabs>
        <w:ind w:right="40"/>
        <w:jc w:val="both"/>
        <w:rPr>
          <w:rFonts w:ascii="Montserrat" w:hAnsi="Montserrat" w:cstheme="minorHAnsi"/>
          <w:sz w:val="22"/>
          <w:szCs w:val="22"/>
          <w:lang w:val="es-MX"/>
        </w:rPr>
      </w:pPr>
    </w:p>
    <w:p w14:paraId="75E5FF08" w14:textId="77777777" w:rsidR="001D5FC4" w:rsidRPr="001C3ECC" w:rsidRDefault="001A312E" w:rsidP="00C15316">
      <w:pPr>
        <w:tabs>
          <w:tab w:val="left" w:pos="720"/>
        </w:tabs>
        <w:ind w:left="720" w:right="40" w:hanging="436"/>
        <w:jc w:val="both"/>
        <w:rPr>
          <w:rFonts w:ascii="Montserrat" w:hAnsi="Montserrat" w:cstheme="minorHAnsi"/>
          <w:sz w:val="22"/>
          <w:szCs w:val="22"/>
          <w:lang w:val="es-MX"/>
        </w:rPr>
      </w:pPr>
      <w:r w:rsidRPr="001C3ECC">
        <w:rPr>
          <w:rFonts w:ascii="Montserrat" w:hAnsi="Montserrat" w:cstheme="minorHAnsi"/>
          <w:b/>
          <w:bCs/>
          <w:sz w:val="22"/>
          <w:szCs w:val="22"/>
          <w:lang w:val="es-MX"/>
        </w:rPr>
        <w:t>3.6</w:t>
      </w:r>
      <w:r w:rsidRPr="001C3ECC">
        <w:rPr>
          <w:rFonts w:ascii="Montserrat" w:hAnsi="Montserrat" w:cstheme="minorHAnsi"/>
          <w:sz w:val="22"/>
          <w:szCs w:val="22"/>
          <w:lang w:val="es-MX"/>
        </w:rPr>
        <w:t xml:space="preserve"> Los</w:t>
      </w:r>
      <w:r w:rsidR="001D5FC4" w:rsidRPr="001C3ECC">
        <w:rPr>
          <w:rFonts w:ascii="Montserrat" w:hAnsi="Montserrat" w:cstheme="minorHAnsi"/>
          <w:sz w:val="22"/>
          <w:szCs w:val="22"/>
          <w:lang w:val="es-MX"/>
        </w:rPr>
        <w:t xml:space="preserve"> licitantes solo podrán presentar una proposición en la presente licitación.</w:t>
      </w:r>
    </w:p>
    <w:p w14:paraId="0C0B3B1D" w14:textId="77777777" w:rsidR="00517B24" w:rsidRDefault="00517B24" w:rsidP="00C15316">
      <w:pPr>
        <w:ind w:left="284" w:right="40"/>
        <w:jc w:val="both"/>
        <w:rPr>
          <w:rFonts w:ascii="Montserrat" w:hAnsi="Montserrat" w:cs="Arial"/>
          <w:b/>
          <w:sz w:val="22"/>
          <w:szCs w:val="22"/>
          <w:lang w:val="es-MX"/>
        </w:rPr>
      </w:pPr>
    </w:p>
    <w:p w14:paraId="1375C328" w14:textId="6E674D3E" w:rsidR="00F64CE9" w:rsidRPr="001C3ECC" w:rsidRDefault="00F64CE9" w:rsidP="00C15316">
      <w:pPr>
        <w:ind w:left="284" w:right="40"/>
        <w:jc w:val="both"/>
        <w:rPr>
          <w:rFonts w:ascii="Montserrat" w:hAnsi="Montserrat"/>
          <w:sz w:val="22"/>
          <w:szCs w:val="22"/>
          <w:lang w:val="es-MX"/>
        </w:rPr>
      </w:pPr>
      <w:r w:rsidRPr="001C3ECC">
        <w:rPr>
          <w:rFonts w:ascii="Montserrat" w:hAnsi="Montserrat" w:cs="Arial"/>
          <w:b/>
          <w:sz w:val="22"/>
          <w:szCs w:val="22"/>
          <w:lang w:val="es-MX"/>
        </w:rPr>
        <w:t>3.</w:t>
      </w:r>
      <w:r w:rsidR="00170CFA" w:rsidRPr="001C3ECC">
        <w:rPr>
          <w:rFonts w:ascii="Montserrat" w:hAnsi="Montserrat" w:cs="Arial"/>
          <w:b/>
          <w:sz w:val="22"/>
          <w:szCs w:val="22"/>
          <w:lang w:val="es-MX"/>
        </w:rPr>
        <w:t>7</w:t>
      </w:r>
      <w:r w:rsidRPr="001C3ECC">
        <w:rPr>
          <w:rFonts w:ascii="Montserrat" w:hAnsi="Montserrat" w:cs="Arial"/>
          <w:sz w:val="22"/>
          <w:szCs w:val="22"/>
          <w:lang w:val="es-MX"/>
        </w:rPr>
        <w:t xml:space="preserve"> </w:t>
      </w:r>
      <w:r w:rsidRPr="001C3ECC">
        <w:rPr>
          <w:rFonts w:ascii="Montserrat" w:hAnsi="Montserrat"/>
          <w:sz w:val="22"/>
          <w:szCs w:val="22"/>
          <w:lang w:val="es-MX"/>
        </w:rPr>
        <w:t>Una vez entregadas las ofertas, estas no podrán ser retiradas por los participantes y permanecerán vigent</w:t>
      </w:r>
      <w:r w:rsidR="00AE3B5E" w:rsidRPr="001C3ECC">
        <w:rPr>
          <w:rFonts w:ascii="Montserrat" w:hAnsi="Montserrat"/>
          <w:sz w:val="22"/>
          <w:szCs w:val="22"/>
          <w:lang w:val="es-MX"/>
        </w:rPr>
        <w:t>es hasta la formalización del contrato correspondiente</w:t>
      </w:r>
      <w:r w:rsidRPr="001C3ECC">
        <w:rPr>
          <w:rFonts w:ascii="Montserrat" w:hAnsi="Montserrat"/>
          <w:sz w:val="22"/>
          <w:szCs w:val="22"/>
          <w:lang w:val="es-MX"/>
        </w:rPr>
        <w:t>.</w:t>
      </w:r>
    </w:p>
    <w:p w14:paraId="27CC82B7" w14:textId="77777777" w:rsidR="00793B1F" w:rsidRPr="001C3ECC" w:rsidRDefault="00793B1F" w:rsidP="00C15316">
      <w:pPr>
        <w:ind w:left="284" w:right="40"/>
        <w:jc w:val="both"/>
        <w:rPr>
          <w:rFonts w:ascii="Montserrat" w:hAnsi="Montserrat" w:cs="Arial"/>
          <w:sz w:val="22"/>
          <w:szCs w:val="22"/>
          <w:lang w:val="es-MX"/>
        </w:rPr>
      </w:pPr>
    </w:p>
    <w:p w14:paraId="6BBF6E42" w14:textId="77777777" w:rsidR="000C6C92" w:rsidRPr="001C3ECC" w:rsidRDefault="00BB50A3" w:rsidP="00C15316">
      <w:pPr>
        <w:pStyle w:val="2"/>
        <w:tabs>
          <w:tab w:val="left" w:pos="142"/>
          <w:tab w:val="left" w:pos="450"/>
        </w:tabs>
        <w:ind w:left="284" w:right="40"/>
        <w:rPr>
          <w:rFonts w:ascii="Montserrat" w:hAnsi="Montserrat" w:cstheme="minorHAnsi"/>
          <w:b/>
          <w:sz w:val="22"/>
          <w:szCs w:val="22"/>
          <w:lang w:val="es-MX"/>
        </w:rPr>
      </w:pPr>
      <w:r w:rsidRPr="001C3ECC">
        <w:rPr>
          <w:rFonts w:ascii="Montserrat" w:hAnsi="Montserrat" w:cstheme="minorHAnsi"/>
          <w:b/>
          <w:sz w:val="22"/>
          <w:szCs w:val="22"/>
          <w:lang w:val="es-MX"/>
        </w:rPr>
        <w:t>4.- DESCRIPCIÓN GENERAL DE</w:t>
      </w:r>
      <w:r w:rsidR="007160C1" w:rsidRPr="001C3ECC">
        <w:rPr>
          <w:rFonts w:ascii="Montserrat" w:hAnsi="Montserrat" w:cstheme="minorHAnsi"/>
          <w:b/>
          <w:sz w:val="22"/>
          <w:szCs w:val="22"/>
          <w:lang w:val="es-MX"/>
        </w:rPr>
        <w:t xml:space="preserve"> </w:t>
      </w:r>
      <w:r w:rsidRPr="001C3ECC">
        <w:rPr>
          <w:rFonts w:ascii="Montserrat" w:hAnsi="Montserrat" w:cstheme="minorHAnsi"/>
          <w:b/>
          <w:sz w:val="22"/>
          <w:szCs w:val="22"/>
          <w:lang w:val="es-MX"/>
        </w:rPr>
        <w:t>L</w:t>
      </w:r>
      <w:r w:rsidR="007160C1" w:rsidRPr="001C3ECC">
        <w:rPr>
          <w:rFonts w:ascii="Montserrat" w:hAnsi="Montserrat" w:cstheme="minorHAnsi"/>
          <w:b/>
          <w:sz w:val="22"/>
          <w:szCs w:val="22"/>
          <w:lang w:val="es-MX"/>
        </w:rPr>
        <w:t>OS</w:t>
      </w:r>
      <w:r w:rsidR="000C6C92" w:rsidRPr="001C3ECC">
        <w:rPr>
          <w:rFonts w:ascii="Montserrat" w:hAnsi="Montserrat" w:cstheme="minorHAnsi"/>
          <w:b/>
          <w:sz w:val="22"/>
          <w:szCs w:val="22"/>
          <w:lang w:val="es-MX"/>
        </w:rPr>
        <w:t xml:space="preserve"> </w:t>
      </w:r>
      <w:r w:rsidRPr="001C3ECC">
        <w:rPr>
          <w:rFonts w:ascii="Montserrat" w:hAnsi="Montserrat" w:cstheme="minorHAnsi"/>
          <w:b/>
          <w:sz w:val="22"/>
          <w:szCs w:val="22"/>
          <w:lang w:val="es-MX"/>
        </w:rPr>
        <w:t>BIEN</w:t>
      </w:r>
      <w:r w:rsidR="007160C1" w:rsidRPr="001C3ECC">
        <w:rPr>
          <w:rFonts w:ascii="Montserrat" w:hAnsi="Montserrat" w:cstheme="minorHAnsi"/>
          <w:b/>
          <w:sz w:val="22"/>
          <w:szCs w:val="22"/>
          <w:lang w:val="es-MX"/>
        </w:rPr>
        <w:t>ES</w:t>
      </w:r>
      <w:r w:rsidR="006A6CA1" w:rsidRPr="001C3ECC">
        <w:rPr>
          <w:rFonts w:ascii="Montserrat" w:hAnsi="Montserrat" w:cstheme="minorHAnsi"/>
          <w:b/>
          <w:sz w:val="22"/>
          <w:szCs w:val="22"/>
          <w:lang w:val="es-MX"/>
        </w:rPr>
        <w:t xml:space="preserve"> </w:t>
      </w:r>
      <w:r w:rsidR="007160C1" w:rsidRPr="001C3ECC">
        <w:rPr>
          <w:rFonts w:ascii="Montserrat" w:hAnsi="Montserrat" w:cstheme="minorHAnsi"/>
          <w:b/>
          <w:sz w:val="22"/>
          <w:szCs w:val="22"/>
          <w:lang w:val="es-MX"/>
        </w:rPr>
        <w:t xml:space="preserve">A SUMINISTRAR </w:t>
      </w:r>
      <w:r w:rsidR="000C6C92" w:rsidRPr="001C3ECC">
        <w:rPr>
          <w:rFonts w:ascii="Montserrat" w:hAnsi="Montserrat" w:cstheme="minorHAnsi"/>
          <w:b/>
          <w:sz w:val="22"/>
          <w:szCs w:val="22"/>
          <w:lang w:val="es-MX"/>
        </w:rPr>
        <w:t>Y CONDICIONES QUE DEBERÁN CUBRIR LOS LICITANTES EN SUS PROPOSICIONES.</w:t>
      </w:r>
    </w:p>
    <w:p w14:paraId="29F5DAA1" w14:textId="3B088432" w:rsidR="009E2983" w:rsidRDefault="00343030" w:rsidP="00C15316">
      <w:pPr>
        <w:pStyle w:val="3"/>
        <w:tabs>
          <w:tab w:val="left" w:pos="142"/>
          <w:tab w:val="left" w:pos="284"/>
          <w:tab w:val="left" w:pos="851"/>
        </w:tabs>
        <w:ind w:left="284" w:right="40" w:firstLine="0"/>
        <w:rPr>
          <w:rFonts w:ascii="Montserrat" w:hAnsi="Montserrat" w:cstheme="minorHAnsi"/>
          <w:sz w:val="22"/>
          <w:szCs w:val="22"/>
          <w:lang w:val="es-MX"/>
        </w:rPr>
      </w:pPr>
      <w:r w:rsidRPr="00343030">
        <w:rPr>
          <w:rFonts w:ascii="Montserrat" w:hAnsi="Montserrat" w:cstheme="minorHAnsi"/>
          <w:sz w:val="22"/>
          <w:szCs w:val="22"/>
          <w:lang w:val="es-MX"/>
        </w:rPr>
        <w:t>Los licitantes deberán presentar su propuesta por la o las partidas en que desee participar, debiendo cumplir con las especificaciones técnicas y condiciones señaladas en estas bases de licitación</w:t>
      </w:r>
      <w:r w:rsidR="0075551B" w:rsidRPr="0075551B">
        <w:rPr>
          <w:rFonts w:ascii="Montserrat" w:hAnsi="Montserrat" w:cstheme="minorHAnsi"/>
          <w:sz w:val="22"/>
          <w:szCs w:val="22"/>
          <w:lang w:val="es-MX"/>
        </w:rPr>
        <w:t>.</w:t>
      </w:r>
    </w:p>
    <w:p w14:paraId="57D127AE" w14:textId="77777777" w:rsidR="0075551B" w:rsidRDefault="0075551B" w:rsidP="00C15316">
      <w:pPr>
        <w:pStyle w:val="3"/>
        <w:tabs>
          <w:tab w:val="left" w:pos="142"/>
          <w:tab w:val="left" w:pos="284"/>
          <w:tab w:val="left" w:pos="851"/>
        </w:tabs>
        <w:ind w:left="284" w:right="40" w:firstLine="0"/>
        <w:rPr>
          <w:rFonts w:ascii="Montserrat" w:hAnsi="Montserrat" w:cstheme="minorHAnsi"/>
          <w:sz w:val="22"/>
          <w:szCs w:val="22"/>
          <w:lang w:val="es-MX"/>
        </w:rPr>
      </w:pPr>
    </w:p>
    <w:p w14:paraId="0DEC2C36" w14:textId="77777777" w:rsidR="009E2983" w:rsidRPr="00081998" w:rsidRDefault="009E2983" w:rsidP="00C15316">
      <w:pPr>
        <w:pStyle w:val="3"/>
        <w:tabs>
          <w:tab w:val="left" w:pos="142"/>
          <w:tab w:val="left" w:pos="284"/>
          <w:tab w:val="left" w:pos="851"/>
        </w:tabs>
        <w:ind w:left="284" w:right="40" w:firstLine="0"/>
        <w:rPr>
          <w:rFonts w:ascii="Montserrat" w:hAnsi="Montserrat" w:cstheme="minorHAnsi"/>
          <w:sz w:val="22"/>
          <w:szCs w:val="22"/>
          <w:lang w:val="es-MX"/>
        </w:rPr>
      </w:pPr>
      <w:r w:rsidRPr="009E2983">
        <w:rPr>
          <w:rFonts w:ascii="Montserrat" w:hAnsi="Montserrat" w:cstheme="minorHAnsi"/>
          <w:sz w:val="22"/>
          <w:szCs w:val="22"/>
          <w:lang w:val="es-MX"/>
        </w:rPr>
        <w:t xml:space="preserve">Las propuestas deberán cumplir con todos los requisitos indicados en las presentes bases, y expresar con toda precisión en la propuesta técnica las especificaciones y condiciones que se indican en los numerales </w:t>
      </w:r>
      <w:r w:rsidRPr="00590265">
        <w:rPr>
          <w:rFonts w:ascii="Montserrat" w:hAnsi="Montserrat" w:cstheme="minorHAnsi"/>
          <w:sz w:val="22"/>
          <w:szCs w:val="22"/>
          <w:lang w:val="es-MX"/>
        </w:rPr>
        <w:t>4.1 al 4.4, y en la propuesta económica las condiciones indicadas en el numeral 4.5 que adelante se precisan.</w:t>
      </w:r>
    </w:p>
    <w:p w14:paraId="3868B99B" w14:textId="77777777" w:rsidR="006C653B" w:rsidRPr="001C3ECC" w:rsidRDefault="006C653B" w:rsidP="00C15316">
      <w:pPr>
        <w:tabs>
          <w:tab w:val="left" w:pos="142"/>
        </w:tabs>
        <w:ind w:left="284" w:right="40"/>
        <w:jc w:val="both"/>
        <w:rPr>
          <w:rFonts w:ascii="Montserrat" w:hAnsi="Montserrat" w:cstheme="minorHAnsi"/>
          <w:sz w:val="22"/>
          <w:szCs w:val="22"/>
          <w:lang w:val="es-MX"/>
        </w:rPr>
      </w:pPr>
    </w:p>
    <w:p w14:paraId="24A54CAC" w14:textId="77777777" w:rsidR="000C6C92" w:rsidRPr="001C3ECC" w:rsidRDefault="000C6C92" w:rsidP="00C15316">
      <w:pPr>
        <w:pStyle w:val="3"/>
        <w:tabs>
          <w:tab w:val="left" w:pos="142"/>
          <w:tab w:val="left" w:pos="851"/>
        </w:tabs>
        <w:ind w:left="284" w:right="40" w:firstLine="0"/>
        <w:rPr>
          <w:rFonts w:ascii="Montserrat" w:hAnsi="Montserrat" w:cstheme="minorHAnsi"/>
          <w:b/>
          <w:sz w:val="22"/>
          <w:szCs w:val="22"/>
          <w:lang w:val="es-MX"/>
        </w:rPr>
      </w:pPr>
      <w:r w:rsidRPr="001C3ECC">
        <w:rPr>
          <w:rFonts w:ascii="Montserrat" w:hAnsi="Montserrat" w:cstheme="minorHAnsi"/>
          <w:b/>
          <w:sz w:val="22"/>
          <w:szCs w:val="22"/>
          <w:lang w:val="es-MX"/>
        </w:rPr>
        <w:t xml:space="preserve">4.1 </w:t>
      </w:r>
      <w:r w:rsidR="009E6386" w:rsidRPr="001C3ECC">
        <w:rPr>
          <w:rFonts w:ascii="Montserrat" w:hAnsi="Montserrat" w:cstheme="minorHAnsi"/>
          <w:b/>
          <w:sz w:val="22"/>
          <w:szCs w:val="22"/>
          <w:lang w:val="es-MX"/>
        </w:rPr>
        <w:t>ESPECIFICAC</w:t>
      </w:r>
      <w:r w:rsidR="004F7EB2" w:rsidRPr="001C3ECC">
        <w:rPr>
          <w:rFonts w:ascii="Montserrat" w:hAnsi="Montserrat" w:cstheme="minorHAnsi"/>
          <w:b/>
          <w:sz w:val="22"/>
          <w:szCs w:val="22"/>
          <w:lang w:val="es-MX"/>
        </w:rPr>
        <w:t xml:space="preserve">IONES TÉCNICAS </w:t>
      </w:r>
      <w:r w:rsidR="00CB3EDA" w:rsidRPr="00CB3EDA">
        <w:rPr>
          <w:rFonts w:ascii="Montserrat" w:hAnsi="Montserrat" w:cstheme="minorHAnsi"/>
          <w:sz w:val="22"/>
          <w:szCs w:val="22"/>
          <w:lang w:val="es-MX"/>
        </w:rPr>
        <w:t>requeridas de los bienes a suministrar.</w:t>
      </w:r>
    </w:p>
    <w:p w14:paraId="747B2265" w14:textId="77777777" w:rsidR="009E2983" w:rsidRPr="00081998" w:rsidRDefault="009E2983" w:rsidP="00C15316">
      <w:pPr>
        <w:pStyle w:val="3"/>
        <w:tabs>
          <w:tab w:val="left" w:pos="142"/>
        </w:tabs>
        <w:ind w:left="284" w:right="40" w:firstLine="0"/>
        <w:rPr>
          <w:rFonts w:ascii="Montserrat" w:hAnsi="Montserrat" w:cstheme="minorHAnsi"/>
          <w:sz w:val="22"/>
          <w:szCs w:val="22"/>
          <w:lang w:val="es-MX"/>
        </w:rPr>
      </w:pPr>
      <w:r w:rsidRPr="00081998">
        <w:rPr>
          <w:rFonts w:ascii="Montserrat" w:hAnsi="Montserrat" w:cstheme="minorHAnsi"/>
          <w:sz w:val="22"/>
          <w:szCs w:val="22"/>
          <w:lang w:val="es-MX"/>
        </w:rPr>
        <w:t>Las especificaciones, características y condiciones de los bienes requerid</w:t>
      </w:r>
      <w:r w:rsidR="007F5ADA">
        <w:rPr>
          <w:rFonts w:ascii="Montserrat" w:hAnsi="Montserrat" w:cstheme="minorHAnsi"/>
          <w:sz w:val="22"/>
          <w:szCs w:val="22"/>
          <w:lang w:val="es-MX"/>
        </w:rPr>
        <w:t>o</w:t>
      </w:r>
      <w:r w:rsidRPr="00081998">
        <w:rPr>
          <w:rFonts w:ascii="Montserrat" w:hAnsi="Montserrat" w:cstheme="minorHAnsi"/>
          <w:sz w:val="22"/>
          <w:szCs w:val="22"/>
          <w:lang w:val="es-MX"/>
        </w:rPr>
        <w:t>s por la convocante se encuentran detalladas en estas bases, mismas que deberán cumplir como mínimo las propuestas presentadas por los licitantes, pudiendo ofertar bienes cuyas especificaciones sean equivalentes o superiores a las solicitadas, en el entendido de que para la evaluación de las propuestas se tendrá en cuenta el cumplimiento mínimo de las especificaciones y condiciones indicadas en las presentes bases, por lo que los valores agregados no serán tomados en cuenta para la calificación correspondiente.</w:t>
      </w:r>
    </w:p>
    <w:p w14:paraId="32E37A92" w14:textId="77777777" w:rsidR="009E2983" w:rsidRPr="00513FFE" w:rsidRDefault="009E2983" w:rsidP="00C15316">
      <w:pPr>
        <w:pStyle w:val="3"/>
        <w:tabs>
          <w:tab w:val="left" w:pos="142"/>
        </w:tabs>
        <w:ind w:left="284" w:right="40" w:firstLine="0"/>
        <w:rPr>
          <w:rFonts w:ascii="Montserrat" w:hAnsi="Montserrat" w:cstheme="minorHAnsi"/>
          <w:sz w:val="22"/>
          <w:szCs w:val="22"/>
          <w:lang w:val="es-MX"/>
        </w:rPr>
      </w:pPr>
    </w:p>
    <w:p w14:paraId="5BE212DF" w14:textId="77777777" w:rsidR="007A60F0" w:rsidRPr="00513FFE" w:rsidRDefault="009E2983" w:rsidP="00C15316">
      <w:pPr>
        <w:pStyle w:val="3"/>
        <w:tabs>
          <w:tab w:val="left" w:pos="142"/>
        </w:tabs>
        <w:ind w:left="284" w:right="40" w:firstLine="0"/>
        <w:rPr>
          <w:rFonts w:ascii="Montserrat" w:eastAsia="Calibri" w:hAnsi="Montserrat" w:cs="Arial"/>
          <w:sz w:val="22"/>
          <w:szCs w:val="22"/>
        </w:rPr>
      </w:pPr>
      <w:r w:rsidRPr="00513FFE">
        <w:rPr>
          <w:rFonts w:ascii="Montserrat" w:hAnsi="Montserrat" w:cstheme="minorHAnsi"/>
          <w:sz w:val="22"/>
          <w:szCs w:val="22"/>
          <w:lang w:val="es-MX"/>
        </w:rPr>
        <w:t xml:space="preserve">Los bienes </w:t>
      </w:r>
      <w:r w:rsidR="003B53F7" w:rsidRPr="00513FFE">
        <w:rPr>
          <w:rFonts w:ascii="Montserrat" w:eastAsia="Calibri" w:hAnsi="Montserrat" w:cs="Arial"/>
          <w:sz w:val="22"/>
          <w:szCs w:val="22"/>
        </w:rPr>
        <w:t>deberán apegarse estrictamente a las especificaciones, descripciones y demás características que a continuación se indican:</w:t>
      </w:r>
    </w:p>
    <w:p w14:paraId="55420D73" w14:textId="77777777" w:rsidR="00085EED" w:rsidRPr="00513FFE" w:rsidRDefault="00085EED" w:rsidP="00C15316">
      <w:pPr>
        <w:ind w:left="284" w:right="40"/>
        <w:jc w:val="both"/>
        <w:outlineLvl w:val="0"/>
        <w:rPr>
          <w:rFonts w:ascii="Montserrat" w:eastAsia="SimSun" w:hAnsi="Montserrat" w:cs="Arial"/>
          <w:sz w:val="22"/>
          <w:szCs w:val="22"/>
        </w:rPr>
      </w:pPr>
    </w:p>
    <w:p w14:paraId="55E6F84D" w14:textId="77777777" w:rsidR="00513FFE" w:rsidRPr="00513FFE" w:rsidRDefault="00513FFE" w:rsidP="00C15316">
      <w:pPr>
        <w:autoSpaceDE w:val="0"/>
        <w:autoSpaceDN w:val="0"/>
        <w:adjustRightInd w:val="0"/>
        <w:ind w:left="284" w:right="40"/>
        <w:jc w:val="center"/>
        <w:rPr>
          <w:rFonts w:ascii="Montserrat" w:hAnsi="Montserrat" w:cstheme="minorHAnsi"/>
          <w:b/>
          <w:sz w:val="22"/>
          <w:szCs w:val="22"/>
          <w:lang w:val="es-MX"/>
        </w:rPr>
      </w:pPr>
      <w:r w:rsidRPr="00513FFE">
        <w:rPr>
          <w:rFonts w:ascii="Montserrat" w:hAnsi="Montserrat" w:cstheme="minorHAnsi"/>
          <w:b/>
          <w:sz w:val="22"/>
          <w:szCs w:val="22"/>
          <w:lang w:val="es-MX"/>
        </w:rPr>
        <w:t xml:space="preserve">ANEXO “A” </w:t>
      </w:r>
    </w:p>
    <w:p w14:paraId="18D07B97" w14:textId="77777777" w:rsidR="00513FFE" w:rsidRPr="00513FFE" w:rsidRDefault="00513FFE" w:rsidP="00C15316">
      <w:pPr>
        <w:autoSpaceDE w:val="0"/>
        <w:autoSpaceDN w:val="0"/>
        <w:adjustRightInd w:val="0"/>
        <w:ind w:left="284" w:right="40"/>
        <w:jc w:val="center"/>
        <w:rPr>
          <w:rFonts w:ascii="Montserrat" w:hAnsi="Montserrat" w:cstheme="minorHAnsi"/>
          <w:b/>
          <w:sz w:val="22"/>
          <w:szCs w:val="22"/>
          <w:lang w:val="es-MX"/>
        </w:rPr>
      </w:pPr>
      <w:r w:rsidRPr="00513FFE">
        <w:rPr>
          <w:rFonts w:ascii="Montserrat" w:hAnsi="Montserrat" w:cstheme="minorHAnsi"/>
          <w:b/>
          <w:sz w:val="22"/>
          <w:szCs w:val="22"/>
          <w:lang w:val="es-MX"/>
        </w:rPr>
        <w:t>ADQUISICIÓN DE SUSTANCIAS QUÍMICAS 2026</w:t>
      </w:r>
    </w:p>
    <w:p w14:paraId="11220CA0" w14:textId="77777777" w:rsidR="00513FFE" w:rsidRPr="00513FFE" w:rsidRDefault="00513FFE" w:rsidP="00C15316">
      <w:pPr>
        <w:autoSpaceDE w:val="0"/>
        <w:autoSpaceDN w:val="0"/>
        <w:adjustRightInd w:val="0"/>
        <w:ind w:left="284" w:right="40"/>
        <w:jc w:val="center"/>
        <w:rPr>
          <w:rFonts w:ascii="Montserrat" w:hAnsi="Montserrat" w:cstheme="minorHAnsi"/>
          <w:b/>
          <w:sz w:val="22"/>
          <w:szCs w:val="22"/>
          <w:lang w:val="es-MX"/>
        </w:rPr>
      </w:pPr>
    </w:p>
    <w:p w14:paraId="37701C04" w14:textId="77777777" w:rsidR="00830EFD" w:rsidRDefault="00513FFE" w:rsidP="00830EFD">
      <w:pPr>
        <w:autoSpaceDE w:val="0"/>
        <w:autoSpaceDN w:val="0"/>
        <w:adjustRightInd w:val="0"/>
        <w:ind w:left="284" w:right="40"/>
        <w:rPr>
          <w:rFonts w:ascii="Montserrat" w:eastAsia="Times New Roman" w:hAnsi="Montserrat" w:cstheme="minorHAnsi"/>
          <w:b/>
          <w:sz w:val="18"/>
          <w:szCs w:val="18"/>
          <w:lang w:val="es-MX"/>
        </w:rPr>
      </w:pPr>
      <w:r w:rsidRPr="00513FFE">
        <w:rPr>
          <w:rFonts w:ascii="Montserrat" w:hAnsi="Montserrat" w:cstheme="minorHAnsi"/>
          <w:b/>
          <w:sz w:val="22"/>
          <w:szCs w:val="22"/>
          <w:lang w:val="es-MX"/>
        </w:rPr>
        <w:t>TABLA 1.-DESCRIPCIÓN, UNIDAD Y CANTIDAD</w:t>
      </w:r>
    </w:p>
    <w:tbl>
      <w:tblPr>
        <w:tblW w:w="10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4961"/>
        <w:gridCol w:w="1559"/>
        <w:gridCol w:w="1035"/>
      </w:tblGrid>
      <w:tr w:rsidR="00830EFD" w:rsidRPr="00830EFD" w14:paraId="5A0753E8" w14:textId="77777777" w:rsidTr="00F40776">
        <w:trPr>
          <w:trHeight w:val="143"/>
          <w:jc w:val="center"/>
        </w:trPr>
        <w:tc>
          <w:tcPr>
            <w:tcW w:w="846" w:type="dxa"/>
            <w:shd w:val="clear" w:color="auto" w:fill="800000"/>
            <w:vAlign w:val="center"/>
          </w:tcPr>
          <w:p w14:paraId="62EF86B7" w14:textId="77777777" w:rsidR="00830EFD" w:rsidRPr="00F40776" w:rsidRDefault="00830EFD" w:rsidP="00020322">
            <w:pPr>
              <w:jc w:val="center"/>
              <w:rPr>
                <w:rFonts w:ascii="Montserrat" w:hAnsi="Montserrat"/>
                <w:b/>
                <w:sz w:val="16"/>
                <w:szCs w:val="16"/>
                <w:lang w:val="es-MX"/>
              </w:rPr>
            </w:pPr>
            <w:r w:rsidRPr="00F40776">
              <w:rPr>
                <w:rFonts w:ascii="Montserrat" w:hAnsi="Montserrat"/>
                <w:b/>
                <w:sz w:val="16"/>
                <w:szCs w:val="16"/>
                <w:lang w:val="es-MX"/>
              </w:rPr>
              <w:t>Partida</w:t>
            </w:r>
          </w:p>
        </w:tc>
        <w:tc>
          <w:tcPr>
            <w:tcW w:w="1701" w:type="dxa"/>
            <w:shd w:val="clear" w:color="auto" w:fill="800000"/>
            <w:vAlign w:val="center"/>
          </w:tcPr>
          <w:p w14:paraId="1A0FFC57" w14:textId="77777777" w:rsidR="00830EFD" w:rsidRPr="00830EFD" w:rsidRDefault="00830EFD" w:rsidP="00020322">
            <w:pPr>
              <w:jc w:val="center"/>
              <w:rPr>
                <w:rFonts w:ascii="Montserrat" w:hAnsi="Montserrat"/>
                <w:b/>
                <w:sz w:val="18"/>
                <w:szCs w:val="18"/>
                <w:lang w:val="es-MX"/>
              </w:rPr>
            </w:pPr>
            <w:r w:rsidRPr="00830EFD">
              <w:rPr>
                <w:rFonts w:ascii="Montserrat" w:hAnsi="Montserrat"/>
                <w:b/>
                <w:sz w:val="18"/>
                <w:szCs w:val="18"/>
                <w:lang w:val="es-MX"/>
              </w:rPr>
              <w:t>Descripción</w:t>
            </w:r>
          </w:p>
        </w:tc>
        <w:tc>
          <w:tcPr>
            <w:tcW w:w="4961" w:type="dxa"/>
            <w:shd w:val="clear" w:color="auto" w:fill="800000"/>
            <w:vAlign w:val="center"/>
          </w:tcPr>
          <w:p w14:paraId="7250519F" w14:textId="77777777" w:rsidR="00830EFD" w:rsidRPr="00830EFD" w:rsidRDefault="00830EFD" w:rsidP="00F40776">
            <w:pPr>
              <w:jc w:val="center"/>
              <w:rPr>
                <w:rFonts w:ascii="Montserrat" w:hAnsi="Montserrat"/>
                <w:b/>
                <w:sz w:val="18"/>
                <w:szCs w:val="18"/>
                <w:lang w:val="es-MX"/>
              </w:rPr>
            </w:pPr>
            <w:r w:rsidRPr="00830EFD">
              <w:rPr>
                <w:rFonts w:ascii="Montserrat" w:hAnsi="Montserrat"/>
                <w:b/>
                <w:sz w:val="18"/>
                <w:szCs w:val="18"/>
                <w:lang w:val="es-MX"/>
              </w:rPr>
              <w:t>Especificaciones Técnicas</w:t>
            </w:r>
          </w:p>
        </w:tc>
        <w:tc>
          <w:tcPr>
            <w:tcW w:w="1559" w:type="dxa"/>
            <w:shd w:val="clear" w:color="auto" w:fill="800000"/>
          </w:tcPr>
          <w:p w14:paraId="0E582D90" w14:textId="77777777" w:rsidR="00830EFD" w:rsidRPr="00830EFD" w:rsidRDefault="00830EFD" w:rsidP="00020322">
            <w:pPr>
              <w:jc w:val="center"/>
              <w:rPr>
                <w:rFonts w:ascii="Montserrat" w:hAnsi="Montserrat"/>
                <w:b/>
                <w:sz w:val="18"/>
                <w:szCs w:val="18"/>
                <w:lang w:val="es-MX"/>
              </w:rPr>
            </w:pPr>
            <w:r w:rsidRPr="00830EFD">
              <w:rPr>
                <w:rFonts w:ascii="Montserrat" w:hAnsi="Montserrat"/>
                <w:b/>
                <w:sz w:val="18"/>
                <w:szCs w:val="18"/>
                <w:lang w:val="es-MX"/>
              </w:rPr>
              <w:t>Unidad de Medida</w:t>
            </w:r>
          </w:p>
        </w:tc>
        <w:tc>
          <w:tcPr>
            <w:tcW w:w="1035" w:type="dxa"/>
            <w:shd w:val="clear" w:color="auto" w:fill="800000"/>
            <w:vAlign w:val="center"/>
          </w:tcPr>
          <w:p w14:paraId="7B21C81F" w14:textId="1C20A9F7" w:rsidR="00830EFD" w:rsidRPr="00F40776" w:rsidRDefault="00830EFD" w:rsidP="00830EFD">
            <w:pPr>
              <w:jc w:val="center"/>
              <w:rPr>
                <w:rFonts w:ascii="Montserrat" w:hAnsi="Montserrat"/>
                <w:b/>
                <w:sz w:val="16"/>
                <w:szCs w:val="16"/>
                <w:lang w:val="es-MX"/>
              </w:rPr>
            </w:pPr>
            <w:r w:rsidRPr="00F40776">
              <w:rPr>
                <w:rFonts w:ascii="Montserrat" w:hAnsi="Montserrat"/>
                <w:b/>
                <w:sz w:val="16"/>
                <w:szCs w:val="16"/>
                <w:lang w:val="es-MX"/>
              </w:rPr>
              <w:t>Cantidad</w:t>
            </w:r>
          </w:p>
        </w:tc>
      </w:tr>
      <w:tr w:rsidR="00830EFD" w:rsidRPr="00830EFD" w14:paraId="0AC189E9" w14:textId="77777777" w:rsidTr="00F40776">
        <w:trPr>
          <w:trHeight w:val="143"/>
          <w:jc w:val="center"/>
        </w:trPr>
        <w:tc>
          <w:tcPr>
            <w:tcW w:w="846" w:type="dxa"/>
            <w:vAlign w:val="center"/>
          </w:tcPr>
          <w:p w14:paraId="662AD4DA" w14:textId="553C8036" w:rsidR="00830EFD" w:rsidRPr="00830EFD" w:rsidRDefault="00830EFD" w:rsidP="00020322">
            <w:pPr>
              <w:jc w:val="center"/>
              <w:rPr>
                <w:rFonts w:ascii="Montserrat" w:hAnsi="Montserrat"/>
                <w:b/>
                <w:sz w:val="18"/>
                <w:szCs w:val="18"/>
                <w:lang w:val="es-MX"/>
              </w:rPr>
            </w:pPr>
            <w:r>
              <w:rPr>
                <w:rFonts w:ascii="Montserrat" w:hAnsi="Montserrat"/>
                <w:b/>
                <w:sz w:val="18"/>
                <w:szCs w:val="18"/>
                <w:lang w:val="es-MX"/>
              </w:rPr>
              <w:t>1</w:t>
            </w:r>
          </w:p>
        </w:tc>
        <w:tc>
          <w:tcPr>
            <w:tcW w:w="1701" w:type="dxa"/>
            <w:vAlign w:val="center"/>
          </w:tcPr>
          <w:p w14:paraId="1434ACC7" w14:textId="77777777" w:rsidR="00830EFD" w:rsidRPr="00830EFD" w:rsidRDefault="00830EFD" w:rsidP="00020322">
            <w:pPr>
              <w:jc w:val="center"/>
              <w:rPr>
                <w:rFonts w:ascii="Montserrat" w:hAnsi="Montserrat"/>
                <w:b/>
                <w:sz w:val="18"/>
                <w:szCs w:val="18"/>
                <w:lang w:val="es-MX"/>
              </w:rPr>
            </w:pPr>
            <w:r w:rsidRPr="00830EFD">
              <w:rPr>
                <w:rFonts w:ascii="Montserrat" w:hAnsi="Montserrat"/>
                <w:b/>
                <w:sz w:val="18"/>
                <w:szCs w:val="18"/>
                <w:lang w:val="es-MX"/>
              </w:rPr>
              <w:t>HIPOCLORITO DE SODIO (C.C.)</w:t>
            </w:r>
          </w:p>
        </w:tc>
        <w:tc>
          <w:tcPr>
            <w:tcW w:w="4961" w:type="dxa"/>
          </w:tcPr>
          <w:p w14:paraId="43D51241" w14:textId="77777777" w:rsidR="00830EFD" w:rsidRPr="00830EFD" w:rsidRDefault="00830EFD" w:rsidP="00F40776">
            <w:pPr>
              <w:autoSpaceDE w:val="0"/>
              <w:autoSpaceDN w:val="0"/>
              <w:adjustRightInd w:val="0"/>
              <w:rPr>
                <w:rFonts w:ascii="Montserrat" w:hAnsi="Montserrat" w:cs="Arial"/>
                <w:bCs/>
                <w:sz w:val="18"/>
                <w:szCs w:val="18"/>
                <w:lang w:val="es-ES"/>
              </w:rPr>
            </w:pPr>
            <w:r w:rsidRPr="00830EFD">
              <w:rPr>
                <w:rFonts w:ascii="Montserrat" w:hAnsi="Montserrat" w:cs="Arial"/>
                <w:bCs/>
                <w:sz w:val="18"/>
                <w:szCs w:val="18"/>
                <w:lang w:val="es-ES"/>
              </w:rPr>
              <w:t>Nombre químico: Hipoclorito de Sodio grado A.</w:t>
            </w:r>
          </w:p>
          <w:p w14:paraId="602A17C9" w14:textId="77777777" w:rsidR="00830EFD" w:rsidRPr="00830EFD" w:rsidRDefault="00830EFD" w:rsidP="00F40776">
            <w:pPr>
              <w:autoSpaceDE w:val="0"/>
              <w:autoSpaceDN w:val="0"/>
              <w:adjustRightInd w:val="0"/>
              <w:rPr>
                <w:rFonts w:ascii="Montserrat" w:hAnsi="Montserrat" w:cs="Arial"/>
                <w:bCs/>
                <w:sz w:val="18"/>
                <w:szCs w:val="18"/>
                <w:lang w:val="es-ES"/>
              </w:rPr>
            </w:pPr>
            <w:r w:rsidRPr="00830EFD">
              <w:rPr>
                <w:rFonts w:ascii="Montserrat" w:hAnsi="Montserrat" w:cs="Arial"/>
                <w:bCs/>
                <w:sz w:val="18"/>
                <w:szCs w:val="18"/>
                <w:lang w:val="es-ES"/>
              </w:rPr>
              <w:t>Nombre común: Cloro, Blanqueador.</w:t>
            </w:r>
          </w:p>
          <w:p w14:paraId="49DF617F" w14:textId="77777777" w:rsidR="00830EFD" w:rsidRPr="00830EFD" w:rsidRDefault="00830EFD" w:rsidP="00F40776">
            <w:pPr>
              <w:autoSpaceDE w:val="0"/>
              <w:autoSpaceDN w:val="0"/>
              <w:adjustRightInd w:val="0"/>
              <w:rPr>
                <w:rFonts w:ascii="Montserrat" w:hAnsi="Montserrat" w:cs="Arial"/>
                <w:bCs/>
                <w:sz w:val="18"/>
                <w:szCs w:val="18"/>
                <w:lang w:val="es-ES"/>
              </w:rPr>
            </w:pPr>
            <w:r w:rsidRPr="00830EFD">
              <w:rPr>
                <w:rFonts w:ascii="Montserrat" w:hAnsi="Montserrat" w:cs="Arial"/>
                <w:bCs/>
                <w:sz w:val="18"/>
                <w:szCs w:val="18"/>
                <w:lang w:val="es-ES"/>
              </w:rPr>
              <w:t xml:space="preserve">Formula química: </w:t>
            </w:r>
            <w:proofErr w:type="spellStart"/>
            <w:r w:rsidRPr="00830EFD">
              <w:rPr>
                <w:rFonts w:ascii="Montserrat" w:hAnsi="Montserrat" w:cs="Arial"/>
                <w:bCs/>
                <w:sz w:val="18"/>
                <w:szCs w:val="18"/>
                <w:lang w:val="es-ES"/>
              </w:rPr>
              <w:t>NaClo</w:t>
            </w:r>
            <w:proofErr w:type="spellEnd"/>
          </w:p>
          <w:p w14:paraId="19AC190F" w14:textId="77777777" w:rsidR="00830EFD" w:rsidRPr="00830EFD" w:rsidRDefault="00830EFD" w:rsidP="00F40776">
            <w:pPr>
              <w:autoSpaceDE w:val="0"/>
              <w:autoSpaceDN w:val="0"/>
              <w:adjustRightInd w:val="0"/>
              <w:rPr>
                <w:rFonts w:ascii="Montserrat" w:hAnsi="Montserrat" w:cs="Arial"/>
                <w:bCs/>
                <w:sz w:val="18"/>
                <w:szCs w:val="18"/>
                <w:lang w:val="es-ES"/>
              </w:rPr>
            </w:pPr>
            <w:r w:rsidRPr="00830EFD">
              <w:rPr>
                <w:rFonts w:ascii="Montserrat" w:hAnsi="Montserrat" w:cs="Arial"/>
                <w:bCs/>
                <w:sz w:val="18"/>
                <w:szCs w:val="18"/>
                <w:lang w:val="es-ES"/>
              </w:rPr>
              <w:t>Propiedades fisicoquímicas:</w:t>
            </w:r>
          </w:p>
          <w:p w14:paraId="7A4A18B5" w14:textId="77777777" w:rsidR="00830EFD" w:rsidRPr="00830EFD" w:rsidRDefault="00830EFD" w:rsidP="00F40776">
            <w:pPr>
              <w:autoSpaceDE w:val="0"/>
              <w:autoSpaceDN w:val="0"/>
              <w:adjustRightInd w:val="0"/>
              <w:rPr>
                <w:rFonts w:ascii="Montserrat" w:hAnsi="Montserrat" w:cs="Arial"/>
                <w:bCs/>
                <w:sz w:val="18"/>
                <w:szCs w:val="18"/>
                <w:lang w:val="es-ES"/>
              </w:rPr>
            </w:pPr>
            <w:r w:rsidRPr="00830EFD">
              <w:rPr>
                <w:rFonts w:ascii="Montserrat" w:hAnsi="Montserrat" w:cs="Arial"/>
                <w:bCs/>
                <w:sz w:val="18"/>
                <w:szCs w:val="18"/>
                <w:lang w:val="es-ES"/>
              </w:rPr>
              <w:t>Estado físico: Líquido.</w:t>
            </w:r>
          </w:p>
          <w:p w14:paraId="07A2C3CE" w14:textId="77777777" w:rsidR="00830EFD" w:rsidRPr="00830EFD" w:rsidRDefault="00830EFD" w:rsidP="00F40776">
            <w:pPr>
              <w:autoSpaceDE w:val="0"/>
              <w:autoSpaceDN w:val="0"/>
              <w:adjustRightInd w:val="0"/>
              <w:rPr>
                <w:rFonts w:ascii="Montserrat" w:hAnsi="Montserrat" w:cs="Arial"/>
                <w:bCs/>
                <w:sz w:val="18"/>
                <w:szCs w:val="18"/>
                <w:lang w:val="es-ES"/>
              </w:rPr>
            </w:pPr>
            <w:r w:rsidRPr="00830EFD">
              <w:rPr>
                <w:rFonts w:ascii="Montserrat" w:hAnsi="Montserrat" w:cs="Arial"/>
                <w:bCs/>
                <w:sz w:val="18"/>
                <w:szCs w:val="18"/>
                <w:lang w:val="es-ES"/>
              </w:rPr>
              <w:t>Color: Amarillo verdoso.</w:t>
            </w:r>
          </w:p>
          <w:p w14:paraId="0A3E669E" w14:textId="77777777" w:rsidR="00830EFD" w:rsidRPr="00830EFD" w:rsidRDefault="00830EFD" w:rsidP="00F40776">
            <w:pPr>
              <w:autoSpaceDE w:val="0"/>
              <w:autoSpaceDN w:val="0"/>
              <w:adjustRightInd w:val="0"/>
              <w:rPr>
                <w:rFonts w:ascii="Montserrat" w:hAnsi="Montserrat" w:cs="Arial"/>
                <w:bCs/>
                <w:sz w:val="18"/>
                <w:szCs w:val="18"/>
                <w:lang w:val="es-ES"/>
              </w:rPr>
            </w:pPr>
            <w:r w:rsidRPr="00830EFD">
              <w:rPr>
                <w:rFonts w:ascii="Montserrat" w:hAnsi="Montserrat" w:cs="Arial"/>
                <w:bCs/>
                <w:sz w:val="18"/>
                <w:szCs w:val="18"/>
                <w:lang w:val="es-ES"/>
              </w:rPr>
              <w:t>Olor: Picante irritante como cloro. (olor umbral 0.31 Ppm en aire).</w:t>
            </w:r>
          </w:p>
          <w:p w14:paraId="16F37865" w14:textId="77777777" w:rsidR="00830EFD" w:rsidRPr="00830EFD" w:rsidRDefault="00830EFD" w:rsidP="00F40776">
            <w:pPr>
              <w:autoSpaceDE w:val="0"/>
              <w:autoSpaceDN w:val="0"/>
              <w:adjustRightInd w:val="0"/>
              <w:rPr>
                <w:rFonts w:ascii="Montserrat" w:hAnsi="Montserrat" w:cs="Arial"/>
                <w:bCs/>
                <w:sz w:val="18"/>
                <w:szCs w:val="18"/>
                <w:lang w:val="es-ES"/>
              </w:rPr>
            </w:pPr>
            <w:r w:rsidRPr="00830EFD">
              <w:rPr>
                <w:rFonts w:ascii="Montserrat" w:hAnsi="Montserrat" w:cs="Arial"/>
                <w:bCs/>
                <w:sz w:val="18"/>
                <w:szCs w:val="18"/>
                <w:lang w:val="es-ES"/>
              </w:rPr>
              <w:lastRenderedPageBreak/>
              <w:t>Temperatura de descomposición 40° C (104° F).</w:t>
            </w:r>
          </w:p>
          <w:p w14:paraId="155E68A0" w14:textId="77777777" w:rsidR="00830EFD" w:rsidRPr="00830EFD" w:rsidRDefault="00830EFD" w:rsidP="00F40776">
            <w:pPr>
              <w:autoSpaceDE w:val="0"/>
              <w:autoSpaceDN w:val="0"/>
              <w:adjustRightInd w:val="0"/>
              <w:rPr>
                <w:rFonts w:ascii="Montserrat" w:hAnsi="Montserrat" w:cs="Arial"/>
                <w:bCs/>
                <w:sz w:val="18"/>
                <w:szCs w:val="18"/>
                <w:lang w:val="es-ES"/>
              </w:rPr>
            </w:pPr>
            <w:r w:rsidRPr="00830EFD">
              <w:rPr>
                <w:rFonts w:ascii="Montserrat" w:hAnsi="Montserrat" w:cs="Arial"/>
                <w:bCs/>
                <w:sz w:val="18"/>
                <w:szCs w:val="18"/>
                <w:lang w:val="es-ES"/>
              </w:rPr>
              <w:t>Solubilidad en agua: Miscible 293 gr/litro.</w:t>
            </w:r>
          </w:p>
          <w:tbl>
            <w:tblPr>
              <w:tblW w:w="0" w:type="auto"/>
              <w:tblInd w:w="9" w:type="dxa"/>
              <w:tblLayout w:type="fixed"/>
              <w:tblLook w:val="01E0" w:firstRow="1" w:lastRow="1" w:firstColumn="1" w:lastColumn="1" w:noHBand="0" w:noVBand="0"/>
            </w:tblPr>
            <w:tblGrid>
              <w:gridCol w:w="1624"/>
              <w:gridCol w:w="1026"/>
              <w:gridCol w:w="1137"/>
            </w:tblGrid>
            <w:tr w:rsidR="00830EFD" w:rsidRPr="00830EFD" w14:paraId="09214BA7" w14:textId="77777777" w:rsidTr="00830EFD">
              <w:trPr>
                <w:trHeight w:val="196"/>
              </w:trPr>
              <w:tc>
                <w:tcPr>
                  <w:tcW w:w="1624" w:type="dxa"/>
                </w:tcPr>
                <w:p w14:paraId="61E082DC" w14:textId="77777777" w:rsidR="00830EFD" w:rsidRPr="00830EFD" w:rsidRDefault="00830EFD" w:rsidP="00F40776">
                  <w:pPr>
                    <w:autoSpaceDE w:val="0"/>
                    <w:autoSpaceDN w:val="0"/>
                    <w:adjustRightInd w:val="0"/>
                    <w:rPr>
                      <w:rFonts w:ascii="Montserrat" w:hAnsi="Montserrat" w:cs="Arial"/>
                      <w:b/>
                      <w:bCs/>
                      <w:sz w:val="18"/>
                      <w:szCs w:val="18"/>
                      <w:lang w:val="es-ES"/>
                    </w:rPr>
                  </w:pPr>
                  <w:r w:rsidRPr="00830EFD">
                    <w:rPr>
                      <w:rFonts w:ascii="Montserrat" w:hAnsi="Montserrat" w:cs="Arial"/>
                      <w:b/>
                      <w:bCs/>
                      <w:sz w:val="18"/>
                      <w:szCs w:val="18"/>
                      <w:lang w:val="es-ES"/>
                    </w:rPr>
                    <w:t>Especificación</w:t>
                  </w:r>
                </w:p>
              </w:tc>
              <w:tc>
                <w:tcPr>
                  <w:tcW w:w="1026" w:type="dxa"/>
                </w:tcPr>
                <w:p w14:paraId="7D092FB9" w14:textId="77777777" w:rsidR="00830EFD" w:rsidRPr="00830EFD" w:rsidRDefault="00830EFD" w:rsidP="00F40776">
                  <w:pPr>
                    <w:autoSpaceDE w:val="0"/>
                    <w:autoSpaceDN w:val="0"/>
                    <w:adjustRightInd w:val="0"/>
                    <w:rPr>
                      <w:rFonts w:ascii="Montserrat" w:hAnsi="Montserrat" w:cs="Arial"/>
                      <w:b/>
                      <w:bCs/>
                      <w:sz w:val="18"/>
                      <w:szCs w:val="18"/>
                      <w:lang w:val="es-ES"/>
                    </w:rPr>
                  </w:pPr>
                  <w:r w:rsidRPr="00830EFD">
                    <w:rPr>
                      <w:rFonts w:ascii="Montserrat" w:hAnsi="Montserrat" w:cs="Arial"/>
                      <w:b/>
                      <w:bCs/>
                      <w:sz w:val="18"/>
                      <w:szCs w:val="18"/>
                      <w:lang w:val="es-ES"/>
                    </w:rPr>
                    <w:t>Valores</w:t>
                  </w:r>
                </w:p>
              </w:tc>
              <w:tc>
                <w:tcPr>
                  <w:tcW w:w="1137" w:type="dxa"/>
                </w:tcPr>
                <w:p w14:paraId="6478CB6F" w14:textId="77777777" w:rsidR="00830EFD" w:rsidRPr="00830EFD" w:rsidRDefault="00830EFD" w:rsidP="00F40776">
                  <w:pPr>
                    <w:autoSpaceDE w:val="0"/>
                    <w:autoSpaceDN w:val="0"/>
                    <w:adjustRightInd w:val="0"/>
                    <w:rPr>
                      <w:rFonts w:ascii="Montserrat" w:hAnsi="Montserrat" w:cs="Arial"/>
                      <w:b/>
                      <w:bCs/>
                      <w:sz w:val="18"/>
                      <w:szCs w:val="18"/>
                      <w:lang w:val="es-ES"/>
                    </w:rPr>
                  </w:pPr>
                  <w:r w:rsidRPr="00830EFD">
                    <w:rPr>
                      <w:rFonts w:ascii="Montserrat" w:hAnsi="Montserrat" w:cs="Arial"/>
                      <w:b/>
                      <w:bCs/>
                      <w:sz w:val="18"/>
                      <w:szCs w:val="18"/>
                      <w:lang w:val="es-ES"/>
                    </w:rPr>
                    <w:t>Unidades</w:t>
                  </w:r>
                </w:p>
              </w:tc>
            </w:tr>
            <w:tr w:rsidR="00830EFD" w:rsidRPr="00830EFD" w14:paraId="0FBC972B" w14:textId="77777777" w:rsidTr="00830EFD">
              <w:trPr>
                <w:trHeight w:val="139"/>
              </w:trPr>
              <w:tc>
                <w:tcPr>
                  <w:tcW w:w="1624" w:type="dxa"/>
                </w:tcPr>
                <w:p w14:paraId="5D5FEF7A" w14:textId="77777777" w:rsidR="00830EFD" w:rsidRPr="00830EFD" w:rsidRDefault="00830EFD" w:rsidP="00F40776">
                  <w:pPr>
                    <w:autoSpaceDE w:val="0"/>
                    <w:autoSpaceDN w:val="0"/>
                    <w:adjustRightInd w:val="0"/>
                    <w:rPr>
                      <w:rFonts w:ascii="Montserrat" w:hAnsi="Montserrat" w:cs="Arial"/>
                      <w:bCs/>
                      <w:sz w:val="18"/>
                      <w:szCs w:val="18"/>
                      <w:lang w:val="es-ES"/>
                    </w:rPr>
                  </w:pPr>
                  <w:r w:rsidRPr="00830EFD">
                    <w:rPr>
                      <w:rFonts w:ascii="Montserrat" w:hAnsi="Montserrat" w:cs="Arial"/>
                      <w:bCs/>
                      <w:sz w:val="18"/>
                      <w:szCs w:val="18"/>
                      <w:lang w:val="es-ES"/>
                    </w:rPr>
                    <w:t>Cloro valorable</w:t>
                  </w:r>
                </w:p>
              </w:tc>
              <w:tc>
                <w:tcPr>
                  <w:tcW w:w="1026" w:type="dxa"/>
                </w:tcPr>
                <w:p w14:paraId="447302CC" w14:textId="77777777" w:rsidR="00830EFD" w:rsidRPr="00830EFD" w:rsidRDefault="00830EFD" w:rsidP="00F40776">
                  <w:pPr>
                    <w:autoSpaceDE w:val="0"/>
                    <w:autoSpaceDN w:val="0"/>
                    <w:adjustRightInd w:val="0"/>
                    <w:rPr>
                      <w:rFonts w:ascii="Montserrat" w:hAnsi="Montserrat" w:cs="Arial"/>
                      <w:bCs/>
                      <w:sz w:val="18"/>
                      <w:szCs w:val="18"/>
                      <w:lang w:val="es-ES"/>
                    </w:rPr>
                  </w:pPr>
                  <w:r w:rsidRPr="00830EFD">
                    <w:rPr>
                      <w:rFonts w:ascii="Montserrat" w:hAnsi="Montserrat" w:cs="Arial"/>
                      <w:bCs/>
                      <w:sz w:val="18"/>
                      <w:szCs w:val="18"/>
                      <w:lang w:val="es-ES"/>
                    </w:rPr>
                    <w:t>12 MÍNIMO</w:t>
                  </w:r>
                </w:p>
              </w:tc>
              <w:tc>
                <w:tcPr>
                  <w:tcW w:w="1137" w:type="dxa"/>
                </w:tcPr>
                <w:p w14:paraId="0B3F2008" w14:textId="77777777" w:rsidR="00830EFD" w:rsidRPr="00830EFD" w:rsidRDefault="00830EFD" w:rsidP="00F40776">
                  <w:pPr>
                    <w:autoSpaceDE w:val="0"/>
                    <w:autoSpaceDN w:val="0"/>
                    <w:adjustRightInd w:val="0"/>
                    <w:rPr>
                      <w:rFonts w:ascii="Montserrat" w:hAnsi="Montserrat" w:cs="Arial"/>
                      <w:bCs/>
                      <w:sz w:val="18"/>
                      <w:szCs w:val="18"/>
                      <w:lang w:val="es-ES"/>
                    </w:rPr>
                  </w:pPr>
                  <w:r w:rsidRPr="00830EFD">
                    <w:rPr>
                      <w:rFonts w:ascii="Montserrat" w:hAnsi="Montserrat" w:cs="Arial"/>
                      <w:bCs/>
                      <w:sz w:val="18"/>
                      <w:szCs w:val="18"/>
                      <w:lang w:val="es-ES"/>
                    </w:rPr>
                    <w:t>%</w:t>
                  </w:r>
                </w:p>
              </w:tc>
            </w:tr>
            <w:tr w:rsidR="00830EFD" w:rsidRPr="00830EFD" w14:paraId="4D4BE55C" w14:textId="77777777" w:rsidTr="00830EFD">
              <w:trPr>
                <w:trHeight w:val="190"/>
              </w:trPr>
              <w:tc>
                <w:tcPr>
                  <w:tcW w:w="1624" w:type="dxa"/>
                </w:tcPr>
                <w:p w14:paraId="5100124E" w14:textId="77777777" w:rsidR="00830EFD" w:rsidRPr="00830EFD" w:rsidRDefault="00830EFD" w:rsidP="00F40776">
                  <w:pPr>
                    <w:autoSpaceDE w:val="0"/>
                    <w:autoSpaceDN w:val="0"/>
                    <w:adjustRightInd w:val="0"/>
                    <w:rPr>
                      <w:rFonts w:ascii="Montserrat" w:hAnsi="Montserrat" w:cs="Arial"/>
                      <w:bCs/>
                      <w:sz w:val="18"/>
                      <w:szCs w:val="18"/>
                      <w:lang w:val="es-ES"/>
                    </w:rPr>
                  </w:pPr>
                </w:p>
              </w:tc>
              <w:tc>
                <w:tcPr>
                  <w:tcW w:w="1026" w:type="dxa"/>
                </w:tcPr>
                <w:p w14:paraId="0ACB1155" w14:textId="77777777" w:rsidR="00830EFD" w:rsidRPr="00830EFD" w:rsidRDefault="00830EFD" w:rsidP="00F40776">
                  <w:pPr>
                    <w:autoSpaceDE w:val="0"/>
                    <w:autoSpaceDN w:val="0"/>
                    <w:adjustRightInd w:val="0"/>
                    <w:rPr>
                      <w:rFonts w:ascii="Montserrat" w:hAnsi="Montserrat" w:cs="Arial"/>
                      <w:bCs/>
                      <w:sz w:val="18"/>
                      <w:szCs w:val="18"/>
                      <w:lang w:val="es-ES"/>
                    </w:rPr>
                  </w:pPr>
                  <w:r w:rsidRPr="00830EFD">
                    <w:rPr>
                      <w:rFonts w:ascii="Montserrat" w:hAnsi="Montserrat" w:cs="Arial"/>
                      <w:bCs/>
                      <w:sz w:val="18"/>
                      <w:szCs w:val="18"/>
                      <w:lang w:val="es-ES"/>
                    </w:rPr>
                    <w:t>120 MÍNIMO</w:t>
                  </w:r>
                </w:p>
              </w:tc>
              <w:tc>
                <w:tcPr>
                  <w:tcW w:w="1137" w:type="dxa"/>
                </w:tcPr>
                <w:p w14:paraId="2B6498EF" w14:textId="77777777" w:rsidR="00830EFD" w:rsidRPr="00830EFD" w:rsidRDefault="00830EFD" w:rsidP="00F40776">
                  <w:pPr>
                    <w:autoSpaceDE w:val="0"/>
                    <w:autoSpaceDN w:val="0"/>
                    <w:adjustRightInd w:val="0"/>
                    <w:rPr>
                      <w:rFonts w:ascii="Montserrat" w:hAnsi="Montserrat" w:cs="Arial"/>
                      <w:bCs/>
                      <w:sz w:val="18"/>
                      <w:szCs w:val="18"/>
                      <w:lang w:val="es-ES"/>
                    </w:rPr>
                  </w:pPr>
                  <w:r w:rsidRPr="00830EFD">
                    <w:rPr>
                      <w:rFonts w:ascii="Montserrat" w:hAnsi="Montserrat" w:cs="Arial"/>
                      <w:bCs/>
                      <w:sz w:val="18"/>
                      <w:szCs w:val="18"/>
                      <w:lang w:val="es-ES"/>
                    </w:rPr>
                    <w:t>(GR CL/LITRO)</w:t>
                  </w:r>
                </w:p>
              </w:tc>
            </w:tr>
            <w:tr w:rsidR="00830EFD" w:rsidRPr="00830EFD" w14:paraId="4C5BEAB7" w14:textId="77777777" w:rsidTr="00830EFD">
              <w:trPr>
                <w:trHeight w:val="113"/>
              </w:trPr>
              <w:tc>
                <w:tcPr>
                  <w:tcW w:w="1624" w:type="dxa"/>
                </w:tcPr>
                <w:p w14:paraId="73AAE0C5" w14:textId="77777777" w:rsidR="00830EFD" w:rsidRPr="00830EFD" w:rsidRDefault="00830EFD" w:rsidP="00F40776">
                  <w:pPr>
                    <w:autoSpaceDE w:val="0"/>
                    <w:autoSpaceDN w:val="0"/>
                    <w:adjustRightInd w:val="0"/>
                    <w:rPr>
                      <w:rFonts w:ascii="Montserrat" w:hAnsi="Montserrat" w:cs="Arial"/>
                      <w:bCs/>
                      <w:sz w:val="18"/>
                      <w:szCs w:val="18"/>
                      <w:lang w:val="es-ES"/>
                    </w:rPr>
                  </w:pPr>
                  <w:r w:rsidRPr="00830EFD">
                    <w:rPr>
                      <w:rFonts w:ascii="Montserrat" w:hAnsi="Montserrat" w:cs="Arial"/>
                      <w:bCs/>
                      <w:sz w:val="18"/>
                      <w:szCs w:val="18"/>
                      <w:lang w:val="es-ES"/>
                    </w:rPr>
                    <w:t>Hidróxido de sodio</w:t>
                  </w:r>
                </w:p>
              </w:tc>
              <w:tc>
                <w:tcPr>
                  <w:tcW w:w="1026" w:type="dxa"/>
                </w:tcPr>
                <w:p w14:paraId="7D7DEA69" w14:textId="77777777" w:rsidR="00830EFD" w:rsidRPr="00830EFD" w:rsidRDefault="00830EFD" w:rsidP="00F40776">
                  <w:pPr>
                    <w:autoSpaceDE w:val="0"/>
                    <w:autoSpaceDN w:val="0"/>
                    <w:adjustRightInd w:val="0"/>
                    <w:rPr>
                      <w:rFonts w:ascii="Montserrat" w:hAnsi="Montserrat" w:cs="Arial"/>
                      <w:bCs/>
                      <w:sz w:val="18"/>
                      <w:szCs w:val="18"/>
                      <w:lang w:val="es-ES"/>
                    </w:rPr>
                  </w:pPr>
                  <w:r w:rsidRPr="00830EFD">
                    <w:rPr>
                      <w:rFonts w:ascii="Montserrat" w:hAnsi="Montserrat" w:cs="Arial"/>
                      <w:bCs/>
                      <w:sz w:val="18"/>
                      <w:szCs w:val="18"/>
                      <w:lang w:val="es-ES"/>
                    </w:rPr>
                    <w:t>5 MÁXIMO</w:t>
                  </w:r>
                </w:p>
              </w:tc>
              <w:tc>
                <w:tcPr>
                  <w:tcW w:w="1137" w:type="dxa"/>
                </w:tcPr>
                <w:p w14:paraId="6296C04B" w14:textId="77777777" w:rsidR="00830EFD" w:rsidRPr="00830EFD" w:rsidRDefault="00830EFD" w:rsidP="00F40776">
                  <w:pPr>
                    <w:autoSpaceDE w:val="0"/>
                    <w:autoSpaceDN w:val="0"/>
                    <w:adjustRightInd w:val="0"/>
                    <w:rPr>
                      <w:rFonts w:ascii="Montserrat" w:hAnsi="Montserrat" w:cs="Arial"/>
                      <w:bCs/>
                      <w:sz w:val="18"/>
                      <w:szCs w:val="18"/>
                      <w:lang w:val="es-ES"/>
                    </w:rPr>
                  </w:pPr>
                  <w:r w:rsidRPr="00830EFD">
                    <w:rPr>
                      <w:rFonts w:ascii="Montserrat" w:hAnsi="Montserrat" w:cs="Arial"/>
                      <w:bCs/>
                      <w:sz w:val="18"/>
                      <w:szCs w:val="18"/>
                      <w:lang w:val="es-ES"/>
                    </w:rPr>
                    <w:t>G.P.L.</w:t>
                  </w:r>
                </w:p>
              </w:tc>
            </w:tr>
            <w:tr w:rsidR="00830EFD" w:rsidRPr="00830EFD" w14:paraId="31380C35" w14:textId="77777777" w:rsidTr="00830EFD">
              <w:trPr>
                <w:trHeight w:val="100"/>
              </w:trPr>
              <w:tc>
                <w:tcPr>
                  <w:tcW w:w="1624" w:type="dxa"/>
                </w:tcPr>
                <w:p w14:paraId="7D4856C7" w14:textId="77777777" w:rsidR="00830EFD" w:rsidRPr="00830EFD" w:rsidRDefault="00830EFD" w:rsidP="00F40776">
                  <w:pPr>
                    <w:autoSpaceDE w:val="0"/>
                    <w:autoSpaceDN w:val="0"/>
                    <w:adjustRightInd w:val="0"/>
                    <w:rPr>
                      <w:rFonts w:ascii="Montserrat" w:hAnsi="Montserrat" w:cs="Arial"/>
                      <w:bCs/>
                      <w:sz w:val="18"/>
                      <w:szCs w:val="18"/>
                      <w:lang w:val="es-ES"/>
                    </w:rPr>
                  </w:pPr>
                  <w:r w:rsidRPr="00830EFD">
                    <w:rPr>
                      <w:rFonts w:ascii="Montserrat" w:hAnsi="Montserrat" w:cs="Arial"/>
                      <w:bCs/>
                      <w:sz w:val="18"/>
                      <w:szCs w:val="18"/>
                      <w:lang w:val="es-ES"/>
                    </w:rPr>
                    <w:t>Fierro</w:t>
                  </w:r>
                </w:p>
              </w:tc>
              <w:tc>
                <w:tcPr>
                  <w:tcW w:w="1026" w:type="dxa"/>
                </w:tcPr>
                <w:p w14:paraId="5B360A80" w14:textId="77777777" w:rsidR="00830EFD" w:rsidRPr="00830EFD" w:rsidRDefault="00830EFD" w:rsidP="00F40776">
                  <w:pPr>
                    <w:autoSpaceDE w:val="0"/>
                    <w:autoSpaceDN w:val="0"/>
                    <w:adjustRightInd w:val="0"/>
                    <w:rPr>
                      <w:rFonts w:ascii="Montserrat" w:hAnsi="Montserrat" w:cs="Arial"/>
                      <w:bCs/>
                      <w:sz w:val="18"/>
                      <w:szCs w:val="18"/>
                      <w:lang w:val="es-ES"/>
                    </w:rPr>
                  </w:pPr>
                  <w:r w:rsidRPr="00830EFD">
                    <w:rPr>
                      <w:rFonts w:ascii="Montserrat" w:hAnsi="Montserrat" w:cs="Arial"/>
                      <w:bCs/>
                      <w:sz w:val="18"/>
                      <w:szCs w:val="18"/>
                      <w:lang w:val="es-ES"/>
                    </w:rPr>
                    <w:t>3 MÁXIMO</w:t>
                  </w:r>
                </w:p>
              </w:tc>
              <w:tc>
                <w:tcPr>
                  <w:tcW w:w="1137" w:type="dxa"/>
                </w:tcPr>
                <w:p w14:paraId="433DB43B" w14:textId="77777777" w:rsidR="00830EFD" w:rsidRPr="00830EFD" w:rsidRDefault="00830EFD" w:rsidP="00F40776">
                  <w:pPr>
                    <w:autoSpaceDE w:val="0"/>
                    <w:autoSpaceDN w:val="0"/>
                    <w:adjustRightInd w:val="0"/>
                    <w:rPr>
                      <w:rFonts w:ascii="Montserrat" w:hAnsi="Montserrat" w:cs="Arial"/>
                      <w:bCs/>
                      <w:sz w:val="18"/>
                      <w:szCs w:val="18"/>
                      <w:lang w:val="es-ES"/>
                    </w:rPr>
                  </w:pPr>
                  <w:r w:rsidRPr="00830EFD">
                    <w:rPr>
                      <w:rFonts w:ascii="Montserrat" w:hAnsi="Montserrat" w:cs="Arial"/>
                      <w:bCs/>
                      <w:sz w:val="18"/>
                      <w:szCs w:val="18"/>
                      <w:lang w:val="es-ES"/>
                    </w:rPr>
                    <w:t>PPM (MG/H)</w:t>
                  </w:r>
                </w:p>
              </w:tc>
            </w:tr>
            <w:tr w:rsidR="00830EFD" w:rsidRPr="00830EFD" w14:paraId="19670B34" w14:textId="77777777" w:rsidTr="00830EFD">
              <w:trPr>
                <w:trHeight w:val="88"/>
              </w:trPr>
              <w:tc>
                <w:tcPr>
                  <w:tcW w:w="1624" w:type="dxa"/>
                </w:tcPr>
                <w:p w14:paraId="4E391FC0" w14:textId="77777777" w:rsidR="00830EFD" w:rsidRPr="00830EFD" w:rsidRDefault="00830EFD" w:rsidP="00F40776">
                  <w:pPr>
                    <w:autoSpaceDE w:val="0"/>
                    <w:autoSpaceDN w:val="0"/>
                    <w:adjustRightInd w:val="0"/>
                    <w:rPr>
                      <w:rFonts w:ascii="Montserrat" w:hAnsi="Montserrat" w:cs="Arial"/>
                      <w:bCs/>
                      <w:sz w:val="18"/>
                      <w:szCs w:val="18"/>
                      <w:lang w:val="es-ES"/>
                    </w:rPr>
                  </w:pPr>
                  <w:r w:rsidRPr="00830EFD">
                    <w:rPr>
                      <w:rFonts w:ascii="Montserrat" w:hAnsi="Montserrat" w:cs="Arial"/>
                      <w:bCs/>
                      <w:sz w:val="18"/>
                      <w:szCs w:val="18"/>
                      <w:lang w:val="es-ES"/>
                    </w:rPr>
                    <w:t>Densidad relativa (agua=1)</w:t>
                  </w:r>
                </w:p>
              </w:tc>
              <w:tc>
                <w:tcPr>
                  <w:tcW w:w="1026" w:type="dxa"/>
                </w:tcPr>
                <w:p w14:paraId="0083E212" w14:textId="77777777" w:rsidR="00830EFD" w:rsidRPr="00830EFD" w:rsidRDefault="00830EFD" w:rsidP="00F40776">
                  <w:pPr>
                    <w:autoSpaceDE w:val="0"/>
                    <w:autoSpaceDN w:val="0"/>
                    <w:adjustRightInd w:val="0"/>
                    <w:rPr>
                      <w:rFonts w:ascii="Montserrat" w:hAnsi="Montserrat" w:cs="Arial"/>
                      <w:bCs/>
                      <w:sz w:val="18"/>
                      <w:szCs w:val="18"/>
                      <w:lang w:val="es-ES"/>
                    </w:rPr>
                  </w:pPr>
                  <w:r w:rsidRPr="00830EFD">
                    <w:rPr>
                      <w:rFonts w:ascii="Montserrat" w:hAnsi="Montserrat" w:cs="Arial"/>
                      <w:bCs/>
                      <w:sz w:val="18"/>
                      <w:szCs w:val="18"/>
                      <w:lang w:val="es-ES"/>
                    </w:rPr>
                    <w:t>1.07 – 1.14</w:t>
                  </w:r>
                </w:p>
              </w:tc>
              <w:tc>
                <w:tcPr>
                  <w:tcW w:w="1137" w:type="dxa"/>
                </w:tcPr>
                <w:p w14:paraId="5E846D6E" w14:textId="77777777" w:rsidR="00830EFD" w:rsidRPr="00830EFD" w:rsidRDefault="00830EFD" w:rsidP="00F40776">
                  <w:pPr>
                    <w:autoSpaceDE w:val="0"/>
                    <w:autoSpaceDN w:val="0"/>
                    <w:adjustRightInd w:val="0"/>
                    <w:rPr>
                      <w:rFonts w:ascii="Montserrat" w:hAnsi="Montserrat" w:cs="Arial"/>
                      <w:bCs/>
                      <w:sz w:val="18"/>
                      <w:szCs w:val="18"/>
                      <w:lang w:val="es-ES"/>
                    </w:rPr>
                  </w:pPr>
                  <w:r w:rsidRPr="00830EFD">
                    <w:rPr>
                      <w:rFonts w:ascii="Montserrat" w:hAnsi="Montserrat" w:cs="Arial"/>
                      <w:bCs/>
                      <w:sz w:val="18"/>
                      <w:szCs w:val="18"/>
                      <w:lang w:val="es-ES"/>
                    </w:rPr>
                    <w:t>(A 20°</w:t>
                  </w:r>
                  <w:proofErr w:type="gramStart"/>
                  <w:r w:rsidRPr="00830EFD">
                    <w:rPr>
                      <w:rFonts w:ascii="Montserrat" w:hAnsi="Montserrat" w:cs="Arial"/>
                      <w:bCs/>
                      <w:sz w:val="18"/>
                      <w:szCs w:val="18"/>
                      <w:lang w:val="es-ES"/>
                    </w:rPr>
                    <w:t>C ,</w:t>
                  </w:r>
                  <w:proofErr w:type="gramEnd"/>
                  <w:r w:rsidRPr="00830EFD">
                    <w:rPr>
                      <w:rFonts w:ascii="Montserrat" w:hAnsi="Montserrat" w:cs="Arial"/>
                      <w:bCs/>
                      <w:sz w:val="18"/>
                      <w:szCs w:val="18"/>
                      <w:lang w:val="es-ES"/>
                    </w:rPr>
                    <w:t xml:space="preserve"> 12%)</w:t>
                  </w:r>
                </w:p>
              </w:tc>
            </w:tr>
            <w:tr w:rsidR="00830EFD" w:rsidRPr="00830EFD" w14:paraId="084C86F0" w14:textId="77777777" w:rsidTr="00830EFD">
              <w:trPr>
                <w:trHeight w:val="139"/>
              </w:trPr>
              <w:tc>
                <w:tcPr>
                  <w:tcW w:w="1624" w:type="dxa"/>
                </w:tcPr>
                <w:p w14:paraId="21257A99" w14:textId="77777777" w:rsidR="00830EFD" w:rsidRPr="00830EFD" w:rsidRDefault="00830EFD" w:rsidP="00F40776">
                  <w:pPr>
                    <w:autoSpaceDE w:val="0"/>
                    <w:autoSpaceDN w:val="0"/>
                    <w:adjustRightInd w:val="0"/>
                    <w:rPr>
                      <w:rFonts w:ascii="Montserrat" w:hAnsi="Montserrat" w:cs="Arial"/>
                      <w:bCs/>
                      <w:sz w:val="18"/>
                      <w:szCs w:val="18"/>
                      <w:lang w:val="es-ES"/>
                    </w:rPr>
                  </w:pPr>
                  <w:r w:rsidRPr="00830EFD">
                    <w:rPr>
                      <w:rFonts w:ascii="Montserrat" w:hAnsi="Montserrat" w:cs="Arial"/>
                      <w:bCs/>
                      <w:sz w:val="18"/>
                      <w:szCs w:val="18"/>
                      <w:lang w:val="es-ES"/>
                    </w:rPr>
                    <w:t>Cloruro de sodio (NaCl)</w:t>
                  </w:r>
                </w:p>
              </w:tc>
              <w:tc>
                <w:tcPr>
                  <w:tcW w:w="1026" w:type="dxa"/>
                </w:tcPr>
                <w:p w14:paraId="35DCF59B" w14:textId="77777777" w:rsidR="00830EFD" w:rsidRPr="00830EFD" w:rsidRDefault="00830EFD" w:rsidP="00F40776">
                  <w:pPr>
                    <w:autoSpaceDE w:val="0"/>
                    <w:autoSpaceDN w:val="0"/>
                    <w:adjustRightInd w:val="0"/>
                    <w:rPr>
                      <w:rFonts w:ascii="Montserrat" w:hAnsi="Montserrat" w:cs="Arial"/>
                      <w:bCs/>
                      <w:sz w:val="18"/>
                      <w:szCs w:val="18"/>
                      <w:lang w:val="es-ES"/>
                    </w:rPr>
                  </w:pPr>
                  <w:r w:rsidRPr="00830EFD">
                    <w:rPr>
                      <w:rFonts w:ascii="Montserrat" w:hAnsi="Montserrat" w:cs="Arial"/>
                      <w:bCs/>
                      <w:sz w:val="18"/>
                      <w:szCs w:val="18"/>
                      <w:lang w:val="es-ES"/>
                    </w:rPr>
                    <w:t>140 MÁXIMO</w:t>
                  </w:r>
                </w:p>
              </w:tc>
              <w:tc>
                <w:tcPr>
                  <w:tcW w:w="1137" w:type="dxa"/>
                </w:tcPr>
                <w:p w14:paraId="78C713B9" w14:textId="77777777" w:rsidR="00830EFD" w:rsidRPr="00830EFD" w:rsidRDefault="00830EFD" w:rsidP="00F40776">
                  <w:pPr>
                    <w:autoSpaceDE w:val="0"/>
                    <w:autoSpaceDN w:val="0"/>
                    <w:adjustRightInd w:val="0"/>
                    <w:rPr>
                      <w:rFonts w:ascii="Montserrat" w:hAnsi="Montserrat" w:cs="Arial"/>
                      <w:bCs/>
                      <w:sz w:val="18"/>
                      <w:szCs w:val="18"/>
                      <w:lang w:val="es-ES"/>
                    </w:rPr>
                  </w:pPr>
                  <w:r w:rsidRPr="00830EFD">
                    <w:rPr>
                      <w:rFonts w:ascii="Montserrat" w:hAnsi="Montserrat" w:cs="Arial"/>
                      <w:bCs/>
                      <w:sz w:val="18"/>
                      <w:szCs w:val="18"/>
                      <w:lang w:val="es-ES"/>
                    </w:rPr>
                    <w:t>GPL</w:t>
                  </w:r>
                </w:p>
              </w:tc>
            </w:tr>
          </w:tbl>
          <w:p w14:paraId="7AE159DC" w14:textId="77777777" w:rsidR="00830EFD" w:rsidRPr="00830EFD" w:rsidRDefault="00830EFD" w:rsidP="00F40776">
            <w:pPr>
              <w:rPr>
                <w:rFonts w:ascii="Montserrat" w:hAnsi="Montserrat"/>
                <w:sz w:val="18"/>
                <w:szCs w:val="18"/>
                <w:lang w:val="es-MX"/>
              </w:rPr>
            </w:pPr>
          </w:p>
        </w:tc>
        <w:tc>
          <w:tcPr>
            <w:tcW w:w="1559" w:type="dxa"/>
            <w:vAlign w:val="center"/>
          </w:tcPr>
          <w:p w14:paraId="3241415D" w14:textId="77777777" w:rsidR="00830EFD" w:rsidRPr="00830EFD" w:rsidRDefault="00830EFD" w:rsidP="00020322">
            <w:pPr>
              <w:autoSpaceDE w:val="0"/>
              <w:autoSpaceDN w:val="0"/>
              <w:adjustRightInd w:val="0"/>
              <w:jc w:val="center"/>
              <w:rPr>
                <w:rFonts w:ascii="Montserrat" w:hAnsi="Montserrat"/>
                <w:b/>
                <w:sz w:val="18"/>
                <w:szCs w:val="18"/>
                <w:lang w:val="es-MX"/>
              </w:rPr>
            </w:pPr>
            <w:r w:rsidRPr="00830EFD">
              <w:rPr>
                <w:rFonts w:ascii="Montserrat" w:hAnsi="Montserrat"/>
                <w:b/>
                <w:sz w:val="18"/>
                <w:szCs w:val="18"/>
                <w:lang w:val="es-MX"/>
              </w:rPr>
              <w:lastRenderedPageBreak/>
              <w:t>LITRO</w:t>
            </w:r>
          </w:p>
        </w:tc>
        <w:tc>
          <w:tcPr>
            <w:tcW w:w="1035" w:type="dxa"/>
            <w:vAlign w:val="center"/>
          </w:tcPr>
          <w:p w14:paraId="0C754AC1" w14:textId="77777777" w:rsidR="00830EFD" w:rsidRPr="00830EFD" w:rsidRDefault="00830EFD" w:rsidP="00020322">
            <w:pPr>
              <w:jc w:val="center"/>
              <w:rPr>
                <w:rFonts w:ascii="Montserrat" w:hAnsi="Montserrat" w:cstheme="minorHAnsi"/>
                <w:b/>
                <w:bCs/>
                <w:sz w:val="18"/>
                <w:szCs w:val="18"/>
                <w:lang w:val="es-MX"/>
              </w:rPr>
            </w:pPr>
            <w:r w:rsidRPr="00830EFD">
              <w:rPr>
                <w:rFonts w:ascii="Montserrat" w:hAnsi="Montserrat" w:cstheme="minorHAnsi"/>
                <w:b/>
                <w:bCs/>
                <w:sz w:val="18"/>
                <w:szCs w:val="18"/>
                <w:lang w:val="es-MX"/>
              </w:rPr>
              <w:t>90863</w:t>
            </w:r>
          </w:p>
        </w:tc>
      </w:tr>
      <w:tr w:rsidR="00830EFD" w:rsidRPr="00830EFD" w14:paraId="6BCEC1C1" w14:textId="77777777" w:rsidTr="00F40776">
        <w:trPr>
          <w:trHeight w:val="5876"/>
          <w:jc w:val="center"/>
        </w:trPr>
        <w:tc>
          <w:tcPr>
            <w:tcW w:w="846" w:type="dxa"/>
            <w:vAlign w:val="center"/>
          </w:tcPr>
          <w:p w14:paraId="3DD4612C" w14:textId="2712A990" w:rsidR="00830EFD" w:rsidRPr="00830EFD" w:rsidRDefault="00830EFD" w:rsidP="00020322">
            <w:pPr>
              <w:jc w:val="center"/>
              <w:rPr>
                <w:rFonts w:ascii="Montserrat" w:hAnsi="Montserrat"/>
                <w:b/>
                <w:lang w:val="es-MX"/>
              </w:rPr>
            </w:pPr>
            <w:r>
              <w:rPr>
                <w:rFonts w:ascii="Montserrat" w:hAnsi="Montserrat"/>
                <w:b/>
                <w:lang w:val="es-MX"/>
              </w:rPr>
              <w:t>2</w:t>
            </w:r>
          </w:p>
        </w:tc>
        <w:tc>
          <w:tcPr>
            <w:tcW w:w="1701" w:type="dxa"/>
            <w:vAlign w:val="center"/>
          </w:tcPr>
          <w:p w14:paraId="17A0B14C" w14:textId="77777777" w:rsidR="00830EFD" w:rsidRPr="00830EFD" w:rsidRDefault="00830EFD" w:rsidP="00020322">
            <w:pPr>
              <w:jc w:val="center"/>
              <w:rPr>
                <w:rFonts w:ascii="Montserrat" w:hAnsi="Montserrat"/>
                <w:b/>
                <w:lang w:val="es-MX"/>
              </w:rPr>
            </w:pPr>
            <w:r w:rsidRPr="00830EFD">
              <w:rPr>
                <w:rFonts w:ascii="Montserrat" w:hAnsi="Montserrat"/>
                <w:b/>
                <w:lang w:val="es-MX"/>
              </w:rPr>
              <w:t>HIPOCLORITO DE SODIO (A.R.)</w:t>
            </w:r>
          </w:p>
        </w:tc>
        <w:tc>
          <w:tcPr>
            <w:tcW w:w="4961" w:type="dxa"/>
          </w:tcPr>
          <w:p w14:paraId="0ABE820F"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Nombre químico: Hipoclorito de Sodio grado A.</w:t>
            </w:r>
          </w:p>
          <w:p w14:paraId="49903DEF"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Nombre común: Cloro, Blanqueador.</w:t>
            </w:r>
          </w:p>
          <w:p w14:paraId="3DA4D46A"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 xml:space="preserve">Formula química: </w:t>
            </w:r>
            <w:proofErr w:type="spellStart"/>
            <w:r w:rsidRPr="00830EFD">
              <w:rPr>
                <w:rFonts w:ascii="Montserrat" w:hAnsi="Montserrat" w:cs="Arial"/>
                <w:bCs/>
                <w:lang w:val="es-ES"/>
              </w:rPr>
              <w:t>NaClo</w:t>
            </w:r>
            <w:proofErr w:type="spellEnd"/>
          </w:p>
          <w:p w14:paraId="7775B122"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Propiedades fisicoquímicas:</w:t>
            </w:r>
          </w:p>
          <w:p w14:paraId="79196241"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Estado físico: Líquido.</w:t>
            </w:r>
          </w:p>
          <w:p w14:paraId="5DDB5006"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Color: Amarillo verdoso.</w:t>
            </w:r>
          </w:p>
          <w:p w14:paraId="4199CC1F"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Olor: Picante irritante como cloro. (olor umbral 0.31 Ppm en aire).</w:t>
            </w:r>
          </w:p>
          <w:p w14:paraId="4438A837"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Temperatura de descomposición 40° C (104° F).</w:t>
            </w:r>
          </w:p>
          <w:p w14:paraId="4C9A0F7C"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Solubilidad en agua: Miscible 293 gr/litro.</w:t>
            </w:r>
          </w:p>
          <w:tbl>
            <w:tblPr>
              <w:tblW w:w="0" w:type="auto"/>
              <w:tblInd w:w="9" w:type="dxa"/>
              <w:tblLayout w:type="fixed"/>
              <w:tblLook w:val="01E0" w:firstRow="1" w:lastRow="1" w:firstColumn="1" w:lastColumn="1" w:noHBand="0" w:noVBand="0"/>
            </w:tblPr>
            <w:tblGrid>
              <w:gridCol w:w="1867"/>
              <w:gridCol w:w="1134"/>
              <w:gridCol w:w="1276"/>
            </w:tblGrid>
            <w:tr w:rsidR="00830EFD" w:rsidRPr="00830EFD" w14:paraId="1B3E60B4" w14:textId="77777777" w:rsidTr="00830EFD">
              <w:trPr>
                <w:trHeight w:val="196"/>
              </w:trPr>
              <w:tc>
                <w:tcPr>
                  <w:tcW w:w="1867" w:type="dxa"/>
                </w:tcPr>
                <w:p w14:paraId="4D50E927" w14:textId="77777777" w:rsidR="00830EFD" w:rsidRPr="00830EFD" w:rsidRDefault="00830EFD" w:rsidP="00F40776">
                  <w:pPr>
                    <w:autoSpaceDE w:val="0"/>
                    <w:autoSpaceDN w:val="0"/>
                    <w:adjustRightInd w:val="0"/>
                    <w:rPr>
                      <w:rFonts w:ascii="Montserrat" w:hAnsi="Montserrat" w:cs="Arial"/>
                      <w:b/>
                      <w:bCs/>
                      <w:lang w:val="es-ES"/>
                    </w:rPr>
                  </w:pPr>
                  <w:r w:rsidRPr="00830EFD">
                    <w:rPr>
                      <w:rFonts w:ascii="Montserrat" w:hAnsi="Montserrat" w:cs="Arial"/>
                      <w:b/>
                      <w:bCs/>
                      <w:lang w:val="es-ES"/>
                    </w:rPr>
                    <w:t>Especificación</w:t>
                  </w:r>
                </w:p>
              </w:tc>
              <w:tc>
                <w:tcPr>
                  <w:tcW w:w="1134" w:type="dxa"/>
                </w:tcPr>
                <w:p w14:paraId="340D6698" w14:textId="77777777" w:rsidR="00830EFD" w:rsidRPr="00830EFD" w:rsidRDefault="00830EFD" w:rsidP="00F40776">
                  <w:pPr>
                    <w:autoSpaceDE w:val="0"/>
                    <w:autoSpaceDN w:val="0"/>
                    <w:adjustRightInd w:val="0"/>
                    <w:rPr>
                      <w:rFonts w:ascii="Montserrat" w:hAnsi="Montserrat" w:cs="Arial"/>
                      <w:b/>
                      <w:bCs/>
                      <w:lang w:val="es-ES"/>
                    </w:rPr>
                  </w:pPr>
                  <w:r w:rsidRPr="00830EFD">
                    <w:rPr>
                      <w:rFonts w:ascii="Montserrat" w:hAnsi="Montserrat" w:cs="Arial"/>
                      <w:b/>
                      <w:bCs/>
                      <w:lang w:val="es-ES"/>
                    </w:rPr>
                    <w:t>Valores</w:t>
                  </w:r>
                </w:p>
              </w:tc>
              <w:tc>
                <w:tcPr>
                  <w:tcW w:w="1276" w:type="dxa"/>
                </w:tcPr>
                <w:p w14:paraId="01259E81" w14:textId="77777777" w:rsidR="00830EFD" w:rsidRPr="00830EFD" w:rsidRDefault="00830EFD" w:rsidP="00F40776">
                  <w:pPr>
                    <w:autoSpaceDE w:val="0"/>
                    <w:autoSpaceDN w:val="0"/>
                    <w:adjustRightInd w:val="0"/>
                    <w:rPr>
                      <w:rFonts w:ascii="Montserrat" w:hAnsi="Montserrat" w:cs="Arial"/>
                      <w:b/>
                      <w:bCs/>
                      <w:lang w:val="es-ES"/>
                    </w:rPr>
                  </w:pPr>
                  <w:r w:rsidRPr="00830EFD">
                    <w:rPr>
                      <w:rFonts w:ascii="Montserrat" w:hAnsi="Montserrat" w:cs="Arial"/>
                      <w:b/>
                      <w:bCs/>
                      <w:lang w:val="es-ES"/>
                    </w:rPr>
                    <w:t>Unidades</w:t>
                  </w:r>
                </w:p>
              </w:tc>
            </w:tr>
            <w:tr w:rsidR="00830EFD" w:rsidRPr="00830EFD" w14:paraId="03F235E0" w14:textId="77777777" w:rsidTr="00830EFD">
              <w:trPr>
                <w:trHeight w:val="139"/>
              </w:trPr>
              <w:tc>
                <w:tcPr>
                  <w:tcW w:w="1867" w:type="dxa"/>
                </w:tcPr>
                <w:p w14:paraId="4310A8D1"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Cloro valorable</w:t>
                  </w:r>
                </w:p>
              </w:tc>
              <w:tc>
                <w:tcPr>
                  <w:tcW w:w="1134" w:type="dxa"/>
                </w:tcPr>
                <w:p w14:paraId="71292D95"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12 MÍNIMO</w:t>
                  </w:r>
                </w:p>
              </w:tc>
              <w:tc>
                <w:tcPr>
                  <w:tcW w:w="1276" w:type="dxa"/>
                </w:tcPr>
                <w:p w14:paraId="53C69295"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w:t>
                  </w:r>
                </w:p>
              </w:tc>
            </w:tr>
            <w:tr w:rsidR="00830EFD" w:rsidRPr="00830EFD" w14:paraId="4F0419B4" w14:textId="77777777" w:rsidTr="00830EFD">
              <w:trPr>
                <w:trHeight w:val="190"/>
              </w:trPr>
              <w:tc>
                <w:tcPr>
                  <w:tcW w:w="1867" w:type="dxa"/>
                </w:tcPr>
                <w:p w14:paraId="7E097A62" w14:textId="77777777" w:rsidR="00830EFD" w:rsidRPr="00830EFD" w:rsidRDefault="00830EFD" w:rsidP="00F40776">
                  <w:pPr>
                    <w:autoSpaceDE w:val="0"/>
                    <w:autoSpaceDN w:val="0"/>
                    <w:adjustRightInd w:val="0"/>
                    <w:rPr>
                      <w:rFonts w:ascii="Montserrat" w:hAnsi="Montserrat" w:cs="Arial"/>
                      <w:bCs/>
                      <w:lang w:val="es-ES"/>
                    </w:rPr>
                  </w:pPr>
                </w:p>
              </w:tc>
              <w:tc>
                <w:tcPr>
                  <w:tcW w:w="1134" w:type="dxa"/>
                </w:tcPr>
                <w:p w14:paraId="4CA901A7"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120 MÍNIMO</w:t>
                  </w:r>
                </w:p>
              </w:tc>
              <w:tc>
                <w:tcPr>
                  <w:tcW w:w="1276" w:type="dxa"/>
                </w:tcPr>
                <w:p w14:paraId="0AB14DD8"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(GR CL/LITRO)</w:t>
                  </w:r>
                </w:p>
              </w:tc>
            </w:tr>
            <w:tr w:rsidR="00830EFD" w:rsidRPr="00830EFD" w14:paraId="641417B3" w14:textId="77777777" w:rsidTr="00830EFD">
              <w:trPr>
                <w:trHeight w:val="113"/>
              </w:trPr>
              <w:tc>
                <w:tcPr>
                  <w:tcW w:w="1867" w:type="dxa"/>
                </w:tcPr>
                <w:p w14:paraId="6B5AFE1B"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Hidróxido de sodio</w:t>
                  </w:r>
                </w:p>
              </w:tc>
              <w:tc>
                <w:tcPr>
                  <w:tcW w:w="1134" w:type="dxa"/>
                </w:tcPr>
                <w:p w14:paraId="1CD34B58"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5 MÁXIMO</w:t>
                  </w:r>
                </w:p>
              </w:tc>
              <w:tc>
                <w:tcPr>
                  <w:tcW w:w="1276" w:type="dxa"/>
                </w:tcPr>
                <w:p w14:paraId="70FE3A6B"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G.P.L.</w:t>
                  </w:r>
                </w:p>
              </w:tc>
            </w:tr>
            <w:tr w:rsidR="00830EFD" w:rsidRPr="00830EFD" w14:paraId="7BDB92D3" w14:textId="77777777" w:rsidTr="00830EFD">
              <w:trPr>
                <w:trHeight w:val="100"/>
              </w:trPr>
              <w:tc>
                <w:tcPr>
                  <w:tcW w:w="1867" w:type="dxa"/>
                </w:tcPr>
                <w:p w14:paraId="71DE1F8A"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Fierro</w:t>
                  </w:r>
                </w:p>
              </w:tc>
              <w:tc>
                <w:tcPr>
                  <w:tcW w:w="1134" w:type="dxa"/>
                </w:tcPr>
                <w:p w14:paraId="716CF873"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3 MÁXIMO</w:t>
                  </w:r>
                </w:p>
              </w:tc>
              <w:tc>
                <w:tcPr>
                  <w:tcW w:w="1276" w:type="dxa"/>
                </w:tcPr>
                <w:p w14:paraId="7C8455C6"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PPM (MG/H)</w:t>
                  </w:r>
                </w:p>
              </w:tc>
            </w:tr>
            <w:tr w:rsidR="00830EFD" w:rsidRPr="00830EFD" w14:paraId="62EDDF97" w14:textId="77777777" w:rsidTr="00830EFD">
              <w:trPr>
                <w:trHeight w:val="88"/>
              </w:trPr>
              <w:tc>
                <w:tcPr>
                  <w:tcW w:w="1867" w:type="dxa"/>
                </w:tcPr>
                <w:p w14:paraId="319C9945"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Densidad relativa (agua=1)</w:t>
                  </w:r>
                </w:p>
              </w:tc>
              <w:tc>
                <w:tcPr>
                  <w:tcW w:w="1134" w:type="dxa"/>
                </w:tcPr>
                <w:p w14:paraId="5FB0C634"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1.07 – 1.14</w:t>
                  </w:r>
                </w:p>
              </w:tc>
              <w:tc>
                <w:tcPr>
                  <w:tcW w:w="1276" w:type="dxa"/>
                </w:tcPr>
                <w:p w14:paraId="1BB0A670"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(A 20°</w:t>
                  </w:r>
                  <w:proofErr w:type="gramStart"/>
                  <w:r w:rsidRPr="00830EFD">
                    <w:rPr>
                      <w:rFonts w:ascii="Montserrat" w:hAnsi="Montserrat" w:cs="Arial"/>
                      <w:bCs/>
                      <w:lang w:val="es-ES"/>
                    </w:rPr>
                    <w:t>C ,</w:t>
                  </w:r>
                  <w:proofErr w:type="gramEnd"/>
                  <w:r w:rsidRPr="00830EFD">
                    <w:rPr>
                      <w:rFonts w:ascii="Montserrat" w:hAnsi="Montserrat" w:cs="Arial"/>
                      <w:bCs/>
                      <w:lang w:val="es-ES"/>
                    </w:rPr>
                    <w:t xml:space="preserve"> 12%)</w:t>
                  </w:r>
                </w:p>
              </w:tc>
            </w:tr>
            <w:tr w:rsidR="00830EFD" w:rsidRPr="00830EFD" w14:paraId="42BDDCAB" w14:textId="77777777" w:rsidTr="00830EFD">
              <w:trPr>
                <w:trHeight w:val="139"/>
              </w:trPr>
              <w:tc>
                <w:tcPr>
                  <w:tcW w:w="1867" w:type="dxa"/>
                </w:tcPr>
                <w:p w14:paraId="5AA799F1"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Cloruro de sodio (NaCl)</w:t>
                  </w:r>
                </w:p>
              </w:tc>
              <w:tc>
                <w:tcPr>
                  <w:tcW w:w="1134" w:type="dxa"/>
                </w:tcPr>
                <w:p w14:paraId="6AC99694"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140 MÁXIMO</w:t>
                  </w:r>
                </w:p>
              </w:tc>
              <w:tc>
                <w:tcPr>
                  <w:tcW w:w="1276" w:type="dxa"/>
                </w:tcPr>
                <w:p w14:paraId="52A29869"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GPL</w:t>
                  </w:r>
                </w:p>
              </w:tc>
            </w:tr>
          </w:tbl>
          <w:p w14:paraId="08C774E0" w14:textId="77777777" w:rsidR="00830EFD" w:rsidRPr="00830EFD" w:rsidRDefault="00830EFD" w:rsidP="00F40776">
            <w:pPr>
              <w:rPr>
                <w:rFonts w:ascii="Montserrat" w:hAnsi="Montserrat"/>
                <w:lang w:val="es-MX"/>
              </w:rPr>
            </w:pPr>
          </w:p>
        </w:tc>
        <w:tc>
          <w:tcPr>
            <w:tcW w:w="1559" w:type="dxa"/>
            <w:vAlign w:val="center"/>
          </w:tcPr>
          <w:p w14:paraId="66DB664D" w14:textId="77777777" w:rsidR="00830EFD" w:rsidRPr="00830EFD" w:rsidRDefault="00830EFD" w:rsidP="00020322">
            <w:pPr>
              <w:autoSpaceDE w:val="0"/>
              <w:autoSpaceDN w:val="0"/>
              <w:adjustRightInd w:val="0"/>
              <w:jc w:val="center"/>
              <w:rPr>
                <w:rFonts w:ascii="Montserrat" w:hAnsi="Montserrat"/>
                <w:b/>
                <w:lang w:val="es-MX"/>
              </w:rPr>
            </w:pPr>
            <w:r w:rsidRPr="00830EFD">
              <w:rPr>
                <w:rFonts w:ascii="Montserrat" w:hAnsi="Montserrat"/>
                <w:b/>
                <w:lang w:val="es-MX"/>
              </w:rPr>
              <w:t>LITRO</w:t>
            </w:r>
          </w:p>
        </w:tc>
        <w:tc>
          <w:tcPr>
            <w:tcW w:w="1035" w:type="dxa"/>
            <w:vAlign w:val="center"/>
          </w:tcPr>
          <w:p w14:paraId="09F08945" w14:textId="77777777" w:rsidR="00830EFD" w:rsidRPr="00830EFD" w:rsidRDefault="00830EFD" w:rsidP="00020322">
            <w:pPr>
              <w:jc w:val="center"/>
              <w:rPr>
                <w:rFonts w:ascii="Montserrat" w:hAnsi="Montserrat"/>
                <w:b/>
                <w:bCs/>
                <w:color w:val="000000"/>
                <w:lang w:val="es-MX"/>
              </w:rPr>
            </w:pPr>
            <w:r w:rsidRPr="00830EFD">
              <w:rPr>
                <w:rFonts w:ascii="Montserrat" w:hAnsi="Montserrat"/>
                <w:b/>
                <w:bCs/>
                <w:color w:val="000000"/>
                <w:lang w:val="es-MX"/>
              </w:rPr>
              <w:t>331,200</w:t>
            </w:r>
          </w:p>
        </w:tc>
      </w:tr>
      <w:tr w:rsidR="00830EFD" w:rsidRPr="00830EFD" w14:paraId="0AB96CE1" w14:textId="77777777" w:rsidTr="00F40776">
        <w:trPr>
          <w:trHeight w:val="6040"/>
          <w:jc w:val="center"/>
        </w:trPr>
        <w:tc>
          <w:tcPr>
            <w:tcW w:w="846" w:type="dxa"/>
            <w:vAlign w:val="center"/>
          </w:tcPr>
          <w:p w14:paraId="75EBF0F6" w14:textId="1AD09952" w:rsidR="00830EFD" w:rsidRPr="00830EFD" w:rsidRDefault="00830EFD" w:rsidP="00020322">
            <w:pPr>
              <w:jc w:val="center"/>
              <w:rPr>
                <w:rFonts w:ascii="Montserrat" w:hAnsi="Montserrat"/>
                <w:b/>
                <w:lang w:val="es-MX"/>
              </w:rPr>
            </w:pPr>
            <w:r>
              <w:rPr>
                <w:rFonts w:ascii="Montserrat" w:hAnsi="Montserrat"/>
                <w:b/>
                <w:lang w:val="es-MX"/>
              </w:rPr>
              <w:lastRenderedPageBreak/>
              <w:t>3</w:t>
            </w:r>
          </w:p>
        </w:tc>
        <w:tc>
          <w:tcPr>
            <w:tcW w:w="1701" w:type="dxa"/>
            <w:vAlign w:val="center"/>
          </w:tcPr>
          <w:p w14:paraId="77880446" w14:textId="77777777" w:rsidR="00830EFD" w:rsidRPr="00830EFD" w:rsidRDefault="00830EFD" w:rsidP="00020322">
            <w:pPr>
              <w:jc w:val="center"/>
              <w:rPr>
                <w:rFonts w:ascii="Montserrat" w:hAnsi="Montserrat"/>
                <w:b/>
                <w:lang w:val="es-MX"/>
              </w:rPr>
            </w:pPr>
            <w:r w:rsidRPr="00830EFD">
              <w:rPr>
                <w:rFonts w:ascii="Montserrat" w:hAnsi="Montserrat"/>
                <w:b/>
                <w:lang w:val="es-MX"/>
              </w:rPr>
              <w:t>HIPOCLORITO DE SODIO (A.P.)</w:t>
            </w:r>
          </w:p>
        </w:tc>
        <w:tc>
          <w:tcPr>
            <w:tcW w:w="4961" w:type="dxa"/>
          </w:tcPr>
          <w:p w14:paraId="3818FBD3"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Nombre químico: Hipoclorito de Sodio grado A.</w:t>
            </w:r>
          </w:p>
          <w:p w14:paraId="31819403"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Nombre común: Cloro, Blanqueador.</w:t>
            </w:r>
          </w:p>
          <w:p w14:paraId="53180012"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 xml:space="preserve">Formula química: </w:t>
            </w:r>
            <w:proofErr w:type="spellStart"/>
            <w:r w:rsidRPr="00830EFD">
              <w:rPr>
                <w:rFonts w:ascii="Montserrat" w:hAnsi="Montserrat" w:cs="Arial"/>
                <w:bCs/>
                <w:lang w:val="es-ES"/>
              </w:rPr>
              <w:t>NaClo</w:t>
            </w:r>
            <w:proofErr w:type="spellEnd"/>
          </w:p>
          <w:p w14:paraId="5AC7893B"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Propiedades fisicoquímicas:</w:t>
            </w:r>
          </w:p>
          <w:p w14:paraId="33E87C58"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Estado físico: Líquido.</w:t>
            </w:r>
          </w:p>
          <w:p w14:paraId="78F7029F"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Color: Amarillo verdoso.</w:t>
            </w:r>
          </w:p>
          <w:p w14:paraId="372C98FB"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Olor: Picante irritante como cloro. (olor umbral 0.31 Ppm en aire).</w:t>
            </w:r>
          </w:p>
          <w:p w14:paraId="44F59B8B"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Temperatura de descomposición 40° C (104° F).</w:t>
            </w:r>
          </w:p>
          <w:p w14:paraId="1D5CEC7B"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Solubilidad en agua: Miscible 293 gr/litro.</w:t>
            </w:r>
          </w:p>
          <w:tbl>
            <w:tblPr>
              <w:tblW w:w="0" w:type="auto"/>
              <w:tblInd w:w="9" w:type="dxa"/>
              <w:tblLayout w:type="fixed"/>
              <w:tblLook w:val="01E0" w:firstRow="1" w:lastRow="1" w:firstColumn="1" w:lastColumn="1" w:noHBand="0" w:noVBand="0"/>
            </w:tblPr>
            <w:tblGrid>
              <w:gridCol w:w="1726"/>
              <w:gridCol w:w="1270"/>
              <w:gridCol w:w="1276"/>
            </w:tblGrid>
            <w:tr w:rsidR="00830EFD" w:rsidRPr="00830EFD" w14:paraId="158F71E3" w14:textId="77777777" w:rsidTr="00830EFD">
              <w:trPr>
                <w:trHeight w:val="196"/>
              </w:trPr>
              <w:tc>
                <w:tcPr>
                  <w:tcW w:w="1726" w:type="dxa"/>
                </w:tcPr>
                <w:p w14:paraId="10E8DB04" w14:textId="77777777" w:rsidR="00830EFD" w:rsidRPr="00830EFD" w:rsidRDefault="00830EFD" w:rsidP="00F40776">
                  <w:pPr>
                    <w:autoSpaceDE w:val="0"/>
                    <w:autoSpaceDN w:val="0"/>
                    <w:adjustRightInd w:val="0"/>
                    <w:rPr>
                      <w:rFonts w:ascii="Montserrat" w:hAnsi="Montserrat" w:cs="Arial"/>
                      <w:b/>
                      <w:bCs/>
                      <w:lang w:val="es-ES"/>
                    </w:rPr>
                  </w:pPr>
                  <w:r w:rsidRPr="00830EFD">
                    <w:rPr>
                      <w:rFonts w:ascii="Montserrat" w:hAnsi="Montserrat" w:cs="Arial"/>
                      <w:b/>
                      <w:bCs/>
                      <w:lang w:val="es-ES"/>
                    </w:rPr>
                    <w:t>Especificación</w:t>
                  </w:r>
                </w:p>
              </w:tc>
              <w:tc>
                <w:tcPr>
                  <w:tcW w:w="1270" w:type="dxa"/>
                </w:tcPr>
                <w:p w14:paraId="5026E1FF" w14:textId="77777777" w:rsidR="00830EFD" w:rsidRPr="00830EFD" w:rsidRDefault="00830EFD" w:rsidP="00F40776">
                  <w:pPr>
                    <w:autoSpaceDE w:val="0"/>
                    <w:autoSpaceDN w:val="0"/>
                    <w:adjustRightInd w:val="0"/>
                    <w:rPr>
                      <w:rFonts w:ascii="Montserrat" w:hAnsi="Montserrat" w:cs="Arial"/>
                      <w:b/>
                      <w:bCs/>
                      <w:lang w:val="es-ES"/>
                    </w:rPr>
                  </w:pPr>
                  <w:r w:rsidRPr="00830EFD">
                    <w:rPr>
                      <w:rFonts w:ascii="Montserrat" w:hAnsi="Montserrat" w:cs="Arial"/>
                      <w:b/>
                      <w:bCs/>
                      <w:lang w:val="es-ES"/>
                    </w:rPr>
                    <w:t>Valores</w:t>
                  </w:r>
                </w:p>
              </w:tc>
              <w:tc>
                <w:tcPr>
                  <w:tcW w:w="1276" w:type="dxa"/>
                </w:tcPr>
                <w:p w14:paraId="7EB8E0A7" w14:textId="77777777" w:rsidR="00830EFD" w:rsidRPr="00830EFD" w:rsidRDefault="00830EFD" w:rsidP="00F40776">
                  <w:pPr>
                    <w:autoSpaceDE w:val="0"/>
                    <w:autoSpaceDN w:val="0"/>
                    <w:adjustRightInd w:val="0"/>
                    <w:rPr>
                      <w:rFonts w:ascii="Montserrat" w:hAnsi="Montserrat" w:cs="Arial"/>
                      <w:b/>
                      <w:bCs/>
                      <w:lang w:val="es-ES"/>
                    </w:rPr>
                  </w:pPr>
                  <w:r w:rsidRPr="00830EFD">
                    <w:rPr>
                      <w:rFonts w:ascii="Montserrat" w:hAnsi="Montserrat" w:cs="Arial"/>
                      <w:b/>
                      <w:bCs/>
                      <w:lang w:val="es-ES"/>
                    </w:rPr>
                    <w:t>Unidades</w:t>
                  </w:r>
                </w:p>
              </w:tc>
            </w:tr>
            <w:tr w:rsidR="00830EFD" w:rsidRPr="00830EFD" w14:paraId="751F4F67" w14:textId="77777777" w:rsidTr="00830EFD">
              <w:trPr>
                <w:trHeight w:val="139"/>
              </w:trPr>
              <w:tc>
                <w:tcPr>
                  <w:tcW w:w="1726" w:type="dxa"/>
                </w:tcPr>
                <w:p w14:paraId="3B10D7D3"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Cloro valorable</w:t>
                  </w:r>
                </w:p>
              </w:tc>
              <w:tc>
                <w:tcPr>
                  <w:tcW w:w="1270" w:type="dxa"/>
                </w:tcPr>
                <w:p w14:paraId="103482A3"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12 MÍNIMO</w:t>
                  </w:r>
                </w:p>
              </w:tc>
              <w:tc>
                <w:tcPr>
                  <w:tcW w:w="1276" w:type="dxa"/>
                </w:tcPr>
                <w:p w14:paraId="4984578B"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w:t>
                  </w:r>
                </w:p>
              </w:tc>
            </w:tr>
            <w:tr w:rsidR="00830EFD" w:rsidRPr="00830EFD" w14:paraId="424B56B0" w14:textId="77777777" w:rsidTr="00830EFD">
              <w:trPr>
                <w:trHeight w:val="190"/>
              </w:trPr>
              <w:tc>
                <w:tcPr>
                  <w:tcW w:w="1726" w:type="dxa"/>
                </w:tcPr>
                <w:p w14:paraId="4D360F70" w14:textId="77777777" w:rsidR="00830EFD" w:rsidRPr="00830EFD" w:rsidRDefault="00830EFD" w:rsidP="00F40776">
                  <w:pPr>
                    <w:autoSpaceDE w:val="0"/>
                    <w:autoSpaceDN w:val="0"/>
                    <w:adjustRightInd w:val="0"/>
                    <w:rPr>
                      <w:rFonts w:ascii="Montserrat" w:hAnsi="Montserrat" w:cs="Arial"/>
                      <w:bCs/>
                      <w:lang w:val="es-ES"/>
                    </w:rPr>
                  </w:pPr>
                </w:p>
              </w:tc>
              <w:tc>
                <w:tcPr>
                  <w:tcW w:w="1270" w:type="dxa"/>
                </w:tcPr>
                <w:p w14:paraId="2DFB209E"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120 MÍNIMO</w:t>
                  </w:r>
                </w:p>
              </w:tc>
              <w:tc>
                <w:tcPr>
                  <w:tcW w:w="1276" w:type="dxa"/>
                </w:tcPr>
                <w:p w14:paraId="161F1A94"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(GR CL/LITRO)</w:t>
                  </w:r>
                </w:p>
              </w:tc>
            </w:tr>
            <w:tr w:rsidR="00830EFD" w:rsidRPr="00830EFD" w14:paraId="15F7E94B" w14:textId="77777777" w:rsidTr="00830EFD">
              <w:trPr>
                <w:trHeight w:val="113"/>
              </w:trPr>
              <w:tc>
                <w:tcPr>
                  <w:tcW w:w="1726" w:type="dxa"/>
                </w:tcPr>
                <w:p w14:paraId="5F497D3F"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Hidróxido de sodio</w:t>
                  </w:r>
                </w:p>
              </w:tc>
              <w:tc>
                <w:tcPr>
                  <w:tcW w:w="1270" w:type="dxa"/>
                </w:tcPr>
                <w:p w14:paraId="2156B587"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5 MÁXIMO</w:t>
                  </w:r>
                </w:p>
              </w:tc>
              <w:tc>
                <w:tcPr>
                  <w:tcW w:w="1276" w:type="dxa"/>
                </w:tcPr>
                <w:p w14:paraId="167EB524"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G.P.L.</w:t>
                  </w:r>
                </w:p>
              </w:tc>
            </w:tr>
            <w:tr w:rsidR="00830EFD" w:rsidRPr="00830EFD" w14:paraId="00E5B91F" w14:textId="77777777" w:rsidTr="00830EFD">
              <w:trPr>
                <w:trHeight w:val="100"/>
              </w:trPr>
              <w:tc>
                <w:tcPr>
                  <w:tcW w:w="1726" w:type="dxa"/>
                </w:tcPr>
                <w:p w14:paraId="62BD9319"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Fierro</w:t>
                  </w:r>
                </w:p>
              </w:tc>
              <w:tc>
                <w:tcPr>
                  <w:tcW w:w="1270" w:type="dxa"/>
                </w:tcPr>
                <w:p w14:paraId="1DC11068"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3 MÁXIMO</w:t>
                  </w:r>
                </w:p>
              </w:tc>
              <w:tc>
                <w:tcPr>
                  <w:tcW w:w="1276" w:type="dxa"/>
                </w:tcPr>
                <w:p w14:paraId="129F35F5"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PPM (MG/H)</w:t>
                  </w:r>
                </w:p>
              </w:tc>
            </w:tr>
            <w:tr w:rsidR="00830EFD" w:rsidRPr="00830EFD" w14:paraId="30C62463" w14:textId="77777777" w:rsidTr="00830EFD">
              <w:trPr>
                <w:trHeight w:val="88"/>
              </w:trPr>
              <w:tc>
                <w:tcPr>
                  <w:tcW w:w="1726" w:type="dxa"/>
                </w:tcPr>
                <w:p w14:paraId="07FB87D2"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Densidad relativa (agua=1)</w:t>
                  </w:r>
                </w:p>
              </w:tc>
              <w:tc>
                <w:tcPr>
                  <w:tcW w:w="1270" w:type="dxa"/>
                </w:tcPr>
                <w:p w14:paraId="5796478C"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1.07 – 1.14</w:t>
                  </w:r>
                </w:p>
              </w:tc>
              <w:tc>
                <w:tcPr>
                  <w:tcW w:w="1276" w:type="dxa"/>
                </w:tcPr>
                <w:p w14:paraId="3B43BD68"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(A 20°</w:t>
                  </w:r>
                  <w:proofErr w:type="gramStart"/>
                  <w:r w:rsidRPr="00830EFD">
                    <w:rPr>
                      <w:rFonts w:ascii="Montserrat" w:hAnsi="Montserrat" w:cs="Arial"/>
                      <w:bCs/>
                      <w:lang w:val="es-ES"/>
                    </w:rPr>
                    <w:t>C ,</w:t>
                  </w:r>
                  <w:proofErr w:type="gramEnd"/>
                  <w:r w:rsidRPr="00830EFD">
                    <w:rPr>
                      <w:rFonts w:ascii="Montserrat" w:hAnsi="Montserrat" w:cs="Arial"/>
                      <w:bCs/>
                      <w:lang w:val="es-ES"/>
                    </w:rPr>
                    <w:t xml:space="preserve"> 12%)</w:t>
                  </w:r>
                </w:p>
              </w:tc>
            </w:tr>
            <w:tr w:rsidR="00830EFD" w:rsidRPr="00830EFD" w14:paraId="01FA7685" w14:textId="77777777" w:rsidTr="00830EFD">
              <w:trPr>
                <w:trHeight w:val="139"/>
              </w:trPr>
              <w:tc>
                <w:tcPr>
                  <w:tcW w:w="1726" w:type="dxa"/>
                </w:tcPr>
                <w:p w14:paraId="3C6EA921"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Cloruro de sodio (NaCl)</w:t>
                  </w:r>
                </w:p>
              </w:tc>
              <w:tc>
                <w:tcPr>
                  <w:tcW w:w="1270" w:type="dxa"/>
                </w:tcPr>
                <w:p w14:paraId="7C5B358B"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140 MÁXIMO</w:t>
                  </w:r>
                </w:p>
              </w:tc>
              <w:tc>
                <w:tcPr>
                  <w:tcW w:w="1276" w:type="dxa"/>
                </w:tcPr>
                <w:p w14:paraId="52221E8A"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GPL</w:t>
                  </w:r>
                </w:p>
              </w:tc>
            </w:tr>
          </w:tbl>
          <w:p w14:paraId="00A16C64" w14:textId="77777777" w:rsidR="00830EFD" w:rsidRPr="00830EFD" w:rsidRDefault="00830EFD" w:rsidP="00F40776">
            <w:pPr>
              <w:rPr>
                <w:rFonts w:ascii="Montserrat" w:hAnsi="Montserrat"/>
                <w:lang w:val="es-MX"/>
              </w:rPr>
            </w:pPr>
          </w:p>
        </w:tc>
        <w:tc>
          <w:tcPr>
            <w:tcW w:w="1559" w:type="dxa"/>
            <w:vAlign w:val="center"/>
          </w:tcPr>
          <w:p w14:paraId="4BC7E1EA" w14:textId="77777777" w:rsidR="00830EFD" w:rsidRPr="00830EFD" w:rsidRDefault="00830EFD" w:rsidP="00020322">
            <w:pPr>
              <w:autoSpaceDE w:val="0"/>
              <w:autoSpaceDN w:val="0"/>
              <w:adjustRightInd w:val="0"/>
              <w:jc w:val="center"/>
              <w:rPr>
                <w:rFonts w:ascii="Montserrat" w:hAnsi="Montserrat"/>
                <w:b/>
                <w:lang w:val="es-MX"/>
              </w:rPr>
            </w:pPr>
            <w:r w:rsidRPr="00830EFD">
              <w:rPr>
                <w:rFonts w:ascii="Montserrat" w:hAnsi="Montserrat"/>
                <w:b/>
                <w:lang w:val="es-MX"/>
              </w:rPr>
              <w:t>LITRO</w:t>
            </w:r>
          </w:p>
        </w:tc>
        <w:tc>
          <w:tcPr>
            <w:tcW w:w="1035" w:type="dxa"/>
            <w:vAlign w:val="center"/>
          </w:tcPr>
          <w:p w14:paraId="4E32B793" w14:textId="5DFF5772" w:rsidR="00830EFD" w:rsidRPr="00830EFD" w:rsidRDefault="00830EFD" w:rsidP="00020322">
            <w:pPr>
              <w:jc w:val="center"/>
              <w:rPr>
                <w:rFonts w:ascii="Montserrat" w:hAnsi="Montserrat"/>
                <w:b/>
                <w:bCs/>
                <w:color w:val="000000"/>
                <w:lang w:val="es-MX"/>
              </w:rPr>
            </w:pPr>
            <w:r w:rsidRPr="00830EFD">
              <w:rPr>
                <w:rFonts w:ascii="Montserrat" w:hAnsi="Montserrat"/>
                <w:b/>
                <w:bCs/>
                <w:color w:val="000000"/>
                <w:lang w:val="es-MX"/>
              </w:rPr>
              <w:t>126,00</w:t>
            </w:r>
            <w:r w:rsidR="00F40776">
              <w:rPr>
                <w:rFonts w:ascii="Montserrat" w:hAnsi="Montserrat"/>
                <w:b/>
                <w:bCs/>
                <w:color w:val="000000"/>
                <w:lang w:val="es-MX"/>
              </w:rPr>
              <w:t>0</w:t>
            </w:r>
          </w:p>
        </w:tc>
      </w:tr>
      <w:tr w:rsidR="00830EFD" w:rsidRPr="00830EFD" w14:paraId="4A9029A1" w14:textId="77777777" w:rsidTr="00F40776">
        <w:trPr>
          <w:trHeight w:val="2208"/>
          <w:jc w:val="center"/>
        </w:trPr>
        <w:tc>
          <w:tcPr>
            <w:tcW w:w="846" w:type="dxa"/>
            <w:vAlign w:val="center"/>
          </w:tcPr>
          <w:p w14:paraId="0692AB7D" w14:textId="61F9C3E5" w:rsidR="00830EFD" w:rsidRPr="00830EFD" w:rsidRDefault="00830EFD" w:rsidP="00020322">
            <w:pPr>
              <w:jc w:val="center"/>
              <w:rPr>
                <w:rFonts w:ascii="Montserrat" w:hAnsi="Montserrat"/>
                <w:b/>
                <w:lang w:val="es-MX"/>
              </w:rPr>
            </w:pPr>
            <w:r>
              <w:rPr>
                <w:rFonts w:ascii="Montserrat" w:hAnsi="Montserrat"/>
                <w:b/>
                <w:lang w:val="es-MX"/>
              </w:rPr>
              <w:t>4</w:t>
            </w:r>
          </w:p>
        </w:tc>
        <w:tc>
          <w:tcPr>
            <w:tcW w:w="1701" w:type="dxa"/>
            <w:vAlign w:val="center"/>
          </w:tcPr>
          <w:p w14:paraId="43C99348" w14:textId="77777777" w:rsidR="00830EFD" w:rsidRPr="00830EFD" w:rsidRDefault="00830EFD" w:rsidP="00020322">
            <w:pPr>
              <w:jc w:val="center"/>
              <w:rPr>
                <w:rFonts w:ascii="Montserrat" w:hAnsi="Montserrat"/>
                <w:b/>
                <w:lang w:val="es-MX"/>
              </w:rPr>
            </w:pPr>
            <w:r w:rsidRPr="00830EFD">
              <w:rPr>
                <w:rFonts w:ascii="Montserrat" w:hAnsi="Montserrat"/>
                <w:b/>
                <w:lang w:val="es-MX"/>
              </w:rPr>
              <w:t>HIPOCLORITO DE CALCIO</w:t>
            </w:r>
          </w:p>
          <w:p w14:paraId="272405D4" w14:textId="77777777" w:rsidR="00830EFD" w:rsidRPr="00830EFD" w:rsidRDefault="00830EFD" w:rsidP="00020322">
            <w:pPr>
              <w:jc w:val="center"/>
              <w:rPr>
                <w:rFonts w:ascii="Montserrat" w:hAnsi="Montserrat"/>
                <w:b/>
                <w:lang w:val="es-MX"/>
              </w:rPr>
            </w:pPr>
            <w:r w:rsidRPr="00830EFD">
              <w:rPr>
                <w:rFonts w:ascii="Montserrat" w:hAnsi="Montserrat"/>
                <w:b/>
                <w:lang w:val="es-MX"/>
              </w:rPr>
              <w:t>(C.C.)</w:t>
            </w:r>
          </w:p>
        </w:tc>
        <w:tc>
          <w:tcPr>
            <w:tcW w:w="4961" w:type="dxa"/>
            <w:vAlign w:val="center"/>
          </w:tcPr>
          <w:p w14:paraId="2C00533C" w14:textId="77777777" w:rsidR="00830EFD" w:rsidRPr="00830EFD" w:rsidRDefault="00830EFD" w:rsidP="00F40776">
            <w:pPr>
              <w:jc w:val="both"/>
              <w:rPr>
                <w:rFonts w:ascii="Montserrat" w:hAnsi="Montserrat"/>
                <w:lang w:val="es-MX"/>
              </w:rPr>
            </w:pPr>
            <w:r w:rsidRPr="00830EFD">
              <w:rPr>
                <w:rFonts w:ascii="Montserrat" w:hAnsi="Montserrat"/>
                <w:lang w:val="es-MX"/>
              </w:rPr>
              <w:t>Formula Química: Ca (OCI)</w:t>
            </w:r>
            <w:proofErr w:type="gramStart"/>
            <w:r w:rsidRPr="00830EFD">
              <w:rPr>
                <w:rFonts w:ascii="Montserrat" w:hAnsi="Montserrat"/>
                <w:lang w:val="es-MX"/>
              </w:rPr>
              <w:t>2,  Peso</w:t>
            </w:r>
            <w:proofErr w:type="gramEnd"/>
            <w:r w:rsidRPr="00830EFD">
              <w:rPr>
                <w:rFonts w:ascii="Montserrat" w:hAnsi="Montserrat"/>
                <w:lang w:val="es-MX"/>
              </w:rPr>
              <w:t xml:space="preserve"> molecular 142.994, Presentación: Cubeta de hasta 25 kg. Dimensiones: Pastilla de </w:t>
            </w:r>
            <w:proofErr w:type="gramStart"/>
            <w:r w:rsidRPr="00830EFD">
              <w:rPr>
                <w:rFonts w:ascii="Montserrat" w:hAnsi="Montserrat"/>
                <w:lang w:val="es-MX"/>
              </w:rPr>
              <w:t>3  1</w:t>
            </w:r>
            <w:proofErr w:type="gramEnd"/>
            <w:r w:rsidRPr="00830EFD">
              <w:rPr>
                <w:rFonts w:ascii="Montserrat" w:hAnsi="Montserrat"/>
                <w:lang w:val="es-MX"/>
              </w:rPr>
              <w:t>/8</w:t>
            </w:r>
            <w:proofErr w:type="gramStart"/>
            <w:r w:rsidRPr="00830EFD">
              <w:rPr>
                <w:rFonts w:ascii="Montserrat" w:hAnsi="Montserrat"/>
                <w:lang w:val="es-MX"/>
              </w:rPr>
              <w:t>"  x</w:t>
            </w:r>
            <w:proofErr w:type="gramEnd"/>
            <w:r w:rsidRPr="00830EFD">
              <w:rPr>
                <w:rFonts w:ascii="Montserrat" w:hAnsi="Montserrat"/>
                <w:lang w:val="es-MX"/>
              </w:rPr>
              <w:t xml:space="preserve">  </w:t>
            </w:r>
            <w:proofErr w:type="gramStart"/>
            <w:r w:rsidRPr="00830EFD">
              <w:rPr>
                <w:rFonts w:ascii="Montserrat" w:hAnsi="Montserrat"/>
                <w:lang w:val="es-MX"/>
              </w:rPr>
              <w:t>1  1</w:t>
            </w:r>
            <w:proofErr w:type="gramEnd"/>
            <w:r w:rsidRPr="00830EFD">
              <w:rPr>
                <w:rFonts w:ascii="Montserrat" w:hAnsi="Montserrat"/>
                <w:lang w:val="es-MX"/>
              </w:rPr>
              <w:t>/4</w:t>
            </w:r>
            <w:proofErr w:type="gramStart"/>
            <w:r w:rsidRPr="00830EFD">
              <w:rPr>
                <w:rFonts w:ascii="Montserrat" w:hAnsi="Montserrat"/>
                <w:lang w:val="es-MX"/>
              </w:rPr>
              <w:t>"  de</w:t>
            </w:r>
            <w:proofErr w:type="gramEnd"/>
            <w:r w:rsidRPr="00830EFD">
              <w:rPr>
                <w:rFonts w:ascii="Montserrat" w:hAnsi="Montserrat"/>
                <w:lang w:val="es-MX"/>
              </w:rPr>
              <w:t xml:space="preserve"> 300 gramos de peso.  Ingrediente activo: Hipoclorito de calcio 68</w:t>
            </w:r>
            <w:proofErr w:type="gramStart"/>
            <w:r w:rsidRPr="00830EFD">
              <w:rPr>
                <w:rFonts w:ascii="Montserrat" w:hAnsi="Montserrat"/>
                <w:lang w:val="es-MX"/>
              </w:rPr>
              <w:t>% ,</w:t>
            </w:r>
            <w:proofErr w:type="gramEnd"/>
            <w:r w:rsidRPr="00830EFD">
              <w:rPr>
                <w:rFonts w:ascii="Montserrat" w:hAnsi="Montserrat"/>
                <w:lang w:val="es-MX"/>
              </w:rPr>
              <w:t xml:space="preserve"> Ingrediente Inerte 32%, Mínimo Cloro disponible 65%, que cumpla con la norma AWWA B-300 NSF 60. </w:t>
            </w:r>
          </w:p>
          <w:p w14:paraId="2385E7A3" w14:textId="77777777" w:rsidR="00830EFD" w:rsidRPr="00830EFD" w:rsidRDefault="00830EFD" w:rsidP="00F40776">
            <w:pPr>
              <w:jc w:val="both"/>
              <w:rPr>
                <w:rFonts w:ascii="Montserrat" w:hAnsi="Montserrat"/>
                <w:lang w:val="es-MX"/>
              </w:rPr>
            </w:pPr>
            <w:r w:rsidRPr="00830EFD">
              <w:rPr>
                <w:rFonts w:ascii="Montserrat" w:hAnsi="Montserrat"/>
                <w:lang w:val="es-MX"/>
              </w:rPr>
              <w:t xml:space="preserve">Cumplir con la Norma NMX-AA-124-SCFI-2005, exceptuando la presentación de las dimensiones de las pastillas. </w:t>
            </w:r>
          </w:p>
          <w:p w14:paraId="63140C97" w14:textId="77777777" w:rsidR="00830EFD" w:rsidRPr="00830EFD" w:rsidRDefault="00830EFD" w:rsidP="00F40776">
            <w:pPr>
              <w:jc w:val="both"/>
              <w:rPr>
                <w:rFonts w:ascii="Montserrat" w:hAnsi="Montserrat"/>
                <w:lang w:val="es-MX"/>
              </w:rPr>
            </w:pPr>
            <w:r w:rsidRPr="00830EFD">
              <w:rPr>
                <w:rFonts w:ascii="Montserrat" w:hAnsi="Montserrat"/>
                <w:lang w:val="es-MX"/>
              </w:rPr>
              <w:t xml:space="preserve">Presentar documentos del fabricante que acredite el cumplimiento de estas normas. </w:t>
            </w:r>
          </w:p>
          <w:p w14:paraId="1333D56C" w14:textId="77777777" w:rsidR="00830EFD" w:rsidRPr="00830EFD" w:rsidRDefault="00830EFD" w:rsidP="00F40776">
            <w:pPr>
              <w:autoSpaceDE w:val="0"/>
              <w:autoSpaceDN w:val="0"/>
              <w:adjustRightInd w:val="0"/>
              <w:rPr>
                <w:rFonts w:ascii="Montserrat" w:eastAsia="Calibri" w:hAnsi="Montserrat" w:cs="Arial"/>
                <w:color w:val="000000"/>
                <w:lang w:val="en-US"/>
              </w:rPr>
            </w:pPr>
            <w:r w:rsidRPr="00830EFD">
              <w:rPr>
                <w:rFonts w:ascii="Montserrat" w:eastAsia="Times New Roman" w:hAnsi="Montserrat" w:cs="Arial"/>
                <w:b/>
                <w:lang w:val="es-MX"/>
              </w:rPr>
              <w:t>PRESENTAR MUESTRA (1 CUBETA)</w:t>
            </w:r>
          </w:p>
        </w:tc>
        <w:tc>
          <w:tcPr>
            <w:tcW w:w="1559" w:type="dxa"/>
            <w:vAlign w:val="center"/>
          </w:tcPr>
          <w:p w14:paraId="468F5E89" w14:textId="77777777" w:rsidR="00830EFD" w:rsidRPr="00830EFD" w:rsidRDefault="00830EFD" w:rsidP="00020322">
            <w:pPr>
              <w:autoSpaceDE w:val="0"/>
              <w:autoSpaceDN w:val="0"/>
              <w:adjustRightInd w:val="0"/>
              <w:jc w:val="center"/>
              <w:rPr>
                <w:rFonts w:ascii="Montserrat" w:hAnsi="Montserrat"/>
                <w:b/>
                <w:lang w:val="es-MX"/>
              </w:rPr>
            </w:pPr>
            <w:r w:rsidRPr="00830EFD">
              <w:rPr>
                <w:rFonts w:ascii="Montserrat" w:hAnsi="Montserrat"/>
                <w:b/>
                <w:lang w:val="es-MX"/>
              </w:rPr>
              <w:t>KILOGRAMO</w:t>
            </w:r>
          </w:p>
        </w:tc>
        <w:tc>
          <w:tcPr>
            <w:tcW w:w="1035" w:type="dxa"/>
            <w:vAlign w:val="center"/>
          </w:tcPr>
          <w:p w14:paraId="052A807F" w14:textId="146FFB35" w:rsidR="00830EFD" w:rsidRPr="00830EFD" w:rsidRDefault="00830EFD" w:rsidP="00020322">
            <w:pPr>
              <w:jc w:val="center"/>
              <w:rPr>
                <w:rFonts w:ascii="Montserrat" w:hAnsi="Montserrat" w:cstheme="minorHAnsi"/>
                <w:b/>
                <w:bCs/>
                <w:lang w:val="es-MX"/>
              </w:rPr>
            </w:pPr>
            <w:r w:rsidRPr="00830EFD">
              <w:rPr>
                <w:rFonts w:ascii="Montserrat" w:hAnsi="Montserrat" w:cstheme="minorHAnsi"/>
                <w:b/>
                <w:bCs/>
                <w:lang w:val="es-MX"/>
              </w:rPr>
              <w:t>700</w:t>
            </w:r>
            <w:r w:rsidR="00F40776">
              <w:rPr>
                <w:rFonts w:ascii="Montserrat" w:hAnsi="Montserrat" w:cstheme="minorHAnsi"/>
                <w:b/>
                <w:bCs/>
                <w:lang w:val="es-MX"/>
              </w:rPr>
              <w:t>0</w:t>
            </w:r>
          </w:p>
        </w:tc>
      </w:tr>
      <w:tr w:rsidR="00830EFD" w:rsidRPr="00830EFD" w14:paraId="3A7653C2" w14:textId="77777777" w:rsidTr="00F40776">
        <w:trPr>
          <w:trHeight w:val="3333"/>
          <w:jc w:val="center"/>
        </w:trPr>
        <w:tc>
          <w:tcPr>
            <w:tcW w:w="846" w:type="dxa"/>
            <w:tcBorders>
              <w:top w:val="single" w:sz="4" w:space="0" w:color="auto"/>
              <w:left w:val="single" w:sz="4" w:space="0" w:color="auto"/>
              <w:bottom w:val="single" w:sz="4" w:space="0" w:color="auto"/>
              <w:right w:val="single" w:sz="4" w:space="0" w:color="auto"/>
            </w:tcBorders>
            <w:vAlign w:val="center"/>
          </w:tcPr>
          <w:p w14:paraId="1799E6BF" w14:textId="4CBD4665" w:rsidR="00830EFD" w:rsidRPr="00830EFD" w:rsidRDefault="00830EFD" w:rsidP="00020322">
            <w:pPr>
              <w:jc w:val="center"/>
              <w:rPr>
                <w:rFonts w:ascii="Montserrat" w:hAnsi="Montserrat"/>
                <w:b/>
                <w:lang w:val="es-MX"/>
              </w:rPr>
            </w:pPr>
            <w:r>
              <w:rPr>
                <w:rFonts w:ascii="Montserrat" w:hAnsi="Montserrat"/>
                <w:b/>
                <w:lang w:val="es-MX"/>
              </w:rPr>
              <w:t>5</w:t>
            </w:r>
          </w:p>
        </w:tc>
        <w:tc>
          <w:tcPr>
            <w:tcW w:w="1701" w:type="dxa"/>
            <w:tcBorders>
              <w:top w:val="single" w:sz="4" w:space="0" w:color="auto"/>
              <w:left w:val="single" w:sz="4" w:space="0" w:color="auto"/>
              <w:bottom w:val="single" w:sz="4" w:space="0" w:color="auto"/>
              <w:right w:val="single" w:sz="4" w:space="0" w:color="auto"/>
            </w:tcBorders>
            <w:vAlign w:val="center"/>
          </w:tcPr>
          <w:p w14:paraId="0635FE63" w14:textId="77777777" w:rsidR="00830EFD" w:rsidRPr="00830EFD" w:rsidRDefault="00830EFD" w:rsidP="00020322">
            <w:pPr>
              <w:jc w:val="center"/>
              <w:rPr>
                <w:rFonts w:ascii="Montserrat" w:hAnsi="Montserrat"/>
                <w:b/>
                <w:lang w:val="es-MX"/>
              </w:rPr>
            </w:pPr>
            <w:r w:rsidRPr="00830EFD">
              <w:rPr>
                <w:rFonts w:ascii="Montserrat" w:hAnsi="Montserrat"/>
                <w:b/>
                <w:lang w:val="es-MX"/>
              </w:rPr>
              <w:t>HIPOCLORITO DE CALCIO</w:t>
            </w:r>
          </w:p>
          <w:p w14:paraId="606CDD00" w14:textId="77777777" w:rsidR="00830EFD" w:rsidRPr="00830EFD" w:rsidRDefault="00830EFD" w:rsidP="00020322">
            <w:pPr>
              <w:jc w:val="center"/>
              <w:rPr>
                <w:rFonts w:ascii="Montserrat" w:hAnsi="Montserrat"/>
                <w:b/>
                <w:lang w:val="es-MX"/>
              </w:rPr>
            </w:pPr>
            <w:r w:rsidRPr="00830EFD">
              <w:rPr>
                <w:rFonts w:ascii="Montserrat" w:hAnsi="Montserrat"/>
                <w:b/>
                <w:lang w:val="es-MX"/>
              </w:rPr>
              <w:t>(A.R)</w:t>
            </w:r>
          </w:p>
        </w:tc>
        <w:tc>
          <w:tcPr>
            <w:tcW w:w="4961" w:type="dxa"/>
            <w:tcBorders>
              <w:top w:val="single" w:sz="4" w:space="0" w:color="auto"/>
              <w:left w:val="single" w:sz="4" w:space="0" w:color="auto"/>
              <w:bottom w:val="single" w:sz="4" w:space="0" w:color="auto"/>
              <w:right w:val="single" w:sz="4" w:space="0" w:color="auto"/>
            </w:tcBorders>
          </w:tcPr>
          <w:p w14:paraId="4B673C50"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Formula Química: Ca (OCI)</w:t>
            </w:r>
            <w:proofErr w:type="gramStart"/>
            <w:r w:rsidRPr="00830EFD">
              <w:rPr>
                <w:rFonts w:ascii="Montserrat" w:hAnsi="Montserrat" w:cs="Arial"/>
                <w:bCs/>
                <w:lang w:val="es-ES"/>
              </w:rPr>
              <w:t>2,  Peso</w:t>
            </w:r>
            <w:proofErr w:type="gramEnd"/>
            <w:r w:rsidRPr="00830EFD">
              <w:rPr>
                <w:rFonts w:ascii="Montserrat" w:hAnsi="Montserrat" w:cs="Arial"/>
                <w:bCs/>
                <w:lang w:val="es-ES"/>
              </w:rPr>
              <w:t xml:space="preserve"> molecular 142.994, Presentación: Cubeta de hasta 25 kg. Dimensiones: Pastilla de </w:t>
            </w:r>
            <w:proofErr w:type="gramStart"/>
            <w:r w:rsidRPr="00830EFD">
              <w:rPr>
                <w:rFonts w:ascii="Montserrat" w:hAnsi="Montserrat" w:cs="Arial"/>
                <w:bCs/>
                <w:lang w:val="es-ES"/>
              </w:rPr>
              <w:t>3  1</w:t>
            </w:r>
            <w:proofErr w:type="gramEnd"/>
            <w:r w:rsidRPr="00830EFD">
              <w:rPr>
                <w:rFonts w:ascii="Montserrat" w:hAnsi="Montserrat" w:cs="Arial"/>
                <w:bCs/>
                <w:lang w:val="es-ES"/>
              </w:rPr>
              <w:t>/8</w:t>
            </w:r>
            <w:proofErr w:type="gramStart"/>
            <w:r w:rsidRPr="00830EFD">
              <w:rPr>
                <w:rFonts w:ascii="Montserrat" w:hAnsi="Montserrat" w:cs="Arial"/>
                <w:bCs/>
                <w:lang w:val="es-ES"/>
              </w:rPr>
              <w:t>"  x</w:t>
            </w:r>
            <w:proofErr w:type="gramEnd"/>
            <w:r w:rsidRPr="00830EFD">
              <w:rPr>
                <w:rFonts w:ascii="Montserrat" w:hAnsi="Montserrat" w:cs="Arial"/>
                <w:bCs/>
                <w:lang w:val="es-ES"/>
              </w:rPr>
              <w:t xml:space="preserve">  </w:t>
            </w:r>
            <w:proofErr w:type="gramStart"/>
            <w:r w:rsidRPr="00830EFD">
              <w:rPr>
                <w:rFonts w:ascii="Montserrat" w:hAnsi="Montserrat" w:cs="Arial"/>
                <w:bCs/>
                <w:lang w:val="es-ES"/>
              </w:rPr>
              <w:t>1  1</w:t>
            </w:r>
            <w:proofErr w:type="gramEnd"/>
            <w:r w:rsidRPr="00830EFD">
              <w:rPr>
                <w:rFonts w:ascii="Montserrat" w:hAnsi="Montserrat" w:cs="Arial"/>
                <w:bCs/>
                <w:lang w:val="es-ES"/>
              </w:rPr>
              <w:t>/4</w:t>
            </w:r>
            <w:proofErr w:type="gramStart"/>
            <w:r w:rsidRPr="00830EFD">
              <w:rPr>
                <w:rFonts w:ascii="Montserrat" w:hAnsi="Montserrat" w:cs="Arial"/>
                <w:bCs/>
                <w:lang w:val="es-ES"/>
              </w:rPr>
              <w:t>"  de</w:t>
            </w:r>
            <w:proofErr w:type="gramEnd"/>
            <w:r w:rsidRPr="00830EFD">
              <w:rPr>
                <w:rFonts w:ascii="Montserrat" w:hAnsi="Montserrat" w:cs="Arial"/>
                <w:bCs/>
                <w:lang w:val="es-ES"/>
              </w:rPr>
              <w:t xml:space="preserve"> 300 gramos de peso.  Ingrediente activo: Hipoclorito de calcio 68</w:t>
            </w:r>
            <w:proofErr w:type="gramStart"/>
            <w:r w:rsidRPr="00830EFD">
              <w:rPr>
                <w:rFonts w:ascii="Montserrat" w:hAnsi="Montserrat" w:cs="Arial"/>
                <w:bCs/>
                <w:lang w:val="es-ES"/>
              </w:rPr>
              <w:t>% ,</w:t>
            </w:r>
            <w:proofErr w:type="gramEnd"/>
            <w:r w:rsidRPr="00830EFD">
              <w:rPr>
                <w:rFonts w:ascii="Montserrat" w:hAnsi="Montserrat" w:cs="Arial"/>
                <w:bCs/>
                <w:lang w:val="es-ES"/>
              </w:rPr>
              <w:t xml:space="preserve"> Ingrediente Inerte 32%, Mínimo Cloro disponible 65%, que cumpla con la norma AWWA B-300 NSF 60. </w:t>
            </w:r>
          </w:p>
          <w:p w14:paraId="5281B7CE"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 xml:space="preserve">Cumplir con la Norma NMX-AA-124-SCFI-2005, exceptuando la presentación de las dimensiones de las pastillas. </w:t>
            </w:r>
          </w:p>
          <w:p w14:paraId="55754582" w14:textId="77777777" w:rsidR="00830EFD" w:rsidRPr="00830EFD" w:rsidRDefault="00830EFD" w:rsidP="00F40776">
            <w:pPr>
              <w:autoSpaceDE w:val="0"/>
              <w:autoSpaceDN w:val="0"/>
              <w:adjustRightInd w:val="0"/>
              <w:rPr>
                <w:rFonts w:ascii="Montserrat" w:hAnsi="Montserrat" w:cs="Arial"/>
                <w:bCs/>
                <w:lang w:val="es-ES"/>
              </w:rPr>
            </w:pPr>
            <w:r w:rsidRPr="00830EFD">
              <w:rPr>
                <w:rFonts w:ascii="Montserrat" w:hAnsi="Montserrat" w:cs="Arial"/>
                <w:bCs/>
                <w:lang w:val="es-ES"/>
              </w:rPr>
              <w:t xml:space="preserve">Presentar documentos del fabricante que acredite el cumplimiento de estas normas. </w:t>
            </w:r>
          </w:p>
          <w:p w14:paraId="0EF866BE" w14:textId="77777777" w:rsidR="00830EFD" w:rsidRPr="005633B1" w:rsidRDefault="00830EFD" w:rsidP="00F40776">
            <w:pPr>
              <w:rPr>
                <w:rFonts w:ascii="Montserrat" w:hAnsi="Montserrat"/>
                <w:b/>
                <w:lang w:val="es-MX"/>
              </w:rPr>
            </w:pPr>
            <w:r w:rsidRPr="005633B1">
              <w:rPr>
                <w:rFonts w:ascii="Montserrat" w:hAnsi="Montserrat" w:cs="Arial"/>
                <w:b/>
                <w:lang w:val="es-ES"/>
              </w:rPr>
              <w:t>PRESENTAR MUESTRA (1 CUBETA)</w:t>
            </w:r>
          </w:p>
        </w:tc>
        <w:tc>
          <w:tcPr>
            <w:tcW w:w="1559" w:type="dxa"/>
            <w:tcBorders>
              <w:top w:val="single" w:sz="4" w:space="0" w:color="auto"/>
              <w:left w:val="single" w:sz="4" w:space="0" w:color="auto"/>
              <w:bottom w:val="single" w:sz="4" w:space="0" w:color="auto"/>
              <w:right w:val="single" w:sz="4" w:space="0" w:color="auto"/>
            </w:tcBorders>
            <w:vAlign w:val="center"/>
          </w:tcPr>
          <w:p w14:paraId="6A8A4AAE" w14:textId="77777777" w:rsidR="00830EFD" w:rsidRPr="00830EFD" w:rsidRDefault="00830EFD" w:rsidP="00020322">
            <w:pPr>
              <w:autoSpaceDE w:val="0"/>
              <w:autoSpaceDN w:val="0"/>
              <w:adjustRightInd w:val="0"/>
              <w:jc w:val="center"/>
              <w:rPr>
                <w:rFonts w:ascii="Montserrat" w:hAnsi="Montserrat"/>
                <w:b/>
                <w:lang w:val="es-MX"/>
              </w:rPr>
            </w:pPr>
            <w:r w:rsidRPr="00830EFD">
              <w:rPr>
                <w:rFonts w:ascii="Montserrat" w:hAnsi="Montserrat"/>
                <w:b/>
                <w:lang w:val="es-MX"/>
              </w:rPr>
              <w:t>KILOGRAMO</w:t>
            </w:r>
          </w:p>
        </w:tc>
        <w:tc>
          <w:tcPr>
            <w:tcW w:w="1035" w:type="dxa"/>
            <w:tcBorders>
              <w:top w:val="single" w:sz="4" w:space="0" w:color="auto"/>
              <w:left w:val="single" w:sz="4" w:space="0" w:color="auto"/>
              <w:bottom w:val="single" w:sz="4" w:space="0" w:color="auto"/>
              <w:right w:val="single" w:sz="4" w:space="0" w:color="auto"/>
            </w:tcBorders>
            <w:vAlign w:val="center"/>
          </w:tcPr>
          <w:p w14:paraId="565FF63D" w14:textId="77777777" w:rsidR="00830EFD" w:rsidRPr="00830EFD" w:rsidRDefault="00830EFD" w:rsidP="00020322">
            <w:pPr>
              <w:jc w:val="center"/>
              <w:rPr>
                <w:rFonts w:ascii="Montserrat" w:hAnsi="Montserrat"/>
                <w:b/>
                <w:bCs/>
                <w:color w:val="000000"/>
                <w:lang w:val="es-MX"/>
              </w:rPr>
            </w:pPr>
            <w:r w:rsidRPr="00830EFD">
              <w:rPr>
                <w:rFonts w:ascii="Montserrat" w:hAnsi="Montserrat"/>
                <w:b/>
                <w:bCs/>
                <w:color w:val="000000"/>
                <w:lang w:val="es-MX"/>
              </w:rPr>
              <w:t>500</w:t>
            </w:r>
          </w:p>
        </w:tc>
      </w:tr>
    </w:tbl>
    <w:p w14:paraId="11C89C7B" w14:textId="77777777" w:rsidR="005633B1" w:rsidRPr="005633B1" w:rsidRDefault="005633B1" w:rsidP="005633B1">
      <w:pPr>
        <w:autoSpaceDE w:val="0"/>
        <w:autoSpaceDN w:val="0"/>
        <w:adjustRightInd w:val="0"/>
        <w:ind w:left="284"/>
        <w:jc w:val="both"/>
        <w:rPr>
          <w:rFonts w:ascii="Montserrat" w:hAnsi="Montserrat" w:cstheme="minorHAnsi"/>
          <w:b/>
          <w:lang w:val="es-MX"/>
        </w:rPr>
      </w:pPr>
      <w:r w:rsidRPr="005633B1">
        <w:rPr>
          <w:rFonts w:ascii="Montserrat" w:hAnsi="Montserrat" w:cstheme="minorHAnsi"/>
          <w:b/>
          <w:lang w:val="es-MX"/>
        </w:rPr>
        <w:lastRenderedPageBreak/>
        <w:t>ESPECIFICACIONES COMPLEMENTARIAS DEL HIPOCLORITO DE SODIO (C.C.) PARTIDA 1</w:t>
      </w:r>
    </w:p>
    <w:p w14:paraId="5827E1CA" w14:textId="77777777" w:rsidR="005633B1" w:rsidRPr="005633B1" w:rsidRDefault="005633B1" w:rsidP="005633B1">
      <w:pPr>
        <w:autoSpaceDE w:val="0"/>
        <w:autoSpaceDN w:val="0"/>
        <w:adjustRightInd w:val="0"/>
        <w:ind w:left="284"/>
        <w:jc w:val="both"/>
        <w:rPr>
          <w:rFonts w:ascii="Montserrat" w:hAnsi="Montserrat" w:cstheme="minorHAnsi"/>
          <w:lang w:val="es-MX"/>
        </w:rPr>
      </w:pPr>
      <w:r w:rsidRPr="005633B1">
        <w:rPr>
          <w:rFonts w:ascii="Montserrat" w:hAnsi="Montserrat" w:cstheme="minorHAnsi"/>
          <w:lang w:val="es-MX"/>
        </w:rPr>
        <w:t xml:space="preserve">El proveedor proporcionará en comodato a la CESPT, los tanques de almacenamiento y los tanques de uso diario, así como las bombas Peristálticas, descritas a continuación en el entendido que el mantenimiento de </w:t>
      </w:r>
      <w:proofErr w:type="gramStart"/>
      <w:r w:rsidRPr="005633B1">
        <w:rPr>
          <w:rFonts w:ascii="Montserrat" w:hAnsi="Montserrat" w:cstheme="minorHAnsi"/>
          <w:lang w:val="es-MX"/>
        </w:rPr>
        <w:t>los mismos</w:t>
      </w:r>
      <w:proofErr w:type="gramEnd"/>
      <w:r w:rsidRPr="005633B1">
        <w:rPr>
          <w:rFonts w:ascii="Montserrat" w:hAnsi="Montserrat" w:cstheme="minorHAnsi"/>
          <w:lang w:val="es-MX"/>
        </w:rPr>
        <w:t xml:space="preserve"> y/</w:t>
      </w:r>
      <w:proofErr w:type="spellStart"/>
      <w:r w:rsidRPr="005633B1">
        <w:rPr>
          <w:rFonts w:ascii="Montserrat" w:hAnsi="Montserrat" w:cstheme="minorHAnsi"/>
          <w:lang w:val="es-MX"/>
        </w:rPr>
        <w:t>ó</w:t>
      </w:r>
      <w:proofErr w:type="spellEnd"/>
      <w:r w:rsidRPr="005633B1">
        <w:rPr>
          <w:rFonts w:ascii="Montserrat" w:hAnsi="Montserrat" w:cstheme="minorHAnsi"/>
          <w:lang w:val="es-MX"/>
        </w:rPr>
        <w:t xml:space="preserve"> reposición por fallas mecánicas será por cuenta del proveedor, mismos que deberán ser entregados en un plazo no mayor a 15 días hábiles contados a partir de la adjudicación de contrato. </w:t>
      </w:r>
    </w:p>
    <w:p w14:paraId="0D0DEAB0" w14:textId="77777777" w:rsidR="005633B1" w:rsidRPr="005633B1" w:rsidRDefault="005633B1" w:rsidP="005633B1">
      <w:pPr>
        <w:autoSpaceDE w:val="0"/>
        <w:autoSpaceDN w:val="0"/>
        <w:adjustRightInd w:val="0"/>
        <w:jc w:val="both"/>
        <w:rPr>
          <w:rFonts w:ascii="Montserrat" w:hAnsi="Montserrat" w:cstheme="minorHAnsi"/>
          <w:lang w:val="es-MX"/>
        </w:rPr>
      </w:pPr>
    </w:p>
    <w:p w14:paraId="69F10F6B" w14:textId="77777777" w:rsidR="005633B1" w:rsidRPr="005633B1" w:rsidRDefault="005633B1" w:rsidP="005633B1">
      <w:pPr>
        <w:autoSpaceDE w:val="0"/>
        <w:autoSpaceDN w:val="0"/>
        <w:adjustRightInd w:val="0"/>
        <w:jc w:val="center"/>
        <w:rPr>
          <w:rFonts w:ascii="Montserrat" w:hAnsi="Montserrat" w:cstheme="minorHAnsi"/>
          <w:b/>
          <w:lang w:val="es-MX"/>
        </w:rPr>
      </w:pPr>
      <w:r w:rsidRPr="005633B1">
        <w:rPr>
          <w:rFonts w:ascii="Montserrat" w:hAnsi="Montserrat" w:cstheme="minorHAnsi"/>
          <w:b/>
          <w:lang w:val="es-MX"/>
        </w:rPr>
        <w:t>TABLA 2</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3"/>
        <w:gridCol w:w="1138"/>
        <w:gridCol w:w="1079"/>
        <w:gridCol w:w="2287"/>
      </w:tblGrid>
      <w:tr w:rsidR="005633B1" w:rsidRPr="005633B1" w14:paraId="555DB79F" w14:textId="77777777" w:rsidTr="005633B1">
        <w:trPr>
          <w:jc w:val="center"/>
        </w:trPr>
        <w:tc>
          <w:tcPr>
            <w:tcW w:w="4608" w:type="dxa"/>
            <w:shd w:val="clear" w:color="auto" w:fill="800000"/>
            <w:vAlign w:val="center"/>
          </w:tcPr>
          <w:p w14:paraId="5FE95F86"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Producto</w:t>
            </w:r>
          </w:p>
        </w:tc>
        <w:tc>
          <w:tcPr>
            <w:tcW w:w="1080" w:type="dxa"/>
            <w:shd w:val="clear" w:color="auto" w:fill="800000"/>
            <w:vAlign w:val="center"/>
          </w:tcPr>
          <w:p w14:paraId="170287DA"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Cantidad</w:t>
            </w:r>
          </w:p>
        </w:tc>
        <w:tc>
          <w:tcPr>
            <w:tcW w:w="1080" w:type="dxa"/>
            <w:shd w:val="clear" w:color="auto" w:fill="800000"/>
            <w:vAlign w:val="center"/>
          </w:tcPr>
          <w:p w14:paraId="57226673"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Medida</w:t>
            </w:r>
          </w:p>
        </w:tc>
        <w:tc>
          <w:tcPr>
            <w:tcW w:w="2299" w:type="dxa"/>
            <w:shd w:val="clear" w:color="auto" w:fill="800000"/>
            <w:vAlign w:val="center"/>
          </w:tcPr>
          <w:p w14:paraId="5DC122B7"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Ubicaciones</w:t>
            </w:r>
          </w:p>
        </w:tc>
      </w:tr>
      <w:tr w:rsidR="005633B1" w:rsidRPr="005633B1" w14:paraId="64BCE0D2" w14:textId="77777777" w:rsidTr="005633B1">
        <w:trPr>
          <w:jc w:val="center"/>
        </w:trPr>
        <w:tc>
          <w:tcPr>
            <w:tcW w:w="4608" w:type="dxa"/>
            <w:vAlign w:val="center"/>
          </w:tcPr>
          <w:p w14:paraId="075A333F"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 xml:space="preserve">Tanque nuevo de Polietileno de alta densidad, con tanque para contención de derrames con Bomba peristáltica con flujo </w:t>
            </w:r>
            <w:proofErr w:type="spellStart"/>
            <w:r w:rsidRPr="005633B1">
              <w:rPr>
                <w:rFonts w:ascii="Montserrat" w:hAnsi="Montserrat" w:cstheme="minorHAnsi"/>
                <w:lang w:val="es-MX"/>
              </w:rPr>
              <w:t>max</w:t>
            </w:r>
            <w:proofErr w:type="spellEnd"/>
            <w:r w:rsidRPr="005633B1">
              <w:rPr>
                <w:rFonts w:ascii="Montserrat" w:hAnsi="Montserrat" w:cstheme="minorHAnsi"/>
                <w:lang w:val="es-MX"/>
              </w:rPr>
              <w:t xml:space="preserve">. Diario de 120 </w:t>
            </w:r>
            <w:proofErr w:type="spellStart"/>
            <w:r w:rsidRPr="005633B1">
              <w:rPr>
                <w:rFonts w:ascii="Montserrat" w:hAnsi="Montserrat" w:cstheme="minorHAnsi"/>
                <w:lang w:val="es-MX"/>
              </w:rPr>
              <w:t>lt</w:t>
            </w:r>
            <w:proofErr w:type="spellEnd"/>
            <w:r w:rsidRPr="005633B1">
              <w:rPr>
                <w:rFonts w:ascii="Montserrat" w:hAnsi="Montserrat" w:cstheme="minorHAnsi"/>
                <w:lang w:val="es-MX"/>
              </w:rPr>
              <w:t xml:space="preserve">., 120 V AC, 2.5 </w:t>
            </w:r>
            <w:proofErr w:type="spellStart"/>
            <w:r w:rsidRPr="005633B1">
              <w:rPr>
                <w:rFonts w:ascii="Montserrat" w:hAnsi="Montserrat" w:cstheme="minorHAnsi"/>
                <w:lang w:val="es-MX"/>
              </w:rPr>
              <w:t>amp</w:t>
            </w:r>
            <w:proofErr w:type="spellEnd"/>
            <w:r w:rsidRPr="005633B1">
              <w:rPr>
                <w:rFonts w:ascii="Montserrat" w:hAnsi="Montserrat" w:cstheme="minorHAnsi"/>
                <w:lang w:val="es-MX"/>
              </w:rPr>
              <w:t>. Max cada una. Bomba.</w:t>
            </w:r>
          </w:p>
        </w:tc>
        <w:tc>
          <w:tcPr>
            <w:tcW w:w="1080" w:type="dxa"/>
            <w:vAlign w:val="center"/>
          </w:tcPr>
          <w:p w14:paraId="2A6C9B41"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1</w:t>
            </w:r>
          </w:p>
        </w:tc>
        <w:tc>
          <w:tcPr>
            <w:tcW w:w="1080" w:type="dxa"/>
            <w:vAlign w:val="center"/>
          </w:tcPr>
          <w:p w14:paraId="238CDC44"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1200 L</w:t>
            </w:r>
          </w:p>
        </w:tc>
        <w:tc>
          <w:tcPr>
            <w:tcW w:w="2299" w:type="dxa"/>
            <w:vAlign w:val="center"/>
          </w:tcPr>
          <w:p w14:paraId="6DEAD366" w14:textId="77777777" w:rsidR="005633B1" w:rsidRPr="005633B1" w:rsidRDefault="005633B1" w:rsidP="00020322">
            <w:pPr>
              <w:autoSpaceDE w:val="0"/>
              <w:autoSpaceDN w:val="0"/>
              <w:adjustRightInd w:val="0"/>
              <w:rPr>
                <w:rFonts w:ascii="Montserrat" w:hAnsi="Montserrat" w:cstheme="minorHAnsi"/>
                <w:lang w:val="es-MX"/>
              </w:rPr>
            </w:pPr>
            <w:r w:rsidRPr="005633B1">
              <w:rPr>
                <w:rFonts w:ascii="Montserrat" w:hAnsi="Montserrat" w:cstheme="minorHAnsi"/>
                <w:lang w:val="es-MX"/>
              </w:rPr>
              <w:t>Tanque Morelos</w:t>
            </w:r>
          </w:p>
        </w:tc>
      </w:tr>
      <w:tr w:rsidR="005633B1" w:rsidRPr="005633B1" w14:paraId="33E9DAC0" w14:textId="77777777" w:rsidTr="005633B1">
        <w:trPr>
          <w:jc w:val="center"/>
        </w:trPr>
        <w:tc>
          <w:tcPr>
            <w:tcW w:w="4608" w:type="dxa"/>
            <w:vAlign w:val="center"/>
          </w:tcPr>
          <w:p w14:paraId="3D09C05D"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 xml:space="preserve">Tanque nuevo de Polietileno de alta densidad, con tanque para contención de derrames con Bomba peristáltica con flujo </w:t>
            </w:r>
            <w:proofErr w:type="spellStart"/>
            <w:r w:rsidRPr="005633B1">
              <w:rPr>
                <w:rFonts w:ascii="Montserrat" w:hAnsi="Montserrat" w:cstheme="minorHAnsi"/>
                <w:lang w:val="es-MX"/>
              </w:rPr>
              <w:t>max</w:t>
            </w:r>
            <w:proofErr w:type="spellEnd"/>
            <w:r w:rsidRPr="005633B1">
              <w:rPr>
                <w:rFonts w:ascii="Montserrat" w:hAnsi="Montserrat" w:cstheme="minorHAnsi"/>
                <w:lang w:val="es-MX"/>
              </w:rPr>
              <w:t xml:space="preserve">. Diario de 120 </w:t>
            </w:r>
            <w:proofErr w:type="spellStart"/>
            <w:r w:rsidRPr="005633B1">
              <w:rPr>
                <w:rFonts w:ascii="Montserrat" w:hAnsi="Montserrat" w:cstheme="minorHAnsi"/>
                <w:lang w:val="es-MX"/>
              </w:rPr>
              <w:t>lt</w:t>
            </w:r>
            <w:proofErr w:type="spellEnd"/>
            <w:r w:rsidRPr="005633B1">
              <w:rPr>
                <w:rFonts w:ascii="Montserrat" w:hAnsi="Montserrat" w:cstheme="minorHAnsi"/>
                <w:lang w:val="es-MX"/>
              </w:rPr>
              <w:t xml:space="preserve">., 120 V AC, 2.5 </w:t>
            </w:r>
            <w:proofErr w:type="spellStart"/>
            <w:r w:rsidRPr="005633B1">
              <w:rPr>
                <w:rFonts w:ascii="Montserrat" w:hAnsi="Montserrat" w:cstheme="minorHAnsi"/>
                <w:lang w:val="es-MX"/>
              </w:rPr>
              <w:t>amp</w:t>
            </w:r>
            <w:proofErr w:type="spellEnd"/>
            <w:r w:rsidRPr="005633B1">
              <w:rPr>
                <w:rFonts w:ascii="Montserrat" w:hAnsi="Montserrat" w:cstheme="minorHAnsi"/>
                <w:lang w:val="es-MX"/>
              </w:rPr>
              <w:t xml:space="preserve">. Max cada una. </w:t>
            </w:r>
          </w:p>
        </w:tc>
        <w:tc>
          <w:tcPr>
            <w:tcW w:w="1080" w:type="dxa"/>
            <w:vAlign w:val="center"/>
          </w:tcPr>
          <w:p w14:paraId="3A259517"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1</w:t>
            </w:r>
          </w:p>
        </w:tc>
        <w:tc>
          <w:tcPr>
            <w:tcW w:w="1080" w:type="dxa"/>
            <w:vAlign w:val="center"/>
          </w:tcPr>
          <w:p w14:paraId="4ED55D02"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1200 L</w:t>
            </w:r>
          </w:p>
        </w:tc>
        <w:tc>
          <w:tcPr>
            <w:tcW w:w="2299" w:type="dxa"/>
            <w:vAlign w:val="center"/>
          </w:tcPr>
          <w:p w14:paraId="6A5E04C5" w14:textId="77777777" w:rsidR="005633B1" w:rsidRPr="005633B1" w:rsidRDefault="005633B1" w:rsidP="00020322">
            <w:pPr>
              <w:autoSpaceDE w:val="0"/>
              <w:autoSpaceDN w:val="0"/>
              <w:adjustRightInd w:val="0"/>
              <w:rPr>
                <w:rFonts w:ascii="Montserrat" w:hAnsi="Montserrat" w:cstheme="minorHAnsi"/>
                <w:lang w:val="es-MX"/>
              </w:rPr>
            </w:pPr>
            <w:r w:rsidRPr="005633B1">
              <w:rPr>
                <w:rFonts w:ascii="Montserrat" w:hAnsi="Montserrat" w:cstheme="minorHAnsi"/>
                <w:lang w:val="es-MX"/>
              </w:rPr>
              <w:t>Tanque Otay</w:t>
            </w:r>
          </w:p>
        </w:tc>
      </w:tr>
      <w:tr w:rsidR="005633B1" w:rsidRPr="005633B1" w14:paraId="73EAA91D" w14:textId="77777777" w:rsidTr="005633B1">
        <w:trPr>
          <w:jc w:val="center"/>
        </w:trPr>
        <w:tc>
          <w:tcPr>
            <w:tcW w:w="4608" w:type="dxa"/>
            <w:vAlign w:val="center"/>
          </w:tcPr>
          <w:p w14:paraId="2D79C1C8"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 xml:space="preserve">Tanque nuevo de Polietileno de alta densidad, con tanque para contención de derrames con Bomba peristáltica con flujo </w:t>
            </w:r>
            <w:proofErr w:type="spellStart"/>
            <w:r w:rsidRPr="005633B1">
              <w:rPr>
                <w:rFonts w:ascii="Montserrat" w:hAnsi="Montserrat" w:cstheme="minorHAnsi"/>
                <w:lang w:val="es-MX"/>
              </w:rPr>
              <w:t>max</w:t>
            </w:r>
            <w:proofErr w:type="spellEnd"/>
            <w:r w:rsidRPr="005633B1">
              <w:rPr>
                <w:rFonts w:ascii="Montserrat" w:hAnsi="Montserrat" w:cstheme="minorHAnsi"/>
                <w:lang w:val="es-MX"/>
              </w:rPr>
              <w:t xml:space="preserve">. Diario de 120 </w:t>
            </w:r>
            <w:proofErr w:type="spellStart"/>
            <w:r w:rsidRPr="005633B1">
              <w:rPr>
                <w:rFonts w:ascii="Montserrat" w:hAnsi="Montserrat" w:cstheme="minorHAnsi"/>
                <w:lang w:val="es-MX"/>
              </w:rPr>
              <w:t>lt</w:t>
            </w:r>
            <w:proofErr w:type="spellEnd"/>
            <w:r w:rsidRPr="005633B1">
              <w:rPr>
                <w:rFonts w:ascii="Montserrat" w:hAnsi="Montserrat" w:cstheme="minorHAnsi"/>
                <w:lang w:val="es-MX"/>
              </w:rPr>
              <w:t xml:space="preserve">., 120 V AC, 2.5 </w:t>
            </w:r>
            <w:proofErr w:type="spellStart"/>
            <w:r w:rsidRPr="005633B1">
              <w:rPr>
                <w:rFonts w:ascii="Montserrat" w:hAnsi="Montserrat" w:cstheme="minorHAnsi"/>
                <w:lang w:val="es-MX"/>
              </w:rPr>
              <w:t>amp</w:t>
            </w:r>
            <w:proofErr w:type="spellEnd"/>
            <w:r w:rsidRPr="005633B1">
              <w:rPr>
                <w:rFonts w:ascii="Montserrat" w:hAnsi="Montserrat" w:cstheme="minorHAnsi"/>
                <w:lang w:val="es-MX"/>
              </w:rPr>
              <w:t>. Max cada una.</w:t>
            </w:r>
          </w:p>
        </w:tc>
        <w:tc>
          <w:tcPr>
            <w:tcW w:w="1080" w:type="dxa"/>
            <w:vAlign w:val="center"/>
          </w:tcPr>
          <w:p w14:paraId="330BDAD1"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1</w:t>
            </w:r>
          </w:p>
        </w:tc>
        <w:tc>
          <w:tcPr>
            <w:tcW w:w="1080" w:type="dxa"/>
            <w:vAlign w:val="center"/>
          </w:tcPr>
          <w:p w14:paraId="68D65080"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750 L</w:t>
            </w:r>
          </w:p>
        </w:tc>
        <w:tc>
          <w:tcPr>
            <w:tcW w:w="2299" w:type="dxa"/>
            <w:vAlign w:val="center"/>
          </w:tcPr>
          <w:p w14:paraId="00DB30C5" w14:textId="77777777" w:rsidR="005633B1" w:rsidRPr="005633B1" w:rsidRDefault="005633B1" w:rsidP="00020322">
            <w:pPr>
              <w:autoSpaceDE w:val="0"/>
              <w:autoSpaceDN w:val="0"/>
              <w:adjustRightInd w:val="0"/>
              <w:rPr>
                <w:rFonts w:ascii="Montserrat" w:hAnsi="Montserrat" w:cstheme="minorHAnsi"/>
                <w:lang w:val="es-MX"/>
              </w:rPr>
            </w:pPr>
            <w:r w:rsidRPr="005633B1">
              <w:rPr>
                <w:rFonts w:ascii="Montserrat" w:hAnsi="Montserrat" w:cstheme="minorHAnsi"/>
                <w:lang w:val="es-MX"/>
              </w:rPr>
              <w:t>Tanque Herrera</w:t>
            </w:r>
          </w:p>
        </w:tc>
      </w:tr>
      <w:tr w:rsidR="005633B1" w:rsidRPr="005633B1" w14:paraId="79D35A85" w14:textId="77777777" w:rsidTr="005633B1">
        <w:trPr>
          <w:trHeight w:val="729"/>
          <w:jc w:val="center"/>
        </w:trPr>
        <w:tc>
          <w:tcPr>
            <w:tcW w:w="4608" w:type="dxa"/>
          </w:tcPr>
          <w:p w14:paraId="0C66BC8B" w14:textId="77777777" w:rsidR="005633B1" w:rsidRPr="005633B1" w:rsidRDefault="005633B1" w:rsidP="00020322">
            <w:pPr>
              <w:jc w:val="both"/>
              <w:rPr>
                <w:rFonts w:ascii="Montserrat" w:hAnsi="Montserrat" w:cstheme="minorHAnsi"/>
                <w:highlight w:val="yellow"/>
                <w:lang w:val="es-MX"/>
              </w:rPr>
            </w:pPr>
            <w:r w:rsidRPr="005633B1">
              <w:rPr>
                <w:rFonts w:ascii="Montserrat" w:hAnsi="Montserrat" w:cstheme="minorHAnsi"/>
                <w:lang w:val="es-MX"/>
              </w:rPr>
              <w:t xml:space="preserve">Tanque nuevo de Polietileno de alta densidad, con tanque para contención de derrames con bomba peristáltica con flujo </w:t>
            </w:r>
            <w:proofErr w:type="spellStart"/>
            <w:r w:rsidRPr="005633B1">
              <w:rPr>
                <w:rFonts w:ascii="Montserrat" w:hAnsi="Montserrat" w:cstheme="minorHAnsi"/>
                <w:lang w:val="es-MX"/>
              </w:rPr>
              <w:t>max</w:t>
            </w:r>
            <w:proofErr w:type="spellEnd"/>
            <w:r w:rsidRPr="005633B1">
              <w:rPr>
                <w:rFonts w:ascii="Montserrat" w:hAnsi="Montserrat" w:cstheme="minorHAnsi"/>
                <w:lang w:val="es-MX"/>
              </w:rPr>
              <w:t xml:space="preserve">. Diario de 120 </w:t>
            </w:r>
            <w:proofErr w:type="spellStart"/>
            <w:r w:rsidRPr="005633B1">
              <w:rPr>
                <w:rFonts w:ascii="Montserrat" w:hAnsi="Montserrat" w:cstheme="minorHAnsi"/>
                <w:lang w:val="es-MX"/>
              </w:rPr>
              <w:t>lt</w:t>
            </w:r>
            <w:proofErr w:type="spellEnd"/>
            <w:r w:rsidRPr="005633B1">
              <w:rPr>
                <w:rFonts w:ascii="Montserrat" w:hAnsi="Montserrat" w:cstheme="minorHAnsi"/>
                <w:lang w:val="es-MX"/>
              </w:rPr>
              <w:t xml:space="preserve">., 120 V AC, 2.5 </w:t>
            </w:r>
            <w:proofErr w:type="spellStart"/>
            <w:r w:rsidRPr="005633B1">
              <w:rPr>
                <w:rFonts w:ascii="Montserrat" w:hAnsi="Montserrat" w:cstheme="minorHAnsi"/>
                <w:lang w:val="es-MX"/>
              </w:rPr>
              <w:t>amp</w:t>
            </w:r>
            <w:proofErr w:type="spellEnd"/>
            <w:r w:rsidRPr="005633B1">
              <w:rPr>
                <w:rFonts w:ascii="Montserrat" w:hAnsi="Montserrat" w:cstheme="minorHAnsi"/>
                <w:lang w:val="es-MX"/>
              </w:rPr>
              <w:t xml:space="preserve">. Max </w:t>
            </w:r>
          </w:p>
        </w:tc>
        <w:tc>
          <w:tcPr>
            <w:tcW w:w="1080" w:type="dxa"/>
            <w:vAlign w:val="center"/>
          </w:tcPr>
          <w:p w14:paraId="5C5BDB04" w14:textId="77777777" w:rsidR="005633B1" w:rsidRPr="005633B1" w:rsidRDefault="005633B1" w:rsidP="00020322">
            <w:pPr>
              <w:autoSpaceDE w:val="0"/>
              <w:autoSpaceDN w:val="0"/>
              <w:adjustRightInd w:val="0"/>
              <w:jc w:val="center"/>
              <w:rPr>
                <w:rFonts w:ascii="Montserrat" w:hAnsi="Montserrat" w:cstheme="minorHAnsi"/>
                <w:highlight w:val="yellow"/>
                <w:lang w:val="es-MX"/>
              </w:rPr>
            </w:pPr>
            <w:r w:rsidRPr="005633B1">
              <w:rPr>
                <w:rFonts w:ascii="Montserrat" w:hAnsi="Montserrat" w:cstheme="minorHAnsi"/>
                <w:lang w:val="es-MX"/>
              </w:rPr>
              <w:t>2</w:t>
            </w:r>
          </w:p>
        </w:tc>
        <w:tc>
          <w:tcPr>
            <w:tcW w:w="1080" w:type="dxa"/>
            <w:vAlign w:val="center"/>
          </w:tcPr>
          <w:p w14:paraId="4AEDFCF9" w14:textId="77777777" w:rsidR="005633B1" w:rsidRPr="005633B1" w:rsidRDefault="005633B1" w:rsidP="00020322">
            <w:pPr>
              <w:autoSpaceDE w:val="0"/>
              <w:autoSpaceDN w:val="0"/>
              <w:adjustRightInd w:val="0"/>
              <w:jc w:val="center"/>
              <w:rPr>
                <w:rFonts w:ascii="Montserrat" w:hAnsi="Montserrat" w:cstheme="minorHAnsi"/>
                <w:highlight w:val="yellow"/>
                <w:lang w:val="es-MX"/>
              </w:rPr>
            </w:pPr>
            <w:r w:rsidRPr="005633B1">
              <w:rPr>
                <w:rFonts w:ascii="Montserrat" w:hAnsi="Montserrat" w:cstheme="minorHAnsi"/>
                <w:lang w:val="es-MX"/>
              </w:rPr>
              <w:t>1200 L</w:t>
            </w:r>
          </w:p>
        </w:tc>
        <w:tc>
          <w:tcPr>
            <w:tcW w:w="2299" w:type="dxa"/>
            <w:vAlign w:val="center"/>
          </w:tcPr>
          <w:p w14:paraId="270EB21A" w14:textId="77777777" w:rsidR="005633B1" w:rsidRPr="005633B1" w:rsidRDefault="005633B1" w:rsidP="00020322">
            <w:pPr>
              <w:autoSpaceDE w:val="0"/>
              <w:autoSpaceDN w:val="0"/>
              <w:adjustRightInd w:val="0"/>
              <w:rPr>
                <w:rFonts w:ascii="Montserrat" w:hAnsi="Montserrat" w:cstheme="minorHAnsi"/>
                <w:highlight w:val="yellow"/>
                <w:lang w:val="es-MX"/>
              </w:rPr>
            </w:pPr>
            <w:r w:rsidRPr="005633B1">
              <w:rPr>
                <w:rFonts w:ascii="Montserrat" w:hAnsi="Montserrat" w:cstheme="minorHAnsi"/>
                <w:lang w:val="es-MX"/>
              </w:rPr>
              <w:t>Tanque 6 Corredor 2000</w:t>
            </w:r>
          </w:p>
        </w:tc>
      </w:tr>
      <w:tr w:rsidR="005633B1" w:rsidRPr="005633B1" w14:paraId="4C9EDD38" w14:textId="77777777" w:rsidTr="005633B1">
        <w:trPr>
          <w:jc w:val="center"/>
        </w:trPr>
        <w:tc>
          <w:tcPr>
            <w:tcW w:w="4608" w:type="dxa"/>
            <w:vAlign w:val="center"/>
          </w:tcPr>
          <w:p w14:paraId="3C44A0AB" w14:textId="77777777" w:rsidR="005633B1" w:rsidRPr="005633B1" w:rsidRDefault="005633B1" w:rsidP="00020322">
            <w:pPr>
              <w:jc w:val="both"/>
              <w:rPr>
                <w:rFonts w:ascii="Montserrat" w:hAnsi="Montserrat" w:cstheme="minorHAnsi"/>
                <w:highlight w:val="yellow"/>
                <w:lang w:val="es-MX"/>
              </w:rPr>
            </w:pPr>
            <w:r w:rsidRPr="005633B1">
              <w:rPr>
                <w:rFonts w:ascii="Montserrat" w:hAnsi="Montserrat" w:cstheme="minorHAnsi"/>
                <w:lang w:val="es-MX"/>
              </w:rPr>
              <w:t xml:space="preserve">Tanque nuevo de Polietileno de alta densidad para uso </w:t>
            </w:r>
            <w:proofErr w:type="gramStart"/>
            <w:r w:rsidRPr="005633B1">
              <w:rPr>
                <w:rFonts w:ascii="Montserrat" w:hAnsi="Montserrat" w:cstheme="minorHAnsi"/>
                <w:lang w:val="es-MX"/>
              </w:rPr>
              <w:t>diario,  con</w:t>
            </w:r>
            <w:proofErr w:type="gramEnd"/>
            <w:r w:rsidRPr="005633B1">
              <w:rPr>
                <w:rFonts w:ascii="Montserrat" w:hAnsi="Montserrat" w:cstheme="minorHAnsi"/>
                <w:lang w:val="es-MX"/>
              </w:rPr>
              <w:t xml:space="preserve"> dos Bombas peristáltica con flujo </w:t>
            </w:r>
            <w:proofErr w:type="spellStart"/>
            <w:r w:rsidRPr="005633B1">
              <w:rPr>
                <w:rFonts w:ascii="Montserrat" w:hAnsi="Montserrat" w:cstheme="minorHAnsi"/>
                <w:lang w:val="es-MX"/>
              </w:rPr>
              <w:t>max</w:t>
            </w:r>
            <w:proofErr w:type="spellEnd"/>
            <w:r w:rsidRPr="005633B1">
              <w:rPr>
                <w:rFonts w:ascii="Montserrat" w:hAnsi="Montserrat" w:cstheme="minorHAnsi"/>
                <w:lang w:val="es-MX"/>
              </w:rPr>
              <w:t xml:space="preserve">. Diario de 120 </w:t>
            </w:r>
            <w:proofErr w:type="spellStart"/>
            <w:r w:rsidRPr="005633B1">
              <w:rPr>
                <w:rFonts w:ascii="Montserrat" w:hAnsi="Montserrat" w:cstheme="minorHAnsi"/>
                <w:lang w:val="es-MX"/>
              </w:rPr>
              <w:t>lt</w:t>
            </w:r>
            <w:proofErr w:type="spellEnd"/>
            <w:r w:rsidRPr="005633B1">
              <w:rPr>
                <w:rFonts w:ascii="Montserrat" w:hAnsi="Montserrat" w:cstheme="minorHAnsi"/>
                <w:lang w:val="es-MX"/>
              </w:rPr>
              <w:t xml:space="preserve">., 120 V AC, 2.5 </w:t>
            </w:r>
            <w:proofErr w:type="spellStart"/>
            <w:r w:rsidRPr="005633B1">
              <w:rPr>
                <w:rFonts w:ascii="Montserrat" w:hAnsi="Montserrat" w:cstheme="minorHAnsi"/>
                <w:lang w:val="es-MX"/>
              </w:rPr>
              <w:t>amp</w:t>
            </w:r>
            <w:proofErr w:type="spellEnd"/>
            <w:r w:rsidRPr="005633B1">
              <w:rPr>
                <w:rFonts w:ascii="Montserrat" w:hAnsi="Montserrat" w:cstheme="minorHAnsi"/>
                <w:lang w:val="es-MX"/>
              </w:rPr>
              <w:t>. Max cada una.</w:t>
            </w:r>
          </w:p>
        </w:tc>
        <w:tc>
          <w:tcPr>
            <w:tcW w:w="1080" w:type="dxa"/>
            <w:vAlign w:val="center"/>
          </w:tcPr>
          <w:p w14:paraId="2FD49FCE" w14:textId="77777777" w:rsidR="005633B1" w:rsidRPr="005633B1" w:rsidRDefault="005633B1" w:rsidP="00020322">
            <w:pPr>
              <w:autoSpaceDE w:val="0"/>
              <w:autoSpaceDN w:val="0"/>
              <w:adjustRightInd w:val="0"/>
              <w:jc w:val="center"/>
              <w:rPr>
                <w:rFonts w:ascii="Montserrat" w:hAnsi="Montserrat" w:cstheme="minorHAnsi"/>
                <w:highlight w:val="yellow"/>
                <w:lang w:val="es-MX"/>
              </w:rPr>
            </w:pPr>
            <w:r w:rsidRPr="005633B1">
              <w:rPr>
                <w:rFonts w:ascii="Montserrat" w:hAnsi="Montserrat" w:cstheme="minorHAnsi"/>
                <w:lang w:val="es-MX"/>
              </w:rPr>
              <w:t>1</w:t>
            </w:r>
          </w:p>
        </w:tc>
        <w:tc>
          <w:tcPr>
            <w:tcW w:w="1080" w:type="dxa"/>
            <w:vAlign w:val="center"/>
          </w:tcPr>
          <w:p w14:paraId="0B0379F5" w14:textId="77777777" w:rsidR="005633B1" w:rsidRPr="005633B1" w:rsidRDefault="005633B1" w:rsidP="00020322">
            <w:pPr>
              <w:autoSpaceDE w:val="0"/>
              <w:autoSpaceDN w:val="0"/>
              <w:adjustRightInd w:val="0"/>
              <w:jc w:val="center"/>
              <w:rPr>
                <w:rFonts w:ascii="Montserrat" w:hAnsi="Montserrat" w:cstheme="minorHAnsi"/>
                <w:highlight w:val="yellow"/>
                <w:lang w:val="es-MX"/>
              </w:rPr>
            </w:pPr>
            <w:r w:rsidRPr="005633B1">
              <w:rPr>
                <w:rFonts w:ascii="Montserrat" w:hAnsi="Montserrat" w:cstheme="minorHAnsi"/>
                <w:lang w:val="es-MX"/>
              </w:rPr>
              <w:t>450 L</w:t>
            </w:r>
          </w:p>
        </w:tc>
        <w:tc>
          <w:tcPr>
            <w:tcW w:w="2299" w:type="dxa"/>
            <w:vAlign w:val="center"/>
          </w:tcPr>
          <w:p w14:paraId="1F6A507F" w14:textId="77777777" w:rsidR="005633B1" w:rsidRPr="005633B1" w:rsidRDefault="005633B1" w:rsidP="00020322">
            <w:pPr>
              <w:autoSpaceDE w:val="0"/>
              <w:autoSpaceDN w:val="0"/>
              <w:adjustRightInd w:val="0"/>
              <w:rPr>
                <w:rFonts w:ascii="Montserrat" w:hAnsi="Montserrat" w:cstheme="minorHAnsi"/>
                <w:highlight w:val="yellow"/>
                <w:lang w:val="es-MX"/>
              </w:rPr>
            </w:pPr>
            <w:r w:rsidRPr="005633B1">
              <w:rPr>
                <w:rFonts w:ascii="Montserrat" w:hAnsi="Montserrat" w:cstheme="minorHAnsi"/>
                <w:lang w:val="es-MX"/>
              </w:rPr>
              <w:t xml:space="preserve">Tanque 4 1/2 </w:t>
            </w:r>
          </w:p>
        </w:tc>
      </w:tr>
    </w:tbl>
    <w:p w14:paraId="05999952" w14:textId="77777777" w:rsidR="005633B1" w:rsidRPr="005633B1" w:rsidRDefault="005633B1" w:rsidP="005633B1">
      <w:pPr>
        <w:autoSpaceDE w:val="0"/>
        <w:autoSpaceDN w:val="0"/>
        <w:adjustRightInd w:val="0"/>
        <w:jc w:val="both"/>
        <w:rPr>
          <w:rFonts w:ascii="Montserrat" w:hAnsi="Montserrat" w:cstheme="minorHAnsi"/>
          <w:lang w:val="es-MX"/>
        </w:rPr>
      </w:pPr>
    </w:p>
    <w:p w14:paraId="709B8872" w14:textId="77777777" w:rsidR="005633B1" w:rsidRPr="005633B1" w:rsidRDefault="005633B1" w:rsidP="005633B1">
      <w:pPr>
        <w:numPr>
          <w:ilvl w:val="0"/>
          <w:numId w:val="41"/>
        </w:numPr>
        <w:autoSpaceDE w:val="0"/>
        <w:autoSpaceDN w:val="0"/>
        <w:adjustRightInd w:val="0"/>
        <w:ind w:left="567" w:right="40" w:hanging="283"/>
        <w:contextualSpacing/>
        <w:jc w:val="both"/>
        <w:rPr>
          <w:rFonts w:ascii="Montserrat" w:eastAsia="Times New Roman" w:hAnsi="Montserrat" w:cstheme="minorHAnsi"/>
          <w:lang w:val="es-MX"/>
        </w:rPr>
      </w:pPr>
      <w:r w:rsidRPr="005633B1">
        <w:rPr>
          <w:rFonts w:ascii="Montserrat" w:eastAsia="Times New Roman" w:hAnsi="Montserrat" w:cstheme="minorHAnsi"/>
          <w:lang w:val="es-MX"/>
        </w:rPr>
        <w:t>El proveedor entregará sin cargo para la CESPT en cada punto de almacenamiento, 1 kit de seguridad para el manejo del Hipoclorito de Sodio, consistente en: 1 set de gafas, 1 mandil plástico y 1 par de guantes de hule.</w:t>
      </w:r>
    </w:p>
    <w:p w14:paraId="19CE7D52" w14:textId="77777777" w:rsidR="005633B1" w:rsidRPr="005633B1" w:rsidRDefault="005633B1" w:rsidP="005633B1">
      <w:pPr>
        <w:numPr>
          <w:ilvl w:val="0"/>
          <w:numId w:val="41"/>
        </w:numPr>
        <w:autoSpaceDE w:val="0"/>
        <w:autoSpaceDN w:val="0"/>
        <w:adjustRightInd w:val="0"/>
        <w:ind w:left="567" w:right="40" w:hanging="283"/>
        <w:contextualSpacing/>
        <w:jc w:val="both"/>
        <w:rPr>
          <w:rFonts w:ascii="Montserrat" w:eastAsia="Times New Roman" w:hAnsi="Montserrat" w:cstheme="minorHAnsi"/>
          <w:lang w:val="es-MX"/>
        </w:rPr>
      </w:pPr>
      <w:r w:rsidRPr="005633B1">
        <w:rPr>
          <w:rFonts w:ascii="Montserrat" w:eastAsia="Times New Roman" w:hAnsi="Montserrat" w:cstheme="minorHAnsi"/>
          <w:lang w:val="es-MX"/>
        </w:rPr>
        <w:t xml:space="preserve">El proveedor se encargará de suministrar e instalar los tanques en lo referente a tuberías y válvulas, para lo </w:t>
      </w:r>
      <w:proofErr w:type="gramStart"/>
      <w:r w:rsidRPr="005633B1">
        <w:rPr>
          <w:rFonts w:ascii="Montserrat" w:eastAsia="Times New Roman" w:hAnsi="Montserrat" w:cstheme="minorHAnsi"/>
          <w:lang w:val="es-MX"/>
        </w:rPr>
        <w:t>cual  CESPT,  dejara</w:t>
      </w:r>
      <w:proofErr w:type="gramEnd"/>
      <w:r w:rsidRPr="005633B1">
        <w:rPr>
          <w:rFonts w:ascii="Montserrat" w:eastAsia="Times New Roman" w:hAnsi="Montserrat" w:cstheme="minorHAnsi"/>
          <w:lang w:val="es-MX"/>
        </w:rPr>
        <w:t xml:space="preserve">  una adaptación a PVC, línea de llenado principal (tubería de metal).</w:t>
      </w:r>
    </w:p>
    <w:p w14:paraId="21AA68AA" w14:textId="77777777" w:rsidR="005633B1" w:rsidRPr="005633B1" w:rsidRDefault="005633B1" w:rsidP="005633B1">
      <w:pPr>
        <w:numPr>
          <w:ilvl w:val="0"/>
          <w:numId w:val="41"/>
        </w:numPr>
        <w:autoSpaceDE w:val="0"/>
        <w:autoSpaceDN w:val="0"/>
        <w:adjustRightInd w:val="0"/>
        <w:ind w:left="567" w:right="40" w:hanging="283"/>
        <w:contextualSpacing/>
        <w:jc w:val="both"/>
        <w:rPr>
          <w:rFonts w:ascii="Montserrat" w:eastAsia="Times New Roman" w:hAnsi="Montserrat" w:cstheme="minorHAnsi"/>
          <w:lang w:val="es-MX"/>
        </w:rPr>
      </w:pPr>
      <w:r w:rsidRPr="005633B1">
        <w:rPr>
          <w:rFonts w:ascii="Montserrat" w:eastAsia="Times New Roman" w:hAnsi="Montserrat" w:cstheme="minorHAnsi"/>
          <w:lang w:val="es-MX"/>
        </w:rPr>
        <w:t xml:space="preserve">El proveedor se encargará de instalar las bombas de alimentación de Hipoclorito de Sodio, para lo cual CESPT proporcionará, una toma de corriente de 120 V al pie de los tanques para instalar las mismas. </w:t>
      </w:r>
    </w:p>
    <w:p w14:paraId="217E0C3D" w14:textId="77777777" w:rsidR="005633B1" w:rsidRPr="005633B1" w:rsidRDefault="005633B1" w:rsidP="005633B1">
      <w:pPr>
        <w:numPr>
          <w:ilvl w:val="0"/>
          <w:numId w:val="41"/>
        </w:numPr>
        <w:autoSpaceDE w:val="0"/>
        <w:autoSpaceDN w:val="0"/>
        <w:adjustRightInd w:val="0"/>
        <w:ind w:left="567" w:right="40" w:hanging="283"/>
        <w:contextualSpacing/>
        <w:jc w:val="both"/>
        <w:rPr>
          <w:rFonts w:ascii="Montserrat" w:eastAsia="Times New Roman" w:hAnsi="Montserrat" w:cstheme="minorHAnsi"/>
          <w:lang w:val="es-MX"/>
        </w:rPr>
      </w:pPr>
      <w:r w:rsidRPr="005633B1">
        <w:rPr>
          <w:rFonts w:ascii="Montserrat" w:eastAsia="Times New Roman" w:hAnsi="Montserrat" w:cstheme="minorHAnsi"/>
          <w:lang w:val="es-MX"/>
        </w:rPr>
        <w:t xml:space="preserve">En </w:t>
      </w:r>
      <w:proofErr w:type="gramStart"/>
      <w:r w:rsidRPr="005633B1">
        <w:rPr>
          <w:rFonts w:ascii="Montserrat" w:eastAsia="Times New Roman" w:hAnsi="Montserrat" w:cstheme="minorHAnsi"/>
          <w:lang w:val="es-MX"/>
        </w:rPr>
        <w:t>caso  de</w:t>
      </w:r>
      <w:proofErr w:type="gramEnd"/>
      <w:r w:rsidRPr="005633B1">
        <w:rPr>
          <w:rFonts w:ascii="Montserrat" w:eastAsia="Times New Roman" w:hAnsi="Montserrat" w:cstheme="minorHAnsi"/>
          <w:lang w:val="es-MX"/>
        </w:rPr>
        <w:t xml:space="preserve"> que </w:t>
      </w:r>
      <w:proofErr w:type="gramStart"/>
      <w:r w:rsidRPr="005633B1">
        <w:rPr>
          <w:rFonts w:ascii="Montserrat" w:eastAsia="Times New Roman" w:hAnsi="Montserrat" w:cstheme="minorHAnsi"/>
          <w:lang w:val="es-MX"/>
        </w:rPr>
        <w:t>se  presente</w:t>
      </w:r>
      <w:proofErr w:type="gramEnd"/>
      <w:r w:rsidRPr="005633B1">
        <w:rPr>
          <w:rFonts w:ascii="Montserrat" w:eastAsia="Times New Roman" w:hAnsi="Montserrat" w:cstheme="minorHAnsi"/>
          <w:lang w:val="es-MX"/>
        </w:rPr>
        <w:t xml:space="preserve"> alguna falla en las bombas que alimentan el Hipoclorito de Sodio el proveedor que resulte adjudicado deberá reparar o reponer el equipo referido en un plazo no mayor </w:t>
      </w:r>
      <w:proofErr w:type="gramStart"/>
      <w:r w:rsidRPr="005633B1">
        <w:rPr>
          <w:rFonts w:ascii="Montserrat" w:eastAsia="Times New Roman" w:hAnsi="Montserrat" w:cstheme="minorHAnsi"/>
          <w:lang w:val="es-MX"/>
        </w:rPr>
        <w:t>a  4</w:t>
      </w:r>
      <w:proofErr w:type="gramEnd"/>
      <w:r w:rsidRPr="005633B1">
        <w:rPr>
          <w:rFonts w:ascii="Montserrat" w:eastAsia="Times New Roman" w:hAnsi="Montserrat" w:cstheme="minorHAnsi"/>
          <w:lang w:val="es-MX"/>
        </w:rPr>
        <w:t xml:space="preserve"> horas contadas a partir de la fecha en el que organismo notifique al proveedor. En caso contrario se </w:t>
      </w:r>
      <w:proofErr w:type="gramStart"/>
      <w:r w:rsidRPr="005633B1">
        <w:rPr>
          <w:rFonts w:ascii="Montserrat" w:eastAsia="Times New Roman" w:hAnsi="Montserrat" w:cstheme="minorHAnsi"/>
          <w:lang w:val="es-MX"/>
        </w:rPr>
        <w:t>aplicara</w:t>
      </w:r>
      <w:proofErr w:type="gramEnd"/>
      <w:r w:rsidRPr="005633B1">
        <w:rPr>
          <w:rFonts w:ascii="Montserrat" w:eastAsia="Times New Roman" w:hAnsi="Montserrat" w:cstheme="minorHAnsi"/>
          <w:lang w:val="es-MX"/>
        </w:rPr>
        <w:t xml:space="preserve"> una penalización equivalente del 3 al millar por cada día de demora, descontados del mes corriente.</w:t>
      </w:r>
    </w:p>
    <w:p w14:paraId="7BA848C3" w14:textId="77777777" w:rsidR="005633B1" w:rsidRPr="005633B1" w:rsidRDefault="005633B1" w:rsidP="005633B1">
      <w:pPr>
        <w:numPr>
          <w:ilvl w:val="0"/>
          <w:numId w:val="41"/>
        </w:numPr>
        <w:autoSpaceDE w:val="0"/>
        <w:autoSpaceDN w:val="0"/>
        <w:adjustRightInd w:val="0"/>
        <w:ind w:left="567" w:right="40" w:hanging="283"/>
        <w:contextualSpacing/>
        <w:jc w:val="both"/>
        <w:rPr>
          <w:rFonts w:ascii="Montserrat" w:eastAsia="Times New Roman" w:hAnsi="Montserrat" w:cstheme="minorHAnsi"/>
          <w:lang w:val="es-MX"/>
        </w:rPr>
      </w:pPr>
      <w:r w:rsidRPr="005633B1">
        <w:rPr>
          <w:rFonts w:ascii="Montserrat" w:eastAsia="Times New Roman" w:hAnsi="Montserrat" w:cstheme="minorHAnsi"/>
          <w:lang w:val="es-MX"/>
        </w:rPr>
        <w:t xml:space="preserve">El proveedor entregará según las necesidades de la CESPT, en un plazo no </w:t>
      </w:r>
      <w:proofErr w:type="gramStart"/>
      <w:r w:rsidRPr="005633B1">
        <w:rPr>
          <w:rFonts w:ascii="Montserrat" w:eastAsia="Times New Roman" w:hAnsi="Montserrat" w:cstheme="minorHAnsi"/>
          <w:lang w:val="es-MX"/>
        </w:rPr>
        <w:t>mayor  a</w:t>
      </w:r>
      <w:proofErr w:type="gramEnd"/>
      <w:r w:rsidRPr="005633B1">
        <w:rPr>
          <w:rFonts w:ascii="Montserrat" w:eastAsia="Times New Roman" w:hAnsi="Montserrat" w:cstheme="minorHAnsi"/>
          <w:lang w:val="es-MX"/>
        </w:rPr>
        <w:t xml:space="preserve"> 3 días </w:t>
      </w:r>
      <w:proofErr w:type="gramStart"/>
      <w:r w:rsidRPr="005633B1">
        <w:rPr>
          <w:rFonts w:ascii="Montserrat" w:eastAsia="Times New Roman" w:hAnsi="Montserrat" w:cstheme="minorHAnsi"/>
          <w:lang w:val="es-MX"/>
        </w:rPr>
        <w:t>hábiles  a</w:t>
      </w:r>
      <w:proofErr w:type="gramEnd"/>
      <w:r w:rsidRPr="005633B1">
        <w:rPr>
          <w:rFonts w:ascii="Montserrat" w:eastAsia="Times New Roman" w:hAnsi="Montserrat" w:cstheme="minorHAnsi"/>
          <w:lang w:val="es-MX"/>
        </w:rPr>
        <w:t xml:space="preserve"> partir de la solicitud girada por el Personal encargado de cada instalación, Hipoclorito de Sodio bombeado en cada uno de los puntos que se requiera, en el horario de </w:t>
      </w:r>
      <w:proofErr w:type="gramStart"/>
      <w:r w:rsidRPr="005633B1">
        <w:rPr>
          <w:rFonts w:ascii="Montserrat" w:eastAsia="Times New Roman" w:hAnsi="Montserrat" w:cstheme="minorHAnsi"/>
          <w:lang w:val="es-MX"/>
        </w:rPr>
        <w:t>Lunes</w:t>
      </w:r>
      <w:proofErr w:type="gramEnd"/>
      <w:r w:rsidRPr="005633B1">
        <w:rPr>
          <w:rFonts w:ascii="Montserrat" w:eastAsia="Times New Roman" w:hAnsi="Montserrat" w:cstheme="minorHAnsi"/>
          <w:lang w:val="es-MX"/>
        </w:rPr>
        <w:t xml:space="preserve"> a </w:t>
      </w:r>
      <w:proofErr w:type="gramStart"/>
      <w:r w:rsidRPr="005633B1">
        <w:rPr>
          <w:rFonts w:ascii="Montserrat" w:eastAsia="Times New Roman" w:hAnsi="Montserrat" w:cstheme="minorHAnsi"/>
          <w:lang w:val="es-MX"/>
        </w:rPr>
        <w:t>Viernes</w:t>
      </w:r>
      <w:proofErr w:type="gramEnd"/>
      <w:r w:rsidRPr="005633B1">
        <w:rPr>
          <w:rFonts w:ascii="Montserrat" w:eastAsia="Times New Roman" w:hAnsi="Montserrat" w:cstheme="minorHAnsi"/>
          <w:lang w:val="es-MX"/>
        </w:rPr>
        <w:t xml:space="preserve"> de las 8:00 horas a las 16:00 </w:t>
      </w:r>
      <w:proofErr w:type="gramStart"/>
      <w:r w:rsidRPr="005633B1">
        <w:rPr>
          <w:rFonts w:ascii="Montserrat" w:eastAsia="Times New Roman" w:hAnsi="Montserrat" w:cstheme="minorHAnsi"/>
          <w:lang w:val="es-MX"/>
        </w:rPr>
        <w:t>horas,  En</w:t>
      </w:r>
      <w:proofErr w:type="gramEnd"/>
      <w:r w:rsidRPr="005633B1">
        <w:rPr>
          <w:rFonts w:ascii="Montserrat" w:eastAsia="Times New Roman" w:hAnsi="Montserrat" w:cstheme="minorHAnsi"/>
          <w:lang w:val="es-MX"/>
        </w:rPr>
        <w:t xml:space="preserve"> caso contrario se </w:t>
      </w:r>
      <w:proofErr w:type="gramStart"/>
      <w:r w:rsidRPr="005633B1">
        <w:rPr>
          <w:rFonts w:ascii="Montserrat" w:eastAsia="Times New Roman" w:hAnsi="Montserrat" w:cstheme="minorHAnsi"/>
          <w:lang w:val="es-MX"/>
        </w:rPr>
        <w:t>aplicara</w:t>
      </w:r>
      <w:proofErr w:type="gramEnd"/>
      <w:r w:rsidRPr="005633B1">
        <w:rPr>
          <w:rFonts w:ascii="Montserrat" w:eastAsia="Times New Roman" w:hAnsi="Montserrat" w:cstheme="minorHAnsi"/>
          <w:lang w:val="es-MX"/>
        </w:rPr>
        <w:t xml:space="preserve"> una penalización equivalente del 3 al millar por cada día de demora, descontados del mes corriente.</w:t>
      </w:r>
    </w:p>
    <w:p w14:paraId="01FC616C" w14:textId="77777777" w:rsidR="005633B1" w:rsidRPr="005633B1" w:rsidRDefault="005633B1" w:rsidP="005633B1">
      <w:pPr>
        <w:numPr>
          <w:ilvl w:val="0"/>
          <w:numId w:val="41"/>
        </w:numPr>
        <w:autoSpaceDE w:val="0"/>
        <w:autoSpaceDN w:val="0"/>
        <w:adjustRightInd w:val="0"/>
        <w:ind w:left="567" w:right="40" w:hanging="283"/>
        <w:contextualSpacing/>
        <w:jc w:val="both"/>
        <w:rPr>
          <w:rFonts w:ascii="Montserrat" w:eastAsia="Times New Roman" w:hAnsi="Montserrat" w:cstheme="minorHAnsi"/>
          <w:lang w:val="es-MX"/>
        </w:rPr>
      </w:pPr>
      <w:r w:rsidRPr="005633B1">
        <w:rPr>
          <w:rFonts w:ascii="Montserrat" w:eastAsia="Times New Roman" w:hAnsi="Montserrat" w:cstheme="minorHAnsi"/>
          <w:lang w:val="es-MX"/>
        </w:rPr>
        <w:lastRenderedPageBreak/>
        <w:t xml:space="preserve">“El proveedor” deberá realizar la entrega del producto </w:t>
      </w:r>
      <w:proofErr w:type="gramStart"/>
      <w:r w:rsidRPr="005633B1">
        <w:rPr>
          <w:rFonts w:ascii="Montserrat" w:eastAsia="Times New Roman" w:hAnsi="Montserrat" w:cstheme="minorHAnsi"/>
          <w:lang w:val="es-MX"/>
        </w:rPr>
        <w:t>de acuerdo a</w:t>
      </w:r>
      <w:proofErr w:type="gramEnd"/>
      <w:r w:rsidRPr="005633B1">
        <w:rPr>
          <w:rFonts w:ascii="Montserrat" w:eastAsia="Times New Roman" w:hAnsi="Montserrat" w:cstheme="minorHAnsi"/>
          <w:lang w:val="es-MX"/>
        </w:rPr>
        <w:t xml:space="preserve"> la tabla 5.- Lugares de entrega, donde deberá asegurarse de que el personal designado por la Comisión, firme de recibido.</w:t>
      </w:r>
    </w:p>
    <w:p w14:paraId="4A321405" w14:textId="77777777" w:rsidR="005633B1" w:rsidRPr="005633B1" w:rsidRDefault="005633B1" w:rsidP="005633B1">
      <w:pPr>
        <w:numPr>
          <w:ilvl w:val="0"/>
          <w:numId w:val="41"/>
        </w:numPr>
        <w:autoSpaceDE w:val="0"/>
        <w:autoSpaceDN w:val="0"/>
        <w:adjustRightInd w:val="0"/>
        <w:ind w:left="567" w:right="40" w:hanging="283"/>
        <w:contextualSpacing/>
        <w:jc w:val="both"/>
        <w:rPr>
          <w:rFonts w:ascii="Montserrat" w:eastAsia="Times New Roman" w:hAnsi="Montserrat" w:cstheme="minorHAnsi"/>
          <w:lang w:val="es-MX"/>
        </w:rPr>
      </w:pPr>
      <w:r w:rsidRPr="005633B1">
        <w:rPr>
          <w:rFonts w:ascii="Montserrat" w:eastAsia="Times New Roman" w:hAnsi="Montserrat" w:cstheme="minorHAnsi"/>
          <w:lang w:val="es-MX"/>
        </w:rPr>
        <w:t>“El proveedor” deberá someter a validación con el Departamento de Control de Calidad de la Subdirección de Agua y Saneamiento, la documentación relativa a las entregas de los productos, previa a ser presentadas en almacén.</w:t>
      </w:r>
    </w:p>
    <w:p w14:paraId="7E36EEF6" w14:textId="77777777" w:rsidR="005633B1" w:rsidRPr="005633B1" w:rsidRDefault="005633B1" w:rsidP="005633B1">
      <w:pPr>
        <w:numPr>
          <w:ilvl w:val="0"/>
          <w:numId w:val="41"/>
        </w:numPr>
        <w:autoSpaceDE w:val="0"/>
        <w:autoSpaceDN w:val="0"/>
        <w:adjustRightInd w:val="0"/>
        <w:ind w:left="567" w:right="40" w:hanging="283"/>
        <w:contextualSpacing/>
        <w:jc w:val="both"/>
        <w:rPr>
          <w:rFonts w:ascii="Montserrat" w:eastAsia="Times New Roman" w:hAnsi="Montserrat" w:cstheme="minorHAnsi"/>
          <w:lang w:val="es-MX"/>
        </w:rPr>
      </w:pPr>
      <w:r w:rsidRPr="005633B1">
        <w:rPr>
          <w:rFonts w:ascii="Montserrat" w:eastAsia="Times New Roman" w:hAnsi="Montserrat" w:cstheme="minorHAnsi"/>
          <w:lang w:val="es-MX"/>
        </w:rPr>
        <w:t>Transporte: El transportista de Hipoclorito de Sodio se compromete a utilizar solo unidades Autorizadas para el transporte de materiales peligrosos que cumplan con la regulación de la SCT y demás autoridades federales, así como con las sugerencias hechas por el fabricante.</w:t>
      </w:r>
    </w:p>
    <w:p w14:paraId="1C7A60D6" w14:textId="77777777" w:rsidR="005633B1" w:rsidRPr="005633B1" w:rsidRDefault="005633B1" w:rsidP="005633B1">
      <w:pPr>
        <w:numPr>
          <w:ilvl w:val="0"/>
          <w:numId w:val="43"/>
        </w:numPr>
        <w:autoSpaceDE w:val="0"/>
        <w:autoSpaceDN w:val="0"/>
        <w:adjustRightInd w:val="0"/>
        <w:ind w:left="851" w:right="40" w:hanging="207"/>
        <w:contextualSpacing/>
        <w:jc w:val="both"/>
        <w:rPr>
          <w:rFonts w:ascii="Montserrat" w:eastAsia="Times New Roman" w:hAnsi="Montserrat" w:cstheme="minorHAnsi"/>
          <w:lang w:val="es-MX"/>
        </w:rPr>
      </w:pPr>
      <w:r w:rsidRPr="005633B1">
        <w:rPr>
          <w:rFonts w:ascii="Montserrat" w:eastAsia="Times New Roman" w:hAnsi="Montserrat" w:cstheme="minorHAnsi"/>
          <w:lang w:val="es-MX"/>
        </w:rPr>
        <w:t xml:space="preserve">Utilizar en el transporte los rombos especificados, etiquetando el producto </w:t>
      </w:r>
      <w:proofErr w:type="gramStart"/>
      <w:r w:rsidRPr="005633B1">
        <w:rPr>
          <w:rFonts w:ascii="Montserrat" w:eastAsia="Times New Roman" w:hAnsi="Montserrat" w:cstheme="minorHAnsi"/>
          <w:lang w:val="es-MX"/>
        </w:rPr>
        <w:t>de acuerdo a</w:t>
      </w:r>
      <w:proofErr w:type="gramEnd"/>
      <w:r w:rsidRPr="005633B1">
        <w:rPr>
          <w:rFonts w:ascii="Montserrat" w:eastAsia="Times New Roman" w:hAnsi="Montserrat" w:cstheme="minorHAnsi"/>
          <w:lang w:val="es-MX"/>
        </w:rPr>
        <w:t xml:space="preserve"> la Clasificación SCT </w:t>
      </w:r>
      <w:proofErr w:type="spellStart"/>
      <w:r w:rsidRPr="005633B1">
        <w:rPr>
          <w:rFonts w:ascii="Montserrat" w:eastAsia="Times New Roman" w:hAnsi="Montserrat" w:cstheme="minorHAnsi"/>
          <w:lang w:val="es-MX"/>
        </w:rPr>
        <w:t>ó</w:t>
      </w:r>
      <w:proofErr w:type="spellEnd"/>
      <w:r w:rsidRPr="005633B1">
        <w:rPr>
          <w:rFonts w:ascii="Montserrat" w:eastAsia="Times New Roman" w:hAnsi="Montserrat" w:cstheme="minorHAnsi"/>
          <w:lang w:val="es-MX"/>
        </w:rPr>
        <w:t xml:space="preserve"> DOT. Denominación: Hipoclorito en solución con más de 5% de cloro disponible.</w:t>
      </w:r>
    </w:p>
    <w:p w14:paraId="1DE1A2D3" w14:textId="77777777" w:rsidR="005633B1" w:rsidRPr="005633B1" w:rsidRDefault="005633B1" w:rsidP="005633B1">
      <w:pPr>
        <w:numPr>
          <w:ilvl w:val="0"/>
          <w:numId w:val="44"/>
        </w:numPr>
        <w:autoSpaceDE w:val="0"/>
        <w:autoSpaceDN w:val="0"/>
        <w:adjustRightInd w:val="0"/>
        <w:ind w:left="851" w:right="40" w:hanging="207"/>
        <w:contextualSpacing/>
        <w:jc w:val="both"/>
        <w:rPr>
          <w:rFonts w:ascii="Montserrat" w:eastAsia="Times New Roman" w:hAnsi="Montserrat" w:cstheme="minorHAnsi"/>
          <w:lang w:val="es-MX"/>
        </w:rPr>
      </w:pPr>
      <w:r w:rsidRPr="005633B1">
        <w:rPr>
          <w:rFonts w:ascii="Montserrat" w:eastAsia="Times New Roman" w:hAnsi="Montserrat" w:cstheme="minorHAnsi"/>
          <w:lang w:val="es-MX"/>
        </w:rPr>
        <w:t>Etiqueta del envase o embalaje. Clase 8, sustancia corrosiva con su respectivo rombo.</w:t>
      </w:r>
    </w:p>
    <w:p w14:paraId="74302B27" w14:textId="77777777" w:rsidR="005633B1" w:rsidRPr="005633B1" w:rsidRDefault="005633B1" w:rsidP="005633B1">
      <w:pPr>
        <w:numPr>
          <w:ilvl w:val="0"/>
          <w:numId w:val="45"/>
        </w:numPr>
        <w:autoSpaceDE w:val="0"/>
        <w:autoSpaceDN w:val="0"/>
        <w:adjustRightInd w:val="0"/>
        <w:ind w:left="851" w:right="40" w:hanging="207"/>
        <w:contextualSpacing/>
        <w:jc w:val="both"/>
        <w:rPr>
          <w:rFonts w:ascii="Montserrat" w:eastAsia="Times New Roman" w:hAnsi="Montserrat" w:cstheme="minorHAnsi"/>
          <w:lang w:val="es-MX"/>
        </w:rPr>
      </w:pPr>
      <w:r w:rsidRPr="005633B1">
        <w:rPr>
          <w:rFonts w:ascii="Montserrat" w:eastAsia="Times New Roman" w:hAnsi="Montserrat" w:cstheme="minorHAnsi"/>
          <w:lang w:val="es-MX"/>
        </w:rPr>
        <w:t>Rombo de identificación en transporte: UN 1791 con su respectivo rombo.</w:t>
      </w:r>
    </w:p>
    <w:p w14:paraId="76F46157" w14:textId="77777777" w:rsidR="005633B1" w:rsidRPr="005633B1" w:rsidRDefault="005633B1" w:rsidP="005633B1">
      <w:pPr>
        <w:numPr>
          <w:ilvl w:val="0"/>
          <w:numId w:val="46"/>
        </w:numPr>
        <w:autoSpaceDE w:val="0"/>
        <w:autoSpaceDN w:val="0"/>
        <w:adjustRightInd w:val="0"/>
        <w:ind w:left="851" w:right="40" w:hanging="207"/>
        <w:contextualSpacing/>
        <w:jc w:val="both"/>
        <w:rPr>
          <w:rFonts w:ascii="Montserrat" w:eastAsia="Times New Roman" w:hAnsi="Montserrat" w:cstheme="minorHAnsi"/>
          <w:lang w:val="es-MX"/>
        </w:rPr>
      </w:pPr>
      <w:r w:rsidRPr="005633B1">
        <w:rPr>
          <w:rFonts w:ascii="Montserrat" w:eastAsia="Times New Roman" w:hAnsi="Montserrat" w:cstheme="minorHAnsi"/>
          <w:lang w:val="es-MX"/>
        </w:rPr>
        <w:t>Rombo para almacenamiento en cada tanque de oxidante.</w:t>
      </w:r>
    </w:p>
    <w:p w14:paraId="18472F48" w14:textId="77777777" w:rsidR="005633B1" w:rsidRPr="005633B1" w:rsidRDefault="005633B1" w:rsidP="005633B1">
      <w:pPr>
        <w:autoSpaceDE w:val="0"/>
        <w:autoSpaceDN w:val="0"/>
        <w:adjustRightInd w:val="0"/>
        <w:ind w:left="567" w:right="40"/>
        <w:contextualSpacing/>
        <w:jc w:val="both"/>
        <w:rPr>
          <w:rFonts w:ascii="Montserrat" w:eastAsia="Times New Roman" w:hAnsi="Montserrat" w:cstheme="minorHAnsi"/>
          <w:lang w:val="es-MX"/>
        </w:rPr>
      </w:pPr>
    </w:p>
    <w:p w14:paraId="7DEDAD8D" w14:textId="77777777" w:rsidR="005633B1" w:rsidRPr="005633B1" w:rsidRDefault="005633B1" w:rsidP="005633B1">
      <w:pPr>
        <w:spacing w:after="160" w:line="259" w:lineRule="auto"/>
        <w:ind w:left="284" w:right="40"/>
        <w:rPr>
          <w:rFonts w:ascii="Montserrat" w:hAnsi="Montserrat" w:cstheme="minorHAnsi"/>
          <w:b/>
          <w:lang w:val="es-MX"/>
        </w:rPr>
      </w:pPr>
      <w:r w:rsidRPr="005633B1">
        <w:rPr>
          <w:rFonts w:ascii="Montserrat" w:hAnsi="Montserrat" w:cstheme="minorHAnsi"/>
          <w:b/>
          <w:lang w:val="es-MX"/>
        </w:rPr>
        <w:t>ESPECIFICACIONES COMPLEMENTARIAS DEL HIPOCLORITO DE SODIO (A.R.) PARTIDA 2</w:t>
      </w:r>
    </w:p>
    <w:p w14:paraId="2227F69B" w14:textId="77777777" w:rsidR="005633B1" w:rsidRPr="005633B1" w:rsidRDefault="005633B1" w:rsidP="005633B1">
      <w:pPr>
        <w:autoSpaceDE w:val="0"/>
        <w:autoSpaceDN w:val="0"/>
        <w:adjustRightInd w:val="0"/>
        <w:ind w:left="284" w:right="40"/>
        <w:jc w:val="both"/>
        <w:rPr>
          <w:rFonts w:ascii="Montserrat" w:hAnsi="Montserrat" w:cstheme="minorHAnsi"/>
          <w:lang w:val="es-MX"/>
        </w:rPr>
      </w:pPr>
      <w:r w:rsidRPr="005633B1">
        <w:rPr>
          <w:rFonts w:ascii="Montserrat" w:hAnsi="Montserrat" w:cstheme="minorHAnsi"/>
          <w:lang w:val="es-MX"/>
        </w:rPr>
        <w:t xml:space="preserve">“El Proveedor” proporcionará en comodato a la CESPT, los tanques de almacenamiento y los tanques de uso diario, así como las bombas Peristálticas, descritas a continuación, en el entendido que el mantenimiento de </w:t>
      </w:r>
      <w:proofErr w:type="gramStart"/>
      <w:r w:rsidRPr="005633B1">
        <w:rPr>
          <w:rFonts w:ascii="Montserrat" w:hAnsi="Montserrat" w:cstheme="minorHAnsi"/>
          <w:lang w:val="es-MX"/>
        </w:rPr>
        <w:t>los mismos</w:t>
      </w:r>
      <w:proofErr w:type="gramEnd"/>
      <w:r w:rsidRPr="005633B1">
        <w:rPr>
          <w:rFonts w:ascii="Montserrat" w:hAnsi="Montserrat" w:cstheme="minorHAnsi"/>
          <w:lang w:val="es-MX"/>
        </w:rPr>
        <w:t xml:space="preserve"> y/</w:t>
      </w:r>
      <w:proofErr w:type="spellStart"/>
      <w:r w:rsidRPr="005633B1">
        <w:rPr>
          <w:rFonts w:ascii="Montserrat" w:hAnsi="Montserrat" w:cstheme="minorHAnsi"/>
          <w:lang w:val="es-MX"/>
        </w:rPr>
        <w:t>ó</w:t>
      </w:r>
      <w:proofErr w:type="spellEnd"/>
      <w:r w:rsidRPr="005633B1">
        <w:rPr>
          <w:rFonts w:ascii="Montserrat" w:hAnsi="Montserrat" w:cstheme="minorHAnsi"/>
          <w:lang w:val="es-MX"/>
        </w:rPr>
        <w:t xml:space="preserve"> reposición por fallas mecánicas será por cuenta del “El Proveedor”, mismos que deberán ser entregados en un plazo no mayor a 10 días hábiles contados a partir de la adjudicación de contrato. </w:t>
      </w:r>
    </w:p>
    <w:p w14:paraId="722C5FDD" w14:textId="77777777" w:rsidR="005633B1" w:rsidRPr="005633B1" w:rsidRDefault="005633B1" w:rsidP="005633B1">
      <w:pPr>
        <w:autoSpaceDE w:val="0"/>
        <w:autoSpaceDN w:val="0"/>
        <w:adjustRightInd w:val="0"/>
        <w:jc w:val="both"/>
        <w:rPr>
          <w:rFonts w:ascii="Montserrat" w:hAnsi="Montserrat" w:cstheme="minorHAnsi"/>
          <w:lang w:val="es-MX"/>
        </w:rPr>
      </w:pPr>
    </w:p>
    <w:p w14:paraId="2B668D09" w14:textId="77777777" w:rsidR="005633B1" w:rsidRPr="005633B1" w:rsidRDefault="005633B1" w:rsidP="005633B1">
      <w:pPr>
        <w:autoSpaceDE w:val="0"/>
        <w:autoSpaceDN w:val="0"/>
        <w:adjustRightInd w:val="0"/>
        <w:jc w:val="center"/>
        <w:rPr>
          <w:rFonts w:ascii="Montserrat" w:hAnsi="Montserrat" w:cstheme="minorHAnsi"/>
          <w:b/>
          <w:lang w:val="es-MX"/>
        </w:rPr>
      </w:pPr>
      <w:r w:rsidRPr="005633B1">
        <w:rPr>
          <w:rFonts w:ascii="Montserrat" w:hAnsi="Montserrat" w:cstheme="minorHAnsi"/>
          <w:b/>
          <w:lang w:val="es-MX"/>
        </w:rPr>
        <w:t>TABLA 3</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5635"/>
        <w:gridCol w:w="1172"/>
        <w:gridCol w:w="1002"/>
        <w:gridCol w:w="2202"/>
      </w:tblGrid>
      <w:tr w:rsidR="005633B1" w:rsidRPr="005633B1" w14:paraId="211D718C" w14:textId="77777777" w:rsidTr="005633B1">
        <w:trPr>
          <w:trHeight w:val="375"/>
          <w:jc w:val="right"/>
        </w:trPr>
        <w:tc>
          <w:tcPr>
            <w:tcW w:w="227" w:type="pct"/>
            <w:shd w:val="clear" w:color="auto" w:fill="800000"/>
          </w:tcPr>
          <w:p w14:paraId="183D4D8A" w14:textId="77777777" w:rsidR="005633B1" w:rsidRPr="005633B1" w:rsidRDefault="005633B1" w:rsidP="00020322">
            <w:pPr>
              <w:autoSpaceDE w:val="0"/>
              <w:autoSpaceDN w:val="0"/>
              <w:adjustRightInd w:val="0"/>
              <w:jc w:val="center"/>
              <w:rPr>
                <w:rFonts w:ascii="Montserrat" w:hAnsi="Montserrat" w:cstheme="minorHAnsi"/>
                <w:b/>
                <w:lang w:val="es-MX"/>
              </w:rPr>
            </w:pPr>
            <w:r w:rsidRPr="005633B1">
              <w:rPr>
                <w:rFonts w:ascii="Montserrat" w:hAnsi="Montserrat" w:cstheme="minorHAnsi"/>
                <w:b/>
                <w:lang w:val="es-MX"/>
              </w:rPr>
              <w:t>No</w:t>
            </w:r>
          </w:p>
        </w:tc>
        <w:tc>
          <w:tcPr>
            <w:tcW w:w="2694" w:type="pct"/>
            <w:shd w:val="clear" w:color="auto" w:fill="800000"/>
            <w:vAlign w:val="center"/>
          </w:tcPr>
          <w:p w14:paraId="02D4749D" w14:textId="77777777" w:rsidR="005633B1" w:rsidRPr="005633B1" w:rsidRDefault="005633B1" w:rsidP="00020322">
            <w:pPr>
              <w:autoSpaceDE w:val="0"/>
              <w:autoSpaceDN w:val="0"/>
              <w:adjustRightInd w:val="0"/>
              <w:jc w:val="center"/>
              <w:rPr>
                <w:rFonts w:ascii="Montserrat" w:hAnsi="Montserrat" w:cstheme="minorHAnsi"/>
                <w:b/>
                <w:lang w:val="es-MX"/>
              </w:rPr>
            </w:pPr>
            <w:r w:rsidRPr="005633B1">
              <w:rPr>
                <w:rFonts w:ascii="Montserrat" w:hAnsi="Montserrat" w:cstheme="minorHAnsi"/>
                <w:b/>
                <w:lang w:val="es-MX"/>
              </w:rPr>
              <w:t>Especificaciones Tanque/Bomba</w:t>
            </w:r>
          </w:p>
        </w:tc>
        <w:tc>
          <w:tcPr>
            <w:tcW w:w="525" w:type="pct"/>
            <w:shd w:val="clear" w:color="auto" w:fill="800000"/>
            <w:vAlign w:val="center"/>
          </w:tcPr>
          <w:p w14:paraId="2B8A5778" w14:textId="77777777" w:rsidR="005633B1" w:rsidRPr="005633B1" w:rsidRDefault="005633B1" w:rsidP="00020322">
            <w:pPr>
              <w:autoSpaceDE w:val="0"/>
              <w:autoSpaceDN w:val="0"/>
              <w:adjustRightInd w:val="0"/>
              <w:jc w:val="center"/>
              <w:rPr>
                <w:rFonts w:ascii="Montserrat" w:hAnsi="Montserrat" w:cstheme="minorHAnsi"/>
                <w:b/>
                <w:lang w:val="es-MX"/>
              </w:rPr>
            </w:pPr>
            <w:r w:rsidRPr="005633B1">
              <w:rPr>
                <w:rFonts w:ascii="Montserrat" w:hAnsi="Montserrat" w:cstheme="minorHAnsi"/>
                <w:b/>
                <w:lang w:val="es-MX"/>
              </w:rPr>
              <w:t>Cantidad</w:t>
            </w:r>
          </w:p>
        </w:tc>
        <w:tc>
          <w:tcPr>
            <w:tcW w:w="492" w:type="pct"/>
            <w:shd w:val="clear" w:color="auto" w:fill="800000"/>
            <w:vAlign w:val="center"/>
          </w:tcPr>
          <w:p w14:paraId="754A656B" w14:textId="77777777" w:rsidR="005633B1" w:rsidRPr="005633B1" w:rsidRDefault="005633B1" w:rsidP="00020322">
            <w:pPr>
              <w:autoSpaceDE w:val="0"/>
              <w:autoSpaceDN w:val="0"/>
              <w:adjustRightInd w:val="0"/>
              <w:jc w:val="center"/>
              <w:rPr>
                <w:rFonts w:ascii="Montserrat" w:hAnsi="Montserrat" w:cstheme="minorHAnsi"/>
                <w:b/>
                <w:lang w:val="es-MX"/>
              </w:rPr>
            </w:pPr>
            <w:r w:rsidRPr="005633B1">
              <w:rPr>
                <w:rFonts w:ascii="Montserrat" w:hAnsi="Montserrat" w:cstheme="minorHAnsi"/>
                <w:b/>
                <w:lang w:val="es-MX"/>
              </w:rPr>
              <w:t>Medida</w:t>
            </w:r>
          </w:p>
        </w:tc>
        <w:tc>
          <w:tcPr>
            <w:tcW w:w="1062" w:type="pct"/>
            <w:shd w:val="clear" w:color="auto" w:fill="800000"/>
            <w:vAlign w:val="center"/>
          </w:tcPr>
          <w:p w14:paraId="4221AE03" w14:textId="77777777" w:rsidR="005633B1" w:rsidRPr="005633B1" w:rsidRDefault="005633B1" w:rsidP="00020322">
            <w:pPr>
              <w:autoSpaceDE w:val="0"/>
              <w:autoSpaceDN w:val="0"/>
              <w:adjustRightInd w:val="0"/>
              <w:jc w:val="center"/>
              <w:rPr>
                <w:rFonts w:ascii="Montserrat" w:hAnsi="Montserrat" w:cstheme="minorHAnsi"/>
                <w:b/>
                <w:lang w:val="es-MX"/>
              </w:rPr>
            </w:pPr>
            <w:r w:rsidRPr="005633B1">
              <w:rPr>
                <w:rFonts w:ascii="Montserrat" w:hAnsi="Montserrat" w:cstheme="minorHAnsi"/>
                <w:b/>
                <w:lang w:val="es-MX"/>
              </w:rPr>
              <w:t>Ubicaciones</w:t>
            </w:r>
          </w:p>
        </w:tc>
      </w:tr>
      <w:tr w:rsidR="005633B1" w:rsidRPr="005633B1" w14:paraId="1D419B47" w14:textId="77777777" w:rsidTr="005633B1">
        <w:trPr>
          <w:trHeight w:val="716"/>
          <w:jc w:val="right"/>
        </w:trPr>
        <w:tc>
          <w:tcPr>
            <w:tcW w:w="227" w:type="pct"/>
            <w:vAlign w:val="center"/>
          </w:tcPr>
          <w:p w14:paraId="0199D424"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1</w:t>
            </w:r>
          </w:p>
        </w:tc>
        <w:tc>
          <w:tcPr>
            <w:tcW w:w="2694" w:type="pct"/>
            <w:vAlign w:val="center"/>
          </w:tcPr>
          <w:p w14:paraId="056C191C"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 xml:space="preserve">Tanques nuevos de Polietileno de alta densidad, cada tanque deberá estar dotado de un tanque para contención de derrames, </w:t>
            </w:r>
            <w:proofErr w:type="gramStart"/>
            <w:r w:rsidRPr="005633B1">
              <w:rPr>
                <w:rFonts w:ascii="Montserrat" w:hAnsi="Montserrat" w:cstheme="minorHAnsi"/>
                <w:lang w:val="es-MX"/>
              </w:rPr>
              <w:t>y  una</w:t>
            </w:r>
            <w:proofErr w:type="gramEnd"/>
            <w:r w:rsidRPr="005633B1">
              <w:rPr>
                <w:rFonts w:ascii="Montserrat" w:hAnsi="Montserrat" w:cstheme="minorHAnsi"/>
                <w:lang w:val="es-MX"/>
              </w:rPr>
              <w:t xml:space="preserve"> bomba peristáltica con flujo mínimo diario 240 </w:t>
            </w:r>
            <w:proofErr w:type="spellStart"/>
            <w:r w:rsidRPr="005633B1">
              <w:rPr>
                <w:rFonts w:ascii="Montserrat" w:hAnsi="Montserrat" w:cstheme="minorHAnsi"/>
                <w:lang w:val="es-MX"/>
              </w:rPr>
              <w:t>lt</w:t>
            </w:r>
            <w:proofErr w:type="spellEnd"/>
            <w:r w:rsidRPr="005633B1">
              <w:rPr>
                <w:rFonts w:ascii="Montserrat" w:hAnsi="Montserrat" w:cstheme="minorHAnsi"/>
                <w:lang w:val="es-MX"/>
              </w:rPr>
              <w:t>.</w:t>
            </w:r>
          </w:p>
        </w:tc>
        <w:tc>
          <w:tcPr>
            <w:tcW w:w="525" w:type="pct"/>
            <w:vAlign w:val="center"/>
          </w:tcPr>
          <w:p w14:paraId="1F0C0B36"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1</w:t>
            </w:r>
          </w:p>
        </w:tc>
        <w:tc>
          <w:tcPr>
            <w:tcW w:w="492" w:type="pct"/>
            <w:vAlign w:val="center"/>
          </w:tcPr>
          <w:p w14:paraId="2C16D2E5"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2500 L</w:t>
            </w:r>
          </w:p>
        </w:tc>
        <w:tc>
          <w:tcPr>
            <w:tcW w:w="1062" w:type="pct"/>
            <w:vAlign w:val="center"/>
          </w:tcPr>
          <w:p w14:paraId="02A55F31"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PTAR Santa Fe</w:t>
            </w:r>
          </w:p>
        </w:tc>
      </w:tr>
      <w:tr w:rsidR="005633B1" w:rsidRPr="005633B1" w14:paraId="5715B040" w14:textId="77777777" w:rsidTr="005633B1">
        <w:trPr>
          <w:jc w:val="right"/>
        </w:trPr>
        <w:tc>
          <w:tcPr>
            <w:tcW w:w="227" w:type="pct"/>
            <w:vAlign w:val="center"/>
          </w:tcPr>
          <w:p w14:paraId="78EEC507"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2</w:t>
            </w:r>
          </w:p>
        </w:tc>
        <w:tc>
          <w:tcPr>
            <w:tcW w:w="2694" w:type="pct"/>
            <w:vAlign w:val="center"/>
          </w:tcPr>
          <w:p w14:paraId="7B0988A6"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 xml:space="preserve">Tanque nuevo de Polietileno de alta densidad, con tanque para contención de derrames con bomba peristáltica con flujo min. Diario de </w:t>
            </w:r>
            <w:proofErr w:type="gramStart"/>
            <w:r w:rsidRPr="005633B1">
              <w:rPr>
                <w:rFonts w:ascii="Montserrat" w:hAnsi="Montserrat" w:cstheme="minorHAnsi"/>
                <w:lang w:val="es-MX"/>
              </w:rPr>
              <w:t xml:space="preserve">240  </w:t>
            </w:r>
            <w:proofErr w:type="spellStart"/>
            <w:r w:rsidRPr="005633B1">
              <w:rPr>
                <w:rFonts w:ascii="Montserrat" w:hAnsi="Montserrat" w:cstheme="minorHAnsi"/>
                <w:lang w:val="es-MX"/>
              </w:rPr>
              <w:t>lt</w:t>
            </w:r>
            <w:proofErr w:type="spellEnd"/>
            <w:proofErr w:type="gramEnd"/>
            <w:r w:rsidRPr="005633B1">
              <w:rPr>
                <w:rFonts w:ascii="Montserrat" w:hAnsi="Montserrat" w:cstheme="minorHAnsi"/>
                <w:lang w:val="es-MX"/>
              </w:rPr>
              <w:t xml:space="preserve">. </w:t>
            </w:r>
          </w:p>
        </w:tc>
        <w:tc>
          <w:tcPr>
            <w:tcW w:w="525" w:type="pct"/>
            <w:vAlign w:val="center"/>
          </w:tcPr>
          <w:p w14:paraId="37CC4E81"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1</w:t>
            </w:r>
          </w:p>
        </w:tc>
        <w:tc>
          <w:tcPr>
            <w:tcW w:w="492" w:type="pct"/>
            <w:vAlign w:val="center"/>
          </w:tcPr>
          <w:p w14:paraId="33EC6AA1"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2500 L</w:t>
            </w:r>
          </w:p>
        </w:tc>
        <w:tc>
          <w:tcPr>
            <w:tcW w:w="1062" w:type="pct"/>
            <w:vAlign w:val="center"/>
          </w:tcPr>
          <w:p w14:paraId="0FC36C12"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 xml:space="preserve">PTAR Natura </w:t>
            </w:r>
          </w:p>
        </w:tc>
      </w:tr>
      <w:tr w:rsidR="005633B1" w:rsidRPr="005633B1" w14:paraId="67A07239" w14:textId="77777777" w:rsidTr="005633B1">
        <w:trPr>
          <w:trHeight w:val="729"/>
          <w:jc w:val="right"/>
        </w:trPr>
        <w:tc>
          <w:tcPr>
            <w:tcW w:w="227" w:type="pct"/>
            <w:vAlign w:val="center"/>
          </w:tcPr>
          <w:p w14:paraId="76176C8D"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3</w:t>
            </w:r>
          </w:p>
        </w:tc>
        <w:tc>
          <w:tcPr>
            <w:tcW w:w="2694" w:type="pct"/>
            <w:vAlign w:val="center"/>
          </w:tcPr>
          <w:p w14:paraId="7BAC4D3D"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 xml:space="preserve">Tanques nuevos de Polietileno de alta densidad, cada tanque deberá estar dotado de un tanque para contención de derrames, </w:t>
            </w:r>
            <w:proofErr w:type="gramStart"/>
            <w:r w:rsidRPr="005633B1">
              <w:rPr>
                <w:rFonts w:ascii="Montserrat" w:hAnsi="Montserrat" w:cstheme="minorHAnsi"/>
                <w:lang w:val="es-MX"/>
              </w:rPr>
              <w:t>y  una</w:t>
            </w:r>
            <w:proofErr w:type="gramEnd"/>
            <w:r w:rsidRPr="005633B1">
              <w:rPr>
                <w:rFonts w:ascii="Montserrat" w:hAnsi="Montserrat" w:cstheme="minorHAnsi"/>
                <w:lang w:val="es-MX"/>
              </w:rPr>
              <w:t xml:space="preserve"> bomba peristáltica con flujo min. Diario de 1100 </w:t>
            </w:r>
            <w:proofErr w:type="spellStart"/>
            <w:r w:rsidRPr="005633B1">
              <w:rPr>
                <w:rFonts w:ascii="Montserrat" w:hAnsi="Montserrat" w:cstheme="minorHAnsi"/>
                <w:lang w:val="es-MX"/>
              </w:rPr>
              <w:t>lt</w:t>
            </w:r>
            <w:proofErr w:type="spellEnd"/>
            <w:r w:rsidRPr="005633B1">
              <w:rPr>
                <w:rFonts w:ascii="Montserrat" w:hAnsi="Montserrat" w:cstheme="minorHAnsi"/>
                <w:lang w:val="es-MX"/>
              </w:rPr>
              <w:t>.</w:t>
            </w:r>
          </w:p>
        </w:tc>
        <w:tc>
          <w:tcPr>
            <w:tcW w:w="525" w:type="pct"/>
            <w:vAlign w:val="center"/>
          </w:tcPr>
          <w:p w14:paraId="1C1C0C48"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2</w:t>
            </w:r>
          </w:p>
        </w:tc>
        <w:tc>
          <w:tcPr>
            <w:tcW w:w="492" w:type="pct"/>
            <w:vAlign w:val="center"/>
          </w:tcPr>
          <w:p w14:paraId="7B0FE804"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2500 L</w:t>
            </w:r>
          </w:p>
        </w:tc>
        <w:tc>
          <w:tcPr>
            <w:tcW w:w="1062" w:type="pct"/>
            <w:vAlign w:val="center"/>
          </w:tcPr>
          <w:p w14:paraId="2C44D4B2"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PTAR Rosarito Norte Modulo 140</w:t>
            </w:r>
          </w:p>
        </w:tc>
      </w:tr>
      <w:tr w:rsidR="005633B1" w:rsidRPr="005633B1" w14:paraId="393DA519" w14:textId="77777777" w:rsidTr="005633B1">
        <w:trPr>
          <w:trHeight w:val="729"/>
          <w:jc w:val="right"/>
        </w:trPr>
        <w:tc>
          <w:tcPr>
            <w:tcW w:w="227" w:type="pct"/>
            <w:vAlign w:val="center"/>
          </w:tcPr>
          <w:p w14:paraId="114AF271"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4</w:t>
            </w:r>
          </w:p>
        </w:tc>
        <w:tc>
          <w:tcPr>
            <w:tcW w:w="2694" w:type="pct"/>
            <w:vAlign w:val="center"/>
          </w:tcPr>
          <w:p w14:paraId="03438497"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 xml:space="preserve">Tanques nuevos de Polietileno de alta densidad, cada tanque deberá estar dotado de un tanque para contención de derrames, </w:t>
            </w:r>
            <w:proofErr w:type="gramStart"/>
            <w:r w:rsidRPr="005633B1">
              <w:rPr>
                <w:rFonts w:ascii="Montserrat" w:hAnsi="Montserrat" w:cstheme="minorHAnsi"/>
                <w:lang w:val="es-MX"/>
              </w:rPr>
              <w:t>y  una</w:t>
            </w:r>
            <w:proofErr w:type="gramEnd"/>
            <w:r w:rsidRPr="005633B1">
              <w:rPr>
                <w:rFonts w:ascii="Montserrat" w:hAnsi="Montserrat" w:cstheme="minorHAnsi"/>
                <w:lang w:val="es-MX"/>
              </w:rPr>
              <w:t xml:space="preserve"> bomba peristáltica con flujo min. Diario de </w:t>
            </w:r>
            <w:proofErr w:type="gramStart"/>
            <w:r w:rsidRPr="005633B1">
              <w:rPr>
                <w:rFonts w:ascii="Montserrat" w:hAnsi="Montserrat" w:cstheme="minorHAnsi"/>
                <w:lang w:val="es-MX"/>
              </w:rPr>
              <w:t xml:space="preserve">240  </w:t>
            </w:r>
            <w:proofErr w:type="spellStart"/>
            <w:r w:rsidRPr="005633B1">
              <w:rPr>
                <w:rFonts w:ascii="Montserrat" w:hAnsi="Montserrat" w:cstheme="minorHAnsi"/>
                <w:lang w:val="es-MX"/>
              </w:rPr>
              <w:t>lt</w:t>
            </w:r>
            <w:proofErr w:type="spellEnd"/>
            <w:proofErr w:type="gramEnd"/>
            <w:r w:rsidRPr="005633B1">
              <w:rPr>
                <w:rFonts w:ascii="Montserrat" w:hAnsi="Montserrat" w:cstheme="minorHAnsi"/>
                <w:lang w:val="es-MX"/>
              </w:rPr>
              <w:t>.</w:t>
            </w:r>
          </w:p>
        </w:tc>
        <w:tc>
          <w:tcPr>
            <w:tcW w:w="525" w:type="pct"/>
            <w:vAlign w:val="center"/>
          </w:tcPr>
          <w:p w14:paraId="5042366C"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2</w:t>
            </w:r>
          </w:p>
        </w:tc>
        <w:tc>
          <w:tcPr>
            <w:tcW w:w="492" w:type="pct"/>
            <w:vAlign w:val="center"/>
          </w:tcPr>
          <w:p w14:paraId="172EB577"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2500 L</w:t>
            </w:r>
          </w:p>
        </w:tc>
        <w:tc>
          <w:tcPr>
            <w:tcW w:w="1062" w:type="pct"/>
            <w:vAlign w:val="center"/>
          </w:tcPr>
          <w:p w14:paraId="75F453BE"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PTAR Rosarito Norte Modulo 70</w:t>
            </w:r>
          </w:p>
        </w:tc>
      </w:tr>
      <w:tr w:rsidR="005633B1" w:rsidRPr="005633B1" w14:paraId="79B401D6" w14:textId="77777777" w:rsidTr="005633B1">
        <w:trPr>
          <w:trHeight w:val="729"/>
          <w:jc w:val="right"/>
        </w:trPr>
        <w:tc>
          <w:tcPr>
            <w:tcW w:w="227" w:type="pct"/>
            <w:vAlign w:val="center"/>
          </w:tcPr>
          <w:p w14:paraId="0CF37A57"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5</w:t>
            </w:r>
          </w:p>
        </w:tc>
        <w:tc>
          <w:tcPr>
            <w:tcW w:w="2694" w:type="pct"/>
            <w:vAlign w:val="center"/>
          </w:tcPr>
          <w:p w14:paraId="73A90F4E"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 xml:space="preserve">Tanque nuevo de Polietileno de alta densidad, con tanque para contención de derrames con bomba peristáltica con flujo min. Diario de </w:t>
            </w:r>
            <w:proofErr w:type="gramStart"/>
            <w:r w:rsidRPr="005633B1">
              <w:rPr>
                <w:rFonts w:ascii="Montserrat" w:hAnsi="Montserrat" w:cstheme="minorHAnsi"/>
                <w:lang w:val="es-MX"/>
              </w:rPr>
              <w:t xml:space="preserve">240  </w:t>
            </w:r>
            <w:proofErr w:type="spellStart"/>
            <w:r w:rsidRPr="005633B1">
              <w:rPr>
                <w:rFonts w:ascii="Montserrat" w:hAnsi="Montserrat" w:cstheme="minorHAnsi"/>
                <w:lang w:val="es-MX"/>
              </w:rPr>
              <w:t>lt</w:t>
            </w:r>
            <w:proofErr w:type="spellEnd"/>
            <w:proofErr w:type="gramEnd"/>
            <w:r w:rsidRPr="005633B1">
              <w:rPr>
                <w:rFonts w:ascii="Montserrat" w:hAnsi="Montserrat" w:cstheme="minorHAnsi"/>
                <w:lang w:val="es-MX"/>
              </w:rPr>
              <w:t>.</w:t>
            </w:r>
          </w:p>
        </w:tc>
        <w:tc>
          <w:tcPr>
            <w:tcW w:w="525" w:type="pct"/>
            <w:vAlign w:val="center"/>
          </w:tcPr>
          <w:p w14:paraId="37BD09EA"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1</w:t>
            </w:r>
          </w:p>
        </w:tc>
        <w:tc>
          <w:tcPr>
            <w:tcW w:w="492" w:type="pct"/>
            <w:vAlign w:val="center"/>
          </w:tcPr>
          <w:p w14:paraId="6A32231B"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2500 L</w:t>
            </w:r>
          </w:p>
        </w:tc>
        <w:tc>
          <w:tcPr>
            <w:tcW w:w="1062" w:type="pct"/>
            <w:vAlign w:val="center"/>
          </w:tcPr>
          <w:p w14:paraId="2079BF7E"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PTAR Los Valles</w:t>
            </w:r>
          </w:p>
        </w:tc>
      </w:tr>
      <w:tr w:rsidR="005633B1" w:rsidRPr="005633B1" w14:paraId="58FC0901" w14:textId="77777777" w:rsidTr="005633B1">
        <w:trPr>
          <w:trHeight w:val="729"/>
          <w:jc w:val="right"/>
        </w:trPr>
        <w:tc>
          <w:tcPr>
            <w:tcW w:w="227" w:type="pct"/>
            <w:vAlign w:val="center"/>
          </w:tcPr>
          <w:p w14:paraId="09B7705F"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6</w:t>
            </w:r>
          </w:p>
        </w:tc>
        <w:tc>
          <w:tcPr>
            <w:tcW w:w="2694" w:type="pct"/>
            <w:vAlign w:val="center"/>
          </w:tcPr>
          <w:p w14:paraId="5D5EA947"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 xml:space="preserve">Tanque nuevo de Polietileno de alta densidad, con tanque para contención de derrames con bomba peristáltica con flujo min. Diario de 120 </w:t>
            </w:r>
            <w:proofErr w:type="spellStart"/>
            <w:r w:rsidRPr="005633B1">
              <w:rPr>
                <w:rFonts w:ascii="Montserrat" w:hAnsi="Montserrat" w:cstheme="minorHAnsi"/>
                <w:lang w:val="es-MX"/>
              </w:rPr>
              <w:t>lt</w:t>
            </w:r>
            <w:proofErr w:type="spellEnd"/>
            <w:r w:rsidRPr="005633B1">
              <w:rPr>
                <w:rFonts w:ascii="Montserrat" w:hAnsi="Montserrat" w:cstheme="minorHAnsi"/>
                <w:lang w:val="es-MX"/>
              </w:rPr>
              <w:t>.</w:t>
            </w:r>
          </w:p>
        </w:tc>
        <w:tc>
          <w:tcPr>
            <w:tcW w:w="525" w:type="pct"/>
            <w:vAlign w:val="center"/>
          </w:tcPr>
          <w:p w14:paraId="1390EE8C"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1</w:t>
            </w:r>
          </w:p>
        </w:tc>
        <w:tc>
          <w:tcPr>
            <w:tcW w:w="492" w:type="pct"/>
            <w:vAlign w:val="center"/>
          </w:tcPr>
          <w:p w14:paraId="3A1C3DF6"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2500 L</w:t>
            </w:r>
          </w:p>
        </w:tc>
        <w:tc>
          <w:tcPr>
            <w:tcW w:w="1062" w:type="pct"/>
            <w:vAlign w:val="center"/>
          </w:tcPr>
          <w:p w14:paraId="6881DCAF"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PTAR San Antonio del Mar</w:t>
            </w:r>
          </w:p>
        </w:tc>
      </w:tr>
      <w:tr w:rsidR="005633B1" w:rsidRPr="005633B1" w14:paraId="50672D5E" w14:textId="77777777" w:rsidTr="005633B1">
        <w:trPr>
          <w:trHeight w:val="729"/>
          <w:jc w:val="right"/>
        </w:trPr>
        <w:tc>
          <w:tcPr>
            <w:tcW w:w="227" w:type="pct"/>
            <w:vAlign w:val="center"/>
          </w:tcPr>
          <w:p w14:paraId="57F246A0"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7</w:t>
            </w:r>
          </w:p>
        </w:tc>
        <w:tc>
          <w:tcPr>
            <w:tcW w:w="2694" w:type="pct"/>
            <w:vAlign w:val="center"/>
          </w:tcPr>
          <w:p w14:paraId="048C4B1C"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 xml:space="preserve">Tanque nuevo de Polietileno de alta densidad, con tanque para contención de derrames con bomba peristáltica con flujo min. Diario de 120 </w:t>
            </w:r>
            <w:proofErr w:type="spellStart"/>
            <w:r w:rsidRPr="005633B1">
              <w:rPr>
                <w:rFonts w:ascii="Montserrat" w:hAnsi="Montserrat" w:cstheme="minorHAnsi"/>
                <w:lang w:val="es-MX"/>
              </w:rPr>
              <w:t>lt</w:t>
            </w:r>
            <w:proofErr w:type="spellEnd"/>
            <w:r w:rsidRPr="005633B1">
              <w:rPr>
                <w:rFonts w:ascii="Montserrat" w:hAnsi="Montserrat" w:cstheme="minorHAnsi"/>
                <w:lang w:val="es-MX"/>
              </w:rPr>
              <w:t>.</w:t>
            </w:r>
          </w:p>
        </w:tc>
        <w:tc>
          <w:tcPr>
            <w:tcW w:w="525" w:type="pct"/>
            <w:vAlign w:val="center"/>
          </w:tcPr>
          <w:p w14:paraId="152A22A1"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1</w:t>
            </w:r>
          </w:p>
        </w:tc>
        <w:tc>
          <w:tcPr>
            <w:tcW w:w="492" w:type="pct"/>
            <w:vAlign w:val="center"/>
          </w:tcPr>
          <w:p w14:paraId="0C7F2979"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2500 L</w:t>
            </w:r>
          </w:p>
        </w:tc>
        <w:tc>
          <w:tcPr>
            <w:tcW w:w="1062" w:type="pct"/>
            <w:vAlign w:val="center"/>
          </w:tcPr>
          <w:p w14:paraId="0566B62A"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PTAR Puerto Nuevo</w:t>
            </w:r>
          </w:p>
        </w:tc>
      </w:tr>
      <w:tr w:rsidR="005633B1" w:rsidRPr="005633B1" w14:paraId="46E838E5" w14:textId="77777777" w:rsidTr="005633B1">
        <w:trPr>
          <w:trHeight w:val="729"/>
          <w:jc w:val="right"/>
        </w:trPr>
        <w:tc>
          <w:tcPr>
            <w:tcW w:w="227" w:type="pct"/>
            <w:vAlign w:val="center"/>
          </w:tcPr>
          <w:p w14:paraId="21444D43"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lastRenderedPageBreak/>
              <w:t>8</w:t>
            </w:r>
          </w:p>
        </w:tc>
        <w:tc>
          <w:tcPr>
            <w:tcW w:w="2694" w:type="pct"/>
            <w:vAlign w:val="center"/>
          </w:tcPr>
          <w:p w14:paraId="5454BC36"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 xml:space="preserve">Tanque nuevo de Polietileno de alta densidad, con tanque para contención de derrames con bomba peristáltica con flujo min. Diario de 120 </w:t>
            </w:r>
            <w:proofErr w:type="spellStart"/>
            <w:r w:rsidRPr="005633B1">
              <w:rPr>
                <w:rFonts w:ascii="Montserrat" w:hAnsi="Montserrat" w:cstheme="minorHAnsi"/>
                <w:lang w:val="es-MX"/>
              </w:rPr>
              <w:t>lt</w:t>
            </w:r>
            <w:proofErr w:type="spellEnd"/>
            <w:r w:rsidRPr="005633B1">
              <w:rPr>
                <w:rFonts w:ascii="Montserrat" w:hAnsi="Montserrat" w:cstheme="minorHAnsi"/>
                <w:lang w:val="es-MX"/>
              </w:rPr>
              <w:t>.</w:t>
            </w:r>
          </w:p>
        </w:tc>
        <w:tc>
          <w:tcPr>
            <w:tcW w:w="525" w:type="pct"/>
            <w:vAlign w:val="center"/>
          </w:tcPr>
          <w:p w14:paraId="51C53849"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1</w:t>
            </w:r>
          </w:p>
        </w:tc>
        <w:tc>
          <w:tcPr>
            <w:tcW w:w="492" w:type="pct"/>
            <w:vAlign w:val="center"/>
          </w:tcPr>
          <w:p w14:paraId="160D2C1A"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2500 L</w:t>
            </w:r>
          </w:p>
        </w:tc>
        <w:tc>
          <w:tcPr>
            <w:tcW w:w="1062" w:type="pct"/>
            <w:vAlign w:val="center"/>
          </w:tcPr>
          <w:p w14:paraId="1261A449"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PTAR Vista Marina</w:t>
            </w:r>
          </w:p>
        </w:tc>
      </w:tr>
      <w:tr w:rsidR="005633B1" w:rsidRPr="005633B1" w14:paraId="5673B200" w14:textId="77777777" w:rsidTr="005633B1">
        <w:trPr>
          <w:trHeight w:val="729"/>
          <w:jc w:val="right"/>
        </w:trPr>
        <w:tc>
          <w:tcPr>
            <w:tcW w:w="227" w:type="pct"/>
            <w:vAlign w:val="center"/>
          </w:tcPr>
          <w:p w14:paraId="55DB81C1"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9</w:t>
            </w:r>
          </w:p>
        </w:tc>
        <w:tc>
          <w:tcPr>
            <w:tcW w:w="2694" w:type="pct"/>
            <w:vAlign w:val="center"/>
          </w:tcPr>
          <w:p w14:paraId="610DBDC6"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 xml:space="preserve">Tanque nuevo de Polietileno de alta densidad, con tanque para contención de derrames con bomba peristáltica con flujo min. Diario de 130 </w:t>
            </w:r>
            <w:proofErr w:type="spellStart"/>
            <w:r w:rsidRPr="005633B1">
              <w:rPr>
                <w:rFonts w:ascii="Montserrat" w:hAnsi="Montserrat" w:cstheme="minorHAnsi"/>
                <w:lang w:val="es-MX"/>
              </w:rPr>
              <w:t>lt</w:t>
            </w:r>
            <w:proofErr w:type="spellEnd"/>
            <w:r w:rsidRPr="005633B1">
              <w:rPr>
                <w:rFonts w:ascii="Montserrat" w:hAnsi="Montserrat" w:cstheme="minorHAnsi"/>
                <w:lang w:val="es-MX"/>
              </w:rPr>
              <w:t>.</w:t>
            </w:r>
          </w:p>
        </w:tc>
        <w:tc>
          <w:tcPr>
            <w:tcW w:w="525" w:type="pct"/>
            <w:vAlign w:val="center"/>
          </w:tcPr>
          <w:p w14:paraId="67364E03"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1</w:t>
            </w:r>
          </w:p>
        </w:tc>
        <w:tc>
          <w:tcPr>
            <w:tcW w:w="492" w:type="pct"/>
            <w:vAlign w:val="center"/>
          </w:tcPr>
          <w:p w14:paraId="295BB750"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2500 L</w:t>
            </w:r>
          </w:p>
        </w:tc>
        <w:tc>
          <w:tcPr>
            <w:tcW w:w="1062" w:type="pct"/>
            <w:vAlign w:val="center"/>
          </w:tcPr>
          <w:p w14:paraId="3E9432F5"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PTAR Valle de San Pedro</w:t>
            </w:r>
          </w:p>
        </w:tc>
      </w:tr>
      <w:tr w:rsidR="005633B1" w:rsidRPr="005633B1" w14:paraId="782408E4" w14:textId="77777777" w:rsidTr="005633B1">
        <w:trPr>
          <w:trHeight w:val="782"/>
          <w:jc w:val="right"/>
        </w:trPr>
        <w:tc>
          <w:tcPr>
            <w:tcW w:w="227" w:type="pct"/>
            <w:vAlign w:val="center"/>
          </w:tcPr>
          <w:p w14:paraId="2F809167"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10</w:t>
            </w:r>
          </w:p>
        </w:tc>
        <w:tc>
          <w:tcPr>
            <w:tcW w:w="2694" w:type="pct"/>
            <w:vAlign w:val="center"/>
          </w:tcPr>
          <w:p w14:paraId="7256E95E"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 xml:space="preserve">Tanques nuevos de Polietileno de alta densidad, cada tanque deberá estar dotado de un tanque para contención de derrames, cada tanque </w:t>
            </w:r>
            <w:proofErr w:type="gramStart"/>
            <w:r w:rsidRPr="005633B1">
              <w:rPr>
                <w:rFonts w:ascii="Montserrat" w:hAnsi="Montserrat" w:cstheme="minorHAnsi"/>
                <w:lang w:val="es-MX"/>
              </w:rPr>
              <w:t>con  una</w:t>
            </w:r>
            <w:proofErr w:type="gramEnd"/>
            <w:r w:rsidRPr="005633B1">
              <w:rPr>
                <w:rFonts w:ascii="Montserrat" w:hAnsi="Montserrat" w:cstheme="minorHAnsi"/>
                <w:lang w:val="es-MX"/>
              </w:rPr>
              <w:t xml:space="preserve"> bomba peristáltica con flujo min. Diario de 1000 </w:t>
            </w:r>
            <w:proofErr w:type="spellStart"/>
            <w:r w:rsidRPr="005633B1">
              <w:rPr>
                <w:rFonts w:ascii="Montserrat" w:hAnsi="Montserrat" w:cstheme="minorHAnsi"/>
                <w:lang w:val="es-MX"/>
              </w:rPr>
              <w:t>lt</w:t>
            </w:r>
            <w:proofErr w:type="spellEnd"/>
            <w:r w:rsidRPr="005633B1">
              <w:rPr>
                <w:rFonts w:ascii="Montserrat" w:hAnsi="Montserrat" w:cstheme="minorHAnsi"/>
                <w:lang w:val="es-MX"/>
              </w:rPr>
              <w:t>.</w:t>
            </w:r>
          </w:p>
        </w:tc>
        <w:tc>
          <w:tcPr>
            <w:tcW w:w="525" w:type="pct"/>
            <w:vAlign w:val="center"/>
          </w:tcPr>
          <w:p w14:paraId="0B43A9E5"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5</w:t>
            </w:r>
          </w:p>
        </w:tc>
        <w:tc>
          <w:tcPr>
            <w:tcW w:w="492" w:type="pct"/>
            <w:vAlign w:val="center"/>
          </w:tcPr>
          <w:p w14:paraId="3DD97BA7"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2500 L</w:t>
            </w:r>
          </w:p>
        </w:tc>
        <w:tc>
          <w:tcPr>
            <w:tcW w:w="1062" w:type="pct"/>
            <w:vAlign w:val="center"/>
          </w:tcPr>
          <w:p w14:paraId="5B6977C1"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PTAR Arturo Herrara Solís</w:t>
            </w:r>
          </w:p>
        </w:tc>
      </w:tr>
      <w:tr w:rsidR="005633B1" w:rsidRPr="005633B1" w14:paraId="0D78F073" w14:textId="77777777" w:rsidTr="005633B1">
        <w:trPr>
          <w:trHeight w:val="782"/>
          <w:jc w:val="right"/>
        </w:trPr>
        <w:tc>
          <w:tcPr>
            <w:tcW w:w="227" w:type="pct"/>
            <w:vAlign w:val="center"/>
          </w:tcPr>
          <w:p w14:paraId="1976149B"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11</w:t>
            </w:r>
          </w:p>
        </w:tc>
        <w:tc>
          <w:tcPr>
            <w:tcW w:w="2694" w:type="pct"/>
            <w:vAlign w:val="center"/>
          </w:tcPr>
          <w:p w14:paraId="620148DC"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 xml:space="preserve">Tanques nuevos de Polietileno de alta densidad, cada tanque deberá estar dotado de un tanque para contención de derrames, </w:t>
            </w:r>
            <w:proofErr w:type="gramStart"/>
            <w:r w:rsidRPr="005633B1">
              <w:rPr>
                <w:rFonts w:ascii="Montserrat" w:hAnsi="Montserrat" w:cstheme="minorHAnsi"/>
                <w:lang w:val="es-MX"/>
              </w:rPr>
              <w:t>y  cada</w:t>
            </w:r>
            <w:proofErr w:type="gramEnd"/>
            <w:r w:rsidRPr="005633B1">
              <w:rPr>
                <w:rFonts w:ascii="Montserrat" w:hAnsi="Montserrat" w:cstheme="minorHAnsi"/>
                <w:lang w:val="es-MX"/>
              </w:rPr>
              <w:t xml:space="preserve"> tanque </w:t>
            </w:r>
            <w:proofErr w:type="gramStart"/>
            <w:r w:rsidRPr="005633B1">
              <w:rPr>
                <w:rFonts w:ascii="Montserrat" w:hAnsi="Montserrat" w:cstheme="minorHAnsi"/>
                <w:lang w:val="es-MX"/>
              </w:rPr>
              <w:t>con  una</w:t>
            </w:r>
            <w:proofErr w:type="gramEnd"/>
            <w:r w:rsidRPr="005633B1">
              <w:rPr>
                <w:rFonts w:ascii="Montserrat" w:hAnsi="Montserrat" w:cstheme="minorHAnsi"/>
                <w:lang w:val="es-MX"/>
              </w:rPr>
              <w:t xml:space="preserve"> bomba peristáltica con flujo min. Diario de 1000 </w:t>
            </w:r>
            <w:proofErr w:type="spellStart"/>
            <w:r w:rsidRPr="005633B1">
              <w:rPr>
                <w:rFonts w:ascii="Montserrat" w:hAnsi="Montserrat" w:cstheme="minorHAnsi"/>
                <w:lang w:val="es-MX"/>
              </w:rPr>
              <w:t>lt</w:t>
            </w:r>
            <w:proofErr w:type="spellEnd"/>
            <w:r w:rsidRPr="005633B1">
              <w:rPr>
                <w:rFonts w:ascii="Montserrat" w:hAnsi="Montserrat" w:cstheme="minorHAnsi"/>
                <w:lang w:val="es-MX"/>
              </w:rPr>
              <w:t>.</w:t>
            </w:r>
          </w:p>
        </w:tc>
        <w:tc>
          <w:tcPr>
            <w:tcW w:w="525" w:type="pct"/>
            <w:vAlign w:val="center"/>
          </w:tcPr>
          <w:p w14:paraId="665515DB"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2</w:t>
            </w:r>
          </w:p>
        </w:tc>
        <w:tc>
          <w:tcPr>
            <w:tcW w:w="492" w:type="pct"/>
            <w:vAlign w:val="center"/>
          </w:tcPr>
          <w:p w14:paraId="69346F03"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2500 L</w:t>
            </w:r>
          </w:p>
        </w:tc>
        <w:tc>
          <w:tcPr>
            <w:tcW w:w="1062" w:type="pct"/>
            <w:vAlign w:val="center"/>
          </w:tcPr>
          <w:p w14:paraId="1B93BAFB"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PTAR La Morita</w:t>
            </w:r>
          </w:p>
        </w:tc>
      </w:tr>
      <w:tr w:rsidR="005633B1" w:rsidRPr="005633B1" w14:paraId="1CCDE760" w14:textId="77777777" w:rsidTr="005633B1">
        <w:trPr>
          <w:trHeight w:val="782"/>
          <w:jc w:val="right"/>
        </w:trPr>
        <w:tc>
          <w:tcPr>
            <w:tcW w:w="227" w:type="pct"/>
            <w:vAlign w:val="center"/>
          </w:tcPr>
          <w:p w14:paraId="73AD2745"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12</w:t>
            </w:r>
          </w:p>
        </w:tc>
        <w:tc>
          <w:tcPr>
            <w:tcW w:w="2694" w:type="pct"/>
            <w:vAlign w:val="center"/>
          </w:tcPr>
          <w:p w14:paraId="54C86472"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 xml:space="preserve">Tanque nuevo de Polietileno de alta densidad, con tanque para contención de derrames con bomba peristáltica con flujo min. Diario de 120 </w:t>
            </w:r>
            <w:proofErr w:type="spellStart"/>
            <w:r w:rsidRPr="005633B1">
              <w:rPr>
                <w:rFonts w:ascii="Montserrat" w:hAnsi="Montserrat" w:cstheme="minorHAnsi"/>
                <w:lang w:val="es-MX"/>
              </w:rPr>
              <w:t>lt</w:t>
            </w:r>
            <w:proofErr w:type="spellEnd"/>
            <w:r w:rsidRPr="005633B1">
              <w:rPr>
                <w:rFonts w:ascii="Montserrat" w:hAnsi="Montserrat" w:cstheme="minorHAnsi"/>
                <w:lang w:val="es-MX"/>
              </w:rPr>
              <w:t>.</w:t>
            </w:r>
          </w:p>
        </w:tc>
        <w:tc>
          <w:tcPr>
            <w:tcW w:w="525" w:type="pct"/>
            <w:vAlign w:val="center"/>
          </w:tcPr>
          <w:p w14:paraId="26C25649"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1</w:t>
            </w:r>
          </w:p>
        </w:tc>
        <w:tc>
          <w:tcPr>
            <w:tcW w:w="492" w:type="pct"/>
            <w:vAlign w:val="center"/>
          </w:tcPr>
          <w:p w14:paraId="08750571"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1200 L</w:t>
            </w:r>
          </w:p>
        </w:tc>
        <w:tc>
          <w:tcPr>
            <w:tcW w:w="1062" w:type="pct"/>
            <w:vAlign w:val="center"/>
          </w:tcPr>
          <w:p w14:paraId="0C5E6824"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PTAR El CAR</w:t>
            </w:r>
          </w:p>
        </w:tc>
      </w:tr>
      <w:tr w:rsidR="005633B1" w:rsidRPr="005633B1" w14:paraId="42CE0E36" w14:textId="77777777" w:rsidTr="005633B1">
        <w:trPr>
          <w:jc w:val="right"/>
        </w:trPr>
        <w:tc>
          <w:tcPr>
            <w:tcW w:w="227" w:type="pct"/>
            <w:vAlign w:val="center"/>
          </w:tcPr>
          <w:p w14:paraId="22320D7E"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13</w:t>
            </w:r>
          </w:p>
        </w:tc>
        <w:tc>
          <w:tcPr>
            <w:tcW w:w="2694" w:type="pct"/>
            <w:vAlign w:val="center"/>
          </w:tcPr>
          <w:p w14:paraId="753C566A"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 xml:space="preserve">Tanques nuevos de Polietileno de alta densidad, cada tanque deberá estar dotado de un tanque para contención de derrames, </w:t>
            </w:r>
            <w:proofErr w:type="gramStart"/>
            <w:r w:rsidRPr="005633B1">
              <w:rPr>
                <w:rFonts w:ascii="Montserrat" w:hAnsi="Montserrat" w:cstheme="minorHAnsi"/>
                <w:lang w:val="es-MX"/>
              </w:rPr>
              <w:t>y  cada</w:t>
            </w:r>
            <w:proofErr w:type="gramEnd"/>
            <w:r w:rsidRPr="005633B1">
              <w:rPr>
                <w:rFonts w:ascii="Montserrat" w:hAnsi="Montserrat" w:cstheme="minorHAnsi"/>
                <w:lang w:val="es-MX"/>
              </w:rPr>
              <w:t xml:space="preserve"> tanque con una bomba peristáltica con flujo min. Diario de 720 </w:t>
            </w:r>
            <w:proofErr w:type="spellStart"/>
            <w:r w:rsidRPr="005633B1">
              <w:rPr>
                <w:rFonts w:ascii="Montserrat" w:hAnsi="Montserrat" w:cstheme="minorHAnsi"/>
                <w:lang w:val="es-MX"/>
              </w:rPr>
              <w:t>lt</w:t>
            </w:r>
            <w:proofErr w:type="spellEnd"/>
            <w:r w:rsidRPr="005633B1">
              <w:rPr>
                <w:rFonts w:ascii="Montserrat" w:hAnsi="Montserrat" w:cstheme="minorHAnsi"/>
                <w:lang w:val="es-MX"/>
              </w:rPr>
              <w:t xml:space="preserve">. </w:t>
            </w:r>
          </w:p>
        </w:tc>
        <w:tc>
          <w:tcPr>
            <w:tcW w:w="525" w:type="pct"/>
            <w:vAlign w:val="center"/>
          </w:tcPr>
          <w:p w14:paraId="26CC10D4"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2</w:t>
            </w:r>
          </w:p>
        </w:tc>
        <w:tc>
          <w:tcPr>
            <w:tcW w:w="492" w:type="pct"/>
            <w:vAlign w:val="center"/>
          </w:tcPr>
          <w:p w14:paraId="7DAE5347"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2500 L</w:t>
            </w:r>
          </w:p>
        </w:tc>
        <w:tc>
          <w:tcPr>
            <w:tcW w:w="1062" w:type="pct"/>
            <w:vAlign w:val="center"/>
          </w:tcPr>
          <w:p w14:paraId="23BDC8D3"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PTAR Rosarito I</w:t>
            </w:r>
          </w:p>
        </w:tc>
      </w:tr>
      <w:tr w:rsidR="005633B1" w:rsidRPr="005633B1" w14:paraId="2955BF11" w14:textId="77777777" w:rsidTr="005633B1">
        <w:trPr>
          <w:jc w:val="right"/>
        </w:trPr>
        <w:tc>
          <w:tcPr>
            <w:tcW w:w="227" w:type="pct"/>
            <w:vAlign w:val="center"/>
          </w:tcPr>
          <w:p w14:paraId="7603F2FF"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14</w:t>
            </w:r>
          </w:p>
        </w:tc>
        <w:tc>
          <w:tcPr>
            <w:tcW w:w="2694" w:type="pct"/>
            <w:vAlign w:val="center"/>
          </w:tcPr>
          <w:p w14:paraId="108E287C"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 xml:space="preserve">Tanque nuevo de Polietileno de alta densidad, cada tanque deberá estar dotado de un tanque para contención de derrames, </w:t>
            </w:r>
            <w:proofErr w:type="gramStart"/>
            <w:r w:rsidRPr="005633B1">
              <w:rPr>
                <w:rFonts w:ascii="Montserrat" w:hAnsi="Montserrat" w:cstheme="minorHAnsi"/>
                <w:lang w:val="es-MX"/>
              </w:rPr>
              <w:t>y  una</w:t>
            </w:r>
            <w:proofErr w:type="gramEnd"/>
            <w:r w:rsidRPr="005633B1">
              <w:rPr>
                <w:rFonts w:ascii="Montserrat" w:hAnsi="Montserrat" w:cstheme="minorHAnsi"/>
                <w:lang w:val="es-MX"/>
              </w:rPr>
              <w:t xml:space="preserve"> bomba peristáltica con flujo min. Diario de 320 </w:t>
            </w:r>
            <w:proofErr w:type="spellStart"/>
            <w:r w:rsidRPr="005633B1">
              <w:rPr>
                <w:rFonts w:ascii="Montserrat" w:hAnsi="Montserrat" w:cstheme="minorHAnsi"/>
                <w:lang w:val="es-MX"/>
              </w:rPr>
              <w:t>lt</w:t>
            </w:r>
            <w:proofErr w:type="spellEnd"/>
            <w:r w:rsidRPr="005633B1">
              <w:rPr>
                <w:rFonts w:ascii="Montserrat" w:hAnsi="Montserrat" w:cstheme="minorHAnsi"/>
                <w:lang w:val="es-MX"/>
              </w:rPr>
              <w:t xml:space="preserve">. </w:t>
            </w:r>
          </w:p>
        </w:tc>
        <w:tc>
          <w:tcPr>
            <w:tcW w:w="525" w:type="pct"/>
            <w:vAlign w:val="center"/>
          </w:tcPr>
          <w:p w14:paraId="38B3DCA9"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1</w:t>
            </w:r>
          </w:p>
        </w:tc>
        <w:tc>
          <w:tcPr>
            <w:tcW w:w="492" w:type="pct"/>
            <w:vAlign w:val="center"/>
          </w:tcPr>
          <w:p w14:paraId="67252166"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2500 L</w:t>
            </w:r>
          </w:p>
        </w:tc>
        <w:tc>
          <w:tcPr>
            <w:tcW w:w="1062" w:type="pct"/>
            <w:vAlign w:val="center"/>
          </w:tcPr>
          <w:p w14:paraId="167F3660"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PTAR Villa del Prado</w:t>
            </w:r>
          </w:p>
        </w:tc>
      </w:tr>
      <w:tr w:rsidR="005633B1" w:rsidRPr="005633B1" w14:paraId="715A8503" w14:textId="77777777" w:rsidTr="005633B1">
        <w:trPr>
          <w:jc w:val="right"/>
        </w:trPr>
        <w:tc>
          <w:tcPr>
            <w:tcW w:w="227" w:type="pct"/>
            <w:vAlign w:val="center"/>
          </w:tcPr>
          <w:p w14:paraId="598FBFDF"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15</w:t>
            </w:r>
          </w:p>
        </w:tc>
        <w:tc>
          <w:tcPr>
            <w:tcW w:w="2694" w:type="pct"/>
            <w:vAlign w:val="center"/>
          </w:tcPr>
          <w:p w14:paraId="7AC0BFE6"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 xml:space="preserve">Tanque nuevo de Polietileno de alta densidad, cada tanque deberá estar dotado de un tanque para contención de derrames, </w:t>
            </w:r>
            <w:proofErr w:type="gramStart"/>
            <w:r w:rsidRPr="005633B1">
              <w:rPr>
                <w:rFonts w:ascii="Montserrat" w:hAnsi="Montserrat" w:cstheme="minorHAnsi"/>
                <w:lang w:val="es-MX"/>
              </w:rPr>
              <w:t>y  con</w:t>
            </w:r>
            <w:proofErr w:type="gramEnd"/>
            <w:r w:rsidRPr="005633B1">
              <w:rPr>
                <w:rFonts w:ascii="Montserrat" w:hAnsi="Montserrat" w:cstheme="minorHAnsi"/>
                <w:lang w:val="es-MX"/>
              </w:rPr>
              <w:t xml:space="preserve"> una bomba peristáltica con flujo min. Diario de 320 </w:t>
            </w:r>
            <w:proofErr w:type="spellStart"/>
            <w:r w:rsidRPr="005633B1">
              <w:rPr>
                <w:rFonts w:ascii="Montserrat" w:hAnsi="Montserrat" w:cstheme="minorHAnsi"/>
                <w:lang w:val="es-MX"/>
              </w:rPr>
              <w:t>lt</w:t>
            </w:r>
            <w:proofErr w:type="spellEnd"/>
            <w:r w:rsidRPr="005633B1">
              <w:rPr>
                <w:rFonts w:ascii="Montserrat" w:hAnsi="Montserrat" w:cstheme="minorHAnsi"/>
                <w:lang w:val="es-MX"/>
              </w:rPr>
              <w:t xml:space="preserve">. </w:t>
            </w:r>
          </w:p>
        </w:tc>
        <w:tc>
          <w:tcPr>
            <w:tcW w:w="525" w:type="pct"/>
            <w:vAlign w:val="center"/>
          </w:tcPr>
          <w:p w14:paraId="4F8EDE5A"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1</w:t>
            </w:r>
          </w:p>
        </w:tc>
        <w:tc>
          <w:tcPr>
            <w:tcW w:w="492" w:type="pct"/>
            <w:vAlign w:val="center"/>
          </w:tcPr>
          <w:p w14:paraId="36F51004"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2500 L</w:t>
            </w:r>
          </w:p>
        </w:tc>
        <w:tc>
          <w:tcPr>
            <w:tcW w:w="1062" w:type="pct"/>
            <w:vAlign w:val="center"/>
          </w:tcPr>
          <w:p w14:paraId="727443D0"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PTAR Las Maravillas</w:t>
            </w:r>
          </w:p>
        </w:tc>
      </w:tr>
      <w:tr w:rsidR="005633B1" w:rsidRPr="005633B1" w14:paraId="2332AC4C" w14:textId="77777777" w:rsidTr="005633B1">
        <w:trPr>
          <w:jc w:val="right"/>
        </w:trPr>
        <w:tc>
          <w:tcPr>
            <w:tcW w:w="227" w:type="pct"/>
            <w:vAlign w:val="center"/>
          </w:tcPr>
          <w:p w14:paraId="38ADA712"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16</w:t>
            </w:r>
          </w:p>
        </w:tc>
        <w:tc>
          <w:tcPr>
            <w:tcW w:w="2694" w:type="pct"/>
            <w:vAlign w:val="center"/>
          </w:tcPr>
          <w:p w14:paraId="78EF356D"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 xml:space="preserve">Tanques nuevos de Polietileno de alta densidad, cada tanque deberá estar dotado de un tanque para contención de derrames, </w:t>
            </w:r>
            <w:proofErr w:type="gramStart"/>
            <w:r w:rsidRPr="005633B1">
              <w:rPr>
                <w:rFonts w:ascii="Montserrat" w:hAnsi="Montserrat" w:cstheme="minorHAnsi"/>
                <w:lang w:val="es-MX"/>
              </w:rPr>
              <w:t>y  cada</w:t>
            </w:r>
            <w:proofErr w:type="gramEnd"/>
            <w:r w:rsidRPr="005633B1">
              <w:rPr>
                <w:rFonts w:ascii="Montserrat" w:hAnsi="Montserrat" w:cstheme="minorHAnsi"/>
                <w:lang w:val="es-MX"/>
              </w:rPr>
              <w:t xml:space="preserve"> tanque con una bomba peristáltica con flujo min. Diario de 320 </w:t>
            </w:r>
            <w:proofErr w:type="spellStart"/>
            <w:r w:rsidRPr="005633B1">
              <w:rPr>
                <w:rFonts w:ascii="Montserrat" w:hAnsi="Montserrat" w:cstheme="minorHAnsi"/>
                <w:lang w:val="es-MX"/>
              </w:rPr>
              <w:t>lt</w:t>
            </w:r>
            <w:proofErr w:type="spellEnd"/>
            <w:r w:rsidRPr="005633B1">
              <w:rPr>
                <w:rFonts w:ascii="Montserrat" w:hAnsi="Montserrat" w:cstheme="minorHAnsi"/>
                <w:lang w:val="es-MX"/>
              </w:rPr>
              <w:t>.</w:t>
            </w:r>
          </w:p>
        </w:tc>
        <w:tc>
          <w:tcPr>
            <w:tcW w:w="525" w:type="pct"/>
            <w:vAlign w:val="center"/>
          </w:tcPr>
          <w:p w14:paraId="0BE19947"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2</w:t>
            </w:r>
          </w:p>
        </w:tc>
        <w:tc>
          <w:tcPr>
            <w:tcW w:w="492" w:type="pct"/>
            <w:vAlign w:val="center"/>
          </w:tcPr>
          <w:p w14:paraId="68C1E3E0"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2500 L</w:t>
            </w:r>
          </w:p>
        </w:tc>
        <w:tc>
          <w:tcPr>
            <w:tcW w:w="1062" w:type="pct"/>
            <w:vAlign w:val="center"/>
          </w:tcPr>
          <w:p w14:paraId="714FF338" w14:textId="77777777" w:rsidR="005633B1" w:rsidRPr="005633B1" w:rsidRDefault="005633B1" w:rsidP="00020322">
            <w:pPr>
              <w:autoSpaceDE w:val="0"/>
              <w:autoSpaceDN w:val="0"/>
              <w:adjustRightInd w:val="0"/>
              <w:jc w:val="both"/>
              <w:rPr>
                <w:rFonts w:ascii="Montserrat" w:hAnsi="Montserrat" w:cstheme="minorHAnsi"/>
                <w:lang w:val="es-MX"/>
              </w:rPr>
            </w:pPr>
            <w:r w:rsidRPr="005633B1">
              <w:rPr>
                <w:rFonts w:ascii="Montserrat" w:hAnsi="Montserrat" w:cstheme="minorHAnsi"/>
                <w:lang w:val="es-MX"/>
              </w:rPr>
              <w:t>PTAR Natura</w:t>
            </w:r>
          </w:p>
        </w:tc>
      </w:tr>
    </w:tbl>
    <w:p w14:paraId="6A08AA50" w14:textId="77777777" w:rsidR="005633B1" w:rsidRPr="005633B1" w:rsidRDefault="005633B1" w:rsidP="005633B1">
      <w:pPr>
        <w:autoSpaceDE w:val="0"/>
        <w:autoSpaceDN w:val="0"/>
        <w:adjustRightInd w:val="0"/>
        <w:jc w:val="both"/>
        <w:rPr>
          <w:rFonts w:ascii="Montserrat" w:hAnsi="Montserrat" w:cstheme="minorHAnsi"/>
          <w:lang w:val="es-MX"/>
        </w:rPr>
      </w:pPr>
    </w:p>
    <w:p w14:paraId="697A9C92" w14:textId="77777777" w:rsidR="005633B1" w:rsidRPr="005633B1" w:rsidRDefault="005633B1" w:rsidP="005633B1">
      <w:pPr>
        <w:numPr>
          <w:ilvl w:val="0"/>
          <w:numId w:val="42"/>
        </w:numPr>
        <w:autoSpaceDE w:val="0"/>
        <w:autoSpaceDN w:val="0"/>
        <w:adjustRightInd w:val="0"/>
        <w:ind w:left="709" w:hanging="426"/>
        <w:contextualSpacing/>
        <w:jc w:val="both"/>
        <w:rPr>
          <w:rFonts w:ascii="Montserrat" w:eastAsia="Times New Roman" w:hAnsi="Montserrat" w:cstheme="minorHAnsi"/>
          <w:lang w:val="es-MX"/>
        </w:rPr>
      </w:pPr>
      <w:r w:rsidRPr="005633B1">
        <w:rPr>
          <w:rFonts w:ascii="Montserrat" w:eastAsia="Times New Roman" w:hAnsi="Montserrat" w:cstheme="minorHAnsi"/>
          <w:lang w:val="es-MX"/>
        </w:rPr>
        <w:t xml:space="preserve">“El Proveedor” entregará sin cargo para la CESPT en cada punto de almacenamiento, 1 kit de seguridad para el manejo del Hipoclorito de </w:t>
      </w:r>
      <w:proofErr w:type="gramStart"/>
      <w:r w:rsidRPr="005633B1">
        <w:rPr>
          <w:rFonts w:ascii="Montserrat" w:eastAsia="Times New Roman" w:hAnsi="Montserrat" w:cstheme="minorHAnsi"/>
          <w:lang w:val="es-MX"/>
        </w:rPr>
        <w:t>Sodio(</w:t>
      </w:r>
      <w:proofErr w:type="gramEnd"/>
      <w:r w:rsidRPr="005633B1">
        <w:rPr>
          <w:rFonts w:ascii="Montserrat" w:eastAsia="Times New Roman" w:hAnsi="Montserrat" w:cstheme="minorHAnsi"/>
          <w:lang w:val="es-MX"/>
        </w:rPr>
        <w:t>el cual debe contener al menos:1 set de gafas, 1 mandil plástico y 1 par de guantes de neopreno) y 1 kit de medición de cloro residual portátil bajo el método DPD.</w:t>
      </w:r>
    </w:p>
    <w:p w14:paraId="1FD58141" w14:textId="77777777" w:rsidR="005633B1" w:rsidRPr="005633B1" w:rsidRDefault="005633B1" w:rsidP="005633B1">
      <w:pPr>
        <w:numPr>
          <w:ilvl w:val="0"/>
          <w:numId w:val="42"/>
        </w:numPr>
        <w:autoSpaceDE w:val="0"/>
        <w:autoSpaceDN w:val="0"/>
        <w:adjustRightInd w:val="0"/>
        <w:ind w:left="709" w:hanging="426"/>
        <w:contextualSpacing/>
        <w:jc w:val="both"/>
        <w:rPr>
          <w:rFonts w:ascii="Montserrat" w:eastAsia="Times New Roman" w:hAnsi="Montserrat" w:cstheme="minorHAnsi"/>
          <w:lang w:val="es-MX"/>
        </w:rPr>
      </w:pPr>
      <w:r w:rsidRPr="005633B1">
        <w:rPr>
          <w:rFonts w:ascii="Montserrat" w:eastAsia="Times New Roman" w:hAnsi="Montserrat" w:cstheme="minorHAnsi"/>
          <w:lang w:val="es-MX"/>
        </w:rPr>
        <w:t>“El Proveedor” se encargará de suministrar e instalar los tanques en lo referente a tuberías y válvulas.</w:t>
      </w:r>
    </w:p>
    <w:p w14:paraId="5CCC69E3" w14:textId="77777777" w:rsidR="005633B1" w:rsidRPr="005633B1" w:rsidRDefault="005633B1" w:rsidP="005633B1">
      <w:pPr>
        <w:numPr>
          <w:ilvl w:val="0"/>
          <w:numId w:val="42"/>
        </w:numPr>
        <w:autoSpaceDE w:val="0"/>
        <w:autoSpaceDN w:val="0"/>
        <w:adjustRightInd w:val="0"/>
        <w:ind w:left="709" w:hanging="426"/>
        <w:contextualSpacing/>
        <w:jc w:val="both"/>
        <w:rPr>
          <w:rFonts w:ascii="Montserrat" w:eastAsia="Times New Roman" w:hAnsi="Montserrat" w:cstheme="minorHAnsi"/>
          <w:lang w:val="es-MX"/>
        </w:rPr>
      </w:pPr>
      <w:r w:rsidRPr="005633B1">
        <w:rPr>
          <w:rFonts w:ascii="Montserrat" w:eastAsia="Times New Roman" w:hAnsi="Montserrat" w:cstheme="minorHAnsi"/>
          <w:lang w:val="es-MX"/>
        </w:rPr>
        <w:t xml:space="preserve">“El Proveedor” se encargará de instalar las bombas de alimentación de Hipoclorito de Sodio, para lo cual CESPT proporcionará, una toma de corriente de 120 V al pie de los tanques para instalar las mismas. </w:t>
      </w:r>
    </w:p>
    <w:p w14:paraId="29070A0D" w14:textId="77777777" w:rsidR="005633B1" w:rsidRPr="005633B1" w:rsidRDefault="005633B1" w:rsidP="005633B1">
      <w:pPr>
        <w:numPr>
          <w:ilvl w:val="0"/>
          <w:numId w:val="42"/>
        </w:numPr>
        <w:autoSpaceDE w:val="0"/>
        <w:autoSpaceDN w:val="0"/>
        <w:adjustRightInd w:val="0"/>
        <w:ind w:left="709" w:hanging="426"/>
        <w:contextualSpacing/>
        <w:jc w:val="both"/>
        <w:rPr>
          <w:rFonts w:ascii="Montserrat" w:eastAsia="Times New Roman" w:hAnsi="Montserrat" w:cstheme="minorHAnsi"/>
          <w:lang w:val="es-MX"/>
        </w:rPr>
      </w:pPr>
      <w:r w:rsidRPr="005633B1">
        <w:rPr>
          <w:rFonts w:ascii="Montserrat" w:eastAsia="Times New Roman" w:hAnsi="Montserrat" w:cstheme="minorHAnsi"/>
          <w:lang w:val="es-MX"/>
        </w:rPr>
        <w:t xml:space="preserve">En </w:t>
      </w:r>
      <w:proofErr w:type="gramStart"/>
      <w:r w:rsidRPr="005633B1">
        <w:rPr>
          <w:rFonts w:ascii="Montserrat" w:eastAsia="Times New Roman" w:hAnsi="Montserrat" w:cstheme="minorHAnsi"/>
          <w:lang w:val="es-MX"/>
        </w:rPr>
        <w:t>caso  de</w:t>
      </w:r>
      <w:proofErr w:type="gramEnd"/>
      <w:r w:rsidRPr="005633B1">
        <w:rPr>
          <w:rFonts w:ascii="Montserrat" w:eastAsia="Times New Roman" w:hAnsi="Montserrat" w:cstheme="minorHAnsi"/>
          <w:lang w:val="es-MX"/>
        </w:rPr>
        <w:t xml:space="preserve"> que </w:t>
      </w:r>
      <w:proofErr w:type="gramStart"/>
      <w:r w:rsidRPr="005633B1">
        <w:rPr>
          <w:rFonts w:ascii="Montserrat" w:eastAsia="Times New Roman" w:hAnsi="Montserrat" w:cstheme="minorHAnsi"/>
          <w:lang w:val="es-MX"/>
        </w:rPr>
        <w:t>se  presente</w:t>
      </w:r>
      <w:proofErr w:type="gramEnd"/>
      <w:r w:rsidRPr="005633B1">
        <w:rPr>
          <w:rFonts w:ascii="Montserrat" w:eastAsia="Times New Roman" w:hAnsi="Montserrat" w:cstheme="minorHAnsi"/>
          <w:lang w:val="es-MX"/>
        </w:rPr>
        <w:t xml:space="preserve"> alguna falla en las bombas que alimentan el Hipoclorito de Sodio, “El Proveedor” que resulte adjudicado deberá reparar o reponer el equipo referido en un plazo no mayor </w:t>
      </w:r>
      <w:proofErr w:type="gramStart"/>
      <w:r w:rsidRPr="005633B1">
        <w:rPr>
          <w:rFonts w:ascii="Montserrat" w:eastAsia="Times New Roman" w:hAnsi="Montserrat" w:cstheme="minorHAnsi"/>
          <w:lang w:val="es-MX"/>
        </w:rPr>
        <w:t>a  4</w:t>
      </w:r>
      <w:proofErr w:type="gramEnd"/>
      <w:r w:rsidRPr="005633B1">
        <w:rPr>
          <w:rFonts w:ascii="Montserrat" w:eastAsia="Times New Roman" w:hAnsi="Montserrat" w:cstheme="minorHAnsi"/>
          <w:lang w:val="es-MX"/>
        </w:rPr>
        <w:t xml:space="preserve"> horas contadas a partir de que le haga del conocimiento. Las notificaciones podrán hacerse mediante comunicados vía telefónica, vía fax o por escrito, por parte del Personal Operativo de las Plantas de Tratamiento. En caso contrario se </w:t>
      </w:r>
      <w:proofErr w:type="gramStart"/>
      <w:r w:rsidRPr="005633B1">
        <w:rPr>
          <w:rFonts w:ascii="Montserrat" w:eastAsia="Times New Roman" w:hAnsi="Montserrat" w:cstheme="minorHAnsi"/>
          <w:lang w:val="es-MX"/>
        </w:rPr>
        <w:t>aplicara</w:t>
      </w:r>
      <w:proofErr w:type="gramEnd"/>
      <w:r w:rsidRPr="005633B1">
        <w:rPr>
          <w:rFonts w:ascii="Montserrat" w:eastAsia="Times New Roman" w:hAnsi="Montserrat" w:cstheme="minorHAnsi"/>
          <w:lang w:val="es-MX"/>
        </w:rPr>
        <w:t xml:space="preserve"> una penalización equivalente del 3 al millar por cada día de demora, descontados del mes corriente.</w:t>
      </w:r>
    </w:p>
    <w:p w14:paraId="0E194D5F" w14:textId="77777777" w:rsidR="005633B1" w:rsidRPr="005633B1" w:rsidRDefault="005633B1" w:rsidP="005633B1">
      <w:pPr>
        <w:numPr>
          <w:ilvl w:val="0"/>
          <w:numId w:val="42"/>
        </w:numPr>
        <w:autoSpaceDE w:val="0"/>
        <w:autoSpaceDN w:val="0"/>
        <w:adjustRightInd w:val="0"/>
        <w:ind w:left="709" w:hanging="426"/>
        <w:contextualSpacing/>
        <w:jc w:val="both"/>
        <w:rPr>
          <w:rFonts w:ascii="Montserrat" w:eastAsia="Times New Roman" w:hAnsi="Montserrat" w:cstheme="minorHAnsi"/>
          <w:lang w:val="es-MX"/>
        </w:rPr>
      </w:pPr>
      <w:r w:rsidRPr="005633B1">
        <w:rPr>
          <w:rFonts w:ascii="Montserrat" w:eastAsia="Times New Roman" w:hAnsi="Montserrat" w:cstheme="minorHAnsi"/>
          <w:lang w:val="es-MX"/>
        </w:rPr>
        <w:t xml:space="preserve">“El Proveedor” entregará según las necesidades de la CESPT, en un plazo no mayor a 2 días hábiles a partir de la solicitud girada por el Personal encargado de cada instalación, Hipoclorito de Sodio </w:t>
      </w:r>
      <w:r w:rsidRPr="005633B1">
        <w:rPr>
          <w:rFonts w:ascii="Montserrat" w:eastAsia="Times New Roman" w:hAnsi="Montserrat" w:cstheme="minorHAnsi"/>
          <w:lang w:val="es-MX"/>
        </w:rPr>
        <w:lastRenderedPageBreak/>
        <w:t xml:space="preserve">bombeado en cada uno de los puntos que se requiera, en el horario de lunes a viernes de las 8:00 horas a las 15:00 horas. En caso contrario se </w:t>
      </w:r>
      <w:proofErr w:type="gramStart"/>
      <w:r w:rsidRPr="005633B1">
        <w:rPr>
          <w:rFonts w:ascii="Montserrat" w:eastAsia="Times New Roman" w:hAnsi="Montserrat" w:cstheme="minorHAnsi"/>
          <w:lang w:val="es-MX"/>
        </w:rPr>
        <w:t>aplicara</w:t>
      </w:r>
      <w:proofErr w:type="gramEnd"/>
      <w:r w:rsidRPr="005633B1">
        <w:rPr>
          <w:rFonts w:ascii="Montserrat" w:eastAsia="Times New Roman" w:hAnsi="Montserrat" w:cstheme="minorHAnsi"/>
          <w:lang w:val="es-MX"/>
        </w:rPr>
        <w:t xml:space="preserve"> una penalización equivalente del 3 al millar por cada día de demora, descontados del mes corriente.</w:t>
      </w:r>
    </w:p>
    <w:p w14:paraId="7BB9F546" w14:textId="77777777" w:rsidR="005633B1" w:rsidRPr="005633B1" w:rsidRDefault="005633B1" w:rsidP="005633B1">
      <w:pPr>
        <w:numPr>
          <w:ilvl w:val="0"/>
          <w:numId w:val="42"/>
        </w:numPr>
        <w:autoSpaceDE w:val="0"/>
        <w:autoSpaceDN w:val="0"/>
        <w:adjustRightInd w:val="0"/>
        <w:ind w:left="709" w:hanging="426"/>
        <w:contextualSpacing/>
        <w:jc w:val="both"/>
        <w:rPr>
          <w:rFonts w:ascii="Montserrat" w:eastAsia="Times New Roman" w:hAnsi="Montserrat" w:cstheme="minorHAnsi"/>
          <w:lang w:val="es-MX"/>
        </w:rPr>
      </w:pPr>
      <w:r w:rsidRPr="005633B1">
        <w:rPr>
          <w:rFonts w:ascii="Montserrat" w:eastAsia="Times New Roman" w:hAnsi="Montserrat" w:cstheme="minorHAnsi"/>
          <w:lang w:val="es-MX"/>
        </w:rPr>
        <w:t xml:space="preserve">“El proveedor” deberá realizar la entrega del producto </w:t>
      </w:r>
      <w:proofErr w:type="gramStart"/>
      <w:r w:rsidRPr="005633B1">
        <w:rPr>
          <w:rFonts w:ascii="Montserrat" w:eastAsia="Times New Roman" w:hAnsi="Montserrat" w:cstheme="minorHAnsi"/>
          <w:lang w:val="es-MX"/>
        </w:rPr>
        <w:t>de acuerdo a</w:t>
      </w:r>
      <w:proofErr w:type="gramEnd"/>
      <w:r w:rsidRPr="005633B1">
        <w:rPr>
          <w:rFonts w:ascii="Montserrat" w:eastAsia="Times New Roman" w:hAnsi="Montserrat" w:cstheme="minorHAnsi"/>
          <w:lang w:val="es-MX"/>
        </w:rPr>
        <w:t xml:space="preserve"> la tabla 5.- Lugares de entrega, donde deberá asegurarse de que el personal designado por la Comisión, firme de recibido.</w:t>
      </w:r>
    </w:p>
    <w:p w14:paraId="28036E60" w14:textId="77777777" w:rsidR="005633B1" w:rsidRPr="005633B1" w:rsidRDefault="005633B1" w:rsidP="005633B1">
      <w:pPr>
        <w:numPr>
          <w:ilvl w:val="0"/>
          <w:numId w:val="42"/>
        </w:numPr>
        <w:autoSpaceDE w:val="0"/>
        <w:autoSpaceDN w:val="0"/>
        <w:adjustRightInd w:val="0"/>
        <w:ind w:left="709" w:hanging="426"/>
        <w:contextualSpacing/>
        <w:jc w:val="both"/>
        <w:rPr>
          <w:rFonts w:ascii="Montserrat" w:eastAsia="Times New Roman" w:hAnsi="Montserrat" w:cstheme="minorHAnsi"/>
          <w:lang w:val="es-MX"/>
        </w:rPr>
      </w:pPr>
      <w:r w:rsidRPr="005633B1">
        <w:rPr>
          <w:rFonts w:ascii="Montserrat" w:eastAsia="Times New Roman" w:hAnsi="Montserrat" w:cstheme="minorHAnsi"/>
          <w:lang w:val="es-MX"/>
        </w:rPr>
        <w:t>“El proveedor” deberá someter a validación con Coordinación de Tratamiento de la Subdirección de Agua y Saneamiento, la documentación relativa a las entregas de los productos, previa a ser presentadas en almacén.</w:t>
      </w:r>
    </w:p>
    <w:p w14:paraId="26AE1ABD" w14:textId="77777777" w:rsidR="005633B1" w:rsidRPr="005633B1" w:rsidRDefault="005633B1" w:rsidP="005633B1">
      <w:pPr>
        <w:numPr>
          <w:ilvl w:val="0"/>
          <w:numId w:val="42"/>
        </w:numPr>
        <w:autoSpaceDE w:val="0"/>
        <w:autoSpaceDN w:val="0"/>
        <w:adjustRightInd w:val="0"/>
        <w:ind w:left="709" w:hanging="426"/>
        <w:contextualSpacing/>
        <w:jc w:val="both"/>
        <w:rPr>
          <w:rFonts w:ascii="Montserrat" w:eastAsia="Times New Roman" w:hAnsi="Montserrat" w:cstheme="minorHAnsi"/>
          <w:lang w:val="es-MX"/>
        </w:rPr>
      </w:pPr>
      <w:r w:rsidRPr="005633B1">
        <w:rPr>
          <w:rFonts w:ascii="Montserrat" w:eastAsia="Times New Roman" w:hAnsi="Montserrat" w:cstheme="minorHAnsi"/>
          <w:lang w:val="es-MX"/>
        </w:rPr>
        <w:t>Transporte: El transportista de Hipoclorito de Sodio se compromete a utilizar solo unidades Autorizadas para el transporte de materiales peligrosos que cumplan con la regulación de la SCT y demás autoridades federales, así como con las sugerencias hechas por el fabricante.</w:t>
      </w:r>
    </w:p>
    <w:p w14:paraId="0044918A" w14:textId="77777777" w:rsidR="005633B1" w:rsidRPr="005633B1" w:rsidRDefault="005633B1" w:rsidP="005633B1">
      <w:pPr>
        <w:numPr>
          <w:ilvl w:val="0"/>
          <w:numId w:val="42"/>
        </w:numPr>
        <w:autoSpaceDE w:val="0"/>
        <w:autoSpaceDN w:val="0"/>
        <w:adjustRightInd w:val="0"/>
        <w:ind w:left="709" w:hanging="426"/>
        <w:contextualSpacing/>
        <w:jc w:val="both"/>
        <w:rPr>
          <w:rFonts w:ascii="Montserrat" w:eastAsia="Times New Roman" w:hAnsi="Montserrat" w:cstheme="minorHAnsi"/>
          <w:lang w:val="es-MX"/>
        </w:rPr>
      </w:pPr>
      <w:r w:rsidRPr="005633B1">
        <w:rPr>
          <w:rFonts w:ascii="Montserrat" w:eastAsia="Times New Roman" w:hAnsi="Montserrat" w:cstheme="minorHAnsi"/>
          <w:lang w:val="es-MX"/>
        </w:rPr>
        <w:t xml:space="preserve">Utilizar en el transporte los rombos especificados, etiquetando el producto </w:t>
      </w:r>
      <w:proofErr w:type="gramStart"/>
      <w:r w:rsidRPr="005633B1">
        <w:rPr>
          <w:rFonts w:ascii="Montserrat" w:eastAsia="Times New Roman" w:hAnsi="Montserrat" w:cstheme="minorHAnsi"/>
          <w:lang w:val="es-MX"/>
        </w:rPr>
        <w:t>de acuerdo a</w:t>
      </w:r>
      <w:proofErr w:type="gramEnd"/>
      <w:r w:rsidRPr="005633B1">
        <w:rPr>
          <w:rFonts w:ascii="Montserrat" w:eastAsia="Times New Roman" w:hAnsi="Montserrat" w:cstheme="minorHAnsi"/>
          <w:lang w:val="es-MX"/>
        </w:rPr>
        <w:t xml:space="preserve"> la Clasificación SCT </w:t>
      </w:r>
      <w:proofErr w:type="spellStart"/>
      <w:r w:rsidRPr="005633B1">
        <w:rPr>
          <w:rFonts w:ascii="Montserrat" w:eastAsia="Times New Roman" w:hAnsi="Montserrat" w:cstheme="minorHAnsi"/>
          <w:lang w:val="es-MX"/>
        </w:rPr>
        <w:t>ó</w:t>
      </w:r>
      <w:proofErr w:type="spellEnd"/>
      <w:r w:rsidRPr="005633B1">
        <w:rPr>
          <w:rFonts w:ascii="Montserrat" w:eastAsia="Times New Roman" w:hAnsi="Montserrat" w:cstheme="minorHAnsi"/>
          <w:lang w:val="es-MX"/>
        </w:rPr>
        <w:t xml:space="preserve"> DOT.</w:t>
      </w:r>
    </w:p>
    <w:p w14:paraId="61901C8B" w14:textId="77777777" w:rsidR="005633B1" w:rsidRPr="005633B1" w:rsidRDefault="005633B1" w:rsidP="005633B1">
      <w:pPr>
        <w:autoSpaceDE w:val="0"/>
        <w:autoSpaceDN w:val="0"/>
        <w:adjustRightInd w:val="0"/>
        <w:ind w:left="284"/>
        <w:jc w:val="both"/>
        <w:rPr>
          <w:rFonts w:ascii="Montserrat" w:hAnsi="Montserrat" w:cstheme="minorHAnsi"/>
          <w:b/>
          <w:lang w:val="es-MX"/>
        </w:rPr>
      </w:pPr>
    </w:p>
    <w:p w14:paraId="70A3F04A" w14:textId="77777777" w:rsidR="005633B1" w:rsidRPr="005633B1" w:rsidRDefault="005633B1" w:rsidP="005633B1">
      <w:pPr>
        <w:autoSpaceDE w:val="0"/>
        <w:autoSpaceDN w:val="0"/>
        <w:adjustRightInd w:val="0"/>
        <w:ind w:left="284"/>
        <w:jc w:val="both"/>
        <w:rPr>
          <w:rFonts w:ascii="Montserrat" w:hAnsi="Montserrat" w:cstheme="minorHAnsi"/>
          <w:b/>
          <w:lang w:val="es-MX"/>
        </w:rPr>
      </w:pPr>
      <w:r w:rsidRPr="005633B1">
        <w:rPr>
          <w:rFonts w:ascii="Montserrat" w:hAnsi="Montserrat" w:cstheme="minorHAnsi"/>
          <w:b/>
          <w:lang w:val="es-MX"/>
        </w:rPr>
        <w:t>ESPECIFICACIONES COMPLEMENTARIAS DEL HIPOCLORITO DE SODIO (A.P.) PARTIDA 3</w:t>
      </w:r>
    </w:p>
    <w:p w14:paraId="5C462F68" w14:textId="77777777" w:rsidR="005633B1" w:rsidRPr="005633B1" w:rsidRDefault="005633B1" w:rsidP="005633B1">
      <w:pPr>
        <w:autoSpaceDE w:val="0"/>
        <w:autoSpaceDN w:val="0"/>
        <w:adjustRightInd w:val="0"/>
        <w:ind w:left="284"/>
        <w:jc w:val="both"/>
        <w:rPr>
          <w:rFonts w:ascii="Montserrat" w:hAnsi="Montserrat" w:cstheme="minorHAnsi"/>
          <w:lang w:val="es-MX"/>
        </w:rPr>
      </w:pPr>
      <w:r w:rsidRPr="005633B1">
        <w:rPr>
          <w:rFonts w:ascii="Montserrat" w:hAnsi="Montserrat" w:cstheme="minorHAnsi"/>
          <w:lang w:val="es-MX"/>
        </w:rPr>
        <w:t xml:space="preserve">El proveedor proporcionará en comodato a la CESPT, los tanques de almacenamiento y los tanques de uso diario, así como las bombas Peristálticas, descritas a continuación en el entendido que el mantenimiento de </w:t>
      </w:r>
      <w:proofErr w:type="gramStart"/>
      <w:r w:rsidRPr="005633B1">
        <w:rPr>
          <w:rFonts w:ascii="Montserrat" w:hAnsi="Montserrat" w:cstheme="minorHAnsi"/>
          <w:lang w:val="es-MX"/>
        </w:rPr>
        <w:t>los mismos</w:t>
      </w:r>
      <w:proofErr w:type="gramEnd"/>
      <w:r w:rsidRPr="005633B1">
        <w:rPr>
          <w:rFonts w:ascii="Montserrat" w:hAnsi="Montserrat" w:cstheme="minorHAnsi"/>
          <w:lang w:val="es-MX"/>
        </w:rPr>
        <w:t xml:space="preserve"> y/</w:t>
      </w:r>
      <w:proofErr w:type="spellStart"/>
      <w:r w:rsidRPr="005633B1">
        <w:rPr>
          <w:rFonts w:ascii="Montserrat" w:hAnsi="Montserrat" w:cstheme="minorHAnsi"/>
          <w:lang w:val="es-MX"/>
        </w:rPr>
        <w:t>ó</w:t>
      </w:r>
      <w:proofErr w:type="spellEnd"/>
      <w:r w:rsidRPr="005633B1">
        <w:rPr>
          <w:rFonts w:ascii="Montserrat" w:hAnsi="Montserrat" w:cstheme="minorHAnsi"/>
          <w:lang w:val="es-MX"/>
        </w:rPr>
        <w:t xml:space="preserve"> reposición por fallas mecánicas será por cuenta del proveedor, mismos que deberán ser entregados en un plazo no mayor a 15 días hábiles contados a partir de la adjudicación de contrato. </w:t>
      </w:r>
    </w:p>
    <w:p w14:paraId="0B95919C" w14:textId="77777777" w:rsidR="005633B1" w:rsidRPr="005633B1" w:rsidRDefault="005633B1" w:rsidP="005633B1">
      <w:pPr>
        <w:autoSpaceDE w:val="0"/>
        <w:autoSpaceDN w:val="0"/>
        <w:adjustRightInd w:val="0"/>
        <w:jc w:val="both"/>
        <w:rPr>
          <w:rFonts w:ascii="Montserrat" w:hAnsi="Montserrat" w:cstheme="minorHAnsi"/>
          <w:lang w:val="es-MX"/>
        </w:rPr>
      </w:pPr>
    </w:p>
    <w:tbl>
      <w:tblPr>
        <w:tblW w:w="8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5"/>
        <w:gridCol w:w="1138"/>
        <w:gridCol w:w="971"/>
        <w:gridCol w:w="2632"/>
      </w:tblGrid>
      <w:tr w:rsidR="005633B1" w:rsidRPr="005633B1" w14:paraId="005F18D2" w14:textId="77777777" w:rsidTr="00F82C7D">
        <w:trPr>
          <w:trHeight w:val="523"/>
          <w:jc w:val="center"/>
        </w:trPr>
        <w:tc>
          <w:tcPr>
            <w:tcW w:w="4245" w:type="dxa"/>
            <w:shd w:val="clear" w:color="auto" w:fill="800000"/>
            <w:vAlign w:val="center"/>
          </w:tcPr>
          <w:p w14:paraId="064B38DA"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Producto</w:t>
            </w:r>
          </w:p>
        </w:tc>
        <w:tc>
          <w:tcPr>
            <w:tcW w:w="1138" w:type="dxa"/>
            <w:shd w:val="clear" w:color="auto" w:fill="800000"/>
            <w:vAlign w:val="center"/>
          </w:tcPr>
          <w:p w14:paraId="0ED0A943"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Cantidad</w:t>
            </w:r>
          </w:p>
        </w:tc>
        <w:tc>
          <w:tcPr>
            <w:tcW w:w="971" w:type="dxa"/>
            <w:shd w:val="clear" w:color="auto" w:fill="800000"/>
            <w:vAlign w:val="center"/>
          </w:tcPr>
          <w:p w14:paraId="75FA2D4D"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Medida</w:t>
            </w:r>
          </w:p>
        </w:tc>
        <w:tc>
          <w:tcPr>
            <w:tcW w:w="2632" w:type="dxa"/>
            <w:shd w:val="clear" w:color="auto" w:fill="800000"/>
            <w:vAlign w:val="center"/>
          </w:tcPr>
          <w:p w14:paraId="19A8EB7F"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Ubicaciones</w:t>
            </w:r>
          </w:p>
        </w:tc>
      </w:tr>
      <w:tr w:rsidR="005633B1" w:rsidRPr="005633B1" w14:paraId="6BE2099A" w14:textId="77777777" w:rsidTr="00F82C7D">
        <w:trPr>
          <w:trHeight w:val="729"/>
          <w:jc w:val="center"/>
        </w:trPr>
        <w:tc>
          <w:tcPr>
            <w:tcW w:w="4245" w:type="dxa"/>
          </w:tcPr>
          <w:p w14:paraId="5B47CDCF" w14:textId="77777777" w:rsidR="005633B1" w:rsidRPr="005633B1" w:rsidRDefault="005633B1" w:rsidP="00020322">
            <w:pPr>
              <w:jc w:val="both"/>
              <w:rPr>
                <w:rFonts w:ascii="Montserrat" w:hAnsi="Montserrat" w:cstheme="minorHAnsi"/>
                <w:lang w:val="es-MX"/>
              </w:rPr>
            </w:pPr>
            <w:r w:rsidRPr="005633B1">
              <w:rPr>
                <w:rFonts w:ascii="Montserrat" w:hAnsi="Montserrat" w:cstheme="minorHAnsi"/>
                <w:lang w:val="es-MX"/>
              </w:rPr>
              <w:t xml:space="preserve">Tanque nuevo de Polietileno de alta densidad, con tanque para contención de derrames con bomba peristáltica con flujo </w:t>
            </w:r>
            <w:proofErr w:type="spellStart"/>
            <w:r w:rsidRPr="005633B1">
              <w:rPr>
                <w:rFonts w:ascii="Montserrat" w:hAnsi="Montserrat" w:cstheme="minorHAnsi"/>
                <w:lang w:val="es-MX"/>
              </w:rPr>
              <w:t>max</w:t>
            </w:r>
            <w:proofErr w:type="spellEnd"/>
            <w:r w:rsidRPr="005633B1">
              <w:rPr>
                <w:rFonts w:ascii="Montserrat" w:hAnsi="Montserrat" w:cstheme="minorHAnsi"/>
                <w:lang w:val="es-MX"/>
              </w:rPr>
              <w:t xml:space="preserve">. Diario de 120 </w:t>
            </w:r>
            <w:proofErr w:type="spellStart"/>
            <w:r w:rsidRPr="005633B1">
              <w:rPr>
                <w:rFonts w:ascii="Montserrat" w:hAnsi="Montserrat" w:cstheme="minorHAnsi"/>
                <w:lang w:val="es-MX"/>
              </w:rPr>
              <w:t>lt</w:t>
            </w:r>
            <w:proofErr w:type="spellEnd"/>
            <w:r w:rsidRPr="005633B1">
              <w:rPr>
                <w:rFonts w:ascii="Montserrat" w:hAnsi="Montserrat" w:cstheme="minorHAnsi"/>
                <w:lang w:val="es-MX"/>
              </w:rPr>
              <w:t xml:space="preserve">., 120 V AC, 2.5 </w:t>
            </w:r>
            <w:proofErr w:type="spellStart"/>
            <w:r w:rsidRPr="005633B1">
              <w:rPr>
                <w:rFonts w:ascii="Montserrat" w:hAnsi="Montserrat" w:cstheme="minorHAnsi"/>
                <w:lang w:val="es-MX"/>
              </w:rPr>
              <w:t>amp</w:t>
            </w:r>
            <w:proofErr w:type="spellEnd"/>
            <w:r w:rsidRPr="005633B1">
              <w:rPr>
                <w:rFonts w:ascii="Montserrat" w:hAnsi="Montserrat" w:cstheme="minorHAnsi"/>
                <w:lang w:val="es-MX"/>
              </w:rPr>
              <w:t>. Max</w:t>
            </w:r>
          </w:p>
        </w:tc>
        <w:tc>
          <w:tcPr>
            <w:tcW w:w="1138" w:type="dxa"/>
            <w:vAlign w:val="center"/>
          </w:tcPr>
          <w:p w14:paraId="6CAF6DC4" w14:textId="77777777" w:rsidR="005633B1" w:rsidRPr="005633B1" w:rsidRDefault="005633B1" w:rsidP="00020322">
            <w:pPr>
              <w:autoSpaceDE w:val="0"/>
              <w:autoSpaceDN w:val="0"/>
              <w:adjustRightInd w:val="0"/>
              <w:jc w:val="center"/>
              <w:rPr>
                <w:rFonts w:ascii="Montserrat" w:hAnsi="Montserrat" w:cstheme="minorHAnsi"/>
                <w:b/>
                <w:lang w:val="es-MX"/>
              </w:rPr>
            </w:pPr>
            <w:r w:rsidRPr="005633B1">
              <w:rPr>
                <w:rFonts w:ascii="Montserrat" w:hAnsi="Montserrat" w:cstheme="minorHAnsi"/>
                <w:b/>
                <w:lang w:val="es-MX"/>
              </w:rPr>
              <w:t>2</w:t>
            </w:r>
          </w:p>
        </w:tc>
        <w:tc>
          <w:tcPr>
            <w:tcW w:w="971" w:type="dxa"/>
            <w:vAlign w:val="center"/>
          </w:tcPr>
          <w:p w14:paraId="2112F230" w14:textId="77777777" w:rsidR="005633B1" w:rsidRPr="005633B1" w:rsidRDefault="005633B1" w:rsidP="00020322">
            <w:pPr>
              <w:autoSpaceDE w:val="0"/>
              <w:autoSpaceDN w:val="0"/>
              <w:adjustRightInd w:val="0"/>
              <w:jc w:val="center"/>
              <w:rPr>
                <w:rFonts w:ascii="Montserrat" w:hAnsi="Montserrat" w:cstheme="minorHAnsi"/>
                <w:b/>
                <w:lang w:val="es-MX"/>
              </w:rPr>
            </w:pPr>
            <w:r w:rsidRPr="005633B1">
              <w:rPr>
                <w:rFonts w:ascii="Montserrat" w:hAnsi="Montserrat" w:cstheme="minorHAnsi"/>
                <w:b/>
                <w:lang w:val="es-MX"/>
              </w:rPr>
              <w:t>5,000 L</w:t>
            </w:r>
          </w:p>
        </w:tc>
        <w:tc>
          <w:tcPr>
            <w:tcW w:w="2632" w:type="dxa"/>
            <w:vAlign w:val="center"/>
          </w:tcPr>
          <w:p w14:paraId="6EE1EA2F" w14:textId="77777777" w:rsidR="005633B1" w:rsidRPr="005633B1" w:rsidRDefault="005633B1" w:rsidP="00020322">
            <w:pPr>
              <w:autoSpaceDE w:val="0"/>
              <w:autoSpaceDN w:val="0"/>
              <w:adjustRightInd w:val="0"/>
              <w:rPr>
                <w:rFonts w:ascii="Montserrat" w:hAnsi="Montserrat" w:cstheme="minorHAnsi"/>
                <w:lang w:val="es-MX"/>
              </w:rPr>
            </w:pPr>
            <w:r w:rsidRPr="005633B1">
              <w:rPr>
                <w:rFonts w:ascii="Montserrat" w:hAnsi="Montserrat" w:cstheme="minorHAnsi"/>
                <w:lang w:val="es-MX"/>
              </w:rPr>
              <w:t>Potabilizadora San Pedro</w:t>
            </w:r>
          </w:p>
        </w:tc>
      </w:tr>
      <w:tr w:rsidR="005633B1" w:rsidRPr="005633B1" w14:paraId="019F9444" w14:textId="77777777" w:rsidTr="00F82C7D">
        <w:trPr>
          <w:jc w:val="center"/>
        </w:trPr>
        <w:tc>
          <w:tcPr>
            <w:tcW w:w="4245" w:type="dxa"/>
          </w:tcPr>
          <w:p w14:paraId="599754F3" w14:textId="77777777" w:rsidR="005633B1" w:rsidRPr="005633B1" w:rsidRDefault="005633B1" w:rsidP="00020322">
            <w:pPr>
              <w:jc w:val="both"/>
              <w:rPr>
                <w:rFonts w:ascii="Montserrat" w:hAnsi="Montserrat" w:cstheme="minorHAnsi"/>
                <w:lang w:val="es-MX"/>
              </w:rPr>
            </w:pPr>
            <w:r w:rsidRPr="005633B1">
              <w:rPr>
                <w:rFonts w:ascii="Montserrat" w:hAnsi="Montserrat" w:cstheme="minorHAnsi"/>
                <w:lang w:val="es-MX"/>
              </w:rPr>
              <w:t xml:space="preserve">Tanque nuevo de Polietileno de alta densidad, con tanque para contención de derrames con bomba peristáltica con flujo </w:t>
            </w:r>
            <w:proofErr w:type="spellStart"/>
            <w:r w:rsidRPr="005633B1">
              <w:rPr>
                <w:rFonts w:ascii="Montserrat" w:hAnsi="Montserrat" w:cstheme="minorHAnsi"/>
                <w:lang w:val="es-MX"/>
              </w:rPr>
              <w:t>max</w:t>
            </w:r>
            <w:proofErr w:type="spellEnd"/>
            <w:r w:rsidRPr="005633B1">
              <w:rPr>
                <w:rFonts w:ascii="Montserrat" w:hAnsi="Montserrat" w:cstheme="minorHAnsi"/>
                <w:lang w:val="es-MX"/>
              </w:rPr>
              <w:t xml:space="preserve">. Diario de 750 </w:t>
            </w:r>
            <w:proofErr w:type="spellStart"/>
            <w:r w:rsidRPr="005633B1">
              <w:rPr>
                <w:rFonts w:ascii="Montserrat" w:hAnsi="Montserrat" w:cstheme="minorHAnsi"/>
                <w:lang w:val="es-MX"/>
              </w:rPr>
              <w:t>lt</w:t>
            </w:r>
            <w:proofErr w:type="spellEnd"/>
            <w:r w:rsidRPr="005633B1">
              <w:rPr>
                <w:rFonts w:ascii="Montserrat" w:hAnsi="Montserrat" w:cstheme="minorHAnsi"/>
                <w:lang w:val="es-MX"/>
              </w:rPr>
              <w:t xml:space="preserve">., 120 V AC, 2.5 </w:t>
            </w:r>
            <w:proofErr w:type="spellStart"/>
            <w:r w:rsidRPr="005633B1">
              <w:rPr>
                <w:rFonts w:ascii="Montserrat" w:hAnsi="Montserrat" w:cstheme="minorHAnsi"/>
                <w:lang w:val="es-MX"/>
              </w:rPr>
              <w:t>amp</w:t>
            </w:r>
            <w:proofErr w:type="spellEnd"/>
            <w:r w:rsidRPr="005633B1">
              <w:rPr>
                <w:rFonts w:ascii="Montserrat" w:hAnsi="Montserrat" w:cstheme="minorHAnsi"/>
                <w:lang w:val="es-MX"/>
              </w:rPr>
              <w:t xml:space="preserve">. Max </w:t>
            </w:r>
          </w:p>
        </w:tc>
        <w:tc>
          <w:tcPr>
            <w:tcW w:w="1138" w:type="dxa"/>
            <w:vAlign w:val="center"/>
          </w:tcPr>
          <w:p w14:paraId="1DA2DFCC"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2</w:t>
            </w:r>
          </w:p>
        </w:tc>
        <w:tc>
          <w:tcPr>
            <w:tcW w:w="971" w:type="dxa"/>
            <w:vAlign w:val="center"/>
          </w:tcPr>
          <w:p w14:paraId="0C704FB5" w14:textId="77777777" w:rsidR="005633B1" w:rsidRPr="005633B1" w:rsidRDefault="005633B1" w:rsidP="00020322">
            <w:pPr>
              <w:autoSpaceDE w:val="0"/>
              <w:autoSpaceDN w:val="0"/>
              <w:adjustRightInd w:val="0"/>
              <w:jc w:val="center"/>
              <w:rPr>
                <w:rFonts w:ascii="Montserrat" w:hAnsi="Montserrat" w:cstheme="minorHAnsi"/>
                <w:lang w:val="es-MX"/>
              </w:rPr>
            </w:pPr>
            <w:r w:rsidRPr="005633B1">
              <w:rPr>
                <w:rFonts w:ascii="Montserrat" w:hAnsi="Montserrat" w:cstheme="minorHAnsi"/>
                <w:lang w:val="es-MX"/>
              </w:rPr>
              <w:t>10, 000 L</w:t>
            </w:r>
          </w:p>
        </w:tc>
        <w:tc>
          <w:tcPr>
            <w:tcW w:w="2632" w:type="dxa"/>
            <w:vAlign w:val="center"/>
          </w:tcPr>
          <w:p w14:paraId="4BAE87E1" w14:textId="77777777" w:rsidR="005633B1" w:rsidRPr="005633B1" w:rsidRDefault="005633B1" w:rsidP="00020322">
            <w:pPr>
              <w:autoSpaceDE w:val="0"/>
              <w:autoSpaceDN w:val="0"/>
              <w:adjustRightInd w:val="0"/>
              <w:rPr>
                <w:rFonts w:ascii="Montserrat" w:hAnsi="Montserrat" w:cstheme="minorHAnsi"/>
                <w:lang w:val="es-MX"/>
              </w:rPr>
            </w:pPr>
            <w:r w:rsidRPr="005633B1">
              <w:rPr>
                <w:rFonts w:ascii="Montserrat" w:hAnsi="Montserrat" w:cstheme="minorHAnsi"/>
                <w:lang w:val="es-MX"/>
              </w:rPr>
              <w:t>Obra de Toma Presa Carrizo</w:t>
            </w:r>
          </w:p>
        </w:tc>
      </w:tr>
    </w:tbl>
    <w:p w14:paraId="620799CA" w14:textId="77777777" w:rsidR="005633B1" w:rsidRPr="005633B1" w:rsidRDefault="005633B1" w:rsidP="005633B1">
      <w:pPr>
        <w:autoSpaceDE w:val="0"/>
        <w:autoSpaceDN w:val="0"/>
        <w:adjustRightInd w:val="0"/>
        <w:ind w:left="284"/>
        <w:jc w:val="both"/>
        <w:rPr>
          <w:rFonts w:ascii="Montserrat" w:hAnsi="Montserrat" w:cstheme="minorHAnsi"/>
          <w:lang w:val="es-MX"/>
        </w:rPr>
      </w:pPr>
    </w:p>
    <w:p w14:paraId="58A3D737" w14:textId="77777777" w:rsidR="005633B1" w:rsidRPr="005633B1" w:rsidRDefault="005633B1" w:rsidP="005633B1">
      <w:pPr>
        <w:numPr>
          <w:ilvl w:val="0"/>
          <w:numId w:val="47"/>
        </w:numPr>
        <w:autoSpaceDE w:val="0"/>
        <w:autoSpaceDN w:val="0"/>
        <w:adjustRightInd w:val="0"/>
        <w:ind w:left="709"/>
        <w:contextualSpacing/>
        <w:jc w:val="both"/>
        <w:rPr>
          <w:rFonts w:ascii="Montserrat" w:eastAsia="Times New Roman" w:hAnsi="Montserrat" w:cstheme="minorHAnsi"/>
          <w:lang w:val="es-MX"/>
        </w:rPr>
      </w:pPr>
      <w:r w:rsidRPr="005633B1">
        <w:rPr>
          <w:rFonts w:ascii="Montserrat" w:eastAsia="Times New Roman" w:hAnsi="Montserrat" w:cstheme="minorHAnsi"/>
          <w:lang w:val="es-MX"/>
        </w:rPr>
        <w:t>El proveedor entregará sin cargo para la CESPT en cada punto de almacenamiento, 1 kit de seguridad para el manejo del Hipoclorito de Sodio, consistente en: 1 set de gafas, 1 mandil plástico y 1 par de guantes de hule.</w:t>
      </w:r>
    </w:p>
    <w:p w14:paraId="20842F73" w14:textId="77777777" w:rsidR="005633B1" w:rsidRPr="005633B1" w:rsidRDefault="005633B1" w:rsidP="005633B1">
      <w:pPr>
        <w:numPr>
          <w:ilvl w:val="0"/>
          <w:numId w:val="47"/>
        </w:numPr>
        <w:autoSpaceDE w:val="0"/>
        <w:autoSpaceDN w:val="0"/>
        <w:adjustRightInd w:val="0"/>
        <w:ind w:left="709"/>
        <w:contextualSpacing/>
        <w:jc w:val="both"/>
        <w:rPr>
          <w:rFonts w:ascii="Montserrat" w:eastAsia="Times New Roman" w:hAnsi="Montserrat" w:cstheme="minorHAnsi"/>
          <w:lang w:val="es-MX"/>
        </w:rPr>
      </w:pPr>
      <w:r w:rsidRPr="005633B1">
        <w:rPr>
          <w:rFonts w:ascii="Montserrat" w:eastAsia="Times New Roman" w:hAnsi="Montserrat" w:cstheme="minorHAnsi"/>
          <w:lang w:val="es-MX"/>
        </w:rPr>
        <w:t xml:space="preserve">El proveedor se encargará de suministrar e instalar los tanques en lo referente a tuberías y válvulas, para lo </w:t>
      </w:r>
      <w:proofErr w:type="gramStart"/>
      <w:r w:rsidRPr="005633B1">
        <w:rPr>
          <w:rFonts w:ascii="Montserrat" w:eastAsia="Times New Roman" w:hAnsi="Montserrat" w:cstheme="minorHAnsi"/>
          <w:lang w:val="es-MX"/>
        </w:rPr>
        <w:t>cual  CESPT,  dejara</w:t>
      </w:r>
      <w:proofErr w:type="gramEnd"/>
      <w:r w:rsidRPr="005633B1">
        <w:rPr>
          <w:rFonts w:ascii="Montserrat" w:eastAsia="Times New Roman" w:hAnsi="Montserrat" w:cstheme="minorHAnsi"/>
          <w:lang w:val="es-MX"/>
        </w:rPr>
        <w:t xml:space="preserve">  una adaptación a PVC, línea de llenado principal (tubería de metal).</w:t>
      </w:r>
    </w:p>
    <w:p w14:paraId="0A1D19C9" w14:textId="77777777" w:rsidR="005633B1" w:rsidRPr="005633B1" w:rsidRDefault="005633B1" w:rsidP="005633B1">
      <w:pPr>
        <w:numPr>
          <w:ilvl w:val="0"/>
          <w:numId w:val="47"/>
        </w:numPr>
        <w:autoSpaceDE w:val="0"/>
        <w:autoSpaceDN w:val="0"/>
        <w:adjustRightInd w:val="0"/>
        <w:ind w:left="709"/>
        <w:contextualSpacing/>
        <w:jc w:val="both"/>
        <w:rPr>
          <w:rFonts w:ascii="Montserrat" w:eastAsia="Times New Roman" w:hAnsi="Montserrat" w:cstheme="minorHAnsi"/>
          <w:lang w:val="es-MX"/>
        </w:rPr>
      </w:pPr>
      <w:r w:rsidRPr="005633B1">
        <w:rPr>
          <w:rFonts w:ascii="Montserrat" w:eastAsia="Times New Roman" w:hAnsi="Montserrat" w:cstheme="minorHAnsi"/>
          <w:lang w:val="es-MX"/>
        </w:rPr>
        <w:t xml:space="preserve">El proveedor se encargará de instalar las bombas de alimentación de Hipoclorito de Sodio, para lo cual CESPT proporcionará, una toma de corriente de 120 V al pie de los tanques para instalar las mismas. </w:t>
      </w:r>
    </w:p>
    <w:p w14:paraId="1972E0AE" w14:textId="77777777" w:rsidR="005633B1" w:rsidRPr="005633B1" w:rsidRDefault="005633B1" w:rsidP="005633B1">
      <w:pPr>
        <w:numPr>
          <w:ilvl w:val="0"/>
          <w:numId w:val="47"/>
        </w:numPr>
        <w:autoSpaceDE w:val="0"/>
        <w:autoSpaceDN w:val="0"/>
        <w:adjustRightInd w:val="0"/>
        <w:ind w:left="709"/>
        <w:contextualSpacing/>
        <w:jc w:val="both"/>
        <w:rPr>
          <w:rFonts w:ascii="Montserrat" w:eastAsia="Times New Roman" w:hAnsi="Montserrat" w:cstheme="minorHAnsi"/>
          <w:lang w:val="es-MX"/>
        </w:rPr>
      </w:pPr>
      <w:r w:rsidRPr="005633B1">
        <w:rPr>
          <w:rFonts w:ascii="Montserrat" w:eastAsia="Times New Roman" w:hAnsi="Montserrat" w:cstheme="minorHAnsi"/>
          <w:lang w:val="es-MX"/>
        </w:rPr>
        <w:t xml:space="preserve">En </w:t>
      </w:r>
      <w:proofErr w:type="gramStart"/>
      <w:r w:rsidRPr="005633B1">
        <w:rPr>
          <w:rFonts w:ascii="Montserrat" w:eastAsia="Times New Roman" w:hAnsi="Montserrat" w:cstheme="minorHAnsi"/>
          <w:lang w:val="es-MX"/>
        </w:rPr>
        <w:t>caso  de</w:t>
      </w:r>
      <w:proofErr w:type="gramEnd"/>
      <w:r w:rsidRPr="005633B1">
        <w:rPr>
          <w:rFonts w:ascii="Montserrat" w:eastAsia="Times New Roman" w:hAnsi="Montserrat" w:cstheme="minorHAnsi"/>
          <w:lang w:val="es-MX"/>
        </w:rPr>
        <w:t xml:space="preserve"> que </w:t>
      </w:r>
      <w:proofErr w:type="gramStart"/>
      <w:r w:rsidRPr="005633B1">
        <w:rPr>
          <w:rFonts w:ascii="Montserrat" w:eastAsia="Times New Roman" w:hAnsi="Montserrat" w:cstheme="minorHAnsi"/>
          <w:lang w:val="es-MX"/>
        </w:rPr>
        <w:t>se  presente</w:t>
      </w:r>
      <w:proofErr w:type="gramEnd"/>
      <w:r w:rsidRPr="005633B1">
        <w:rPr>
          <w:rFonts w:ascii="Montserrat" w:eastAsia="Times New Roman" w:hAnsi="Montserrat" w:cstheme="minorHAnsi"/>
          <w:lang w:val="es-MX"/>
        </w:rPr>
        <w:t xml:space="preserve"> alguna falla en las bombas que alimentan el Hipoclorito de Sodio el proveedor que resulte adjudicado deberá reparar o reponer el equipo referido en un plazo no mayor </w:t>
      </w:r>
      <w:proofErr w:type="gramStart"/>
      <w:r w:rsidRPr="005633B1">
        <w:rPr>
          <w:rFonts w:ascii="Montserrat" w:eastAsia="Times New Roman" w:hAnsi="Montserrat" w:cstheme="minorHAnsi"/>
          <w:lang w:val="es-MX"/>
        </w:rPr>
        <w:t>a  4</w:t>
      </w:r>
      <w:proofErr w:type="gramEnd"/>
      <w:r w:rsidRPr="005633B1">
        <w:rPr>
          <w:rFonts w:ascii="Montserrat" w:eastAsia="Times New Roman" w:hAnsi="Montserrat" w:cstheme="minorHAnsi"/>
          <w:lang w:val="es-MX"/>
        </w:rPr>
        <w:t xml:space="preserve"> horas contadas a partir de la fecha en el que organismo notifique al proveedor. En caso contrario se </w:t>
      </w:r>
      <w:proofErr w:type="gramStart"/>
      <w:r w:rsidRPr="005633B1">
        <w:rPr>
          <w:rFonts w:ascii="Montserrat" w:eastAsia="Times New Roman" w:hAnsi="Montserrat" w:cstheme="minorHAnsi"/>
          <w:lang w:val="es-MX"/>
        </w:rPr>
        <w:t>aplicara</w:t>
      </w:r>
      <w:proofErr w:type="gramEnd"/>
      <w:r w:rsidRPr="005633B1">
        <w:rPr>
          <w:rFonts w:ascii="Montserrat" w:eastAsia="Times New Roman" w:hAnsi="Montserrat" w:cstheme="minorHAnsi"/>
          <w:lang w:val="es-MX"/>
        </w:rPr>
        <w:t xml:space="preserve"> una penalización equivalente del 3 al millar por cada día de demora, descontados del mes corriente.</w:t>
      </w:r>
    </w:p>
    <w:p w14:paraId="67223093" w14:textId="77777777" w:rsidR="005633B1" w:rsidRPr="005633B1" w:rsidRDefault="005633B1" w:rsidP="005633B1">
      <w:pPr>
        <w:numPr>
          <w:ilvl w:val="0"/>
          <w:numId w:val="47"/>
        </w:numPr>
        <w:autoSpaceDE w:val="0"/>
        <w:autoSpaceDN w:val="0"/>
        <w:adjustRightInd w:val="0"/>
        <w:ind w:left="709"/>
        <w:contextualSpacing/>
        <w:jc w:val="both"/>
        <w:rPr>
          <w:rFonts w:ascii="Montserrat" w:eastAsia="Times New Roman" w:hAnsi="Montserrat" w:cstheme="minorHAnsi"/>
          <w:lang w:val="es-MX"/>
        </w:rPr>
      </w:pPr>
      <w:r w:rsidRPr="005633B1">
        <w:rPr>
          <w:rFonts w:ascii="Montserrat" w:eastAsia="Times New Roman" w:hAnsi="Montserrat" w:cstheme="minorHAnsi"/>
          <w:lang w:val="es-MX"/>
        </w:rPr>
        <w:t xml:space="preserve">El proveedor entregará según las necesidades de la CESPT, en un plazo no </w:t>
      </w:r>
      <w:proofErr w:type="gramStart"/>
      <w:r w:rsidRPr="005633B1">
        <w:rPr>
          <w:rFonts w:ascii="Montserrat" w:eastAsia="Times New Roman" w:hAnsi="Montserrat" w:cstheme="minorHAnsi"/>
          <w:lang w:val="es-MX"/>
        </w:rPr>
        <w:t>mayor  a</w:t>
      </w:r>
      <w:proofErr w:type="gramEnd"/>
      <w:r w:rsidRPr="005633B1">
        <w:rPr>
          <w:rFonts w:ascii="Montserrat" w:eastAsia="Times New Roman" w:hAnsi="Montserrat" w:cstheme="minorHAnsi"/>
          <w:lang w:val="es-MX"/>
        </w:rPr>
        <w:t xml:space="preserve"> 3 días </w:t>
      </w:r>
      <w:proofErr w:type="gramStart"/>
      <w:r w:rsidRPr="005633B1">
        <w:rPr>
          <w:rFonts w:ascii="Montserrat" w:eastAsia="Times New Roman" w:hAnsi="Montserrat" w:cstheme="minorHAnsi"/>
          <w:lang w:val="es-MX"/>
        </w:rPr>
        <w:t>hábiles  a</w:t>
      </w:r>
      <w:proofErr w:type="gramEnd"/>
      <w:r w:rsidRPr="005633B1">
        <w:rPr>
          <w:rFonts w:ascii="Montserrat" w:eastAsia="Times New Roman" w:hAnsi="Montserrat" w:cstheme="minorHAnsi"/>
          <w:lang w:val="es-MX"/>
        </w:rPr>
        <w:t xml:space="preserve"> partir de la solicitud girada por el Personal encargado de cada instalación, Hipoclorito de Sodio bombeado en cada uno de los puntos que se requiera, en el horario de </w:t>
      </w:r>
      <w:proofErr w:type="gramStart"/>
      <w:r w:rsidRPr="005633B1">
        <w:rPr>
          <w:rFonts w:ascii="Montserrat" w:eastAsia="Times New Roman" w:hAnsi="Montserrat" w:cstheme="minorHAnsi"/>
          <w:lang w:val="es-MX"/>
        </w:rPr>
        <w:t>Lunes</w:t>
      </w:r>
      <w:proofErr w:type="gramEnd"/>
      <w:r w:rsidRPr="005633B1">
        <w:rPr>
          <w:rFonts w:ascii="Montserrat" w:eastAsia="Times New Roman" w:hAnsi="Montserrat" w:cstheme="minorHAnsi"/>
          <w:lang w:val="es-MX"/>
        </w:rPr>
        <w:t xml:space="preserve"> a </w:t>
      </w:r>
      <w:proofErr w:type="gramStart"/>
      <w:r w:rsidRPr="005633B1">
        <w:rPr>
          <w:rFonts w:ascii="Montserrat" w:eastAsia="Times New Roman" w:hAnsi="Montserrat" w:cstheme="minorHAnsi"/>
          <w:lang w:val="es-MX"/>
        </w:rPr>
        <w:t>Viernes</w:t>
      </w:r>
      <w:proofErr w:type="gramEnd"/>
      <w:r w:rsidRPr="005633B1">
        <w:rPr>
          <w:rFonts w:ascii="Montserrat" w:eastAsia="Times New Roman" w:hAnsi="Montserrat" w:cstheme="minorHAnsi"/>
          <w:lang w:val="es-MX"/>
        </w:rPr>
        <w:t xml:space="preserve"> de las 8:00 </w:t>
      </w:r>
      <w:r w:rsidRPr="005633B1">
        <w:rPr>
          <w:rFonts w:ascii="Montserrat" w:eastAsia="Times New Roman" w:hAnsi="Montserrat" w:cstheme="minorHAnsi"/>
          <w:lang w:val="es-MX"/>
        </w:rPr>
        <w:lastRenderedPageBreak/>
        <w:t xml:space="preserve">horas a las 16:00 </w:t>
      </w:r>
      <w:proofErr w:type="gramStart"/>
      <w:r w:rsidRPr="005633B1">
        <w:rPr>
          <w:rFonts w:ascii="Montserrat" w:eastAsia="Times New Roman" w:hAnsi="Montserrat" w:cstheme="minorHAnsi"/>
          <w:lang w:val="es-MX"/>
        </w:rPr>
        <w:t>horas,  En</w:t>
      </w:r>
      <w:proofErr w:type="gramEnd"/>
      <w:r w:rsidRPr="005633B1">
        <w:rPr>
          <w:rFonts w:ascii="Montserrat" w:eastAsia="Times New Roman" w:hAnsi="Montserrat" w:cstheme="minorHAnsi"/>
          <w:lang w:val="es-MX"/>
        </w:rPr>
        <w:t xml:space="preserve"> caso contrario se </w:t>
      </w:r>
      <w:proofErr w:type="gramStart"/>
      <w:r w:rsidRPr="005633B1">
        <w:rPr>
          <w:rFonts w:ascii="Montserrat" w:eastAsia="Times New Roman" w:hAnsi="Montserrat" w:cstheme="minorHAnsi"/>
          <w:lang w:val="es-MX"/>
        </w:rPr>
        <w:t>aplicara</w:t>
      </w:r>
      <w:proofErr w:type="gramEnd"/>
      <w:r w:rsidRPr="005633B1">
        <w:rPr>
          <w:rFonts w:ascii="Montserrat" w:eastAsia="Times New Roman" w:hAnsi="Montserrat" w:cstheme="minorHAnsi"/>
          <w:lang w:val="es-MX"/>
        </w:rPr>
        <w:t xml:space="preserve"> una penalización equivalente del 3 al millar por cada día de demora, descontados del mes corriente.</w:t>
      </w:r>
    </w:p>
    <w:p w14:paraId="25AE6E8A" w14:textId="77777777" w:rsidR="005633B1" w:rsidRPr="005633B1" w:rsidRDefault="005633B1" w:rsidP="005633B1">
      <w:pPr>
        <w:numPr>
          <w:ilvl w:val="0"/>
          <w:numId w:val="47"/>
        </w:numPr>
        <w:autoSpaceDE w:val="0"/>
        <w:autoSpaceDN w:val="0"/>
        <w:adjustRightInd w:val="0"/>
        <w:ind w:left="709"/>
        <w:contextualSpacing/>
        <w:jc w:val="both"/>
        <w:rPr>
          <w:rFonts w:ascii="Montserrat" w:eastAsia="Times New Roman" w:hAnsi="Montserrat" w:cstheme="minorHAnsi"/>
          <w:lang w:val="es-MX"/>
        </w:rPr>
      </w:pPr>
      <w:r w:rsidRPr="005633B1">
        <w:rPr>
          <w:rFonts w:ascii="Montserrat" w:eastAsia="Times New Roman" w:hAnsi="Montserrat" w:cstheme="minorHAnsi"/>
          <w:lang w:val="es-MX"/>
        </w:rPr>
        <w:t xml:space="preserve">“El proveedor” deberá realizar la entrega del producto </w:t>
      </w:r>
      <w:proofErr w:type="gramStart"/>
      <w:r w:rsidRPr="005633B1">
        <w:rPr>
          <w:rFonts w:ascii="Montserrat" w:eastAsia="Times New Roman" w:hAnsi="Montserrat" w:cstheme="minorHAnsi"/>
          <w:lang w:val="es-MX"/>
        </w:rPr>
        <w:t>de acuerdo a</w:t>
      </w:r>
      <w:proofErr w:type="gramEnd"/>
      <w:r w:rsidRPr="005633B1">
        <w:rPr>
          <w:rFonts w:ascii="Montserrat" w:eastAsia="Times New Roman" w:hAnsi="Montserrat" w:cstheme="minorHAnsi"/>
          <w:lang w:val="es-MX"/>
        </w:rPr>
        <w:t xml:space="preserve"> la tabla 5.- Lugares de entrega, donde deberá asegurarse de que el personal designado por la Comisión, firme de recibido.</w:t>
      </w:r>
    </w:p>
    <w:p w14:paraId="2FD376A1" w14:textId="77777777" w:rsidR="005633B1" w:rsidRPr="005633B1" w:rsidRDefault="005633B1" w:rsidP="005633B1">
      <w:pPr>
        <w:numPr>
          <w:ilvl w:val="0"/>
          <w:numId w:val="47"/>
        </w:numPr>
        <w:autoSpaceDE w:val="0"/>
        <w:autoSpaceDN w:val="0"/>
        <w:adjustRightInd w:val="0"/>
        <w:ind w:left="709"/>
        <w:contextualSpacing/>
        <w:jc w:val="both"/>
        <w:rPr>
          <w:rFonts w:ascii="Montserrat" w:eastAsia="Times New Roman" w:hAnsi="Montserrat" w:cstheme="minorHAnsi"/>
          <w:lang w:val="es-MX"/>
        </w:rPr>
      </w:pPr>
      <w:r w:rsidRPr="005633B1">
        <w:rPr>
          <w:rFonts w:ascii="Montserrat" w:eastAsia="Times New Roman" w:hAnsi="Montserrat" w:cstheme="minorHAnsi"/>
          <w:lang w:val="es-MX"/>
        </w:rPr>
        <w:t>“El proveedor” deberá someter a validación con el Departamento de Control de Calidad de la Subdirección de Agua y Saneamiento, la documentación relativa a las entregas de los productos, previa a ser presentadas en almacén.</w:t>
      </w:r>
    </w:p>
    <w:p w14:paraId="5E7AD7CD" w14:textId="77777777" w:rsidR="005633B1" w:rsidRPr="005633B1" w:rsidRDefault="005633B1" w:rsidP="005633B1">
      <w:pPr>
        <w:numPr>
          <w:ilvl w:val="0"/>
          <w:numId w:val="47"/>
        </w:numPr>
        <w:autoSpaceDE w:val="0"/>
        <w:autoSpaceDN w:val="0"/>
        <w:adjustRightInd w:val="0"/>
        <w:ind w:left="709"/>
        <w:contextualSpacing/>
        <w:jc w:val="both"/>
        <w:rPr>
          <w:rFonts w:ascii="Montserrat" w:eastAsia="Times New Roman" w:hAnsi="Montserrat" w:cstheme="minorHAnsi"/>
          <w:lang w:val="es-MX"/>
        </w:rPr>
      </w:pPr>
      <w:r w:rsidRPr="005633B1">
        <w:rPr>
          <w:rFonts w:ascii="Montserrat" w:eastAsia="Times New Roman" w:hAnsi="Montserrat" w:cstheme="minorHAnsi"/>
          <w:lang w:val="es-MX"/>
        </w:rPr>
        <w:t>Transporte: El transportista de Hipoclorito de Sodio se compromete a utilizar solo unidades Autorizadas para el transporte de materiales peligrosos que cumplan con la regulación de la SCT y demás autoridades federales, así como con las sugerencias hechas por el fabricante.</w:t>
      </w:r>
    </w:p>
    <w:p w14:paraId="29B5C118" w14:textId="77777777" w:rsidR="005633B1" w:rsidRPr="005633B1" w:rsidRDefault="005633B1" w:rsidP="005633B1">
      <w:pPr>
        <w:numPr>
          <w:ilvl w:val="0"/>
          <w:numId w:val="47"/>
        </w:numPr>
        <w:autoSpaceDE w:val="0"/>
        <w:autoSpaceDN w:val="0"/>
        <w:adjustRightInd w:val="0"/>
        <w:ind w:left="709"/>
        <w:contextualSpacing/>
        <w:jc w:val="both"/>
        <w:rPr>
          <w:rFonts w:ascii="Montserrat" w:eastAsia="Times New Roman" w:hAnsi="Montserrat" w:cstheme="minorHAnsi"/>
          <w:lang w:val="es-MX"/>
        </w:rPr>
      </w:pPr>
      <w:r w:rsidRPr="005633B1">
        <w:rPr>
          <w:rFonts w:ascii="Montserrat" w:eastAsia="Times New Roman" w:hAnsi="Montserrat" w:cstheme="minorHAnsi"/>
          <w:lang w:val="es-MX"/>
        </w:rPr>
        <w:t xml:space="preserve">Utilizar en el transporte los rombos especificados, etiquetando el producto </w:t>
      </w:r>
      <w:proofErr w:type="gramStart"/>
      <w:r w:rsidRPr="005633B1">
        <w:rPr>
          <w:rFonts w:ascii="Montserrat" w:eastAsia="Times New Roman" w:hAnsi="Montserrat" w:cstheme="minorHAnsi"/>
          <w:lang w:val="es-MX"/>
        </w:rPr>
        <w:t>de acuerdo a</w:t>
      </w:r>
      <w:proofErr w:type="gramEnd"/>
      <w:r w:rsidRPr="005633B1">
        <w:rPr>
          <w:rFonts w:ascii="Montserrat" w:eastAsia="Times New Roman" w:hAnsi="Montserrat" w:cstheme="minorHAnsi"/>
          <w:lang w:val="es-MX"/>
        </w:rPr>
        <w:t xml:space="preserve"> la Clasificación SCT </w:t>
      </w:r>
      <w:proofErr w:type="spellStart"/>
      <w:r w:rsidRPr="005633B1">
        <w:rPr>
          <w:rFonts w:ascii="Montserrat" w:eastAsia="Times New Roman" w:hAnsi="Montserrat" w:cstheme="minorHAnsi"/>
          <w:lang w:val="es-MX"/>
        </w:rPr>
        <w:t>ó</w:t>
      </w:r>
      <w:proofErr w:type="spellEnd"/>
      <w:r w:rsidRPr="005633B1">
        <w:rPr>
          <w:rFonts w:ascii="Montserrat" w:eastAsia="Times New Roman" w:hAnsi="Montserrat" w:cstheme="minorHAnsi"/>
          <w:lang w:val="es-MX"/>
        </w:rPr>
        <w:t xml:space="preserve"> DOT.</w:t>
      </w:r>
    </w:p>
    <w:p w14:paraId="3CBD8598" w14:textId="77777777" w:rsidR="005633B1" w:rsidRPr="005633B1" w:rsidRDefault="005633B1" w:rsidP="005633B1">
      <w:pPr>
        <w:numPr>
          <w:ilvl w:val="0"/>
          <w:numId w:val="43"/>
        </w:numPr>
        <w:autoSpaceDE w:val="0"/>
        <w:autoSpaceDN w:val="0"/>
        <w:adjustRightInd w:val="0"/>
        <w:ind w:left="709" w:hanging="283"/>
        <w:contextualSpacing/>
        <w:jc w:val="both"/>
        <w:rPr>
          <w:rFonts w:ascii="Montserrat" w:eastAsia="Times New Roman" w:hAnsi="Montserrat" w:cstheme="minorHAnsi"/>
          <w:lang w:val="es-MX"/>
        </w:rPr>
      </w:pPr>
      <w:r w:rsidRPr="005633B1">
        <w:rPr>
          <w:rFonts w:ascii="Montserrat" w:eastAsia="Times New Roman" w:hAnsi="Montserrat" w:cstheme="minorHAnsi"/>
          <w:lang w:val="es-MX"/>
        </w:rPr>
        <w:t>Denominación: Hipoclorito en solución con más de 5% de cloro disponible.</w:t>
      </w:r>
    </w:p>
    <w:p w14:paraId="4DBAE3D2" w14:textId="77777777" w:rsidR="005633B1" w:rsidRPr="005633B1" w:rsidRDefault="005633B1" w:rsidP="005633B1">
      <w:pPr>
        <w:numPr>
          <w:ilvl w:val="0"/>
          <w:numId w:val="44"/>
        </w:numPr>
        <w:autoSpaceDE w:val="0"/>
        <w:autoSpaceDN w:val="0"/>
        <w:adjustRightInd w:val="0"/>
        <w:ind w:left="709" w:hanging="283"/>
        <w:contextualSpacing/>
        <w:jc w:val="both"/>
        <w:rPr>
          <w:rFonts w:ascii="Montserrat" w:eastAsia="Times New Roman" w:hAnsi="Montserrat" w:cstheme="minorHAnsi"/>
          <w:lang w:val="es-MX"/>
        </w:rPr>
      </w:pPr>
      <w:r w:rsidRPr="005633B1">
        <w:rPr>
          <w:rFonts w:ascii="Montserrat" w:eastAsia="Times New Roman" w:hAnsi="Montserrat" w:cstheme="minorHAnsi"/>
          <w:lang w:val="es-MX"/>
        </w:rPr>
        <w:t>Etiqueta del envase o embalaje. Clase 8, sustancia corrosiva con su respectivo rombo.</w:t>
      </w:r>
    </w:p>
    <w:p w14:paraId="15C2D3B2" w14:textId="77777777" w:rsidR="005633B1" w:rsidRPr="005633B1" w:rsidRDefault="005633B1" w:rsidP="005633B1">
      <w:pPr>
        <w:numPr>
          <w:ilvl w:val="0"/>
          <w:numId w:val="45"/>
        </w:numPr>
        <w:autoSpaceDE w:val="0"/>
        <w:autoSpaceDN w:val="0"/>
        <w:adjustRightInd w:val="0"/>
        <w:ind w:left="709" w:hanging="283"/>
        <w:contextualSpacing/>
        <w:jc w:val="both"/>
        <w:rPr>
          <w:rFonts w:ascii="Montserrat" w:eastAsia="Times New Roman" w:hAnsi="Montserrat" w:cstheme="minorHAnsi"/>
          <w:lang w:val="es-MX"/>
        </w:rPr>
      </w:pPr>
      <w:r w:rsidRPr="005633B1">
        <w:rPr>
          <w:rFonts w:ascii="Montserrat" w:eastAsia="Times New Roman" w:hAnsi="Montserrat" w:cstheme="minorHAnsi"/>
          <w:lang w:val="es-MX"/>
        </w:rPr>
        <w:t>Rombo de identificación en transporte: UN 1791 con su respectivo rombo.</w:t>
      </w:r>
    </w:p>
    <w:p w14:paraId="6E40166C" w14:textId="77777777" w:rsidR="005633B1" w:rsidRPr="005633B1" w:rsidRDefault="005633B1" w:rsidP="005633B1">
      <w:pPr>
        <w:numPr>
          <w:ilvl w:val="0"/>
          <w:numId w:val="46"/>
        </w:numPr>
        <w:autoSpaceDE w:val="0"/>
        <w:autoSpaceDN w:val="0"/>
        <w:adjustRightInd w:val="0"/>
        <w:ind w:left="709" w:hanging="283"/>
        <w:contextualSpacing/>
        <w:jc w:val="both"/>
        <w:rPr>
          <w:rFonts w:ascii="Montserrat" w:eastAsia="Times New Roman" w:hAnsi="Montserrat" w:cstheme="minorHAnsi"/>
          <w:lang w:val="es-MX"/>
        </w:rPr>
      </w:pPr>
      <w:r w:rsidRPr="005633B1">
        <w:rPr>
          <w:rFonts w:ascii="Montserrat" w:eastAsia="Times New Roman" w:hAnsi="Montserrat" w:cstheme="minorHAnsi"/>
          <w:lang w:val="es-MX"/>
        </w:rPr>
        <w:t>Rombo para almacenamiento en cada tanque de oxidante.</w:t>
      </w:r>
    </w:p>
    <w:p w14:paraId="2BA9275E" w14:textId="77777777" w:rsidR="005633B1" w:rsidRDefault="005633B1" w:rsidP="005633B1">
      <w:pPr>
        <w:autoSpaceDE w:val="0"/>
        <w:autoSpaceDN w:val="0"/>
        <w:adjustRightInd w:val="0"/>
        <w:jc w:val="both"/>
        <w:rPr>
          <w:rFonts w:ascii="Montserrat" w:hAnsi="Montserrat" w:cstheme="minorHAnsi"/>
          <w:lang w:val="es-MX"/>
        </w:rPr>
      </w:pPr>
    </w:p>
    <w:p w14:paraId="6D107978" w14:textId="77777777" w:rsidR="00F82C7D" w:rsidRPr="006976F8" w:rsidRDefault="00F82C7D" w:rsidP="00F82C7D">
      <w:pPr>
        <w:pStyle w:val="2"/>
        <w:tabs>
          <w:tab w:val="left" w:pos="142"/>
          <w:tab w:val="left" w:pos="450"/>
        </w:tabs>
        <w:ind w:left="284"/>
        <w:rPr>
          <w:rFonts w:ascii="Montserrat" w:hAnsi="Montserrat" w:cstheme="minorHAnsi"/>
          <w:b/>
          <w:sz w:val="22"/>
          <w:szCs w:val="22"/>
          <w:lang w:val="es-MX"/>
        </w:rPr>
      </w:pPr>
      <w:r w:rsidRPr="006976F8">
        <w:rPr>
          <w:rFonts w:ascii="Montserrat" w:hAnsi="Montserrat" w:cstheme="minorHAnsi"/>
          <w:b/>
          <w:sz w:val="22"/>
          <w:szCs w:val="22"/>
          <w:lang w:val="es-MX"/>
        </w:rPr>
        <w:t>4.2 LUGAR DE ENTREGA DE LOS BIENES:</w:t>
      </w:r>
    </w:p>
    <w:p w14:paraId="2C10D4C6" w14:textId="77777777" w:rsidR="00F82C7D" w:rsidRDefault="00F82C7D" w:rsidP="00F82C7D">
      <w:pPr>
        <w:ind w:left="284" w:right="40"/>
        <w:jc w:val="both"/>
        <w:rPr>
          <w:rFonts w:ascii="Montserrat" w:hAnsi="Montserrat" w:cs="Calibri"/>
          <w:noProof/>
          <w:sz w:val="22"/>
          <w:szCs w:val="22"/>
          <w:lang w:val="es-MX"/>
        </w:rPr>
      </w:pPr>
      <w:r w:rsidRPr="006976F8">
        <w:rPr>
          <w:rFonts w:ascii="Montserrat" w:hAnsi="Montserrat" w:cs="Calibri"/>
          <w:noProof/>
          <w:sz w:val="22"/>
          <w:szCs w:val="22"/>
          <w:lang w:val="es-MX"/>
        </w:rPr>
        <w:t>Los bienes objeto de la presente licitación, deberán ser entregados en los puntos que a continuación se mencionan, de lunes a viernes (a excepción de días inhábiles) en un horario de entrega de 08:00 a 16:00 horas, en presencia del personal que se designe para supervisar la entrega.</w:t>
      </w:r>
    </w:p>
    <w:p w14:paraId="7D591217" w14:textId="77777777" w:rsidR="005633B1" w:rsidRPr="007675F4" w:rsidRDefault="005633B1" w:rsidP="005633B1">
      <w:pPr>
        <w:tabs>
          <w:tab w:val="left" w:pos="993"/>
        </w:tabs>
        <w:jc w:val="center"/>
        <w:rPr>
          <w:rFonts w:ascii="Arial Narrow" w:eastAsia="Times New Roman" w:hAnsi="Arial Narrow" w:cstheme="minorHAnsi"/>
          <w:b/>
          <w:sz w:val="18"/>
          <w:szCs w:val="18"/>
          <w:lang w:val="es-MX" w:eastAsia="es-ES"/>
        </w:rPr>
      </w:pPr>
    </w:p>
    <w:tbl>
      <w:tblPr>
        <w:tblpPr w:leftFromText="180" w:rightFromText="180" w:vertAnchor="text" w:horzAnchor="margin" w:tblpX="-147" w:tblpY="192"/>
        <w:tblW w:w="51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2"/>
        <w:gridCol w:w="1929"/>
        <w:gridCol w:w="1481"/>
        <w:gridCol w:w="1419"/>
        <w:gridCol w:w="4721"/>
      </w:tblGrid>
      <w:tr w:rsidR="005633B1" w:rsidRPr="005633B1" w14:paraId="69FD2005" w14:textId="77777777" w:rsidTr="005633B1">
        <w:trPr>
          <w:trHeight w:val="812"/>
        </w:trPr>
        <w:tc>
          <w:tcPr>
            <w:tcW w:w="584" w:type="pct"/>
            <w:shd w:val="clear" w:color="auto" w:fill="800000"/>
            <w:vAlign w:val="center"/>
          </w:tcPr>
          <w:p w14:paraId="5D1803AD" w14:textId="77777777" w:rsidR="005633B1" w:rsidRPr="005633B1" w:rsidRDefault="005633B1" w:rsidP="00020322">
            <w:pPr>
              <w:jc w:val="center"/>
              <w:rPr>
                <w:rFonts w:ascii="Montserrat" w:hAnsi="Montserrat" w:cstheme="minorHAnsi"/>
                <w:b/>
                <w:bCs/>
                <w:lang w:val="es-MX"/>
              </w:rPr>
            </w:pPr>
            <w:r w:rsidRPr="005633B1">
              <w:rPr>
                <w:rFonts w:ascii="Montserrat" w:hAnsi="Montserrat" w:cstheme="minorHAnsi"/>
                <w:b/>
                <w:bCs/>
                <w:lang w:val="es-MX"/>
              </w:rPr>
              <w:t>PARTIDA</w:t>
            </w:r>
          </w:p>
        </w:tc>
        <w:tc>
          <w:tcPr>
            <w:tcW w:w="892" w:type="pct"/>
            <w:shd w:val="clear" w:color="auto" w:fill="800000"/>
            <w:vAlign w:val="center"/>
          </w:tcPr>
          <w:p w14:paraId="7D51DF7B" w14:textId="77777777" w:rsidR="005633B1" w:rsidRPr="005633B1" w:rsidRDefault="005633B1" w:rsidP="00020322">
            <w:pPr>
              <w:jc w:val="center"/>
              <w:rPr>
                <w:rFonts w:ascii="Montserrat" w:hAnsi="Montserrat" w:cstheme="minorHAnsi"/>
                <w:b/>
                <w:bCs/>
                <w:lang w:val="es-MX"/>
              </w:rPr>
            </w:pPr>
            <w:r w:rsidRPr="005633B1">
              <w:rPr>
                <w:rFonts w:ascii="Montserrat" w:hAnsi="Montserrat" w:cstheme="minorHAnsi"/>
                <w:b/>
                <w:bCs/>
                <w:lang w:val="es-MX"/>
              </w:rPr>
              <w:t>DESCRIPCIÓN DEL ARTICULO</w:t>
            </w:r>
          </w:p>
        </w:tc>
        <w:tc>
          <w:tcPr>
            <w:tcW w:w="685" w:type="pct"/>
            <w:shd w:val="clear" w:color="auto" w:fill="800000"/>
            <w:vAlign w:val="center"/>
          </w:tcPr>
          <w:p w14:paraId="48F77781" w14:textId="77777777" w:rsidR="005633B1" w:rsidRPr="005633B1" w:rsidRDefault="005633B1" w:rsidP="00020322">
            <w:pPr>
              <w:jc w:val="center"/>
              <w:rPr>
                <w:rFonts w:ascii="Montserrat" w:hAnsi="Montserrat" w:cstheme="minorHAnsi"/>
                <w:b/>
                <w:bCs/>
                <w:lang w:val="es-MX"/>
              </w:rPr>
            </w:pPr>
            <w:r w:rsidRPr="005633B1">
              <w:rPr>
                <w:rFonts w:ascii="Montserrat" w:hAnsi="Montserrat" w:cstheme="minorHAnsi"/>
                <w:b/>
                <w:bCs/>
                <w:lang w:val="es-MX"/>
              </w:rPr>
              <w:t>UNIDAD DE MEDIDA</w:t>
            </w:r>
          </w:p>
        </w:tc>
        <w:tc>
          <w:tcPr>
            <w:tcW w:w="656" w:type="pct"/>
            <w:shd w:val="clear" w:color="auto" w:fill="800000"/>
            <w:vAlign w:val="center"/>
          </w:tcPr>
          <w:p w14:paraId="58B07996" w14:textId="77777777" w:rsidR="005633B1" w:rsidRPr="005633B1" w:rsidRDefault="005633B1" w:rsidP="00020322">
            <w:pPr>
              <w:jc w:val="center"/>
              <w:rPr>
                <w:rFonts w:ascii="Montserrat" w:hAnsi="Montserrat" w:cstheme="minorHAnsi"/>
                <w:b/>
                <w:lang w:val="es-MX"/>
              </w:rPr>
            </w:pPr>
            <w:r w:rsidRPr="005633B1">
              <w:rPr>
                <w:rFonts w:ascii="Montserrat" w:hAnsi="Montserrat" w:cstheme="minorHAnsi"/>
                <w:b/>
                <w:lang w:val="es-MX"/>
              </w:rPr>
              <w:t>CANTIDAD</w:t>
            </w:r>
          </w:p>
        </w:tc>
        <w:tc>
          <w:tcPr>
            <w:tcW w:w="2183" w:type="pct"/>
            <w:shd w:val="clear" w:color="auto" w:fill="800000"/>
            <w:vAlign w:val="center"/>
          </w:tcPr>
          <w:p w14:paraId="053554A6" w14:textId="77777777" w:rsidR="005633B1" w:rsidRPr="005633B1" w:rsidRDefault="005633B1" w:rsidP="00020322">
            <w:pPr>
              <w:jc w:val="center"/>
              <w:rPr>
                <w:rFonts w:ascii="Montserrat" w:hAnsi="Montserrat" w:cstheme="minorHAnsi"/>
                <w:b/>
                <w:lang w:val="es-MX"/>
              </w:rPr>
            </w:pPr>
            <w:r w:rsidRPr="005633B1">
              <w:rPr>
                <w:rFonts w:ascii="Montserrat" w:hAnsi="Montserrat" w:cstheme="minorHAnsi"/>
                <w:b/>
                <w:lang w:val="es-MX"/>
              </w:rPr>
              <w:t>LUGAR DE ENTREGA</w:t>
            </w:r>
          </w:p>
        </w:tc>
      </w:tr>
      <w:tr w:rsidR="005633B1" w:rsidRPr="005633B1" w14:paraId="233C3FB3" w14:textId="77777777" w:rsidTr="005633B1">
        <w:trPr>
          <w:trHeight w:val="1348"/>
        </w:trPr>
        <w:tc>
          <w:tcPr>
            <w:tcW w:w="584" w:type="pct"/>
            <w:vAlign w:val="center"/>
          </w:tcPr>
          <w:p w14:paraId="2EC2571B" w14:textId="5FC7CA1A" w:rsidR="005633B1" w:rsidRPr="005633B1" w:rsidRDefault="00F82C7D" w:rsidP="00020322">
            <w:pPr>
              <w:jc w:val="center"/>
              <w:rPr>
                <w:rFonts w:ascii="Montserrat" w:hAnsi="Montserrat" w:cstheme="minorHAnsi"/>
                <w:b/>
                <w:lang w:val="es-MX"/>
              </w:rPr>
            </w:pPr>
            <w:r>
              <w:rPr>
                <w:rFonts w:ascii="Montserrat" w:hAnsi="Montserrat" w:cstheme="minorHAnsi"/>
                <w:b/>
                <w:lang w:val="es-MX"/>
              </w:rPr>
              <w:t>1</w:t>
            </w:r>
          </w:p>
        </w:tc>
        <w:tc>
          <w:tcPr>
            <w:tcW w:w="892" w:type="pct"/>
            <w:vAlign w:val="center"/>
          </w:tcPr>
          <w:p w14:paraId="709460E0" w14:textId="77777777" w:rsidR="005633B1" w:rsidRPr="005633B1" w:rsidRDefault="005633B1" w:rsidP="00020322">
            <w:pPr>
              <w:jc w:val="center"/>
              <w:rPr>
                <w:rFonts w:ascii="Montserrat" w:hAnsi="Montserrat" w:cstheme="minorHAnsi"/>
                <w:b/>
                <w:lang w:val="es-MX"/>
              </w:rPr>
            </w:pPr>
            <w:r w:rsidRPr="005633B1">
              <w:rPr>
                <w:rFonts w:ascii="Montserrat" w:hAnsi="Montserrat" w:cstheme="minorHAnsi"/>
                <w:b/>
                <w:lang w:val="es-MX"/>
              </w:rPr>
              <w:t>HIPOCLORITO DE SODIO (C.C.)</w:t>
            </w:r>
          </w:p>
        </w:tc>
        <w:tc>
          <w:tcPr>
            <w:tcW w:w="685" w:type="pct"/>
            <w:vAlign w:val="center"/>
          </w:tcPr>
          <w:p w14:paraId="075568D1" w14:textId="77777777" w:rsidR="005633B1" w:rsidRPr="005633B1" w:rsidRDefault="005633B1" w:rsidP="00020322">
            <w:pPr>
              <w:jc w:val="center"/>
              <w:rPr>
                <w:rFonts w:ascii="Montserrat" w:hAnsi="Montserrat" w:cstheme="minorHAnsi"/>
                <w:lang w:val="es-MX"/>
              </w:rPr>
            </w:pPr>
            <w:r w:rsidRPr="005633B1">
              <w:rPr>
                <w:rFonts w:ascii="Montserrat" w:hAnsi="Montserrat" w:cstheme="minorHAnsi"/>
                <w:lang w:val="es-MX"/>
              </w:rPr>
              <w:t>KILOGRAMO</w:t>
            </w:r>
          </w:p>
        </w:tc>
        <w:tc>
          <w:tcPr>
            <w:tcW w:w="656" w:type="pct"/>
            <w:vAlign w:val="center"/>
          </w:tcPr>
          <w:p w14:paraId="72A2BBB7" w14:textId="77777777" w:rsidR="005633B1" w:rsidRPr="005633B1" w:rsidRDefault="005633B1" w:rsidP="00020322">
            <w:pPr>
              <w:jc w:val="center"/>
              <w:rPr>
                <w:rFonts w:ascii="Montserrat" w:hAnsi="Montserrat" w:cstheme="minorHAnsi"/>
                <w:b/>
                <w:bCs/>
                <w:lang w:val="es-MX"/>
              </w:rPr>
            </w:pPr>
            <w:r w:rsidRPr="005633B1">
              <w:rPr>
                <w:rFonts w:ascii="Montserrat" w:hAnsi="Montserrat" w:cstheme="minorHAnsi"/>
                <w:b/>
                <w:bCs/>
                <w:lang w:val="es-MX"/>
              </w:rPr>
              <w:t>90,863</w:t>
            </w:r>
          </w:p>
        </w:tc>
        <w:tc>
          <w:tcPr>
            <w:tcW w:w="2183" w:type="pct"/>
            <w:vAlign w:val="center"/>
          </w:tcPr>
          <w:p w14:paraId="6808589C" w14:textId="77777777" w:rsidR="005633B1" w:rsidRPr="005633B1" w:rsidRDefault="005633B1" w:rsidP="00020322">
            <w:pPr>
              <w:jc w:val="center"/>
              <w:rPr>
                <w:rFonts w:ascii="Montserrat" w:hAnsi="Montserrat" w:cstheme="minorHAnsi"/>
                <w:lang w:val="es-MX"/>
              </w:rPr>
            </w:pPr>
            <w:r w:rsidRPr="005633B1">
              <w:rPr>
                <w:rFonts w:ascii="Montserrat" w:hAnsi="Montserrat" w:cstheme="minorHAnsi"/>
                <w:lang w:val="es-MX"/>
              </w:rPr>
              <w:t>Tanque Morelos, Tanque Otay, Tanque Herrera, Tanque 6, Tanque 4 ½ y Tanque Loma Bonita</w:t>
            </w:r>
          </w:p>
        </w:tc>
      </w:tr>
      <w:tr w:rsidR="005633B1" w:rsidRPr="005633B1" w14:paraId="47CABE5F" w14:textId="77777777" w:rsidTr="005633B1">
        <w:trPr>
          <w:trHeight w:val="1348"/>
        </w:trPr>
        <w:tc>
          <w:tcPr>
            <w:tcW w:w="584" w:type="pct"/>
            <w:vAlign w:val="center"/>
          </w:tcPr>
          <w:p w14:paraId="59648680" w14:textId="5752D602" w:rsidR="005633B1" w:rsidRPr="005633B1" w:rsidRDefault="00F82C7D" w:rsidP="00020322">
            <w:pPr>
              <w:jc w:val="center"/>
              <w:rPr>
                <w:rFonts w:ascii="Montserrat" w:hAnsi="Montserrat" w:cstheme="minorHAnsi"/>
                <w:b/>
                <w:lang w:val="es-MX"/>
              </w:rPr>
            </w:pPr>
            <w:r>
              <w:rPr>
                <w:rFonts w:ascii="Montserrat" w:hAnsi="Montserrat" w:cstheme="minorHAnsi"/>
                <w:b/>
                <w:lang w:val="es-MX"/>
              </w:rPr>
              <w:t>2</w:t>
            </w:r>
          </w:p>
        </w:tc>
        <w:tc>
          <w:tcPr>
            <w:tcW w:w="892" w:type="pct"/>
            <w:vAlign w:val="center"/>
          </w:tcPr>
          <w:p w14:paraId="0088B97D" w14:textId="77777777" w:rsidR="005633B1" w:rsidRPr="005633B1" w:rsidRDefault="005633B1" w:rsidP="00020322">
            <w:pPr>
              <w:jc w:val="center"/>
              <w:rPr>
                <w:rFonts w:ascii="Montserrat" w:hAnsi="Montserrat" w:cstheme="minorHAnsi"/>
                <w:b/>
                <w:lang w:val="es-MX"/>
              </w:rPr>
            </w:pPr>
            <w:r w:rsidRPr="005633B1">
              <w:rPr>
                <w:rFonts w:ascii="Montserrat" w:hAnsi="Montserrat" w:cstheme="minorHAnsi"/>
                <w:b/>
                <w:lang w:val="es-MX"/>
              </w:rPr>
              <w:t>HIPOCLORITO DE SODIO (A.R.)</w:t>
            </w:r>
          </w:p>
        </w:tc>
        <w:tc>
          <w:tcPr>
            <w:tcW w:w="685" w:type="pct"/>
            <w:vAlign w:val="center"/>
          </w:tcPr>
          <w:p w14:paraId="1840B3D9" w14:textId="77777777" w:rsidR="005633B1" w:rsidRPr="005633B1" w:rsidRDefault="005633B1" w:rsidP="00020322">
            <w:pPr>
              <w:jc w:val="center"/>
              <w:rPr>
                <w:rFonts w:ascii="Montserrat" w:hAnsi="Montserrat" w:cstheme="minorHAnsi"/>
                <w:lang w:val="es-MX"/>
              </w:rPr>
            </w:pPr>
            <w:r w:rsidRPr="005633B1">
              <w:rPr>
                <w:rFonts w:ascii="Montserrat" w:hAnsi="Montserrat" w:cstheme="minorHAnsi"/>
                <w:lang w:val="es-MX"/>
              </w:rPr>
              <w:t>KILO</w:t>
            </w:r>
          </w:p>
        </w:tc>
        <w:tc>
          <w:tcPr>
            <w:tcW w:w="656" w:type="pct"/>
            <w:vAlign w:val="center"/>
          </w:tcPr>
          <w:p w14:paraId="05405198" w14:textId="77777777" w:rsidR="005633B1" w:rsidRPr="005633B1" w:rsidRDefault="005633B1" w:rsidP="00020322">
            <w:pPr>
              <w:jc w:val="center"/>
              <w:rPr>
                <w:rFonts w:ascii="Montserrat" w:hAnsi="Montserrat" w:cstheme="minorHAnsi"/>
                <w:b/>
                <w:bCs/>
                <w:lang w:val="es-MX"/>
              </w:rPr>
            </w:pPr>
            <w:r w:rsidRPr="005633B1">
              <w:rPr>
                <w:rFonts w:ascii="Montserrat" w:hAnsi="Montserrat"/>
                <w:b/>
                <w:bCs/>
                <w:lang w:val="es-MX"/>
              </w:rPr>
              <w:t>331,200</w:t>
            </w:r>
          </w:p>
        </w:tc>
        <w:tc>
          <w:tcPr>
            <w:tcW w:w="2183" w:type="pct"/>
            <w:vAlign w:val="center"/>
          </w:tcPr>
          <w:p w14:paraId="0F86F752" w14:textId="77777777" w:rsidR="005633B1" w:rsidRPr="005633B1" w:rsidRDefault="005633B1" w:rsidP="00020322">
            <w:pPr>
              <w:jc w:val="center"/>
              <w:rPr>
                <w:rFonts w:ascii="Montserrat" w:hAnsi="Montserrat" w:cstheme="minorHAnsi"/>
                <w:b/>
                <w:lang w:val="es-MX"/>
              </w:rPr>
            </w:pPr>
            <w:r w:rsidRPr="005633B1">
              <w:rPr>
                <w:rFonts w:ascii="Montserrat" w:hAnsi="Montserrat" w:cstheme="minorHAnsi"/>
                <w:lang w:val="es-MX"/>
              </w:rPr>
              <w:t xml:space="preserve">PTAR Santa Fe, </w:t>
            </w:r>
            <w:proofErr w:type="spellStart"/>
            <w:r w:rsidRPr="005633B1">
              <w:rPr>
                <w:rFonts w:ascii="Montserrat" w:hAnsi="Montserrat" w:cstheme="minorHAnsi"/>
                <w:lang w:val="es-MX"/>
              </w:rPr>
              <w:t>PTARNatura</w:t>
            </w:r>
            <w:proofErr w:type="spellEnd"/>
            <w:r w:rsidRPr="005633B1">
              <w:rPr>
                <w:rFonts w:ascii="Montserrat" w:hAnsi="Montserrat" w:cstheme="minorHAnsi"/>
                <w:lang w:val="es-MX"/>
              </w:rPr>
              <w:t xml:space="preserve"> Sol y Amanecer, PTAR Rosarito Norte Modulo 140, PTAR Rosarito Norte Modulo 70, PTAR Los Valles, PTAR San Antonio del Mar, PTAR Puerto Nuevo, PTAR Vista Marina, PTAR San Pedro, PTAR Arturo Herrera Solís, PTAR La Morita, PTAR El Car, PTAR Rosarito I, PTAR Villa del Prado. PTAR Las Maravillas, PTAR Natura.</w:t>
            </w:r>
          </w:p>
        </w:tc>
      </w:tr>
      <w:tr w:rsidR="005633B1" w:rsidRPr="005633B1" w14:paraId="7B7507C9" w14:textId="77777777" w:rsidTr="005633B1">
        <w:trPr>
          <w:trHeight w:val="965"/>
        </w:trPr>
        <w:tc>
          <w:tcPr>
            <w:tcW w:w="584" w:type="pct"/>
            <w:vAlign w:val="center"/>
          </w:tcPr>
          <w:p w14:paraId="47F61FD6" w14:textId="46A9286C" w:rsidR="005633B1" w:rsidRPr="005633B1" w:rsidRDefault="00F82C7D" w:rsidP="00020322">
            <w:pPr>
              <w:jc w:val="center"/>
              <w:rPr>
                <w:rFonts w:ascii="Montserrat" w:hAnsi="Montserrat" w:cstheme="minorHAnsi"/>
                <w:b/>
                <w:lang w:val="es-MX"/>
              </w:rPr>
            </w:pPr>
            <w:r>
              <w:rPr>
                <w:rFonts w:ascii="Montserrat" w:hAnsi="Montserrat" w:cstheme="minorHAnsi"/>
                <w:b/>
                <w:lang w:val="es-MX"/>
              </w:rPr>
              <w:t>3</w:t>
            </w:r>
          </w:p>
        </w:tc>
        <w:tc>
          <w:tcPr>
            <w:tcW w:w="892" w:type="pct"/>
            <w:vAlign w:val="center"/>
          </w:tcPr>
          <w:p w14:paraId="48302451" w14:textId="77777777" w:rsidR="005633B1" w:rsidRPr="005633B1" w:rsidRDefault="005633B1" w:rsidP="00020322">
            <w:pPr>
              <w:jc w:val="center"/>
              <w:rPr>
                <w:rFonts w:ascii="Montserrat" w:hAnsi="Montserrat" w:cstheme="minorHAnsi"/>
                <w:b/>
                <w:lang w:val="es-MX"/>
              </w:rPr>
            </w:pPr>
            <w:r w:rsidRPr="005633B1">
              <w:rPr>
                <w:rFonts w:ascii="Montserrat" w:hAnsi="Montserrat" w:cstheme="minorHAnsi"/>
                <w:b/>
                <w:lang w:val="es-MX"/>
              </w:rPr>
              <w:t>HIPOCLORITO DE SODIO(A.P.)</w:t>
            </w:r>
          </w:p>
        </w:tc>
        <w:tc>
          <w:tcPr>
            <w:tcW w:w="685" w:type="pct"/>
            <w:vAlign w:val="center"/>
          </w:tcPr>
          <w:p w14:paraId="79EE0D84" w14:textId="77777777" w:rsidR="005633B1" w:rsidRPr="005633B1" w:rsidRDefault="005633B1" w:rsidP="00020322">
            <w:pPr>
              <w:jc w:val="center"/>
              <w:rPr>
                <w:rFonts w:ascii="Montserrat" w:hAnsi="Montserrat" w:cstheme="minorHAnsi"/>
                <w:lang w:val="es-MX"/>
              </w:rPr>
            </w:pPr>
            <w:r w:rsidRPr="005633B1">
              <w:rPr>
                <w:rFonts w:ascii="Montserrat" w:hAnsi="Montserrat" w:cstheme="minorHAnsi"/>
                <w:lang w:val="es-MX"/>
              </w:rPr>
              <w:t>LITRO</w:t>
            </w:r>
          </w:p>
        </w:tc>
        <w:tc>
          <w:tcPr>
            <w:tcW w:w="656" w:type="pct"/>
            <w:vAlign w:val="center"/>
          </w:tcPr>
          <w:p w14:paraId="3C8975D7" w14:textId="77777777" w:rsidR="005633B1" w:rsidRPr="005633B1" w:rsidRDefault="005633B1" w:rsidP="00020322">
            <w:pPr>
              <w:jc w:val="center"/>
              <w:rPr>
                <w:rFonts w:ascii="Montserrat" w:hAnsi="Montserrat" w:cstheme="minorHAnsi"/>
                <w:b/>
                <w:bCs/>
                <w:lang w:val="es-MX"/>
              </w:rPr>
            </w:pPr>
            <w:r w:rsidRPr="005633B1">
              <w:rPr>
                <w:rFonts w:ascii="Montserrat" w:hAnsi="Montserrat" w:cstheme="minorHAnsi"/>
                <w:b/>
                <w:bCs/>
                <w:lang w:val="es-MX"/>
              </w:rPr>
              <w:t>126,000</w:t>
            </w:r>
          </w:p>
        </w:tc>
        <w:tc>
          <w:tcPr>
            <w:tcW w:w="2183" w:type="pct"/>
            <w:vAlign w:val="center"/>
          </w:tcPr>
          <w:p w14:paraId="007AA0BC" w14:textId="77777777" w:rsidR="005633B1" w:rsidRPr="005633B1" w:rsidRDefault="005633B1" w:rsidP="00020322">
            <w:pPr>
              <w:jc w:val="center"/>
              <w:rPr>
                <w:rFonts w:ascii="Montserrat" w:hAnsi="Montserrat" w:cstheme="minorHAnsi"/>
                <w:lang w:val="es-MX"/>
              </w:rPr>
            </w:pPr>
            <w:r w:rsidRPr="005633B1">
              <w:rPr>
                <w:rFonts w:ascii="Montserrat" w:hAnsi="Montserrat" w:cstheme="minorHAnsi"/>
                <w:lang w:val="es-MX"/>
              </w:rPr>
              <w:t xml:space="preserve">Potabilizadora San Pedro, </w:t>
            </w:r>
            <w:r w:rsidRPr="005633B1">
              <w:rPr>
                <w:rFonts w:ascii="Montserrat" w:hAnsi="Montserrat"/>
                <w:lang w:val="es-MX"/>
              </w:rPr>
              <w:t>Obra de Toma Presa El Carrizo</w:t>
            </w:r>
          </w:p>
        </w:tc>
      </w:tr>
      <w:tr w:rsidR="005633B1" w:rsidRPr="005633B1" w14:paraId="458A6D3C" w14:textId="77777777" w:rsidTr="005633B1">
        <w:trPr>
          <w:trHeight w:val="783"/>
        </w:trPr>
        <w:tc>
          <w:tcPr>
            <w:tcW w:w="584" w:type="pct"/>
            <w:vAlign w:val="center"/>
          </w:tcPr>
          <w:p w14:paraId="53B8B2C4" w14:textId="79F3EFF1" w:rsidR="005633B1" w:rsidRPr="005633B1" w:rsidRDefault="00F82C7D" w:rsidP="00020322">
            <w:pPr>
              <w:jc w:val="center"/>
              <w:rPr>
                <w:rFonts w:ascii="Montserrat" w:hAnsi="Montserrat" w:cstheme="minorHAnsi"/>
                <w:b/>
                <w:lang w:val="es-MX"/>
              </w:rPr>
            </w:pPr>
            <w:r>
              <w:rPr>
                <w:rFonts w:ascii="Montserrat" w:hAnsi="Montserrat" w:cstheme="minorHAnsi"/>
                <w:b/>
                <w:lang w:val="es-MX"/>
              </w:rPr>
              <w:t>4</w:t>
            </w:r>
          </w:p>
        </w:tc>
        <w:tc>
          <w:tcPr>
            <w:tcW w:w="892" w:type="pct"/>
            <w:vAlign w:val="center"/>
          </w:tcPr>
          <w:p w14:paraId="6FAEDB3F" w14:textId="77777777" w:rsidR="005633B1" w:rsidRPr="005633B1" w:rsidRDefault="005633B1" w:rsidP="00020322">
            <w:pPr>
              <w:jc w:val="center"/>
              <w:rPr>
                <w:rFonts w:ascii="Montserrat" w:hAnsi="Montserrat" w:cstheme="minorHAnsi"/>
                <w:b/>
                <w:lang w:val="es-MX"/>
              </w:rPr>
            </w:pPr>
            <w:r w:rsidRPr="005633B1">
              <w:rPr>
                <w:rFonts w:ascii="Montserrat" w:hAnsi="Montserrat" w:cstheme="minorHAnsi"/>
                <w:b/>
                <w:lang w:val="es-MX"/>
              </w:rPr>
              <w:t>HIPOCLORITO DE CALCIO (C.C)</w:t>
            </w:r>
          </w:p>
        </w:tc>
        <w:tc>
          <w:tcPr>
            <w:tcW w:w="685" w:type="pct"/>
            <w:vAlign w:val="center"/>
          </w:tcPr>
          <w:p w14:paraId="221DFC1F" w14:textId="77777777" w:rsidR="005633B1" w:rsidRPr="005633B1" w:rsidRDefault="005633B1" w:rsidP="00020322">
            <w:pPr>
              <w:jc w:val="center"/>
              <w:rPr>
                <w:rFonts w:ascii="Montserrat" w:hAnsi="Montserrat" w:cstheme="minorHAnsi"/>
                <w:lang w:val="es-MX"/>
              </w:rPr>
            </w:pPr>
            <w:r w:rsidRPr="005633B1">
              <w:rPr>
                <w:rFonts w:ascii="Montserrat" w:hAnsi="Montserrat" w:cstheme="minorHAnsi"/>
                <w:lang w:val="es-MX"/>
              </w:rPr>
              <w:t>KILOGRAMO</w:t>
            </w:r>
          </w:p>
        </w:tc>
        <w:tc>
          <w:tcPr>
            <w:tcW w:w="656" w:type="pct"/>
            <w:vAlign w:val="center"/>
          </w:tcPr>
          <w:p w14:paraId="735DEB07" w14:textId="77777777" w:rsidR="005633B1" w:rsidRPr="005633B1" w:rsidRDefault="005633B1" w:rsidP="00020322">
            <w:pPr>
              <w:jc w:val="center"/>
              <w:rPr>
                <w:rFonts w:ascii="Montserrat" w:hAnsi="Montserrat" w:cstheme="minorHAnsi"/>
                <w:b/>
                <w:bCs/>
                <w:lang w:val="es-MX"/>
              </w:rPr>
            </w:pPr>
            <w:r w:rsidRPr="005633B1">
              <w:rPr>
                <w:rFonts w:ascii="Montserrat" w:hAnsi="Montserrat" w:cstheme="minorHAnsi"/>
                <w:b/>
                <w:bCs/>
                <w:lang w:val="es-MX"/>
              </w:rPr>
              <w:t>7,000</w:t>
            </w:r>
          </w:p>
        </w:tc>
        <w:tc>
          <w:tcPr>
            <w:tcW w:w="2183" w:type="pct"/>
            <w:vAlign w:val="center"/>
          </w:tcPr>
          <w:p w14:paraId="750E6D77" w14:textId="77777777" w:rsidR="005633B1" w:rsidRPr="005633B1" w:rsidRDefault="005633B1" w:rsidP="00020322">
            <w:pPr>
              <w:jc w:val="center"/>
              <w:rPr>
                <w:rFonts w:ascii="Montserrat" w:hAnsi="Montserrat" w:cstheme="minorHAnsi"/>
                <w:b/>
                <w:lang w:val="es-MX"/>
              </w:rPr>
            </w:pPr>
            <w:r w:rsidRPr="005633B1">
              <w:rPr>
                <w:rFonts w:ascii="Montserrat" w:hAnsi="Montserrat" w:cstheme="minorHAnsi"/>
                <w:lang w:val="es-MX"/>
              </w:rPr>
              <w:t>Almacén Benítez</w:t>
            </w:r>
          </w:p>
        </w:tc>
      </w:tr>
      <w:tr w:rsidR="005633B1" w:rsidRPr="005633B1" w14:paraId="0EF96EE6" w14:textId="77777777" w:rsidTr="005633B1">
        <w:trPr>
          <w:trHeight w:val="823"/>
        </w:trPr>
        <w:tc>
          <w:tcPr>
            <w:tcW w:w="584" w:type="pct"/>
            <w:vAlign w:val="center"/>
          </w:tcPr>
          <w:p w14:paraId="6A8D6C23" w14:textId="6D4664EF" w:rsidR="005633B1" w:rsidRPr="005633B1" w:rsidRDefault="00F82C7D" w:rsidP="00020322">
            <w:pPr>
              <w:jc w:val="center"/>
              <w:rPr>
                <w:rFonts w:ascii="Montserrat" w:hAnsi="Montserrat" w:cstheme="minorHAnsi"/>
                <w:b/>
                <w:lang w:val="es-MX"/>
              </w:rPr>
            </w:pPr>
            <w:r>
              <w:rPr>
                <w:rFonts w:ascii="Montserrat" w:hAnsi="Montserrat" w:cstheme="minorHAnsi"/>
                <w:b/>
                <w:lang w:val="es-MX"/>
              </w:rPr>
              <w:t>5</w:t>
            </w:r>
          </w:p>
        </w:tc>
        <w:tc>
          <w:tcPr>
            <w:tcW w:w="892" w:type="pct"/>
            <w:vAlign w:val="center"/>
          </w:tcPr>
          <w:p w14:paraId="4E7A76A5" w14:textId="77777777" w:rsidR="005633B1" w:rsidRPr="005633B1" w:rsidRDefault="005633B1" w:rsidP="00020322">
            <w:pPr>
              <w:jc w:val="center"/>
              <w:rPr>
                <w:rFonts w:ascii="Montserrat" w:hAnsi="Montserrat" w:cstheme="minorHAnsi"/>
                <w:b/>
                <w:lang w:val="es-MX"/>
              </w:rPr>
            </w:pPr>
            <w:r w:rsidRPr="005633B1">
              <w:rPr>
                <w:rFonts w:ascii="Montserrat" w:hAnsi="Montserrat" w:cstheme="minorHAnsi"/>
                <w:b/>
                <w:lang w:val="es-MX"/>
              </w:rPr>
              <w:t>HIPOCLORITO DE CALCIO</w:t>
            </w:r>
          </w:p>
          <w:p w14:paraId="4B26826A" w14:textId="77777777" w:rsidR="005633B1" w:rsidRPr="005633B1" w:rsidRDefault="005633B1" w:rsidP="00020322">
            <w:pPr>
              <w:jc w:val="center"/>
              <w:rPr>
                <w:rFonts w:ascii="Montserrat" w:hAnsi="Montserrat" w:cstheme="minorHAnsi"/>
                <w:b/>
                <w:lang w:val="es-MX"/>
              </w:rPr>
            </w:pPr>
            <w:r w:rsidRPr="005633B1">
              <w:rPr>
                <w:rFonts w:ascii="Montserrat" w:hAnsi="Montserrat" w:cstheme="minorHAnsi"/>
                <w:b/>
                <w:lang w:val="es-MX"/>
              </w:rPr>
              <w:t>(A.R.)</w:t>
            </w:r>
          </w:p>
        </w:tc>
        <w:tc>
          <w:tcPr>
            <w:tcW w:w="685" w:type="pct"/>
            <w:vAlign w:val="center"/>
          </w:tcPr>
          <w:p w14:paraId="1F65FA9F" w14:textId="77777777" w:rsidR="005633B1" w:rsidRPr="005633B1" w:rsidRDefault="005633B1" w:rsidP="00020322">
            <w:pPr>
              <w:jc w:val="center"/>
              <w:rPr>
                <w:rFonts w:ascii="Montserrat" w:hAnsi="Montserrat" w:cstheme="minorHAnsi"/>
                <w:lang w:val="es-MX"/>
              </w:rPr>
            </w:pPr>
            <w:r w:rsidRPr="005633B1">
              <w:rPr>
                <w:rFonts w:ascii="Montserrat" w:hAnsi="Montserrat" w:cstheme="minorHAnsi"/>
                <w:lang w:val="es-MX"/>
              </w:rPr>
              <w:t>KILOGRAMO</w:t>
            </w:r>
          </w:p>
        </w:tc>
        <w:tc>
          <w:tcPr>
            <w:tcW w:w="656" w:type="pct"/>
            <w:vAlign w:val="center"/>
          </w:tcPr>
          <w:p w14:paraId="264C5EA2" w14:textId="77777777" w:rsidR="005633B1" w:rsidRPr="005633B1" w:rsidRDefault="005633B1" w:rsidP="00020322">
            <w:pPr>
              <w:jc w:val="center"/>
              <w:rPr>
                <w:rFonts w:ascii="Montserrat" w:hAnsi="Montserrat" w:cstheme="minorHAnsi"/>
                <w:b/>
                <w:bCs/>
                <w:lang w:val="es-MX"/>
              </w:rPr>
            </w:pPr>
            <w:r w:rsidRPr="005633B1">
              <w:rPr>
                <w:rFonts w:ascii="Montserrat" w:hAnsi="Montserrat" w:cstheme="minorHAnsi"/>
                <w:b/>
                <w:bCs/>
                <w:lang w:val="es-MX"/>
              </w:rPr>
              <w:t>500</w:t>
            </w:r>
          </w:p>
        </w:tc>
        <w:tc>
          <w:tcPr>
            <w:tcW w:w="2183" w:type="pct"/>
            <w:vAlign w:val="center"/>
          </w:tcPr>
          <w:p w14:paraId="5AD74185" w14:textId="77777777" w:rsidR="005633B1" w:rsidRPr="005633B1" w:rsidRDefault="005633B1" w:rsidP="00020322">
            <w:pPr>
              <w:jc w:val="center"/>
              <w:rPr>
                <w:rFonts w:ascii="Montserrat" w:hAnsi="Montserrat" w:cstheme="minorHAnsi"/>
                <w:lang w:val="es-MX"/>
              </w:rPr>
            </w:pPr>
            <w:r w:rsidRPr="005633B1">
              <w:rPr>
                <w:rFonts w:ascii="Montserrat" w:hAnsi="Montserrat" w:cstheme="minorHAnsi"/>
                <w:lang w:val="es-MX"/>
              </w:rPr>
              <w:t>Almacén Benítez</w:t>
            </w:r>
          </w:p>
        </w:tc>
      </w:tr>
    </w:tbl>
    <w:p w14:paraId="77ED4710" w14:textId="77777777" w:rsidR="005633B1" w:rsidRPr="00F82C7D" w:rsidRDefault="005633B1" w:rsidP="00F82C7D">
      <w:pPr>
        <w:tabs>
          <w:tab w:val="left" w:pos="993"/>
        </w:tabs>
        <w:ind w:left="284" w:right="98"/>
        <w:rPr>
          <w:rFonts w:ascii="Montserrat" w:eastAsia="Times New Roman" w:hAnsi="Montserrat" w:cstheme="minorHAnsi"/>
          <w:b/>
          <w:u w:val="single"/>
          <w:lang w:val="es-MX" w:eastAsia="es-ES"/>
        </w:rPr>
      </w:pPr>
      <w:r w:rsidRPr="00F82C7D">
        <w:rPr>
          <w:rFonts w:ascii="Montserrat" w:eastAsia="Times New Roman" w:hAnsi="Montserrat" w:cstheme="minorHAnsi"/>
          <w:b/>
          <w:u w:val="single"/>
          <w:lang w:val="es-MX" w:eastAsia="es-ES"/>
        </w:rPr>
        <w:lastRenderedPageBreak/>
        <w:t>UBICACIÓN:</w:t>
      </w:r>
    </w:p>
    <w:p w14:paraId="64CC2FBD" w14:textId="77777777" w:rsidR="005633B1" w:rsidRPr="00F82C7D" w:rsidRDefault="005633B1" w:rsidP="00F82C7D">
      <w:pPr>
        <w:numPr>
          <w:ilvl w:val="0"/>
          <w:numId w:val="48"/>
        </w:numPr>
        <w:shd w:val="clear" w:color="auto" w:fill="FFFFFF"/>
        <w:ind w:right="98"/>
        <w:jc w:val="both"/>
        <w:outlineLvl w:val="0"/>
        <w:rPr>
          <w:rFonts w:ascii="Montserrat" w:eastAsia="Times New Roman" w:hAnsi="Montserrat" w:cstheme="minorHAnsi"/>
          <w:lang w:val="es-MX" w:eastAsia="es-ES"/>
        </w:rPr>
      </w:pPr>
      <w:r w:rsidRPr="00F82C7D">
        <w:rPr>
          <w:rFonts w:ascii="Montserrat" w:eastAsia="Times New Roman" w:hAnsi="Montserrat" w:cstheme="minorHAnsi"/>
          <w:b/>
          <w:u w:val="single"/>
          <w:lang w:val="es-MX" w:eastAsia="es-ES"/>
        </w:rPr>
        <w:t xml:space="preserve">PLANTA POTABILIZADORA EL FLORIDO: </w:t>
      </w:r>
      <w:r w:rsidRPr="00F82C7D">
        <w:rPr>
          <w:rFonts w:ascii="Montserrat" w:eastAsia="Times New Roman" w:hAnsi="Montserrat" w:cstheme="minorHAnsi"/>
          <w:lang w:val="es-MX" w:eastAsia="es-ES"/>
        </w:rPr>
        <w:t xml:space="preserve">CARRETERA LIBRE A TIJUANA-TECATE S/N FRACCIONAMIENTO EL REFUGIO FLORIDO VIEJO.  </w:t>
      </w:r>
    </w:p>
    <w:p w14:paraId="08505A7A" w14:textId="77777777" w:rsidR="005633B1" w:rsidRPr="00F82C7D" w:rsidRDefault="005633B1" w:rsidP="00F82C7D">
      <w:pPr>
        <w:numPr>
          <w:ilvl w:val="0"/>
          <w:numId w:val="48"/>
        </w:numPr>
        <w:shd w:val="clear" w:color="auto" w:fill="FFFFFF"/>
        <w:ind w:right="98"/>
        <w:contextualSpacing/>
        <w:jc w:val="both"/>
        <w:rPr>
          <w:rFonts w:ascii="Montserrat" w:eastAsia="Times New Roman" w:hAnsi="Montserrat" w:cstheme="minorHAnsi"/>
          <w:lang w:val="es-MX"/>
        </w:rPr>
      </w:pPr>
      <w:r w:rsidRPr="00F82C7D">
        <w:rPr>
          <w:rFonts w:ascii="Montserrat" w:eastAsia="Times New Roman" w:hAnsi="Montserrat" w:cstheme="minorHAnsi"/>
          <w:b/>
          <w:u w:val="single"/>
          <w:lang w:val="es-MX"/>
        </w:rPr>
        <w:t>PLANTA POTABILIZADORA MONTE DE LOS OLIVOS</w:t>
      </w:r>
      <w:r w:rsidRPr="00F82C7D">
        <w:rPr>
          <w:rFonts w:ascii="Montserrat" w:eastAsia="Times New Roman" w:hAnsi="Montserrat" w:cstheme="minorHAnsi"/>
          <w:lang w:val="es-MX"/>
        </w:rPr>
        <w:t>: VIA RAPIDA ORIENTE 3RA ETAPA RIO TIJUANA S/N, COLONIA MONTE DE LOS OLIVOS</w:t>
      </w:r>
    </w:p>
    <w:p w14:paraId="0DABB49E" w14:textId="77777777" w:rsidR="005633B1" w:rsidRPr="00F82C7D" w:rsidRDefault="005633B1" w:rsidP="00F82C7D">
      <w:pPr>
        <w:numPr>
          <w:ilvl w:val="0"/>
          <w:numId w:val="48"/>
        </w:numPr>
        <w:shd w:val="clear" w:color="auto" w:fill="FFFFFF"/>
        <w:ind w:right="98"/>
        <w:contextualSpacing/>
        <w:jc w:val="both"/>
        <w:rPr>
          <w:rFonts w:ascii="Montserrat" w:eastAsia="Times New Roman" w:hAnsi="Montserrat" w:cstheme="minorHAnsi"/>
          <w:lang w:val="es-MX"/>
        </w:rPr>
      </w:pPr>
      <w:r w:rsidRPr="00F82C7D">
        <w:rPr>
          <w:rFonts w:ascii="Montserrat" w:eastAsia="Times New Roman" w:hAnsi="Montserrat" w:cstheme="minorHAnsi"/>
          <w:b/>
          <w:u w:val="single"/>
          <w:lang w:val="es-MX"/>
        </w:rPr>
        <w:t>PLANTA POTABILIZADORA SAN PEDRO</w:t>
      </w:r>
      <w:r w:rsidRPr="00F82C7D">
        <w:rPr>
          <w:rFonts w:ascii="Montserrat" w:eastAsia="Times New Roman" w:hAnsi="Montserrat" w:cstheme="minorHAnsi"/>
          <w:lang w:val="es-MX"/>
        </w:rPr>
        <w:t>:  BLVD SAN PEDRO S/N, FRACCIONAMIENTO SAN PEDRO.</w:t>
      </w:r>
    </w:p>
    <w:p w14:paraId="0F3CD104" w14:textId="77777777" w:rsidR="005633B1" w:rsidRPr="00F82C7D" w:rsidRDefault="005633B1" w:rsidP="00F82C7D">
      <w:pPr>
        <w:numPr>
          <w:ilvl w:val="0"/>
          <w:numId w:val="48"/>
        </w:numPr>
        <w:shd w:val="clear" w:color="auto" w:fill="FFFFFF"/>
        <w:ind w:right="98"/>
        <w:jc w:val="both"/>
        <w:outlineLvl w:val="0"/>
        <w:rPr>
          <w:rFonts w:ascii="Montserrat" w:eastAsia="Times New Roman" w:hAnsi="Montserrat" w:cstheme="minorHAnsi"/>
          <w:b/>
          <w:u w:val="single"/>
          <w:lang w:val="es-MX" w:eastAsia="es-ES"/>
        </w:rPr>
      </w:pPr>
      <w:r w:rsidRPr="00F82C7D">
        <w:rPr>
          <w:rFonts w:ascii="Montserrat" w:eastAsia="Times New Roman" w:hAnsi="Montserrat" w:cstheme="minorHAnsi"/>
          <w:b/>
          <w:u w:val="single"/>
          <w:lang w:val="es-MX" w:eastAsia="es-ES"/>
        </w:rPr>
        <w:t xml:space="preserve">POTABILIZADORA ABELARDO L. RODRÍGUEZ: </w:t>
      </w:r>
      <w:r w:rsidRPr="00F82C7D">
        <w:rPr>
          <w:rFonts w:ascii="Montserrat" w:eastAsia="Times New Roman" w:hAnsi="Montserrat" w:cstheme="minorHAnsi"/>
          <w:lang w:val="es-MX" w:eastAsia="es-ES"/>
        </w:rPr>
        <w:t xml:space="preserve">PLANTA POTABILIZADORA LA PRESA ABELARDO L. RODRÍGUEZ, KM. 153.5, CARRETERA LIBRE TIJUANA-TECATE. </w:t>
      </w:r>
    </w:p>
    <w:p w14:paraId="2B2B4219" w14:textId="77777777" w:rsidR="005633B1" w:rsidRPr="00F82C7D" w:rsidRDefault="005633B1" w:rsidP="00F82C7D">
      <w:pPr>
        <w:numPr>
          <w:ilvl w:val="0"/>
          <w:numId w:val="48"/>
        </w:numPr>
        <w:shd w:val="clear" w:color="auto" w:fill="FFFFFF"/>
        <w:ind w:right="98"/>
        <w:jc w:val="both"/>
        <w:outlineLvl w:val="0"/>
        <w:rPr>
          <w:rFonts w:ascii="Montserrat" w:eastAsia="Times New Roman" w:hAnsi="Montserrat" w:cstheme="minorHAnsi"/>
          <w:lang w:val="es-MX" w:eastAsia="es-ES"/>
        </w:rPr>
      </w:pPr>
      <w:r w:rsidRPr="00F82C7D">
        <w:rPr>
          <w:rFonts w:ascii="Montserrat" w:eastAsia="Times New Roman" w:hAnsi="Montserrat" w:cstheme="minorHAnsi"/>
          <w:b/>
          <w:u w:val="single"/>
          <w:lang w:val="es-MX" w:eastAsia="es-ES"/>
        </w:rPr>
        <w:t xml:space="preserve">PRESA EL CARRIZO: </w:t>
      </w:r>
      <w:r w:rsidRPr="00F82C7D">
        <w:rPr>
          <w:rFonts w:ascii="Montserrat" w:eastAsia="Times New Roman" w:hAnsi="Montserrat" w:cstheme="minorHAnsi"/>
          <w:lang w:val="es-MX" w:eastAsia="es-ES"/>
        </w:rPr>
        <w:t>CALLE PASEO EL CARRIZO S/N, COL. VALLE DE LAS PALMAS, TECATE, BAJA CALIFORNIA</w:t>
      </w:r>
    </w:p>
    <w:p w14:paraId="3593830A" w14:textId="77777777" w:rsidR="005633B1" w:rsidRPr="00F82C7D" w:rsidRDefault="005633B1" w:rsidP="00F82C7D">
      <w:pPr>
        <w:numPr>
          <w:ilvl w:val="0"/>
          <w:numId w:val="48"/>
        </w:numPr>
        <w:shd w:val="clear" w:color="auto" w:fill="FFFFFF"/>
        <w:ind w:right="98"/>
        <w:jc w:val="both"/>
        <w:outlineLvl w:val="0"/>
        <w:rPr>
          <w:rFonts w:ascii="Montserrat" w:eastAsia="Times New Roman" w:hAnsi="Montserrat" w:cstheme="minorHAnsi"/>
          <w:lang w:val="es-MX" w:eastAsia="es-ES"/>
        </w:rPr>
      </w:pPr>
      <w:r w:rsidRPr="00F82C7D">
        <w:rPr>
          <w:rFonts w:ascii="Montserrat" w:eastAsia="Times New Roman" w:hAnsi="Montserrat" w:cstheme="minorHAnsi"/>
          <w:b/>
          <w:u w:val="single"/>
          <w:lang w:val="es-MX" w:eastAsia="es-ES"/>
        </w:rPr>
        <w:t>PLANTA DE TRATAMIENTO SAN ANTONIO DE LOS BUENOS (PUNTA BANDERA)</w:t>
      </w:r>
      <w:r w:rsidRPr="00F82C7D">
        <w:rPr>
          <w:rFonts w:ascii="Montserrat" w:eastAsia="Times New Roman" w:hAnsi="Montserrat" w:cstheme="minorHAnsi"/>
          <w:b/>
          <w:lang w:val="es-MX" w:eastAsia="es-ES"/>
        </w:rPr>
        <w:t xml:space="preserve">: </w:t>
      </w:r>
      <w:r w:rsidRPr="00F82C7D">
        <w:rPr>
          <w:rFonts w:ascii="Montserrat" w:eastAsia="Times New Roman" w:hAnsi="Montserrat" w:cstheme="minorHAnsi"/>
          <w:lang w:val="es-MX" w:eastAsia="es-ES"/>
        </w:rPr>
        <w:t>KILOMETRO 16 + 500 CARRETERA ESCENICA TIJUANA-ENSENADA.</w:t>
      </w:r>
    </w:p>
    <w:p w14:paraId="7716D4D2" w14:textId="77777777" w:rsidR="005633B1" w:rsidRPr="00F82C7D" w:rsidRDefault="005633B1" w:rsidP="00F82C7D">
      <w:pPr>
        <w:numPr>
          <w:ilvl w:val="0"/>
          <w:numId w:val="48"/>
        </w:numPr>
        <w:shd w:val="clear" w:color="auto" w:fill="FFFFFF"/>
        <w:ind w:right="98"/>
        <w:contextualSpacing/>
        <w:jc w:val="both"/>
        <w:rPr>
          <w:rFonts w:ascii="Montserrat" w:eastAsia="Times New Roman" w:hAnsi="Montserrat" w:cstheme="minorHAnsi"/>
          <w:caps/>
          <w:lang w:val="es-MX"/>
        </w:rPr>
      </w:pPr>
      <w:r w:rsidRPr="00F82C7D">
        <w:rPr>
          <w:rFonts w:ascii="Montserrat" w:eastAsia="Times New Roman" w:hAnsi="Montserrat" w:cstheme="minorHAnsi"/>
          <w:b/>
          <w:u w:val="single"/>
          <w:lang w:val="es-MX"/>
        </w:rPr>
        <w:t>PLANTA DE TRATAMIENTO ARTURO HERRERA SOLIS</w:t>
      </w:r>
      <w:r w:rsidRPr="00F82C7D">
        <w:rPr>
          <w:rFonts w:ascii="Montserrat" w:eastAsia="Times New Roman" w:hAnsi="Montserrat" w:cstheme="minorHAnsi"/>
          <w:lang w:val="es-MX"/>
        </w:rPr>
        <w:t xml:space="preserve">: </w:t>
      </w:r>
      <w:r w:rsidRPr="00F82C7D">
        <w:rPr>
          <w:rFonts w:ascii="Montserrat" w:eastAsia="Times New Roman" w:hAnsi="Montserrat" w:cstheme="minorHAnsi"/>
          <w:caps/>
          <w:lang w:val="es-MX"/>
        </w:rPr>
        <w:t>Vía Rápida Poniente No. 18350, Delegación La Mesa, Tijuana</w:t>
      </w:r>
    </w:p>
    <w:p w14:paraId="41EF735A" w14:textId="77777777" w:rsidR="005633B1" w:rsidRPr="00F82C7D" w:rsidRDefault="005633B1" w:rsidP="00F82C7D">
      <w:pPr>
        <w:numPr>
          <w:ilvl w:val="0"/>
          <w:numId w:val="48"/>
        </w:numPr>
        <w:shd w:val="clear" w:color="auto" w:fill="FFFFFF"/>
        <w:ind w:right="98"/>
        <w:contextualSpacing/>
        <w:jc w:val="both"/>
        <w:rPr>
          <w:rFonts w:ascii="Montserrat" w:eastAsia="Times New Roman" w:hAnsi="Montserrat" w:cstheme="minorHAnsi"/>
          <w:b/>
          <w:lang w:val="es-MX"/>
        </w:rPr>
      </w:pPr>
      <w:r w:rsidRPr="00F82C7D">
        <w:rPr>
          <w:rFonts w:ascii="Montserrat" w:eastAsia="Times New Roman" w:hAnsi="Montserrat" w:cstheme="minorHAnsi"/>
          <w:b/>
          <w:u w:val="single"/>
          <w:lang w:val="es-MX"/>
        </w:rPr>
        <w:t xml:space="preserve">PLANTA DE TRATAMIENTOLOS VALLES: </w:t>
      </w:r>
      <w:r w:rsidRPr="00F82C7D">
        <w:rPr>
          <w:rFonts w:ascii="Montserrat" w:eastAsia="Times New Roman" w:hAnsi="Montserrat" w:cstheme="minorHAnsi"/>
          <w:lang w:val="es-MX"/>
        </w:rPr>
        <w:t>AVENIDA VALLE DE RENEE S/N FRACCIONAMIENTO LOS VALLES TIJUANA.</w:t>
      </w:r>
    </w:p>
    <w:p w14:paraId="1A290F4D" w14:textId="77777777" w:rsidR="005633B1" w:rsidRPr="00F82C7D" w:rsidRDefault="005633B1" w:rsidP="00F82C7D">
      <w:pPr>
        <w:numPr>
          <w:ilvl w:val="0"/>
          <w:numId w:val="48"/>
        </w:numPr>
        <w:shd w:val="clear" w:color="auto" w:fill="FFFFFF"/>
        <w:ind w:right="98"/>
        <w:contextualSpacing/>
        <w:jc w:val="both"/>
        <w:rPr>
          <w:rFonts w:ascii="Montserrat" w:eastAsia="Times New Roman" w:hAnsi="Montserrat" w:cstheme="minorHAnsi"/>
          <w:b/>
          <w:lang w:val="es-MX"/>
        </w:rPr>
      </w:pPr>
      <w:r w:rsidRPr="00F82C7D">
        <w:rPr>
          <w:rFonts w:ascii="Montserrat" w:eastAsia="Times New Roman" w:hAnsi="Montserrat" w:cstheme="minorHAnsi"/>
          <w:b/>
          <w:u w:val="single"/>
          <w:lang w:val="es-MX"/>
        </w:rPr>
        <w:t>PLANTA DE TRATAMIENTOLA MORITA:</w:t>
      </w:r>
      <w:r w:rsidRPr="00F82C7D">
        <w:rPr>
          <w:rFonts w:ascii="Montserrat" w:eastAsia="Times New Roman" w:hAnsi="Montserrat" w:cstheme="minorHAnsi"/>
          <w:lang w:val="es-MX"/>
        </w:rPr>
        <w:t xml:space="preserve"> CARRETERA ANTIGUA A TECATE PARQUE INDUSTRIAL FLORIDO, TIJUANA</w:t>
      </w:r>
    </w:p>
    <w:p w14:paraId="343CBB04" w14:textId="77777777" w:rsidR="005633B1" w:rsidRPr="00F82C7D" w:rsidRDefault="005633B1" w:rsidP="00F82C7D">
      <w:pPr>
        <w:numPr>
          <w:ilvl w:val="0"/>
          <w:numId w:val="48"/>
        </w:numPr>
        <w:shd w:val="clear" w:color="auto" w:fill="FFFFFF"/>
        <w:ind w:right="98"/>
        <w:contextualSpacing/>
        <w:jc w:val="both"/>
        <w:rPr>
          <w:rFonts w:ascii="Montserrat" w:eastAsia="Times New Roman" w:hAnsi="Montserrat" w:cstheme="minorHAnsi"/>
          <w:b/>
          <w:lang w:val="es-MX"/>
        </w:rPr>
      </w:pPr>
      <w:r w:rsidRPr="00F82C7D">
        <w:rPr>
          <w:rFonts w:ascii="Montserrat" w:eastAsia="Times New Roman" w:hAnsi="Montserrat" w:cstheme="minorHAnsi"/>
          <w:b/>
          <w:u w:val="single"/>
          <w:lang w:val="es-MX"/>
        </w:rPr>
        <w:t xml:space="preserve">PLANTA DE TRATAMIENTOROSARITO I: </w:t>
      </w:r>
      <w:r w:rsidRPr="00F82C7D">
        <w:rPr>
          <w:rFonts w:ascii="Montserrat" w:eastAsia="Times New Roman" w:hAnsi="Montserrat" w:cstheme="minorHAnsi"/>
          <w:lang w:val="es-MX"/>
        </w:rPr>
        <w:t>CALLE TABASCO S/N COLONIA CONSTITUCION PLAYAS DE ROSARITO</w:t>
      </w:r>
    </w:p>
    <w:p w14:paraId="18DF4B38" w14:textId="77777777" w:rsidR="005633B1" w:rsidRPr="00F82C7D" w:rsidRDefault="005633B1" w:rsidP="00F82C7D">
      <w:pPr>
        <w:numPr>
          <w:ilvl w:val="0"/>
          <w:numId w:val="48"/>
        </w:numPr>
        <w:shd w:val="clear" w:color="auto" w:fill="FFFFFF"/>
        <w:ind w:right="98"/>
        <w:contextualSpacing/>
        <w:jc w:val="both"/>
        <w:rPr>
          <w:rFonts w:ascii="Montserrat" w:eastAsia="Times New Roman" w:hAnsi="Montserrat" w:cstheme="minorHAnsi"/>
          <w:b/>
          <w:lang w:val="es-MX"/>
        </w:rPr>
      </w:pPr>
      <w:r w:rsidRPr="00F82C7D">
        <w:rPr>
          <w:rFonts w:ascii="Montserrat" w:eastAsia="Times New Roman" w:hAnsi="Montserrat" w:cstheme="minorHAnsi"/>
          <w:b/>
          <w:u w:val="single"/>
          <w:lang w:val="es-MX"/>
        </w:rPr>
        <w:t xml:space="preserve">PLANTA DE TRATAMIENTONATURA SOL Y </w:t>
      </w:r>
      <w:proofErr w:type="gramStart"/>
      <w:r w:rsidRPr="00F82C7D">
        <w:rPr>
          <w:rFonts w:ascii="Montserrat" w:eastAsia="Times New Roman" w:hAnsi="Montserrat" w:cstheme="minorHAnsi"/>
          <w:b/>
          <w:u w:val="single"/>
          <w:lang w:val="es-MX"/>
        </w:rPr>
        <w:t>AMANECER:</w:t>
      </w:r>
      <w:r w:rsidRPr="00F82C7D">
        <w:rPr>
          <w:rFonts w:ascii="Montserrat" w:eastAsia="Times New Roman" w:hAnsi="Montserrat" w:cstheme="minorHAnsi"/>
          <w:lang w:val="es-MX"/>
        </w:rPr>
        <w:t>BULEVAR</w:t>
      </w:r>
      <w:proofErr w:type="gramEnd"/>
      <w:r w:rsidRPr="00F82C7D">
        <w:rPr>
          <w:rFonts w:ascii="Montserrat" w:eastAsia="Times New Roman" w:hAnsi="Montserrat" w:cstheme="minorHAnsi"/>
          <w:lang w:val="es-MX"/>
        </w:rPr>
        <w:t xml:space="preserve"> 2000 KM. 25, FRACCIONAMIENTO SOL Y AMANECER, 22165 TIJUANA</w:t>
      </w:r>
    </w:p>
    <w:p w14:paraId="495550C0" w14:textId="77777777" w:rsidR="005633B1" w:rsidRPr="00F82C7D" w:rsidRDefault="005633B1" w:rsidP="00F82C7D">
      <w:pPr>
        <w:numPr>
          <w:ilvl w:val="0"/>
          <w:numId w:val="48"/>
        </w:numPr>
        <w:shd w:val="clear" w:color="auto" w:fill="FFFFFF"/>
        <w:ind w:right="98"/>
        <w:contextualSpacing/>
        <w:jc w:val="both"/>
        <w:rPr>
          <w:rFonts w:ascii="Montserrat" w:eastAsia="Times New Roman" w:hAnsi="Montserrat" w:cstheme="minorHAnsi"/>
          <w:b/>
          <w:lang w:val="es-MX"/>
        </w:rPr>
      </w:pPr>
      <w:r w:rsidRPr="00F82C7D">
        <w:rPr>
          <w:rFonts w:ascii="Montserrat" w:eastAsia="Times New Roman" w:hAnsi="Montserrat" w:cstheme="minorHAnsi"/>
          <w:b/>
          <w:u w:val="single"/>
          <w:lang w:val="es-MX"/>
        </w:rPr>
        <w:t>PLANTA DE TRATAMIENTOROSARITO NORTE 70 Y 140:</w:t>
      </w:r>
      <w:r w:rsidRPr="00F82C7D">
        <w:rPr>
          <w:rFonts w:ascii="Montserrat" w:eastAsia="Times New Roman" w:hAnsi="Montserrat" w:cstheme="minorHAnsi"/>
          <w:lang w:val="es-MX"/>
        </w:rPr>
        <w:t xml:space="preserve"> PARCELA 26 FRACCIONAMIENTO REFORMA ROSARITO, PLAYAS DE ROSARITO</w:t>
      </w:r>
    </w:p>
    <w:p w14:paraId="6907B26F" w14:textId="77777777" w:rsidR="005633B1" w:rsidRPr="00F82C7D" w:rsidRDefault="005633B1" w:rsidP="00F82C7D">
      <w:pPr>
        <w:numPr>
          <w:ilvl w:val="0"/>
          <w:numId w:val="48"/>
        </w:numPr>
        <w:shd w:val="clear" w:color="auto" w:fill="FFFFFF"/>
        <w:ind w:right="98"/>
        <w:contextualSpacing/>
        <w:jc w:val="both"/>
        <w:rPr>
          <w:rFonts w:ascii="Montserrat" w:eastAsia="Times New Roman" w:hAnsi="Montserrat" w:cstheme="minorHAnsi"/>
          <w:b/>
          <w:lang w:val="es-MX"/>
        </w:rPr>
      </w:pPr>
      <w:r w:rsidRPr="00F82C7D">
        <w:rPr>
          <w:rFonts w:ascii="Montserrat" w:eastAsia="Times New Roman" w:hAnsi="Montserrat" w:cstheme="minorHAnsi"/>
          <w:b/>
          <w:u w:val="single"/>
          <w:lang w:val="es-MX"/>
        </w:rPr>
        <w:t xml:space="preserve">PLANTA DE TRATAMIENTOSAN ANTONIO DEL MAR: </w:t>
      </w:r>
      <w:r w:rsidRPr="00F82C7D">
        <w:rPr>
          <w:rFonts w:ascii="Montserrat" w:eastAsia="Times New Roman" w:hAnsi="Montserrat" w:cstheme="minorHAnsi"/>
          <w:lang w:val="es-MX"/>
        </w:rPr>
        <w:t>AVENIDA DEL MAR S/N FRENT PARQUE SAN ANTONIO DEL MAR, TIJUANA</w:t>
      </w:r>
    </w:p>
    <w:p w14:paraId="6755409C" w14:textId="77777777" w:rsidR="005633B1" w:rsidRPr="00F82C7D" w:rsidRDefault="005633B1" w:rsidP="00F82C7D">
      <w:pPr>
        <w:numPr>
          <w:ilvl w:val="0"/>
          <w:numId w:val="48"/>
        </w:numPr>
        <w:shd w:val="clear" w:color="auto" w:fill="FFFFFF"/>
        <w:ind w:right="98"/>
        <w:contextualSpacing/>
        <w:jc w:val="both"/>
        <w:rPr>
          <w:rFonts w:ascii="Montserrat" w:eastAsia="Times New Roman" w:hAnsi="Montserrat" w:cstheme="minorHAnsi"/>
          <w:b/>
          <w:lang w:val="es-MX"/>
        </w:rPr>
      </w:pPr>
      <w:r w:rsidRPr="00F82C7D">
        <w:rPr>
          <w:rFonts w:ascii="Montserrat" w:eastAsia="Times New Roman" w:hAnsi="Montserrat" w:cstheme="minorHAnsi"/>
          <w:b/>
          <w:u w:val="single"/>
          <w:lang w:val="es-MX"/>
        </w:rPr>
        <w:t>PLANTA DE TRATAMIENTO SANTA FE:</w:t>
      </w:r>
      <w:r w:rsidRPr="00F82C7D">
        <w:rPr>
          <w:rFonts w:ascii="Montserrat" w:eastAsia="Times New Roman" w:hAnsi="Montserrat" w:cstheme="minorHAnsi"/>
          <w:lang w:val="es-MX"/>
        </w:rPr>
        <w:t xml:space="preserve"> BULEVAR PASEO SANTE FE S/N, FRACCIONAMIENTO SANTA FE, TIJUANA,</w:t>
      </w:r>
    </w:p>
    <w:p w14:paraId="4C9C9D47" w14:textId="77777777" w:rsidR="005633B1" w:rsidRPr="00F82C7D" w:rsidRDefault="005633B1" w:rsidP="00F82C7D">
      <w:pPr>
        <w:numPr>
          <w:ilvl w:val="0"/>
          <w:numId w:val="48"/>
        </w:numPr>
        <w:shd w:val="clear" w:color="auto" w:fill="FFFFFF"/>
        <w:ind w:right="98"/>
        <w:contextualSpacing/>
        <w:jc w:val="both"/>
        <w:rPr>
          <w:rFonts w:ascii="Montserrat" w:eastAsia="Times New Roman" w:hAnsi="Montserrat" w:cstheme="minorHAnsi"/>
          <w:b/>
          <w:lang w:val="es-MX"/>
        </w:rPr>
      </w:pPr>
      <w:r w:rsidRPr="00F82C7D">
        <w:rPr>
          <w:rFonts w:ascii="Montserrat" w:eastAsia="Times New Roman" w:hAnsi="Montserrat" w:cstheme="minorHAnsi"/>
          <w:b/>
          <w:u w:val="single"/>
          <w:lang w:val="es-MX"/>
        </w:rPr>
        <w:t xml:space="preserve">PLANTA DE TRATAMIENTOVILLAS DEL PRADO: </w:t>
      </w:r>
      <w:r w:rsidRPr="00F82C7D">
        <w:rPr>
          <w:rFonts w:ascii="Montserrat" w:eastAsia="Times New Roman" w:hAnsi="Montserrat" w:cstheme="minorHAnsi"/>
          <w:lang w:val="es-MX"/>
        </w:rPr>
        <w:t>GRANADOS 12605, FRACCIONAMIENTO URBIV. DEL PRADO, TIJUANA</w:t>
      </w:r>
    </w:p>
    <w:p w14:paraId="2F4A8941" w14:textId="77777777" w:rsidR="005633B1" w:rsidRPr="00F82C7D" w:rsidRDefault="005633B1" w:rsidP="00F82C7D">
      <w:pPr>
        <w:numPr>
          <w:ilvl w:val="0"/>
          <w:numId w:val="48"/>
        </w:numPr>
        <w:shd w:val="clear" w:color="auto" w:fill="FFFFFF"/>
        <w:ind w:right="98"/>
        <w:contextualSpacing/>
        <w:jc w:val="both"/>
        <w:rPr>
          <w:rFonts w:ascii="Montserrat" w:eastAsia="Times New Roman" w:hAnsi="Montserrat" w:cstheme="minorHAnsi"/>
          <w:b/>
          <w:lang w:val="es-MX"/>
        </w:rPr>
      </w:pPr>
      <w:r w:rsidRPr="00F82C7D">
        <w:rPr>
          <w:rFonts w:ascii="Montserrat" w:eastAsia="Times New Roman" w:hAnsi="Montserrat" w:cstheme="minorHAnsi"/>
          <w:b/>
          <w:u w:val="single"/>
          <w:lang w:val="es-MX"/>
        </w:rPr>
        <w:t>PLANTA DE TRATAMIENTOVISTA MARINA:</w:t>
      </w:r>
      <w:r w:rsidRPr="00F82C7D">
        <w:rPr>
          <w:rFonts w:ascii="Montserrat" w:eastAsia="Times New Roman" w:hAnsi="Montserrat" w:cstheme="minorHAnsi"/>
          <w:lang w:val="es-MX"/>
        </w:rPr>
        <w:t xml:space="preserve"> MAR DE BERING S/N VISTA MARINA, PLAYAS DE ROSARITO</w:t>
      </w:r>
    </w:p>
    <w:p w14:paraId="598061FF" w14:textId="77777777" w:rsidR="005633B1" w:rsidRPr="00F82C7D" w:rsidRDefault="005633B1" w:rsidP="00F82C7D">
      <w:pPr>
        <w:numPr>
          <w:ilvl w:val="0"/>
          <w:numId w:val="48"/>
        </w:numPr>
        <w:shd w:val="clear" w:color="auto" w:fill="FFFFFF"/>
        <w:ind w:right="98"/>
        <w:contextualSpacing/>
        <w:jc w:val="both"/>
        <w:rPr>
          <w:rFonts w:ascii="Montserrat" w:eastAsia="Times New Roman" w:hAnsi="Montserrat" w:cstheme="minorHAnsi"/>
          <w:b/>
          <w:lang w:val="es-MX"/>
        </w:rPr>
      </w:pPr>
      <w:r w:rsidRPr="00F82C7D">
        <w:rPr>
          <w:rFonts w:ascii="Montserrat" w:eastAsia="Times New Roman" w:hAnsi="Montserrat" w:cstheme="minorHAnsi"/>
          <w:b/>
          <w:u w:val="single"/>
          <w:lang w:val="es-MX"/>
        </w:rPr>
        <w:t xml:space="preserve">PLANTA DE TRATAMIENTOPUERTO NUEVO: </w:t>
      </w:r>
      <w:r w:rsidRPr="00F82C7D">
        <w:rPr>
          <w:rFonts w:ascii="Montserrat" w:eastAsia="Times New Roman" w:hAnsi="Montserrat" w:cstheme="minorHAnsi"/>
          <w:bCs/>
          <w:lang w:val="es-MX"/>
        </w:rPr>
        <w:t>CALLE ACAPULCO Y XEL-HA FR. MARBELLA, PTO. NUEVO, PLAYAS DE ROSARITO</w:t>
      </w:r>
    </w:p>
    <w:p w14:paraId="2D3C563E" w14:textId="77777777" w:rsidR="005633B1" w:rsidRPr="00F82C7D" w:rsidRDefault="005633B1" w:rsidP="00F82C7D">
      <w:pPr>
        <w:numPr>
          <w:ilvl w:val="0"/>
          <w:numId w:val="48"/>
        </w:numPr>
        <w:shd w:val="clear" w:color="auto" w:fill="FFFFFF"/>
        <w:ind w:right="98"/>
        <w:contextualSpacing/>
        <w:jc w:val="both"/>
        <w:rPr>
          <w:rFonts w:ascii="Montserrat" w:eastAsia="Times New Roman" w:hAnsi="Montserrat" w:cstheme="minorHAnsi"/>
          <w:b/>
          <w:lang w:val="es-MX"/>
        </w:rPr>
      </w:pPr>
      <w:r w:rsidRPr="00F82C7D">
        <w:rPr>
          <w:rFonts w:ascii="Montserrat" w:eastAsia="Times New Roman" w:hAnsi="Montserrat" w:cstheme="minorHAnsi"/>
          <w:b/>
          <w:u w:val="single"/>
          <w:lang w:val="es-MX"/>
        </w:rPr>
        <w:t xml:space="preserve">PLANTA DE TRATAMIENTOSAN PEDRO: </w:t>
      </w:r>
      <w:r w:rsidRPr="00F82C7D">
        <w:rPr>
          <w:rFonts w:ascii="Montserrat" w:eastAsia="Times New Roman" w:hAnsi="Montserrat" w:cstheme="minorHAnsi"/>
          <w:bCs/>
          <w:lang w:val="es-MX"/>
        </w:rPr>
        <w:t>CALLE SAN PEDRO S/N, FRACCIONAMIENTO LOMAS DE SAN PEDRO, TIJUANA.</w:t>
      </w:r>
    </w:p>
    <w:p w14:paraId="7EC563DC" w14:textId="77777777" w:rsidR="005633B1" w:rsidRPr="00F82C7D" w:rsidRDefault="005633B1" w:rsidP="00F82C7D">
      <w:pPr>
        <w:numPr>
          <w:ilvl w:val="0"/>
          <w:numId w:val="48"/>
        </w:numPr>
        <w:shd w:val="clear" w:color="auto" w:fill="FFFFFF"/>
        <w:ind w:right="98"/>
        <w:contextualSpacing/>
        <w:jc w:val="both"/>
        <w:rPr>
          <w:rFonts w:ascii="Montserrat" w:eastAsia="Times New Roman" w:hAnsi="Montserrat" w:cstheme="minorHAnsi"/>
          <w:b/>
          <w:lang w:val="es-MX"/>
        </w:rPr>
      </w:pPr>
      <w:r w:rsidRPr="00F82C7D">
        <w:rPr>
          <w:rFonts w:ascii="Montserrat" w:eastAsia="Times New Roman" w:hAnsi="Montserrat" w:cstheme="minorHAnsi"/>
          <w:b/>
          <w:u w:val="single"/>
          <w:lang w:val="es-MX"/>
        </w:rPr>
        <w:t>PLANTA DE TRATAMIENTO CAR:</w:t>
      </w:r>
      <w:r w:rsidRPr="00F82C7D">
        <w:rPr>
          <w:rFonts w:ascii="Montserrat" w:eastAsia="Times New Roman" w:hAnsi="Montserrat" w:cstheme="minorHAnsi"/>
          <w:lang w:val="es-MX"/>
        </w:rPr>
        <w:t xml:space="preserve"> PASEO UNIVERSIDAD S/N, CENTRO DE ALTO RENDIMIENTO, UABC, TIJUANA.</w:t>
      </w:r>
    </w:p>
    <w:p w14:paraId="7594D8DE" w14:textId="77777777" w:rsidR="005633B1" w:rsidRPr="00F82C7D" w:rsidRDefault="005633B1" w:rsidP="00F82C7D">
      <w:pPr>
        <w:numPr>
          <w:ilvl w:val="0"/>
          <w:numId w:val="48"/>
        </w:numPr>
        <w:shd w:val="clear" w:color="auto" w:fill="FFFFFF"/>
        <w:ind w:right="98"/>
        <w:contextualSpacing/>
        <w:jc w:val="both"/>
        <w:rPr>
          <w:rFonts w:ascii="Montserrat" w:eastAsia="Times New Roman" w:hAnsi="Montserrat" w:cstheme="minorHAnsi"/>
          <w:b/>
          <w:lang w:val="es-MX"/>
        </w:rPr>
      </w:pPr>
      <w:r w:rsidRPr="00F82C7D">
        <w:rPr>
          <w:rFonts w:ascii="Montserrat" w:eastAsia="Times New Roman" w:hAnsi="Montserrat" w:cstheme="minorHAnsi"/>
          <w:b/>
          <w:u w:val="single"/>
          <w:lang w:val="es-MX"/>
        </w:rPr>
        <w:t>PLANTA DE TRATAMIENTO NATURA:</w:t>
      </w:r>
      <w:r w:rsidRPr="00F82C7D">
        <w:rPr>
          <w:rFonts w:ascii="Montserrat" w:eastAsia="Times New Roman" w:hAnsi="Montserrat" w:cstheme="minorHAnsi"/>
          <w:lang w:val="es-MX"/>
        </w:rPr>
        <w:t xml:space="preserve"> BULEVAR 2000 KM. 25, FRACCIONAMIENTO BOSQUES DE NATURA, 22165 TIJUANA.</w:t>
      </w:r>
    </w:p>
    <w:p w14:paraId="6A50B6DB" w14:textId="77777777" w:rsidR="005633B1" w:rsidRPr="00F82C7D" w:rsidRDefault="005633B1" w:rsidP="00F82C7D">
      <w:pPr>
        <w:numPr>
          <w:ilvl w:val="0"/>
          <w:numId w:val="48"/>
        </w:numPr>
        <w:shd w:val="clear" w:color="auto" w:fill="FFFFFF"/>
        <w:ind w:right="98"/>
        <w:contextualSpacing/>
        <w:jc w:val="both"/>
        <w:rPr>
          <w:rFonts w:ascii="Montserrat" w:eastAsia="Times New Roman" w:hAnsi="Montserrat" w:cstheme="minorHAnsi"/>
          <w:lang w:val="es-MX"/>
        </w:rPr>
      </w:pPr>
      <w:r w:rsidRPr="00F82C7D">
        <w:rPr>
          <w:rFonts w:ascii="Montserrat" w:eastAsia="Times New Roman" w:hAnsi="Montserrat" w:cstheme="minorHAnsi"/>
          <w:b/>
          <w:u w:val="single"/>
          <w:lang w:val="es-MX"/>
        </w:rPr>
        <w:t>PLANTA DE TRATAMIENTO LAS MARAVILLAS</w:t>
      </w:r>
      <w:r w:rsidRPr="00F82C7D">
        <w:rPr>
          <w:rFonts w:ascii="Montserrat" w:eastAsia="Times New Roman" w:hAnsi="Montserrat" w:cstheme="minorHAnsi"/>
          <w:lang w:val="es-MX"/>
        </w:rPr>
        <w:t>: PASEO BANDERAS S/N, COLONIA RANCHO LAS MARAVILLAS, TIJUANA.</w:t>
      </w:r>
    </w:p>
    <w:p w14:paraId="3583D34A" w14:textId="77777777" w:rsidR="005633B1" w:rsidRPr="00F82C7D" w:rsidRDefault="005633B1" w:rsidP="00F82C7D">
      <w:pPr>
        <w:numPr>
          <w:ilvl w:val="0"/>
          <w:numId w:val="48"/>
        </w:numPr>
        <w:shd w:val="clear" w:color="auto" w:fill="FFFFFF"/>
        <w:ind w:right="98"/>
        <w:jc w:val="both"/>
        <w:outlineLvl w:val="0"/>
        <w:rPr>
          <w:rFonts w:ascii="Montserrat" w:eastAsia="Times New Roman" w:hAnsi="Montserrat" w:cstheme="minorHAnsi"/>
          <w:lang w:val="es-MX" w:eastAsia="es-ES"/>
        </w:rPr>
      </w:pPr>
      <w:r w:rsidRPr="00F82C7D">
        <w:rPr>
          <w:rFonts w:ascii="Montserrat" w:eastAsia="Times New Roman" w:hAnsi="Montserrat" w:cstheme="minorHAnsi"/>
          <w:b/>
          <w:u w:val="single"/>
          <w:lang w:val="es-MX" w:eastAsia="es-ES"/>
        </w:rPr>
        <w:t>TANQUE OTAY:</w:t>
      </w:r>
      <w:r w:rsidRPr="00F82C7D">
        <w:rPr>
          <w:rFonts w:ascii="Montserrat" w:eastAsia="Times New Roman" w:hAnsi="Montserrat" w:cstheme="minorHAnsi"/>
          <w:lang w:val="es-MX" w:eastAsia="es-ES"/>
        </w:rPr>
        <w:t xml:space="preserve"> CALLE MILO Y AVENIDA MATAMOROS S/N COLONIA NIDO DE LAS AGUILAS.</w:t>
      </w:r>
    </w:p>
    <w:p w14:paraId="1D4D8EA8" w14:textId="77777777" w:rsidR="005633B1" w:rsidRPr="00F82C7D" w:rsidRDefault="005633B1" w:rsidP="00F82C7D">
      <w:pPr>
        <w:numPr>
          <w:ilvl w:val="0"/>
          <w:numId w:val="48"/>
        </w:numPr>
        <w:shd w:val="clear" w:color="auto" w:fill="FFFFFF"/>
        <w:ind w:right="98"/>
        <w:jc w:val="both"/>
        <w:outlineLvl w:val="0"/>
        <w:rPr>
          <w:rFonts w:ascii="Montserrat" w:eastAsia="Times New Roman" w:hAnsi="Montserrat" w:cstheme="minorHAnsi"/>
          <w:lang w:val="es-MX" w:eastAsia="es-ES"/>
        </w:rPr>
      </w:pPr>
      <w:r w:rsidRPr="00F82C7D">
        <w:rPr>
          <w:rFonts w:ascii="Montserrat" w:eastAsia="Times New Roman" w:hAnsi="Montserrat" w:cstheme="minorHAnsi"/>
          <w:b/>
          <w:u w:val="single"/>
          <w:lang w:val="es-MX" w:eastAsia="es-ES"/>
        </w:rPr>
        <w:t xml:space="preserve">TANQUE MORELOS: </w:t>
      </w:r>
      <w:r w:rsidRPr="00F82C7D">
        <w:rPr>
          <w:rFonts w:ascii="Montserrat" w:eastAsia="Times New Roman" w:hAnsi="Montserrat" w:cstheme="minorHAnsi"/>
          <w:lang w:val="es-MX" w:eastAsia="es-ES"/>
        </w:rPr>
        <w:t>RAMPA MORELOS No. 8124 COL. MORELOS ENTRE CALLES HUICZOLAC Y AVE. CONSTITUCIÓN CP. 22000.</w:t>
      </w:r>
    </w:p>
    <w:p w14:paraId="43669587" w14:textId="77777777" w:rsidR="005633B1" w:rsidRPr="00F82C7D" w:rsidRDefault="005633B1" w:rsidP="00F82C7D">
      <w:pPr>
        <w:numPr>
          <w:ilvl w:val="0"/>
          <w:numId w:val="48"/>
        </w:numPr>
        <w:shd w:val="clear" w:color="auto" w:fill="FFFFFF"/>
        <w:ind w:right="98"/>
        <w:jc w:val="both"/>
        <w:outlineLvl w:val="0"/>
        <w:rPr>
          <w:rFonts w:ascii="Montserrat" w:eastAsia="Times New Roman" w:hAnsi="Montserrat" w:cstheme="minorHAnsi"/>
          <w:lang w:val="es-MX" w:eastAsia="es-ES"/>
        </w:rPr>
      </w:pPr>
      <w:r w:rsidRPr="00F82C7D">
        <w:rPr>
          <w:rFonts w:ascii="Montserrat" w:eastAsia="Times New Roman" w:hAnsi="Montserrat" w:cstheme="minorHAnsi"/>
          <w:b/>
          <w:u w:val="single"/>
          <w:lang w:val="es-MX" w:eastAsia="es-ES"/>
        </w:rPr>
        <w:t>TANQUE HERRERA:</w:t>
      </w:r>
      <w:r w:rsidRPr="00F82C7D">
        <w:rPr>
          <w:rFonts w:ascii="Montserrat" w:eastAsia="Times New Roman" w:hAnsi="Montserrat" w:cstheme="minorHAnsi"/>
          <w:lang w:val="es-MX" w:eastAsia="es-ES"/>
        </w:rPr>
        <w:t xml:space="preserve"> CALLE COMUNDU Y C. GUELATAO COLONIA SANTA ROSA.</w:t>
      </w:r>
    </w:p>
    <w:p w14:paraId="5183355B" w14:textId="77777777" w:rsidR="005633B1" w:rsidRPr="00F82C7D" w:rsidRDefault="005633B1" w:rsidP="00F82C7D">
      <w:pPr>
        <w:numPr>
          <w:ilvl w:val="0"/>
          <w:numId w:val="48"/>
        </w:numPr>
        <w:shd w:val="clear" w:color="auto" w:fill="FFFFFF"/>
        <w:ind w:right="98"/>
        <w:jc w:val="both"/>
        <w:outlineLvl w:val="0"/>
        <w:rPr>
          <w:rFonts w:ascii="Montserrat" w:eastAsia="Times New Roman" w:hAnsi="Montserrat" w:cstheme="minorHAnsi"/>
          <w:lang w:val="es-MX" w:eastAsia="es-ES"/>
        </w:rPr>
      </w:pPr>
      <w:r w:rsidRPr="00F82C7D">
        <w:rPr>
          <w:rFonts w:ascii="Montserrat" w:eastAsia="Times New Roman" w:hAnsi="Montserrat" w:cstheme="minorHAnsi"/>
          <w:b/>
          <w:u w:val="single"/>
          <w:lang w:val="es-MX" w:eastAsia="es-ES"/>
        </w:rPr>
        <w:t>TANQUE  6 CORREDOR 2000:</w:t>
      </w:r>
      <w:r w:rsidRPr="00F82C7D">
        <w:rPr>
          <w:rFonts w:ascii="Montserrat" w:eastAsia="Times New Roman" w:hAnsi="Montserrat" w:cstheme="minorHAnsi"/>
          <w:lang w:val="es-MX" w:eastAsia="es-ES"/>
        </w:rPr>
        <w:t xml:space="preserve"> C. CUMBRES OCEANICA, COLONIA CUMBRES DE POPOTLA</w:t>
      </w:r>
    </w:p>
    <w:p w14:paraId="31A2D1AE" w14:textId="77777777" w:rsidR="005633B1" w:rsidRPr="00F82C7D" w:rsidRDefault="005633B1" w:rsidP="00F82C7D">
      <w:pPr>
        <w:numPr>
          <w:ilvl w:val="0"/>
          <w:numId w:val="48"/>
        </w:numPr>
        <w:shd w:val="clear" w:color="auto" w:fill="FFFFFF"/>
        <w:ind w:right="98"/>
        <w:jc w:val="both"/>
        <w:outlineLvl w:val="0"/>
        <w:rPr>
          <w:rFonts w:ascii="Montserrat" w:eastAsia="Times New Roman" w:hAnsi="Montserrat" w:cstheme="minorHAnsi"/>
          <w:lang w:val="es-MX" w:eastAsia="es-ES"/>
        </w:rPr>
      </w:pPr>
      <w:r w:rsidRPr="00F82C7D">
        <w:rPr>
          <w:rFonts w:ascii="Montserrat" w:eastAsia="Times New Roman" w:hAnsi="Montserrat" w:cstheme="minorHAnsi"/>
          <w:b/>
          <w:u w:val="single"/>
          <w:lang w:val="es-MX" w:eastAsia="es-ES"/>
        </w:rPr>
        <w:t>TANQUE LOMA BONITA:</w:t>
      </w:r>
      <w:r w:rsidRPr="00F82C7D">
        <w:rPr>
          <w:rFonts w:ascii="Montserrat" w:eastAsia="Times New Roman" w:hAnsi="Montserrat" w:cstheme="minorHAnsi"/>
          <w:lang w:val="es-MX" w:eastAsia="es-ES"/>
        </w:rPr>
        <w:t xml:space="preserve"> AVENIDA LOMA BONITA NORTE, COLONIA LOMA BONITA</w:t>
      </w:r>
    </w:p>
    <w:p w14:paraId="4E52D015" w14:textId="77777777" w:rsidR="005633B1" w:rsidRPr="00F82C7D" w:rsidRDefault="005633B1" w:rsidP="00F82C7D">
      <w:pPr>
        <w:numPr>
          <w:ilvl w:val="0"/>
          <w:numId w:val="48"/>
        </w:numPr>
        <w:shd w:val="clear" w:color="auto" w:fill="FFFFFF"/>
        <w:ind w:right="98"/>
        <w:jc w:val="both"/>
        <w:outlineLvl w:val="0"/>
        <w:rPr>
          <w:rFonts w:ascii="Montserrat" w:eastAsia="Times New Roman" w:hAnsi="Montserrat" w:cstheme="minorHAnsi"/>
          <w:lang w:val="es-MX" w:eastAsia="es-ES"/>
        </w:rPr>
      </w:pPr>
      <w:r w:rsidRPr="00F82C7D">
        <w:rPr>
          <w:rFonts w:ascii="Montserrat" w:eastAsia="Times New Roman" w:hAnsi="Montserrat" w:cstheme="minorHAnsi"/>
          <w:b/>
          <w:u w:val="single"/>
          <w:lang w:val="es-MX" w:eastAsia="es-ES"/>
        </w:rPr>
        <w:t>TANQUE 4 ½:</w:t>
      </w:r>
      <w:r w:rsidRPr="00F82C7D">
        <w:rPr>
          <w:rFonts w:ascii="Montserrat" w:eastAsia="Times New Roman" w:hAnsi="Montserrat" w:cstheme="minorHAnsi"/>
          <w:lang w:val="es-MX" w:eastAsia="es-ES"/>
        </w:rPr>
        <w:t xml:space="preserve"> CALLE. ARNAIZ ENTRE C. MEXICO Y C. FCO. VILLA, COLONIA PROGRESO</w:t>
      </w:r>
    </w:p>
    <w:p w14:paraId="5A05A798" w14:textId="77777777" w:rsidR="005633B1" w:rsidRPr="00F82C7D" w:rsidRDefault="005633B1" w:rsidP="00F82C7D">
      <w:pPr>
        <w:numPr>
          <w:ilvl w:val="0"/>
          <w:numId w:val="48"/>
        </w:numPr>
        <w:shd w:val="clear" w:color="auto" w:fill="FFFFFF"/>
        <w:ind w:right="98"/>
        <w:jc w:val="both"/>
        <w:outlineLvl w:val="0"/>
        <w:rPr>
          <w:rFonts w:ascii="Montserrat" w:eastAsia="Times New Roman" w:hAnsi="Montserrat" w:cstheme="minorHAnsi"/>
          <w:lang w:val="es-MX" w:eastAsia="es-ES"/>
        </w:rPr>
      </w:pPr>
      <w:r w:rsidRPr="00F82C7D">
        <w:rPr>
          <w:rFonts w:ascii="Montserrat" w:eastAsia="Times New Roman" w:hAnsi="Montserrat" w:cstheme="minorHAnsi"/>
          <w:b/>
          <w:u w:val="single"/>
          <w:lang w:val="es-MX" w:eastAsia="es-ES"/>
        </w:rPr>
        <w:t>ALMACEN BENITEZ:</w:t>
      </w:r>
      <w:r w:rsidRPr="00F82C7D">
        <w:rPr>
          <w:rFonts w:ascii="Montserrat" w:eastAsia="Times New Roman" w:hAnsi="Montserrat" w:cstheme="minorHAnsi"/>
          <w:lang w:val="es-MX" w:eastAsia="es-ES"/>
        </w:rPr>
        <w:t xml:space="preserve"> BLVD FEDERICO BENITEZ # 4057 COLONIA 20 DE NOVIEMBRE|</w:t>
      </w:r>
    </w:p>
    <w:p w14:paraId="43048976" w14:textId="77777777" w:rsidR="00F82C7D" w:rsidRPr="00F82C7D" w:rsidRDefault="00F82C7D" w:rsidP="00DB673F">
      <w:pPr>
        <w:pStyle w:val="2"/>
        <w:tabs>
          <w:tab w:val="left" w:pos="142"/>
          <w:tab w:val="left" w:pos="450"/>
        </w:tabs>
        <w:ind w:left="284"/>
        <w:rPr>
          <w:rFonts w:ascii="Montserrat" w:hAnsi="Montserrat" w:cstheme="minorHAnsi"/>
          <w:b/>
          <w:lang w:val="es-MX"/>
        </w:rPr>
      </w:pPr>
    </w:p>
    <w:p w14:paraId="05C0B423" w14:textId="201A5640" w:rsidR="002B4139" w:rsidRPr="001C3ECC" w:rsidRDefault="002B4139" w:rsidP="00DB673F">
      <w:pPr>
        <w:pStyle w:val="2"/>
        <w:tabs>
          <w:tab w:val="left" w:pos="142"/>
          <w:tab w:val="left" w:pos="450"/>
        </w:tabs>
        <w:ind w:left="284"/>
        <w:rPr>
          <w:rFonts w:ascii="Montserrat" w:hAnsi="Montserrat" w:cstheme="minorHAnsi"/>
          <w:b/>
          <w:sz w:val="22"/>
          <w:szCs w:val="22"/>
          <w:lang w:val="es-MX"/>
        </w:rPr>
      </w:pPr>
      <w:r w:rsidRPr="00AD7717">
        <w:rPr>
          <w:rFonts w:ascii="Montserrat" w:hAnsi="Montserrat" w:cstheme="minorHAnsi"/>
          <w:b/>
          <w:sz w:val="22"/>
          <w:szCs w:val="22"/>
          <w:lang w:val="es-MX"/>
        </w:rPr>
        <w:lastRenderedPageBreak/>
        <w:t xml:space="preserve">4.3 </w:t>
      </w:r>
      <w:r w:rsidR="00751741" w:rsidRPr="00AD7717">
        <w:rPr>
          <w:rFonts w:ascii="Montserrat" w:hAnsi="Montserrat" w:cstheme="minorHAnsi"/>
          <w:b/>
          <w:sz w:val="22"/>
          <w:szCs w:val="22"/>
          <w:lang w:val="es-MX"/>
        </w:rPr>
        <w:t xml:space="preserve">PLAZO </w:t>
      </w:r>
      <w:r w:rsidR="009F4649" w:rsidRPr="00AD7717">
        <w:rPr>
          <w:rFonts w:ascii="Montserrat" w:hAnsi="Montserrat" w:cstheme="minorHAnsi"/>
          <w:b/>
          <w:sz w:val="22"/>
          <w:szCs w:val="22"/>
          <w:lang w:val="es-MX"/>
        </w:rPr>
        <w:t xml:space="preserve">Y CONDICIONES </w:t>
      </w:r>
      <w:r w:rsidR="00875032" w:rsidRPr="00AD7717">
        <w:rPr>
          <w:rFonts w:ascii="Montserrat" w:hAnsi="Montserrat" w:cstheme="minorHAnsi"/>
          <w:b/>
          <w:sz w:val="22"/>
          <w:szCs w:val="22"/>
          <w:lang w:val="es-MX"/>
        </w:rPr>
        <w:t>DE ENTREGA</w:t>
      </w:r>
      <w:r w:rsidR="006E5689" w:rsidRPr="00AD7717">
        <w:rPr>
          <w:rFonts w:ascii="Montserrat" w:hAnsi="Montserrat" w:cstheme="minorHAnsi"/>
          <w:b/>
          <w:sz w:val="22"/>
          <w:szCs w:val="22"/>
          <w:lang w:val="es-MX"/>
        </w:rPr>
        <w:t xml:space="preserve"> DE LOS BIENES</w:t>
      </w:r>
      <w:r w:rsidRPr="00AD7717">
        <w:rPr>
          <w:rFonts w:ascii="Montserrat" w:hAnsi="Montserrat" w:cstheme="minorHAnsi"/>
          <w:b/>
          <w:sz w:val="22"/>
          <w:szCs w:val="22"/>
          <w:lang w:val="es-MX"/>
        </w:rPr>
        <w:t>:</w:t>
      </w:r>
    </w:p>
    <w:p w14:paraId="4CCB4961" w14:textId="409183A5" w:rsidR="00AF2223" w:rsidRDefault="00AF2223" w:rsidP="00427392">
      <w:pPr>
        <w:autoSpaceDE w:val="0"/>
        <w:autoSpaceDN w:val="0"/>
        <w:adjustRightInd w:val="0"/>
        <w:ind w:left="284" w:right="-13"/>
        <w:jc w:val="both"/>
        <w:rPr>
          <w:rFonts w:ascii="Montserrat" w:hAnsi="Montserrat" w:cs="Arial"/>
          <w:bCs/>
          <w:sz w:val="22"/>
          <w:szCs w:val="22"/>
        </w:rPr>
      </w:pPr>
      <w:r w:rsidRPr="00AF2223">
        <w:rPr>
          <w:rFonts w:ascii="Montserrat" w:hAnsi="Montserrat" w:cs="Arial"/>
          <w:bCs/>
          <w:sz w:val="22"/>
          <w:szCs w:val="22"/>
        </w:rPr>
        <w:t xml:space="preserve">Vigencia del contrato: A partir del día </w:t>
      </w:r>
      <w:r>
        <w:rPr>
          <w:rFonts w:ascii="Montserrat" w:hAnsi="Montserrat" w:cs="Arial"/>
          <w:bCs/>
          <w:sz w:val="22"/>
          <w:szCs w:val="22"/>
        </w:rPr>
        <w:t>hábil siguiente a la emisión</w:t>
      </w:r>
      <w:r w:rsidRPr="00AF2223">
        <w:rPr>
          <w:rFonts w:ascii="Montserrat" w:hAnsi="Montserrat" w:cs="Arial"/>
          <w:bCs/>
          <w:sz w:val="22"/>
          <w:szCs w:val="22"/>
        </w:rPr>
        <w:t xml:space="preserve"> de fallo</w:t>
      </w:r>
      <w:r>
        <w:rPr>
          <w:rFonts w:ascii="Montserrat" w:hAnsi="Montserrat" w:cs="Arial"/>
          <w:bCs/>
          <w:sz w:val="22"/>
          <w:szCs w:val="22"/>
        </w:rPr>
        <w:t xml:space="preserve"> correspondiente y hasta el 31 de diciembre de </w:t>
      </w:r>
      <w:r w:rsidR="00735E81">
        <w:rPr>
          <w:rFonts w:ascii="Montserrat" w:hAnsi="Montserrat" w:cs="Arial"/>
          <w:bCs/>
          <w:sz w:val="22"/>
          <w:szCs w:val="22"/>
        </w:rPr>
        <w:t>2026</w:t>
      </w:r>
      <w:r>
        <w:rPr>
          <w:rFonts w:ascii="Montserrat" w:hAnsi="Montserrat" w:cs="Arial"/>
          <w:bCs/>
          <w:sz w:val="22"/>
          <w:szCs w:val="22"/>
        </w:rPr>
        <w:t>.</w:t>
      </w:r>
    </w:p>
    <w:p w14:paraId="2DCADD97" w14:textId="77777777" w:rsidR="00AF2223" w:rsidRDefault="00AF2223" w:rsidP="00427392">
      <w:pPr>
        <w:autoSpaceDE w:val="0"/>
        <w:autoSpaceDN w:val="0"/>
        <w:adjustRightInd w:val="0"/>
        <w:ind w:left="284" w:right="-13"/>
        <w:jc w:val="both"/>
        <w:rPr>
          <w:rFonts w:ascii="Montserrat" w:hAnsi="Montserrat" w:cs="Arial"/>
          <w:bCs/>
          <w:sz w:val="22"/>
          <w:szCs w:val="22"/>
        </w:rPr>
      </w:pPr>
    </w:p>
    <w:p w14:paraId="53E59FE2" w14:textId="6CDA1999" w:rsidR="00AF2223" w:rsidRDefault="00AD7717" w:rsidP="00932B61">
      <w:pPr>
        <w:autoSpaceDE w:val="0"/>
        <w:autoSpaceDN w:val="0"/>
        <w:adjustRightInd w:val="0"/>
        <w:ind w:left="284" w:right="-13"/>
        <w:jc w:val="both"/>
        <w:rPr>
          <w:rFonts w:ascii="Montserrat" w:hAnsi="Montserrat" w:cs="Arial"/>
          <w:bCs/>
          <w:sz w:val="22"/>
          <w:szCs w:val="22"/>
        </w:rPr>
      </w:pPr>
      <w:r w:rsidRPr="00AD7717">
        <w:rPr>
          <w:rFonts w:ascii="Montserrat" w:hAnsi="Montserrat" w:cs="Arial"/>
          <w:bCs/>
          <w:sz w:val="22"/>
          <w:szCs w:val="22"/>
        </w:rPr>
        <w:t xml:space="preserve">El suministro de los bienes se llevará a cabo durante la vigencia del contrato, </w:t>
      </w:r>
      <w:proofErr w:type="gramStart"/>
      <w:r w:rsidRPr="00AD7717">
        <w:rPr>
          <w:rFonts w:ascii="Montserrat" w:hAnsi="Montserrat" w:cs="Arial"/>
          <w:bCs/>
          <w:sz w:val="22"/>
          <w:szCs w:val="22"/>
        </w:rPr>
        <w:t>de acuerdo al</w:t>
      </w:r>
      <w:proofErr w:type="gramEnd"/>
      <w:r w:rsidRPr="00AD7717">
        <w:rPr>
          <w:rFonts w:ascii="Montserrat" w:hAnsi="Montserrat" w:cs="Arial"/>
          <w:bCs/>
          <w:sz w:val="22"/>
          <w:szCs w:val="22"/>
        </w:rPr>
        <w:t xml:space="preserve"> calendario PROGRAMA DE ENTREGAS 2026, dentro de los primeros 6 días hábiles después de ser notificado por cualquier medio (correo electrónico, llamada telefónica</w:t>
      </w:r>
      <w:r>
        <w:rPr>
          <w:rFonts w:ascii="Montserrat" w:hAnsi="Montserrat" w:cs="Arial"/>
          <w:bCs/>
          <w:sz w:val="22"/>
          <w:szCs w:val="22"/>
        </w:rPr>
        <w:t xml:space="preserve">, </w:t>
      </w:r>
      <w:r w:rsidRPr="00343030">
        <w:rPr>
          <w:rFonts w:ascii="Montserrat" w:hAnsi="Montserrat" w:cs="Arial"/>
          <w:bCs/>
          <w:sz w:val="22"/>
          <w:szCs w:val="22"/>
        </w:rPr>
        <w:t>y éste deberá tener acuse de recibo por las mismas vías</w:t>
      </w:r>
      <w:r w:rsidRPr="00AF2223">
        <w:rPr>
          <w:rFonts w:ascii="Montserrat" w:hAnsi="Montserrat" w:cs="Arial"/>
          <w:bCs/>
          <w:sz w:val="22"/>
          <w:szCs w:val="22"/>
        </w:rPr>
        <w:t>.</w:t>
      </w:r>
      <w:r w:rsidRPr="00AD7717">
        <w:rPr>
          <w:rFonts w:ascii="Montserrat" w:hAnsi="Montserrat" w:cs="Arial"/>
          <w:bCs/>
          <w:sz w:val="22"/>
          <w:szCs w:val="22"/>
        </w:rPr>
        <w:t>) que se generará la orden de compra a la entrega correspondiente</w:t>
      </w:r>
      <w:r w:rsidR="007266AC">
        <w:rPr>
          <w:rFonts w:ascii="Montserrat" w:hAnsi="Montserrat" w:cs="Arial"/>
          <w:bCs/>
          <w:sz w:val="22"/>
          <w:szCs w:val="22"/>
        </w:rPr>
        <w:t>.</w:t>
      </w:r>
    </w:p>
    <w:p w14:paraId="4DB89A13" w14:textId="77777777" w:rsidR="00F82C7D" w:rsidRPr="005633B1" w:rsidRDefault="00F82C7D" w:rsidP="00F82C7D">
      <w:pPr>
        <w:autoSpaceDE w:val="0"/>
        <w:autoSpaceDN w:val="0"/>
        <w:adjustRightInd w:val="0"/>
        <w:jc w:val="both"/>
        <w:rPr>
          <w:rFonts w:ascii="Montserrat" w:hAnsi="Montserrat" w:cstheme="minorHAnsi"/>
          <w:lang w:val="es-MX"/>
        </w:rPr>
      </w:pPr>
    </w:p>
    <w:p w14:paraId="3DFB984E" w14:textId="0E37E451" w:rsidR="00F82C7D" w:rsidRPr="005633B1" w:rsidRDefault="00F82C7D" w:rsidP="00F82C7D">
      <w:pPr>
        <w:spacing w:line="259" w:lineRule="auto"/>
        <w:jc w:val="center"/>
        <w:rPr>
          <w:rFonts w:ascii="Montserrat" w:hAnsi="Montserrat" w:cstheme="minorHAnsi"/>
          <w:b/>
          <w:lang w:val="es-MX"/>
        </w:rPr>
      </w:pPr>
      <w:r w:rsidRPr="005633B1">
        <w:rPr>
          <w:rFonts w:ascii="Montserrat" w:hAnsi="Montserrat" w:cstheme="minorHAnsi"/>
          <w:b/>
          <w:lang w:val="es-MX"/>
        </w:rPr>
        <w:t>PROGRAMA DE ENTREGAS 2026</w:t>
      </w:r>
    </w:p>
    <w:tbl>
      <w:tblPr>
        <w:tblW w:w="10465" w:type="dxa"/>
        <w:jc w:val="right"/>
        <w:tblCellMar>
          <w:left w:w="70" w:type="dxa"/>
          <w:right w:w="70" w:type="dxa"/>
        </w:tblCellMar>
        <w:tblLook w:val="04A0" w:firstRow="1" w:lastRow="0" w:firstColumn="1" w:lastColumn="0" w:noHBand="0" w:noVBand="1"/>
      </w:tblPr>
      <w:tblGrid>
        <w:gridCol w:w="1172"/>
        <w:gridCol w:w="1777"/>
        <w:gridCol w:w="1560"/>
        <w:gridCol w:w="479"/>
        <w:gridCol w:w="558"/>
        <w:gridCol w:w="603"/>
        <w:gridCol w:w="626"/>
        <w:gridCol w:w="626"/>
        <w:gridCol w:w="581"/>
        <w:gridCol w:w="581"/>
        <w:gridCol w:w="538"/>
        <w:gridCol w:w="1364"/>
      </w:tblGrid>
      <w:tr w:rsidR="00F82C7D" w:rsidRPr="005633B1" w14:paraId="61CE3570" w14:textId="77777777" w:rsidTr="00F82C7D">
        <w:trPr>
          <w:cantSplit/>
          <w:trHeight w:val="332"/>
          <w:jc w:val="right"/>
        </w:trPr>
        <w:tc>
          <w:tcPr>
            <w:tcW w:w="1172" w:type="dxa"/>
            <w:vMerge w:val="restart"/>
            <w:tcBorders>
              <w:top w:val="single" w:sz="4" w:space="0" w:color="auto"/>
              <w:left w:val="single" w:sz="4" w:space="0" w:color="auto"/>
              <w:bottom w:val="single" w:sz="4" w:space="0" w:color="auto"/>
              <w:right w:val="single" w:sz="4" w:space="0" w:color="auto"/>
            </w:tcBorders>
            <w:shd w:val="clear" w:color="000000" w:fill="800000"/>
            <w:noWrap/>
            <w:vAlign w:val="center"/>
            <w:hideMark/>
          </w:tcPr>
          <w:p w14:paraId="780EB429" w14:textId="77777777" w:rsidR="00F82C7D" w:rsidRPr="005633B1" w:rsidRDefault="00F82C7D" w:rsidP="00020322">
            <w:pPr>
              <w:jc w:val="center"/>
              <w:rPr>
                <w:rFonts w:ascii="Montserrat" w:eastAsia="Times New Roman" w:hAnsi="Montserrat" w:cs="Arial"/>
                <w:b/>
                <w:bCs/>
                <w:color w:val="FFFFFF"/>
                <w:lang w:val="es-MX" w:eastAsia="es-MX"/>
              </w:rPr>
            </w:pPr>
            <w:r w:rsidRPr="005633B1">
              <w:rPr>
                <w:rFonts w:ascii="Montserrat" w:eastAsia="Times New Roman" w:hAnsi="Montserrat" w:cs="Arial"/>
                <w:b/>
                <w:bCs/>
                <w:color w:val="FFFFFF"/>
                <w:lang w:val="es-MX" w:eastAsia="es-MX"/>
              </w:rPr>
              <w:t>PARTIDA</w:t>
            </w:r>
          </w:p>
        </w:tc>
        <w:tc>
          <w:tcPr>
            <w:tcW w:w="1777" w:type="dxa"/>
            <w:vMerge w:val="restart"/>
            <w:tcBorders>
              <w:top w:val="single" w:sz="4" w:space="0" w:color="auto"/>
              <w:left w:val="single" w:sz="4" w:space="0" w:color="auto"/>
              <w:bottom w:val="single" w:sz="4" w:space="0" w:color="auto"/>
              <w:right w:val="single" w:sz="4" w:space="0" w:color="auto"/>
            </w:tcBorders>
            <w:shd w:val="clear" w:color="000000" w:fill="800000"/>
            <w:vAlign w:val="center"/>
            <w:hideMark/>
          </w:tcPr>
          <w:p w14:paraId="67228234" w14:textId="77777777" w:rsidR="00F82C7D" w:rsidRPr="005633B1" w:rsidRDefault="00F82C7D" w:rsidP="00020322">
            <w:pPr>
              <w:jc w:val="center"/>
              <w:rPr>
                <w:rFonts w:ascii="Montserrat" w:eastAsia="Times New Roman" w:hAnsi="Montserrat" w:cs="Arial"/>
                <w:b/>
                <w:bCs/>
                <w:color w:val="FFFFFF"/>
                <w:lang w:val="es-MX" w:eastAsia="es-MX"/>
              </w:rPr>
            </w:pPr>
            <w:r w:rsidRPr="005633B1">
              <w:rPr>
                <w:rFonts w:ascii="Montserrat" w:eastAsia="Times New Roman" w:hAnsi="Montserrat" w:cs="Arial"/>
                <w:b/>
                <w:bCs/>
                <w:color w:val="FFFFFF"/>
                <w:lang w:val="es-MX" w:eastAsia="es-MX"/>
              </w:rPr>
              <w:t>DESCRIPCIÓN DEL ARTICULO</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800000"/>
            <w:vAlign w:val="center"/>
            <w:hideMark/>
          </w:tcPr>
          <w:p w14:paraId="31E9E1BA" w14:textId="77777777" w:rsidR="00F82C7D" w:rsidRPr="005633B1" w:rsidRDefault="00F82C7D" w:rsidP="00020322">
            <w:pPr>
              <w:jc w:val="center"/>
              <w:rPr>
                <w:rFonts w:ascii="Montserrat" w:eastAsia="Times New Roman" w:hAnsi="Montserrat" w:cs="Arial"/>
                <w:b/>
                <w:bCs/>
                <w:color w:val="FFFFFF"/>
                <w:lang w:val="es-MX" w:eastAsia="es-MX"/>
              </w:rPr>
            </w:pPr>
            <w:r w:rsidRPr="005633B1">
              <w:rPr>
                <w:rFonts w:ascii="Montserrat" w:eastAsia="Times New Roman" w:hAnsi="Montserrat" w:cs="Arial"/>
                <w:b/>
                <w:bCs/>
                <w:color w:val="FFFFFF"/>
                <w:lang w:val="es-MX" w:eastAsia="es-MX"/>
              </w:rPr>
              <w:t>UNIDAD DE MEDIDA</w:t>
            </w:r>
          </w:p>
        </w:tc>
        <w:tc>
          <w:tcPr>
            <w:tcW w:w="4592" w:type="dxa"/>
            <w:gridSpan w:val="8"/>
            <w:tcBorders>
              <w:top w:val="single" w:sz="4" w:space="0" w:color="auto"/>
              <w:left w:val="nil"/>
              <w:bottom w:val="single" w:sz="4" w:space="0" w:color="auto"/>
              <w:right w:val="single" w:sz="4" w:space="0" w:color="auto"/>
            </w:tcBorders>
            <w:shd w:val="clear" w:color="000000" w:fill="800000"/>
            <w:vAlign w:val="center"/>
            <w:hideMark/>
          </w:tcPr>
          <w:p w14:paraId="7485786E" w14:textId="77777777" w:rsidR="00F82C7D" w:rsidRPr="005633B1" w:rsidRDefault="00F82C7D" w:rsidP="00020322">
            <w:pPr>
              <w:jc w:val="center"/>
              <w:rPr>
                <w:rFonts w:ascii="Montserrat" w:eastAsia="Times New Roman" w:hAnsi="Montserrat" w:cs="Arial"/>
                <w:b/>
                <w:bCs/>
                <w:color w:val="FFFFFF"/>
                <w:lang w:val="es-MX" w:eastAsia="es-MX"/>
              </w:rPr>
            </w:pPr>
            <w:r w:rsidRPr="005633B1">
              <w:rPr>
                <w:rFonts w:ascii="Montserrat" w:eastAsia="Times New Roman" w:hAnsi="Montserrat" w:cs="Arial"/>
                <w:b/>
                <w:bCs/>
                <w:color w:val="FFFFFF"/>
                <w:lang w:val="es-MX" w:eastAsia="es-MX"/>
              </w:rPr>
              <w:t>2026</w:t>
            </w:r>
          </w:p>
        </w:tc>
        <w:tc>
          <w:tcPr>
            <w:tcW w:w="1364" w:type="dxa"/>
            <w:tcBorders>
              <w:top w:val="single" w:sz="4" w:space="0" w:color="auto"/>
              <w:left w:val="nil"/>
              <w:bottom w:val="single" w:sz="4" w:space="0" w:color="auto"/>
              <w:right w:val="single" w:sz="4" w:space="0" w:color="auto"/>
            </w:tcBorders>
            <w:shd w:val="clear" w:color="000000" w:fill="800000"/>
            <w:vAlign w:val="center"/>
            <w:hideMark/>
          </w:tcPr>
          <w:p w14:paraId="3F6A0853" w14:textId="77777777" w:rsidR="00F82C7D" w:rsidRPr="005633B1" w:rsidRDefault="00F82C7D" w:rsidP="00020322">
            <w:pPr>
              <w:jc w:val="center"/>
              <w:rPr>
                <w:rFonts w:ascii="Montserrat" w:eastAsia="Times New Roman" w:hAnsi="Montserrat" w:cs="Arial"/>
                <w:b/>
                <w:bCs/>
                <w:color w:val="FFFFFF"/>
                <w:lang w:val="es-MX" w:eastAsia="es-MX"/>
              </w:rPr>
            </w:pPr>
            <w:r w:rsidRPr="005633B1">
              <w:rPr>
                <w:rFonts w:ascii="Montserrat" w:eastAsia="Times New Roman" w:hAnsi="Montserrat" w:cs="Arial"/>
                <w:b/>
                <w:bCs/>
                <w:color w:val="FFFFFF"/>
                <w:lang w:val="es-MX" w:eastAsia="es-MX"/>
              </w:rPr>
              <w:t>TOTAL</w:t>
            </w:r>
          </w:p>
        </w:tc>
      </w:tr>
      <w:tr w:rsidR="00F82C7D" w:rsidRPr="005633B1" w14:paraId="08D7A3B3" w14:textId="77777777" w:rsidTr="00F82C7D">
        <w:trPr>
          <w:trHeight w:val="823"/>
          <w:jc w:val="right"/>
        </w:trPr>
        <w:tc>
          <w:tcPr>
            <w:tcW w:w="1172" w:type="dxa"/>
            <w:vMerge/>
            <w:tcBorders>
              <w:top w:val="single" w:sz="4" w:space="0" w:color="auto"/>
              <w:left w:val="single" w:sz="4" w:space="0" w:color="auto"/>
              <w:bottom w:val="single" w:sz="4" w:space="0" w:color="auto"/>
              <w:right w:val="single" w:sz="4" w:space="0" w:color="auto"/>
            </w:tcBorders>
            <w:vAlign w:val="center"/>
            <w:hideMark/>
          </w:tcPr>
          <w:p w14:paraId="3EE4E8FF" w14:textId="77777777" w:rsidR="00F82C7D" w:rsidRPr="005633B1" w:rsidRDefault="00F82C7D" w:rsidP="00020322">
            <w:pPr>
              <w:rPr>
                <w:rFonts w:ascii="Montserrat" w:eastAsia="Times New Roman" w:hAnsi="Montserrat" w:cs="Arial"/>
                <w:b/>
                <w:bCs/>
                <w:color w:val="FFFFFF"/>
                <w:lang w:val="es-MX" w:eastAsia="es-MX"/>
              </w:rPr>
            </w:pPr>
          </w:p>
        </w:tc>
        <w:tc>
          <w:tcPr>
            <w:tcW w:w="1777" w:type="dxa"/>
            <w:vMerge/>
            <w:tcBorders>
              <w:top w:val="single" w:sz="4" w:space="0" w:color="auto"/>
              <w:left w:val="single" w:sz="4" w:space="0" w:color="auto"/>
              <w:bottom w:val="single" w:sz="4" w:space="0" w:color="auto"/>
              <w:right w:val="single" w:sz="4" w:space="0" w:color="auto"/>
            </w:tcBorders>
            <w:vAlign w:val="center"/>
            <w:hideMark/>
          </w:tcPr>
          <w:p w14:paraId="6ECB5A46" w14:textId="77777777" w:rsidR="00F82C7D" w:rsidRPr="005633B1" w:rsidRDefault="00F82C7D" w:rsidP="00020322">
            <w:pPr>
              <w:rPr>
                <w:rFonts w:ascii="Montserrat" w:eastAsia="Times New Roman" w:hAnsi="Montserrat" w:cs="Arial"/>
                <w:b/>
                <w:bCs/>
                <w:color w:val="FFFFFF"/>
                <w:lang w:val="es-MX" w:eastAsia="es-MX"/>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A530EE4" w14:textId="77777777" w:rsidR="00F82C7D" w:rsidRPr="005633B1" w:rsidRDefault="00F82C7D" w:rsidP="00020322">
            <w:pPr>
              <w:rPr>
                <w:rFonts w:ascii="Montserrat" w:eastAsia="Times New Roman" w:hAnsi="Montserrat" w:cs="Arial"/>
                <w:b/>
                <w:bCs/>
                <w:color w:val="FFFFFF"/>
                <w:lang w:val="es-MX" w:eastAsia="es-MX"/>
              </w:rPr>
            </w:pPr>
          </w:p>
        </w:tc>
        <w:tc>
          <w:tcPr>
            <w:tcW w:w="479" w:type="dxa"/>
            <w:tcBorders>
              <w:top w:val="nil"/>
              <w:left w:val="nil"/>
              <w:bottom w:val="single" w:sz="4" w:space="0" w:color="auto"/>
              <w:right w:val="single" w:sz="4" w:space="0" w:color="auto"/>
            </w:tcBorders>
            <w:shd w:val="clear" w:color="000000" w:fill="800000"/>
            <w:textDirection w:val="btLr"/>
            <w:vAlign w:val="center"/>
            <w:hideMark/>
          </w:tcPr>
          <w:p w14:paraId="2F6F0431" w14:textId="77777777" w:rsidR="00F82C7D" w:rsidRPr="005633B1" w:rsidRDefault="00F82C7D" w:rsidP="00020322">
            <w:pPr>
              <w:jc w:val="center"/>
              <w:rPr>
                <w:rFonts w:ascii="Montserrat" w:eastAsia="Times New Roman" w:hAnsi="Montserrat" w:cs="Arial"/>
                <w:b/>
                <w:bCs/>
                <w:color w:val="FFFFFF"/>
                <w:lang w:val="es-MX" w:eastAsia="es-MX"/>
              </w:rPr>
            </w:pPr>
            <w:r w:rsidRPr="005633B1">
              <w:rPr>
                <w:rFonts w:ascii="Montserrat" w:eastAsia="Times New Roman" w:hAnsi="Montserrat" w:cs="Arial"/>
                <w:b/>
                <w:bCs/>
                <w:color w:val="FFFFFF"/>
                <w:lang w:val="es-MX" w:eastAsia="es-MX"/>
              </w:rPr>
              <w:t>MAYO</w:t>
            </w:r>
          </w:p>
        </w:tc>
        <w:tc>
          <w:tcPr>
            <w:tcW w:w="558" w:type="dxa"/>
            <w:tcBorders>
              <w:top w:val="nil"/>
              <w:left w:val="nil"/>
              <w:bottom w:val="single" w:sz="4" w:space="0" w:color="auto"/>
              <w:right w:val="single" w:sz="4" w:space="0" w:color="auto"/>
            </w:tcBorders>
            <w:shd w:val="clear" w:color="000000" w:fill="800000"/>
            <w:textDirection w:val="btLr"/>
            <w:vAlign w:val="center"/>
            <w:hideMark/>
          </w:tcPr>
          <w:p w14:paraId="51008A97" w14:textId="77777777" w:rsidR="00F82C7D" w:rsidRPr="005633B1" w:rsidRDefault="00F82C7D" w:rsidP="00020322">
            <w:pPr>
              <w:jc w:val="center"/>
              <w:rPr>
                <w:rFonts w:ascii="Montserrat" w:eastAsia="Times New Roman" w:hAnsi="Montserrat" w:cs="Arial"/>
                <w:b/>
                <w:bCs/>
                <w:color w:val="FFFFFF"/>
                <w:lang w:val="es-MX" w:eastAsia="es-MX"/>
              </w:rPr>
            </w:pPr>
            <w:r w:rsidRPr="005633B1">
              <w:rPr>
                <w:rFonts w:ascii="Montserrat" w:eastAsia="Times New Roman" w:hAnsi="Montserrat" w:cs="Arial"/>
                <w:b/>
                <w:bCs/>
                <w:color w:val="FFFFFF"/>
                <w:lang w:val="es-MX" w:eastAsia="es-MX"/>
              </w:rPr>
              <w:t>JUNIO</w:t>
            </w:r>
          </w:p>
        </w:tc>
        <w:tc>
          <w:tcPr>
            <w:tcW w:w="603" w:type="dxa"/>
            <w:tcBorders>
              <w:top w:val="nil"/>
              <w:left w:val="nil"/>
              <w:bottom w:val="single" w:sz="4" w:space="0" w:color="auto"/>
              <w:right w:val="single" w:sz="4" w:space="0" w:color="auto"/>
            </w:tcBorders>
            <w:shd w:val="clear" w:color="000000" w:fill="800000"/>
            <w:textDirection w:val="btLr"/>
            <w:vAlign w:val="center"/>
            <w:hideMark/>
          </w:tcPr>
          <w:p w14:paraId="1CD1A4F0" w14:textId="77777777" w:rsidR="00F82C7D" w:rsidRPr="005633B1" w:rsidRDefault="00F82C7D" w:rsidP="00020322">
            <w:pPr>
              <w:jc w:val="center"/>
              <w:rPr>
                <w:rFonts w:ascii="Montserrat" w:eastAsia="Times New Roman" w:hAnsi="Montserrat" w:cs="Arial"/>
                <w:b/>
                <w:bCs/>
                <w:color w:val="FFFFFF"/>
                <w:lang w:val="es-MX" w:eastAsia="es-MX"/>
              </w:rPr>
            </w:pPr>
            <w:r w:rsidRPr="005633B1">
              <w:rPr>
                <w:rFonts w:ascii="Montserrat" w:eastAsia="Times New Roman" w:hAnsi="Montserrat" w:cs="Arial"/>
                <w:b/>
                <w:bCs/>
                <w:color w:val="FFFFFF"/>
                <w:lang w:val="es-MX" w:eastAsia="es-MX"/>
              </w:rPr>
              <w:t>JULIO</w:t>
            </w:r>
          </w:p>
        </w:tc>
        <w:tc>
          <w:tcPr>
            <w:tcW w:w="626" w:type="dxa"/>
            <w:tcBorders>
              <w:top w:val="nil"/>
              <w:left w:val="nil"/>
              <w:bottom w:val="single" w:sz="4" w:space="0" w:color="auto"/>
              <w:right w:val="single" w:sz="4" w:space="0" w:color="auto"/>
            </w:tcBorders>
            <w:shd w:val="clear" w:color="000000" w:fill="800000"/>
            <w:textDirection w:val="btLr"/>
            <w:vAlign w:val="center"/>
            <w:hideMark/>
          </w:tcPr>
          <w:p w14:paraId="31B15C1C" w14:textId="77777777" w:rsidR="00F82C7D" w:rsidRPr="005633B1" w:rsidRDefault="00F82C7D" w:rsidP="00020322">
            <w:pPr>
              <w:jc w:val="center"/>
              <w:rPr>
                <w:rFonts w:ascii="Montserrat" w:eastAsia="Times New Roman" w:hAnsi="Montserrat" w:cs="Arial"/>
                <w:b/>
                <w:bCs/>
                <w:color w:val="FFFFFF"/>
                <w:lang w:val="es-MX" w:eastAsia="es-MX"/>
              </w:rPr>
            </w:pPr>
            <w:r w:rsidRPr="005633B1">
              <w:rPr>
                <w:rFonts w:ascii="Montserrat" w:eastAsia="Times New Roman" w:hAnsi="Montserrat" w:cs="Arial"/>
                <w:b/>
                <w:bCs/>
                <w:color w:val="FFFFFF"/>
                <w:lang w:val="es-MX" w:eastAsia="es-MX"/>
              </w:rPr>
              <w:t>AGSTO</w:t>
            </w:r>
          </w:p>
        </w:tc>
        <w:tc>
          <w:tcPr>
            <w:tcW w:w="626" w:type="dxa"/>
            <w:tcBorders>
              <w:top w:val="nil"/>
              <w:left w:val="nil"/>
              <w:bottom w:val="single" w:sz="4" w:space="0" w:color="auto"/>
              <w:right w:val="single" w:sz="4" w:space="0" w:color="auto"/>
            </w:tcBorders>
            <w:shd w:val="clear" w:color="000000" w:fill="800000"/>
            <w:textDirection w:val="btLr"/>
            <w:vAlign w:val="center"/>
            <w:hideMark/>
          </w:tcPr>
          <w:p w14:paraId="7C277E9A" w14:textId="77777777" w:rsidR="00F82C7D" w:rsidRPr="005633B1" w:rsidRDefault="00F82C7D" w:rsidP="00020322">
            <w:pPr>
              <w:jc w:val="center"/>
              <w:rPr>
                <w:rFonts w:ascii="Montserrat" w:eastAsia="Times New Roman" w:hAnsi="Montserrat" w:cs="Arial"/>
                <w:b/>
                <w:bCs/>
                <w:color w:val="FFFFFF"/>
                <w:lang w:val="es-MX" w:eastAsia="es-MX"/>
              </w:rPr>
            </w:pPr>
            <w:r w:rsidRPr="005633B1">
              <w:rPr>
                <w:rFonts w:ascii="Montserrat" w:eastAsia="Times New Roman" w:hAnsi="Montserrat" w:cs="Arial"/>
                <w:b/>
                <w:bCs/>
                <w:color w:val="FFFFFF"/>
                <w:lang w:val="es-MX" w:eastAsia="es-MX"/>
              </w:rPr>
              <w:t>SEPT</w:t>
            </w:r>
          </w:p>
        </w:tc>
        <w:tc>
          <w:tcPr>
            <w:tcW w:w="581" w:type="dxa"/>
            <w:tcBorders>
              <w:top w:val="nil"/>
              <w:left w:val="nil"/>
              <w:bottom w:val="single" w:sz="4" w:space="0" w:color="auto"/>
              <w:right w:val="single" w:sz="4" w:space="0" w:color="auto"/>
            </w:tcBorders>
            <w:shd w:val="clear" w:color="000000" w:fill="800000"/>
            <w:textDirection w:val="btLr"/>
            <w:vAlign w:val="center"/>
            <w:hideMark/>
          </w:tcPr>
          <w:p w14:paraId="1230D162" w14:textId="77777777" w:rsidR="00F82C7D" w:rsidRPr="005633B1" w:rsidRDefault="00F82C7D" w:rsidP="00020322">
            <w:pPr>
              <w:jc w:val="center"/>
              <w:rPr>
                <w:rFonts w:ascii="Montserrat" w:eastAsia="Times New Roman" w:hAnsi="Montserrat" w:cs="Arial"/>
                <w:b/>
                <w:bCs/>
                <w:color w:val="FFFFFF"/>
                <w:lang w:val="es-MX" w:eastAsia="es-MX"/>
              </w:rPr>
            </w:pPr>
            <w:r w:rsidRPr="005633B1">
              <w:rPr>
                <w:rFonts w:ascii="Montserrat" w:eastAsia="Times New Roman" w:hAnsi="Montserrat" w:cs="Arial"/>
                <w:b/>
                <w:bCs/>
                <w:color w:val="FFFFFF"/>
                <w:lang w:val="es-MX" w:eastAsia="es-MX"/>
              </w:rPr>
              <w:t>OCT</w:t>
            </w:r>
          </w:p>
        </w:tc>
        <w:tc>
          <w:tcPr>
            <w:tcW w:w="581" w:type="dxa"/>
            <w:tcBorders>
              <w:top w:val="nil"/>
              <w:left w:val="nil"/>
              <w:bottom w:val="single" w:sz="4" w:space="0" w:color="auto"/>
              <w:right w:val="single" w:sz="4" w:space="0" w:color="auto"/>
            </w:tcBorders>
            <w:shd w:val="clear" w:color="000000" w:fill="800000"/>
            <w:textDirection w:val="btLr"/>
            <w:vAlign w:val="center"/>
            <w:hideMark/>
          </w:tcPr>
          <w:p w14:paraId="75DD64C1" w14:textId="77777777" w:rsidR="00F82C7D" w:rsidRPr="005633B1" w:rsidRDefault="00F82C7D" w:rsidP="00020322">
            <w:pPr>
              <w:jc w:val="center"/>
              <w:rPr>
                <w:rFonts w:ascii="Montserrat" w:eastAsia="Times New Roman" w:hAnsi="Montserrat" w:cs="Arial"/>
                <w:b/>
                <w:bCs/>
                <w:color w:val="FFFFFF"/>
                <w:lang w:val="es-MX" w:eastAsia="es-MX"/>
              </w:rPr>
            </w:pPr>
            <w:r w:rsidRPr="005633B1">
              <w:rPr>
                <w:rFonts w:ascii="Montserrat" w:eastAsia="Times New Roman" w:hAnsi="Montserrat" w:cs="Arial"/>
                <w:b/>
                <w:bCs/>
                <w:color w:val="FFFFFF"/>
                <w:lang w:val="es-MX" w:eastAsia="es-MX"/>
              </w:rPr>
              <w:t>NOV</w:t>
            </w:r>
          </w:p>
        </w:tc>
        <w:tc>
          <w:tcPr>
            <w:tcW w:w="536" w:type="dxa"/>
            <w:tcBorders>
              <w:top w:val="nil"/>
              <w:left w:val="nil"/>
              <w:bottom w:val="single" w:sz="4" w:space="0" w:color="auto"/>
              <w:right w:val="single" w:sz="4" w:space="0" w:color="auto"/>
            </w:tcBorders>
            <w:shd w:val="clear" w:color="000000" w:fill="800000"/>
            <w:textDirection w:val="btLr"/>
            <w:vAlign w:val="center"/>
            <w:hideMark/>
          </w:tcPr>
          <w:p w14:paraId="496F3D3E" w14:textId="77777777" w:rsidR="00F82C7D" w:rsidRPr="005633B1" w:rsidRDefault="00F82C7D" w:rsidP="00020322">
            <w:pPr>
              <w:jc w:val="center"/>
              <w:rPr>
                <w:rFonts w:ascii="Montserrat" w:eastAsia="Times New Roman" w:hAnsi="Montserrat" w:cs="Arial"/>
                <w:b/>
                <w:bCs/>
                <w:color w:val="FFFFFF"/>
                <w:lang w:val="es-MX" w:eastAsia="es-MX"/>
              </w:rPr>
            </w:pPr>
            <w:r w:rsidRPr="005633B1">
              <w:rPr>
                <w:rFonts w:ascii="Montserrat" w:eastAsia="Times New Roman" w:hAnsi="Montserrat" w:cs="Arial"/>
                <w:b/>
                <w:bCs/>
                <w:color w:val="FFFFFF"/>
                <w:lang w:val="es-MX" w:eastAsia="es-MX"/>
              </w:rPr>
              <w:t>DIC</w:t>
            </w:r>
          </w:p>
        </w:tc>
        <w:tc>
          <w:tcPr>
            <w:tcW w:w="1364" w:type="dxa"/>
            <w:tcBorders>
              <w:top w:val="nil"/>
              <w:left w:val="nil"/>
              <w:bottom w:val="single" w:sz="4" w:space="0" w:color="auto"/>
              <w:right w:val="single" w:sz="4" w:space="0" w:color="auto"/>
            </w:tcBorders>
            <w:shd w:val="clear" w:color="000000" w:fill="800000"/>
            <w:vAlign w:val="center"/>
            <w:hideMark/>
          </w:tcPr>
          <w:p w14:paraId="4B8D5A8D" w14:textId="767B3AD8" w:rsidR="00F82C7D" w:rsidRPr="005633B1" w:rsidRDefault="00F82C7D" w:rsidP="00020322">
            <w:pPr>
              <w:jc w:val="center"/>
              <w:rPr>
                <w:rFonts w:ascii="Montserrat" w:eastAsia="Times New Roman" w:hAnsi="Montserrat" w:cs="Arial"/>
                <w:b/>
                <w:bCs/>
                <w:color w:val="FFFFFF"/>
                <w:lang w:val="es-MX" w:eastAsia="es-MX"/>
              </w:rPr>
            </w:pPr>
            <w:r w:rsidRPr="005633B1">
              <w:rPr>
                <w:rFonts w:ascii="Montserrat" w:eastAsia="Times New Roman" w:hAnsi="Montserrat" w:cs="Arial"/>
                <w:b/>
                <w:bCs/>
                <w:color w:val="FFFFFF"/>
                <w:lang w:val="es-MX" w:eastAsia="es-MX"/>
              </w:rPr>
              <w:t>CANTIDAD</w:t>
            </w:r>
          </w:p>
        </w:tc>
      </w:tr>
      <w:tr w:rsidR="00F82C7D" w:rsidRPr="005633B1" w14:paraId="55AE1B80" w14:textId="77777777" w:rsidTr="00F82C7D">
        <w:trPr>
          <w:trHeight w:val="467"/>
          <w:jc w:val="right"/>
        </w:trPr>
        <w:tc>
          <w:tcPr>
            <w:tcW w:w="1172" w:type="dxa"/>
            <w:tcBorders>
              <w:top w:val="nil"/>
              <w:left w:val="single" w:sz="4" w:space="0" w:color="auto"/>
              <w:bottom w:val="single" w:sz="4" w:space="0" w:color="auto"/>
              <w:right w:val="single" w:sz="4" w:space="0" w:color="auto"/>
            </w:tcBorders>
            <w:vAlign w:val="center"/>
            <w:hideMark/>
          </w:tcPr>
          <w:p w14:paraId="53AFC0A6" w14:textId="77777777" w:rsidR="00F82C7D" w:rsidRPr="005633B1" w:rsidRDefault="00F82C7D" w:rsidP="00020322">
            <w:pPr>
              <w:jc w:val="center"/>
              <w:rPr>
                <w:rFonts w:ascii="Montserrat" w:eastAsia="Times New Roman" w:hAnsi="Montserrat" w:cs="Arial"/>
                <w:b/>
                <w:bCs/>
                <w:color w:val="000000"/>
                <w:lang w:val="es-MX" w:eastAsia="es-MX"/>
              </w:rPr>
            </w:pPr>
            <w:r w:rsidRPr="005633B1">
              <w:rPr>
                <w:rFonts w:ascii="Montserrat" w:eastAsia="Times New Roman" w:hAnsi="Montserrat" w:cs="Arial"/>
                <w:b/>
                <w:bCs/>
                <w:color w:val="000000"/>
                <w:lang w:val="es-MX" w:eastAsia="es-MX"/>
              </w:rPr>
              <w:t>1</w:t>
            </w:r>
          </w:p>
        </w:tc>
        <w:tc>
          <w:tcPr>
            <w:tcW w:w="1777" w:type="dxa"/>
            <w:tcBorders>
              <w:top w:val="nil"/>
              <w:left w:val="nil"/>
              <w:bottom w:val="single" w:sz="4" w:space="0" w:color="auto"/>
              <w:right w:val="single" w:sz="4" w:space="0" w:color="auto"/>
            </w:tcBorders>
            <w:vAlign w:val="center"/>
            <w:hideMark/>
          </w:tcPr>
          <w:p w14:paraId="187E8A1B" w14:textId="77777777" w:rsidR="00F82C7D" w:rsidRPr="005633B1" w:rsidRDefault="00F82C7D" w:rsidP="00020322">
            <w:pPr>
              <w:jc w:val="center"/>
              <w:rPr>
                <w:rFonts w:ascii="Montserrat" w:eastAsia="Times New Roman" w:hAnsi="Montserrat" w:cs="Arial"/>
                <w:b/>
                <w:bCs/>
                <w:color w:val="000000"/>
                <w:lang w:val="es-MX" w:eastAsia="es-MX"/>
              </w:rPr>
            </w:pPr>
            <w:r w:rsidRPr="005633B1">
              <w:rPr>
                <w:rFonts w:ascii="Montserrat" w:eastAsia="Times New Roman" w:hAnsi="Montserrat" w:cs="Arial"/>
                <w:b/>
                <w:bCs/>
                <w:color w:val="000000"/>
                <w:lang w:val="es-MX" w:eastAsia="es-MX"/>
              </w:rPr>
              <w:t xml:space="preserve">HIPOCLORITO DE SODIO </w:t>
            </w:r>
            <w:r w:rsidRPr="005633B1">
              <w:rPr>
                <w:rFonts w:ascii="Montserrat" w:eastAsia="Times New Roman" w:hAnsi="Montserrat" w:cs="Arial"/>
                <w:b/>
                <w:bCs/>
                <w:color w:val="000000"/>
                <w:lang w:val="es-MX" w:eastAsia="es-MX"/>
              </w:rPr>
              <w:br/>
              <w:t>(C.C.)</w:t>
            </w:r>
          </w:p>
        </w:tc>
        <w:tc>
          <w:tcPr>
            <w:tcW w:w="1560" w:type="dxa"/>
            <w:tcBorders>
              <w:top w:val="nil"/>
              <w:left w:val="nil"/>
              <w:bottom w:val="single" w:sz="4" w:space="0" w:color="auto"/>
              <w:right w:val="single" w:sz="4" w:space="0" w:color="auto"/>
            </w:tcBorders>
            <w:vAlign w:val="center"/>
            <w:hideMark/>
          </w:tcPr>
          <w:p w14:paraId="4984F391" w14:textId="77777777" w:rsidR="00F82C7D" w:rsidRPr="005633B1" w:rsidRDefault="00F82C7D" w:rsidP="00020322">
            <w:pPr>
              <w:jc w:val="center"/>
              <w:rPr>
                <w:rFonts w:ascii="Montserrat" w:eastAsia="Times New Roman" w:hAnsi="Montserrat" w:cs="Arial"/>
                <w:b/>
                <w:bCs/>
                <w:color w:val="000000"/>
                <w:lang w:val="es-MX" w:eastAsia="es-MX"/>
              </w:rPr>
            </w:pPr>
            <w:r w:rsidRPr="005633B1">
              <w:rPr>
                <w:rFonts w:ascii="Montserrat" w:eastAsia="Times New Roman" w:hAnsi="Montserrat" w:cs="Arial"/>
                <w:b/>
                <w:bCs/>
                <w:color w:val="000000"/>
                <w:lang w:val="es-MX" w:eastAsia="es-MX"/>
              </w:rPr>
              <w:t>LITRO</w:t>
            </w:r>
          </w:p>
        </w:tc>
        <w:tc>
          <w:tcPr>
            <w:tcW w:w="4592" w:type="dxa"/>
            <w:gridSpan w:val="8"/>
            <w:tcBorders>
              <w:top w:val="single" w:sz="4" w:space="0" w:color="auto"/>
              <w:left w:val="nil"/>
              <w:bottom w:val="single" w:sz="4" w:space="0" w:color="auto"/>
              <w:right w:val="single" w:sz="4" w:space="0" w:color="000000"/>
            </w:tcBorders>
            <w:vAlign w:val="center"/>
            <w:hideMark/>
          </w:tcPr>
          <w:p w14:paraId="0C80DFA4" w14:textId="77777777" w:rsidR="00F82C7D" w:rsidRPr="00F82C7D" w:rsidRDefault="00F82C7D" w:rsidP="00020322">
            <w:pPr>
              <w:jc w:val="center"/>
              <w:rPr>
                <w:rFonts w:ascii="Montserrat" w:eastAsia="Times New Roman" w:hAnsi="Montserrat" w:cs="Arial"/>
                <w:color w:val="000000"/>
                <w:lang w:val="es-MX" w:eastAsia="es-MX"/>
              </w:rPr>
            </w:pPr>
            <w:r w:rsidRPr="00F82C7D">
              <w:rPr>
                <w:rFonts w:ascii="Montserrat" w:eastAsia="Times New Roman" w:hAnsi="Montserrat" w:cs="Arial"/>
                <w:color w:val="000000"/>
                <w:lang w:val="es-MX" w:eastAsia="es-MX"/>
              </w:rPr>
              <w:t>Se solicitará mediante requisiciones de Usuario. Según necesidades de CESPT.</w:t>
            </w:r>
          </w:p>
        </w:tc>
        <w:tc>
          <w:tcPr>
            <w:tcW w:w="1364" w:type="dxa"/>
            <w:tcBorders>
              <w:top w:val="nil"/>
              <w:left w:val="nil"/>
              <w:bottom w:val="single" w:sz="4" w:space="0" w:color="auto"/>
              <w:right w:val="single" w:sz="4" w:space="0" w:color="auto"/>
            </w:tcBorders>
            <w:vAlign w:val="center"/>
            <w:hideMark/>
          </w:tcPr>
          <w:p w14:paraId="47104183" w14:textId="77777777" w:rsidR="00F82C7D" w:rsidRPr="005633B1" w:rsidRDefault="00F82C7D" w:rsidP="00020322">
            <w:pPr>
              <w:jc w:val="center"/>
              <w:rPr>
                <w:rFonts w:ascii="Montserrat" w:eastAsia="Times New Roman" w:hAnsi="Montserrat" w:cs="Arial"/>
                <w:b/>
                <w:bCs/>
                <w:color w:val="000000"/>
                <w:lang w:val="es-MX" w:eastAsia="es-MX"/>
              </w:rPr>
            </w:pPr>
            <w:r w:rsidRPr="005633B1">
              <w:rPr>
                <w:rFonts w:ascii="Montserrat" w:eastAsia="Times New Roman" w:hAnsi="Montserrat" w:cs="Arial"/>
                <w:b/>
                <w:bCs/>
                <w:color w:val="000000"/>
                <w:lang w:val="es-MX" w:eastAsia="es-MX"/>
              </w:rPr>
              <w:t>90,863</w:t>
            </w:r>
          </w:p>
        </w:tc>
      </w:tr>
      <w:tr w:rsidR="00F82C7D" w:rsidRPr="005633B1" w14:paraId="0D259153" w14:textId="77777777" w:rsidTr="00F82C7D">
        <w:trPr>
          <w:trHeight w:val="633"/>
          <w:jc w:val="right"/>
        </w:trPr>
        <w:tc>
          <w:tcPr>
            <w:tcW w:w="1172" w:type="dxa"/>
            <w:tcBorders>
              <w:top w:val="nil"/>
              <w:left w:val="single" w:sz="4" w:space="0" w:color="auto"/>
              <w:bottom w:val="single" w:sz="4" w:space="0" w:color="auto"/>
              <w:right w:val="single" w:sz="4" w:space="0" w:color="auto"/>
            </w:tcBorders>
            <w:vAlign w:val="center"/>
            <w:hideMark/>
          </w:tcPr>
          <w:p w14:paraId="1361E055" w14:textId="77777777" w:rsidR="00F82C7D" w:rsidRPr="005633B1" w:rsidRDefault="00F82C7D" w:rsidP="00020322">
            <w:pPr>
              <w:jc w:val="center"/>
              <w:rPr>
                <w:rFonts w:ascii="Montserrat" w:eastAsia="Times New Roman" w:hAnsi="Montserrat" w:cs="Arial"/>
                <w:b/>
                <w:bCs/>
                <w:color w:val="000000"/>
                <w:lang w:val="es-MX" w:eastAsia="es-MX"/>
              </w:rPr>
            </w:pPr>
            <w:r w:rsidRPr="005633B1">
              <w:rPr>
                <w:rFonts w:ascii="Montserrat" w:eastAsia="Times New Roman" w:hAnsi="Montserrat" w:cs="Arial"/>
                <w:b/>
                <w:bCs/>
                <w:color w:val="000000"/>
                <w:lang w:val="es-MX" w:eastAsia="es-MX"/>
              </w:rPr>
              <w:t>2</w:t>
            </w:r>
          </w:p>
        </w:tc>
        <w:tc>
          <w:tcPr>
            <w:tcW w:w="1777" w:type="dxa"/>
            <w:tcBorders>
              <w:top w:val="nil"/>
              <w:left w:val="nil"/>
              <w:bottom w:val="single" w:sz="4" w:space="0" w:color="auto"/>
              <w:right w:val="single" w:sz="4" w:space="0" w:color="auto"/>
            </w:tcBorders>
            <w:vAlign w:val="center"/>
            <w:hideMark/>
          </w:tcPr>
          <w:p w14:paraId="2CE7E6C2" w14:textId="77777777" w:rsidR="00F82C7D" w:rsidRPr="005633B1" w:rsidRDefault="00F82C7D" w:rsidP="00020322">
            <w:pPr>
              <w:jc w:val="center"/>
              <w:rPr>
                <w:rFonts w:ascii="Montserrat" w:eastAsia="Times New Roman" w:hAnsi="Montserrat" w:cs="Arial"/>
                <w:b/>
                <w:bCs/>
                <w:color w:val="000000"/>
                <w:lang w:val="es-MX" w:eastAsia="es-MX"/>
              </w:rPr>
            </w:pPr>
            <w:r w:rsidRPr="005633B1">
              <w:rPr>
                <w:rFonts w:ascii="Montserrat" w:eastAsia="Times New Roman" w:hAnsi="Montserrat" w:cs="Arial"/>
                <w:b/>
                <w:bCs/>
                <w:color w:val="000000"/>
                <w:lang w:val="es-MX" w:eastAsia="es-MX"/>
              </w:rPr>
              <w:t xml:space="preserve">HIPOCLORITO DE SODIO </w:t>
            </w:r>
            <w:r w:rsidRPr="005633B1">
              <w:rPr>
                <w:rFonts w:ascii="Montserrat" w:eastAsia="Times New Roman" w:hAnsi="Montserrat" w:cs="Arial"/>
                <w:b/>
                <w:bCs/>
                <w:color w:val="000000"/>
                <w:lang w:val="es-MX" w:eastAsia="es-MX"/>
              </w:rPr>
              <w:br/>
              <w:t>(A.R.)</w:t>
            </w:r>
          </w:p>
        </w:tc>
        <w:tc>
          <w:tcPr>
            <w:tcW w:w="1560" w:type="dxa"/>
            <w:tcBorders>
              <w:top w:val="nil"/>
              <w:left w:val="nil"/>
              <w:bottom w:val="single" w:sz="4" w:space="0" w:color="auto"/>
              <w:right w:val="single" w:sz="4" w:space="0" w:color="auto"/>
            </w:tcBorders>
            <w:vAlign w:val="center"/>
            <w:hideMark/>
          </w:tcPr>
          <w:p w14:paraId="578C7E10" w14:textId="77777777" w:rsidR="00F82C7D" w:rsidRPr="005633B1" w:rsidRDefault="00F82C7D" w:rsidP="00020322">
            <w:pPr>
              <w:jc w:val="center"/>
              <w:rPr>
                <w:rFonts w:ascii="Montserrat" w:eastAsia="Times New Roman" w:hAnsi="Montserrat" w:cs="Arial"/>
                <w:b/>
                <w:bCs/>
                <w:color w:val="000000"/>
                <w:lang w:val="es-MX" w:eastAsia="es-MX"/>
              </w:rPr>
            </w:pPr>
            <w:r w:rsidRPr="005633B1">
              <w:rPr>
                <w:rFonts w:ascii="Montserrat" w:eastAsia="Times New Roman" w:hAnsi="Montserrat" w:cs="Arial"/>
                <w:b/>
                <w:bCs/>
                <w:color w:val="000000"/>
                <w:lang w:val="es-MX" w:eastAsia="es-MX"/>
              </w:rPr>
              <w:t>LITRO</w:t>
            </w:r>
          </w:p>
        </w:tc>
        <w:tc>
          <w:tcPr>
            <w:tcW w:w="4592" w:type="dxa"/>
            <w:gridSpan w:val="8"/>
            <w:tcBorders>
              <w:top w:val="single" w:sz="4" w:space="0" w:color="auto"/>
              <w:left w:val="nil"/>
              <w:bottom w:val="single" w:sz="4" w:space="0" w:color="auto"/>
              <w:right w:val="single" w:sz="4" w:space="0" w:color="000000"/>
            </w:tcBorders>
            <w:vAlign w:val="center"/>
            <w:hideMark/>
          </w:tcPr>
          <w:p w14:paraId="43CD00A2" w14:textId="77777777" w:rsidR="00F82C7D" w:rsidRPr="00F82C7D" w:rsidRDefault="00F82C7D" w:rsidP="00020322">
            <w:pPr>
              <w:jc w:val="center"/>
              <w:rPr>
                <w:rFonts w:ascii="Montserrat" w:eastAsia="Times New Roman" w:hAnsi="Montserrat" w:cs="Arial"/>
                <w:color w:val="000000"/>
                <w:lang w:val="es-MX" w:eastAsia="es-MX"/>
              </w:rPr>
            </w:pPr>
            <w:r w:rsidRPr="00F82C7D">
              <w:rPr>
                <w:rFonts w:ascii="Montserrat" w:eastAsia="Times New Roman" w:hAnsi="Montserrat" w:cs="Arial"/>
                <w:color w:val="000000"/>
                <w:lang w:val="es-MX" w:eastAsia="es-MX"/>
              </w:rPr>
              <w:t>Se solicitará mediante requisiciones de Usuario. Según necesidades de CESPT.</w:t>
            </w:r>
          </w:p>
        </w:tc>
        <w:tc>
          <w:tcPr>
            <w:tcW w:w="1364" w:type="dxa"/>
            <w:tcBorders>
              <w:top w:val="nil"/>
              <w:left w:val="nil"/>
              <w:bottom w:val="single" w:sz="4" w:space="0" w:color="auto"/>
              <w:right w:val="single" w:sz="4" w:space="0" w:color="auto"/>
            </w:tcBorders>
            <w:vAlign w:val="center"/>
            <w:hideMark/>
          </w:tcPr>
          <w:p w14:paraId="2A9E1202" w14:textId="77777777" w:rsidR="00F82C7D" w:rsidRPr="005633B1" w:rsidRDefault="00F82C7D" w:rsidP="00020322">
            <w:pPr>
              <w:jc w:val="center"/>
              <w:rPr>
                <w:rFonts w:ascii="Montserrat" w:eastAsia="Times New Roman" w:hAnsi="Montserrat" w:cs="Arial"/>
                <w:b/>
                <w:bCs/>
                <w:color w:val="000000"/>
                <w:lang w:val="es-MX" w:eastAsia="es-MX"/>
              </w:rPr>
            </w:pPr>
            <w:r w:rsidRPr="005633B1">
              <w:rPr>
                <w:rFonts w:ascii="Montserrat" w:eastAsia="Times New Roman" w:hAnsi="Montserrat" w:cs="Arial"/>
                <w:b/>
                <w:bCs/>
                <w:color w:val="000000"/>
                <w:lang w:val="es-MX" w:eastAsia="es-MX"/>
              </w:rPr>
              <w:t>331,200</w:t>
            </w:r>
          </w:p>
        </w:tc>
      </w:tr>
      <w:tr w:rsidR="00F82C7D" w:rsidRPr="005633B1" w14:paraId="4CC85FC2" w14:textId="77777777" w:rsidTr="00F82C7D">
        <w:trPr>
          <w:trHeight w:val="769"/>
          <w:jc w:val="right"/>
        </w:trPr>
        <w:tc>
          <w:tcPr>
            <w:tcW w:w="1172" w:type="dxa"/>
            <w:tcBorders>
              <w:top w:val="nil"/>
              <w:left w:val="single" w:sz="4" w:space="0" w:color="auto"/>
              <w:bottom w:val="single" w:sz="4" w:space="0" w:color="auto"/>
              <w:right w:val="single" w:sz="4" w:space="0" w:color="auto"/>
            </w:tcBorders>
            <w:vAlign w:val="center"/>
            <w:hideMark/>
          </w:tcPr>
          <w:p w14:paraId="7544D246" w14:textId="77777777" w:rsidR="00F82C7D" w:rsidRPr="005633B1" w:rsidRDefault="00F82C7D" w:rsidP="00020322">
            <w:pPr>
              <w:jc w:val="center"/>
              <w:rPr>
                <w:rFonts w:ascii="Montserrat" w:eastAsia="Times New Roman" w:hAnsi="Montserrat" w:cs="Arial"/>
                <w:b/>
                <w:bCs/>
                <w:color w:val="000000"/>
                <w:lang w:val="es-MX" w:eastAsia="es-MX"/>
              </w:rPr>
            </w:pPr>
            <w:r w:rsidRPr="005633B1">
              <w:rPr>
                <w:rFonts w:ascii="Montserrat" w:eastAsia="Times New Roman" w:hAnsi="Montserrat" w:cs="Arial"/>
                <w:b/>
                <w:bCs/>
                <w:color w:val="000000"/>
                <w:lang w:val="es-MX" w:eastAsia="es-MX"/>
              </w:rPr>
              <w:t>3</w:t>
            </w:r>
          </w:p>
        </w:tc>
        <w:tc>
          <w:tcPr>
            <w:tcW w:w="1777" w:type="dxa"/>
            <w:tcBorders>
              <w:top w:val="nil"/>
              <w:left w:val="nil"/>
              <w:bottom w:val="single" w:sz="4" w:space="0" w:color="auto"/>
              <w:right w:val="single" w:sz="4" w:space="0" w:color="auto"/>
            </w:tcBorders>
            <w:vAlign w:val="center"/>
            <w:hideMark/>
          </w:tcPr>
          <w:p w14:paraId="6C43BF50" w14:textId="77777777" w:rsidR="00F82C7D" w:rsidRPr="005633B1" w:rsidRDefault="00F82C7D" w:rsidP="00020322">
            <w:pPr>
              <w:jc w:val="center"/>
              <w:rPr>
                <w:rFonts w:ascii="Montserrat" w:eastAsia="Times New Roman" w:hAnsi="Montserrat" w:cs="Arial"/>
                <w:b/>
                <w:bCs/>
                <w:color w:val="000000"/>
                <w:lang w:val="es-MX" w:eastAsia="es-MX"/>
              </w:rPr>
            </w:pPr>
            <w:r w:rsidRPr="005633B1">
              <w:rPr>
                <w:rFonts w:ascii="Montserrat" w:eastAsia="Times New Roman" w:hAnsi="Montserrat" w:cs="Arial"/>
                <w:b/>
                <w:bCs/>
                <w:color w:val="000000"/>
                <w:lang w:val="es-MX" w:eastAsia="es-MX"/>
              </w:rPr>
              <w:t>HIPOCLORITO DE SODIO</w:t>
            </w:r>
            <w:r w:rsidRPr="005633B1">
              <w:rPr>
                <w:rFonts w:ascii="Montserrat" w:eastAsia="Times New Roman" w:hAnsi="Montserrat" w:cs="Arial"/>
                <w:b/>
                <w:bCs/>
                <w:color w:val="000000"/>
                <w:lang w:val="es-MX" w:eastAsia="es-MX"/>
              </w:rPr>
              <w:br/>
              <w:t xml:space="preserve"> (A.P.)</w:t>
            </w:r>
          </w:p>
        </w:tc>
        <w:tc>
          <w:tcPr>
            <w:tcW w:w="1560" w:type="dxa"/>
            <w:tcBorders>
              <w:top w:val="nil"/>
              <w:left w:val="nil"/>
              <w:bottom w:val="single" w:sz="4" w:space="0" w:color="auto"/>
              <w:right w:val="single" w:sz="4" w:space="0" w:color="auto"/>
            </w:tcBorders>
            <w:vAlign w:val="center"/>
            <w:hideMark/>
          </w:tcPr>
          <w:p w14:paraId="7E0F51E0" w14:textId="77777777" w:rsidR="00F82C7D" w:rsidRPr="005633B1" w:rsidRDefault="00F82C7D" w:rsidP="00020322">
            <w:pPr>
              <w:jc w:val="center"/>
              <w:rPr>
                <w:rFonts w:ascii="Montserrat" w:eastAsia="Times New Roman" w:hAnsi="Montserrat" w:cs="Arial"/>
                <w:b/>
                <w:bCs/>
                <w:color w:val="000000"/>
                <w:lang w:val="es-MX" w:eastAsia="es-MX"/>
              </w:rPr>
            </w:pPr>
            <w:r w:rsidRPr="005633B1">
              <w:rPr>
                <w:rFonts w:ascii="Montserrat" w:eastAsia="Times New Roman" w:hAnsi="Montserrat" w:cs="Arial"/>
                <w:b/>
                <w:bCs/>
                <w:color w:val="000000"/>
                <w:lang w:val="es-MX" w:eastAsia="es-MX"/>
              </w:rPr>
              <w:t>LITRO</w:t>
            </w:r>
          </w:p>
        </w:tc>
        <w:tc>
          <w:tcPr>
            <w:tcW w:w="4592" w:type="dxa"/>
            <w:gridSpan w:val="8"/>
            <w:tcBorders>
              <w:top w:val="single" w:sz="4" w:space="0" w:color="auto"/>
              <w:left w:val="nil"/>
              <w:bottom w:val="single" w:sz="4" w:space="0" w:color="auto"/>
              <w:right w:val="single" w:sz="4" w:space="0" w:color="000000"/>
            </w:tcBorders>
            <w:vAlign w:val="center"/>
            <w:hideMark/>
          </w:tcPr>
          <w:p w14:paraId="2CC4FB48" w14:textId="77777777" w:rsidR="00F82C7D" w:rsidRPr="00F82C7D" w:rsidRDefault="00F82C7D" w:rsidP="00020322">
            <w:pPr>
              <w:jc w:val="center"/>
              <w:rPr>
                <w:rFonts w:ascii="Montserrat" w:eastAsia="Times New Roman" w:hAnsi="Montserrat" w:cs="Arial"/>
                <w:color w:val="000000"/>
                <w:lang w:val="es-MX" w:eastAsia="es-MX"/>
              </w:rPr>
            </w:pPr>
            <w:r w:rsidRPr="00F82C7D">
              <w:rPr>
                <w:rFonts w:ascii="Montserrat" w:eastAsia="Times New Roman" w:hAnsi="Montserrat" w:cs="Arial"/>
                <w:color w:val="000000"/>
                <w:lang w:val="es-MX" w:eastAsia="es-MX"/>
              </w:rPr>
              <w:t>Se solicitará mediante requisiciones de Usuario. Según necesidades de CESPT.</w:t>
            </w:r>
          </w:p>
        </w:tc>
        <w:tc>
          <w:tcPr>
            <w:tcW w:w="1364" w:type="dxa"/>
            <w:tcBorders>
              <w:top w:val="nil"/>
              <w:left w:val="nil"/>
              <w:bottom w:val="single" w:sz="4" w:space="0" w:color="auto"/>
              <w:right w:val="single" w:sz="4" w:space="0" w:color="auto"/>
            </w:tcBorders>
            <w:vAlign w:val="center"/>
            <w:hideMark/>
          </w:tcPr>
          <w:p w14:paraId="1BE8CB35" w14:textId="77777777" w:rsidR="00F82C7D" w:rsidRPr="005633B1" w:rsidRDefault="00F82C7D" w:rsidP="00020322">
            <w:pPr>
              <w:jc w:val="center"/>
              <w:rPr>
                <w:rFonts w:ascii="Montserrat" w:eastAsia="Times New Roman" w:hAnsi="Montserrat" w:cs="Arial"/>
                <w:b/>
                <w:bCs/>
                <w:color w:val="000000"/>
                <w:lang w:val="es-MX" w:eastAsia="es-MX"/>
              </w:rPr>
            </w:pPr>
            <w:r w:rsidRPr="005633B1">
              <w:rPr>
                <w:rFonts w:ascii="Montserrat" w:eastAsia="Times New Roman" w:hAnsi="Montserrat" w:cs="Arial"/>
                <w:b/>
                <w:bCs/>
                <w:color w:val="000000"/>
                <w:lang w:val="es-MX" w:eastAsia="es-MX"/>
              </w:rPr>
              <w:t>126,000</w:t>
            </w:r>
          </w:p>
        </w:tc>
      </w:tr>
      <w:tr w:rsidR="00F82C7D" w:rsidRPr="005633B1" w14:paraId="5547ED65" w14:textId="77777777" w:rsidTr="00F82C7D">
        <w:trPr>
          <w:trHeight w:val="749"/>
          <w:jc w:val="right"/>
        </w:trPr>
        <w:tc>
          <w:tcPr>
            <w:tcW w:w="1172" w:type="dxa"/>
            <w:tcBorders>
              <w:top w:val="nil"/>
              <w:left w:val="single" w:sz="4" w:space="0" w:color="auto"/>
              <w:bottom w:val="single" w:sz="4" w:space="0" w:color="auto"/>
              <w:right w:val="single" w:sz="4" w:space="0" w:color="auto"/>
            </w:tcBorders>
            <w:noWrap/>
            <w:vAlign w:val="center"/>
            <w:hideMark/>
          </w:tcPr>
          <w:p w14:paraId="3E0E7576" w14:textId="77777777" w:rsidR="00F82C7D" w:rsidRPr="005633B1" w:rsidRDefault="00F82C7D" w:rsidP="00020322">
            <w:pPr>
              <w:jc w:val="center"/>
              <w:rPr>
                <w:rFonts w:ascii="Montserrat" w:eastAsia="Times New Roman" w:hAnsi="Montserrat" w:cs="Arial"/>
                <w:b/>
                <w:bCs/>
                <w:color w:val="000000"/>
                <w:lang w:val="es-MX" w:eastAsia="es-MX"/>
              </w:rPr>
            </w:pPr>
            <w:r w:rsidRPr="005633B1">
              <w:rPr>
                <w:rFonts w:ascii="Montserrat" w:eastAsia="Times New Roman" w:hAnsi="Montserrat" w:cs="Arial"/>
                <w:b/>
                <w:bCs/>
                <w:color w:val="000000"/>
                <w:lang w:val="es-MX" w:eastAsia="es-MX"/>
              </w:rPr>
              <w:t>4</w:t>
            </w:r>
          </w:p>
        </w:tc>
        <w:tc>
          <w:tcPr>
            <w:tcW w:w="1777" w:type="dxa"/>
            <w:tcBorders>
              <w:top w:val="nil"/>
              <w:left w:val="nil"/>
              <w:bottom w:val="single" w:sz="4" w:space="0" w:color="auto"/>
              <w:right w:val="single" w:sz="4" w:space="0" w:color="auto"/>
            </w:tcBorders>
            <w:vAlign w:val="center"/>
            <w:hideMark/>
          </w:tcPr>
          <w:p w14:paraId="4BBCFD7E" w14:textId="77777777" w:rsidR="00F82C7D" w:rsidRPr="005633B1" w:rsidRDefault="00F82C7D" w:rsidP="00020322">
            <w:pPr>
              <w:jc w:val="center"/>
              <w:rPr>
                <w:rFonts w:ascii="Montserrat" w:eastAsia="Times New Roman" w:hAnsi="Montserrat" w:cs="Arial"/>
                <w:b/>
                <w:bCs/>
                <w:color w:val="000000"/>
                <w:lang w:val="es-MX" w:eastAsia="es-MX"/>
              </w:rPr>
            </w:pPr>
            <w:r w:rsidRPr="005633B1">
              <w:rPr>
                <w:rFonts w:ascii="Montserrat" w:eastAsia="Times New Roman" w:hAnsi="Montserrat" w:cs="Arial"/>
                <w:b/>
                <w:bCs/>
                <w:color w:val="000000"/>
                <w:lang w:val="es-MX" w:eastAsia="es-MX"/>
              </w:rPr>
              <w:t>HIPOCLORITO DE CALCIO</w:t>
            </w:r>
            <w:r w:rsidRPr="005633B1">
              <w:rPr>
                <w:rFonts w:ascii="Montserrat" w:eastAsia="Times New Roman" w:hAnsi="Montserrat" w:cs="Arial"/>
                <w:b/>
                <w:bCs/>
                <w:color w:val="000000"/>
                <w:lang w:val="es-MX" w:eastAsia="es-MX"/>
              </w:rPr>
              <w:br/>
              <w:t>(C.C)</w:t>
            </w:r>
          </w:p>
        </w:tc>
        <w:tc>
          <w:tcPr>
            <w:tcW w:w="1560" w:type="dxa"/>
            <w:tcBorders>
              <w:top w:val="nil"/>
              <w:left w:val="nil"/>
              <w:bottom w:val="single" w:sz="4" w:space="0" w:color="auto"/>
              <w:right w:val="single" w:sz="4" w:space="0" w:color="auto"/>
            </w:tcBorders>
            <w:vAlign w:val="center"/>
            <w:hideMark/>
          </w:tcPr>
          <w:p w14:paraId="2C55AB82" w14:textId="77777777" w:rsidR="00F82C7D" w:rsidRPr="005633B1" w:rsidRDefault="00F82C7D" w:rsidP="00020322">
            <w:pPr>
              <w:jc w:val="center"/>
              <w:rPr>
                <w:rFonts w:ascii="Montserrat" w:eastAsia="Times New Roman" w:hAnsi="Montserrat" w:cs="Arial"/>
                <w:b/>
                <w:bCs/>
                <w:color w:val="000000"/>
                <w:lang w:val="es-MX" w:eastAsia="es-MX"/>
              </w:rPr>
            </w:pPr>
            <w:r w:rsidRPr="005633B1">
              <w:rPr>
                <w:rFonts w:ascii="Montserrat" w:eastAsia="Times New Roman" w:hAnsi="Montserrat" w:cs="Arial"/>
                <w:b/>
                <w:bCs/>
                <w:color w:val="000000"/>
                <w:lang w:val="es-MX" w:eastAsia="es-MX"/>
              </w:rPr>
              <w:t>KILOGRAMO</w:t>
            </w:r>
          </w:p>
        </w:tc>
        <w:tc>
          <w:tcPr>
            <w:tcW w:w="4592" w:type="dxa"/>
            <w:gridSpan w:val="8"/>
            <w:tcBorders>
              <w:top w:val="single" w:sz="4" w:space="0" w:color="auto"/>
              <w:left w:val="nil"/>
              <w:bottom w:val="single" w:sz="4" w:space="0" w:color="auto"/>
              <w:right w:val="single" w:sz="4" w:space="0" w:color="000000"/>
            </w:tcBorders>
            <w:vAlign w:val="center"/>
            <w:hideMark/>
          </w:tcPr>
          <w:p w14:paraId="6DA160CE" w14:textId="77777777" w:rsidR="00F82C7D" w:rsidRPr="00F82C7D" w:rsidRDefault="00F82C7D" w:rsidP="00020322">
            <w:pPr>
              <w:jc w:val="center"/>
              <w:rPr>
                <w:rFonts w:ascii="Montserrat" w:eastAsia="Times New Roman" w:hAnsi="Montserrat" w:cs="Arial"/>
                <w:color w:val="000000"/>
                <w:lang w:val="es-MX" w:eastAsia="es-MX"/>
              </w:rPr>
            </w:pPr>
            <w:r w:rsidRPr="00F82C7D">
              <w:rPr>
                <w:rFonts w:ascii="Montserrat" w:eastAsia="Times New Roman" w:hAnsi="Montserrat" w:cs="Arial"/>
                <w:color w:val="000000"/>
                <w:lang w:val="es-MX" w:eastAsia="es-MX"/>
              </w:rPr>
              <w:t>Se solicitará mediante requisiciones de Usuario. Según necesidades de CESPT.</w:t>
            </w:r>
          </w:p>
        </w:tc>
        <w:tc>
          <w:tcPr>
            <w:tcW w:w="1364" w:type="dxa"/>
            <w:tcBorders>
              <w:top w:val="nil"/>
              <w:left w:val="nil"/>
              <w:bottom w:val="single" w:sz="4" w:space="0" w:color="auto"/>
              <w:right w:val="single" w:sz="4" w:space="0" w:color="auto"/>
            </w:tcBorders>
            <w:vAlign w:val="center"/>
            <w:hideMark/>
          </w:tcPr>
          <w:p w14:paraId="630BC315" w14:textId="77777777" w:rsidR="00F82C7D" w:rsidRPr="005633B1" w:rsidRDefault="00F82C7D" w:rsidP="00020322">
            <w:pPr>
              <w:jc w:val="center"/>
              <w:rPr>
                <w:rFonts w:ascii="Montserrat" w:eastAsia="Times New Roman" w:hAnsi="Montserrat" w:cs="Arial"/>
                <w:b/>
                <w:bCs/>
                <w:color w:val="000000"/>
                <w:lang w:val="es-MX" w:eastAsia="es-MX"/>
              </w:rPr>
            </w:pPr>
            <w:r w:rsidRPr="005633B1">
              <w:rPr>
                <w:rFonts w:ascii="Montserrat" w:eastAsia="Times New Roman" w:hAnsi="Montserrat" w:cs="Arial"/>
                <w:b/>
                <w:bCs/>
                <w:color w:val="000000"/>
                <w:lang w:val="es-MX" w:eastAsia="es-MX"/>
              </w:rPr>
              <w:t>7,000</w:t>
            </w:r>
          </w:p>
        </w:tc>
      </w:tr>
      <w:tr w:rsidR="00F82C7D" w:rsidRPr="005633B1" w14:paraId="0B68F046" w14:textId="77777777" w:rsidTr="00F82C7D">
        <w:trPr>
          <w:trHeight w:val="749"/>
          <w:jc w:val="right"/>
        </w:trPr>
        <w:tc>
          <w:tcPr>
            <w:tcW w:w="1172" w:type="dxa"/>
            <w:tcBorders>
              <w:top w:val="nil"/>
              <w:left w:val="single" w:sz="4" w:space="0" w:color="auto"/>
              <w:bottom w:val="single" w:sz="4" w:space="0" w:color="auto"/>
              <w:right w:val="single" w:sz="4" w:space="0" w:color="auto"/>
            </w:tcBorders>
            <w:vAlign w:val="center"/>
            <w:hideMark/>
          </w:tcPr>
          <w:p w14:paraId="436B23B1" w14:textId="77777777" w:rsidR="00F82C7D" w:rsidRPr="005633B1" w:rsidRDefault="00F82C7D" w:rsidP="00020322">
            <w:pPr>
              <w:jc w:val="center"/>
              <w:rPr>
                <w:rFonts w:ascii="Montserrat" w:eastAsia="Times New Roman" w:hAnsi="Montserrat" w:cs="Arial"/>
                <w:b/>
                <w:bCs/>
                <w:color w:val="000000"/>
                <w:lang w:val="es-MX" w:eastAsia="es-MX"/>
              </w:rPr>
            </w:pPr>
            <w:r w:rsidRPr="005633B1">
              <w:rPr>
                <w:rFonts w:ascii="Montserrat" w:eastAsia="Times New Roman" w:hAnsi="Montserrat" w:cs="Arial"/>
                <w:b/>
                <w:bCs/>
                <w:color w:val="000000"/>
                <w:lang w:val="es-MX" w:eastAsia="es-MX"/>
              </w:rPr>
              <w:t>5</w:t>
            </w:r>
          </w:p>
        </w:tc>
        <w:tc>
          <w:tcPr>
            <w:tcW w:w="1777" w:type="dxa"/>
            <w:tcBorders>
              <w:top w:val="nil"/>
              <w:left w:val="nil"/>
              <w:bottom w:val="single" w:sz="4" w:space="0" w:color="auto"/>
              <w:right w:val="single" w:sz="4" w:space="0" w:color="auto"/>
            </w:tcBorders>
            <w:vAlign w:val="center"/>
            <w:hideMark/>
          </w:tcPr>
          <w:p w14:paraId="00451BA4" w14:textId="77777777" w:rsidR="00F82C7D" w:rsidRPr="005633B1" w:rsidRDefault="00F82C7D" w:rsidP="00020322">
            <w:pPr>
              <w:jc w:val="center"/>
              <w:rPr>
                <w:rFonts w:ascii="Montserrat" w:eastAsia="Times New Roman" w:hAnsi="Montserrat" w:cs="Arial"/>
                <w:b/>
                <w:bCs/>
                <w:color w:val="000000"/>
                <w:lang w:val="es-MX" w:eastAsia="es-MX"/>
              </w:rPr>
            </w:pPr>
            <w:r w:rsidRPr="005633B1">
              <w:rPr>
                <w:rFonts w:ascii="Montserrat" w:eastAsia="Times New Roman" w:hAnsi="Montserrat" w:cs="Arial"/>
                <w:b/>
                <w:bCs/>
                <w:color w:val="000000"/>
                <w:lang w:val="es-MX" w:eastAsia="es-MX"/>
              </w:rPr>
              <w:t>HIPOCLORITO DE CALCIO</w:t>
            </w:r>
            <w:r w:rsidRPr="005633B1">
              <w:rPr>
                <w:rFonts w:ascii="Montserrat" w:eastAsia="Times New Roman" w:hAnsi="Montserrat" w:cs="Arial"/>
                <w:b/>
                <w:bCs/>
                <w:color w:val="000000"/>
                <w:lang w:val="es-MX" w:eastAsia="es-MX"/>
              </w:rPr>
              <w:br/>
              <w:t>(A.R)</w:t>
            </w:r>
          </w:p>
        </w:tc>
        <w:tc>
          <w:tcPr>
            <w:tcW w:w="1560" w:type="dxa"/>
            <w:tcBorders>
              <w:top w:val="nil"/>
              <w:left w:val="nil"/>
              <w:bottom w:val="single" w:sz="4" w:space="0" w:color="auto"/>
              <w:right w:val="single" w:sz="4" w:space="0" w:color="auto"/>
            </w:tcBorders>
            <w:vAlign w:val="center"/>
            <w:hideMark/>
          </w:tcPr>
          <w:p w14:paraId="764209FD" w14:textId="77777777" w:rsidR="00F82C7D" w:rsidRPr="005633B1" w:rsidRDefault="00F82C7D" w:rsidP="00020322">
            <w:pPr>
              <w:jc w:val="center"/>
              <w:rPr>
                <w:rFonts w:ascii="Montserrat" w:eastAsia="Times New Roman" w:hAnsi="Montserrat" w:cs="Arial"/>
                <w:b/>
                <w:bCs/>
                <w:color w:val="000000"/>
                <w:lang w:val="es-MX" w:eastAsia="es-MX"/>
              </w:rPr>
            </w:pPr>
            <w:r w:rsidRPr="005633B1">
              <w:rPr>
                <w:rFonts w:ascii="Montserrat" w:eastAsia="Times New Roman" w:hAnsi="Montserrat" w:cs="Arial"/>
                <w:b/>
                <w:bCs/>
                <w:color w:val="000000"/>
                <w:lang w:val="es-MX" w:eastAsia="es-MX"/>
              </w:rPr>
              <w:t>KILOGRAMO</w:t>
            </w:r>
          </w:p>
        </w:tc>
        <w:tc>
          <w:tcPr>
            <w:tcW w:w="4592" w:type="dxa"/>
            <w:gridSpan w:val="8"/>
            <w:tcBorders>
              <w:top w:val="single" w:sz="4" w:space="0" w:color="auto"/>
              <w:left w:val="nil"/>
              <w:bottom w:val="single" w:sz="4" w:space="0" w:color="auto"/>
              <w:right w:val="single" w:sz="4" w:space="0" w:color="000000"/>
            </w:tcBorders>
            <w:vAlign w:val="center"/>
            <w:hideMark/>
          </w:tcPr>
          <w:p w14:paraId="5E861D94" w14:textId="77777777" w:rsidR="00F82C7D" w:rsidRPr="00F82C7D" w:rsidRDefault="00F82C7D" w:rsidP="00020322">
            <w:pPr>
              <w:jc w:val="center"/>
              <w:rPr>
                <w:rFonts w:ascii="Montserrat" w:eastAsia="Times New Roman" w:hAnsi="Montserrat" w:cs="Arial"/>
                <w:color w:val="000000"/>
                <w:lang w:val="es-MX" w:eastAsia="es-MX"/>
              </w:rPr>
            </w:pPr>
            <w:r w:rsidRPr="00F82C7D">
              <w:rPr>
                <w:rFonts w:ascii="Montserrat" w:eastAsia="Times New Roman" w:hAnsi="Montserrat" w:cs="Arial"/>
                <w:color w:val="000000"/>
                <w:lang w:val="es-MX" w:eastAsia="es-MX"/>
              </w:rPr>
              <w:t>Se solicitará mediante requisiciones de Usuario. Según necesidades de CESPT.</w:t>
            </w:r>
          </w:p>
        </w:tc>
        <w:tc>
          <w:tcPr>
            <w:tcW w:w="1364" w:type="dxa"/>
            <w:tcBorders>
              <w:top w:val="nil"/>
              <w:left w:val="nil"/>
              <w:bottom w:val="single" w:sz="4" w:space="0" w:color="auto"/>
              <w:right w:val="single" w:sz="4" w:space="0" w:color="auto"/>
            </w:tcBorders>
            <w:vAlign w:val="center"/>
            <w:hideMark/>
          </w:tcPr>
          <w:p w14:paraId="5A29A9EE" w14:textId="77777777" w:rsidR="00F82C7D" w:rsidRPr="005633B1" w:rsidRDefault="00F82C7D" w:rsidP="00020322">
            <w:pPr>
              <w:jc w:val="center"/>
              <w:rPr>
                <w:rFonts w:ascii="Montserrat" w:eastAsia="Times New Roman" w:hAnsi="Montserrat" w:cs="Arial"/>
                <w:b/>
                <w:bCs/>
                <w:color w:val="000000"/>
                <w:lang w:val="es-MX" w:eastAsia="es-MX"/>
              </w:rPr>
            </w:pPr>
            <w:r w:rsidRPr="005633B1">
              <w:rPr>
                <w:rFonts w:ascii="Montserrat" w:eastAsia="Times New Roman" w:hAnsi="Montserrat" w:cs="Arial"/>
                <w:b/>
                <w:bCs/>
                <w:color w:val="000000"/>
                <w:lang w:val="es-MX" w:eastAsia="es-MX"/>
              </w:rPr>
              <w:t>500</w:t>
            </w:r>
          </w:p>
        </w:tc>
      </w:tr>
    </w:tbl>
    <w:p w14:paraId="60790B29" w14:textId="77777777" w:rsidR="00F82C7D" w:rsidRDefault="00F82C7D" w:rsidP="00F82C7D">
      <w:pPr>
        <w:spacing w:line="259" w:lineRule="auto"/>
        <w:rPr>
          <w:rFonts w:ascii="Montserrat" w:eastAsia="Times New Roman" w:hAnsi="Montserrat" w:cstheme="minorHAnsi"/>
          <w:b/>
          <w:lang w:val="es-MX" w:eastAsia="es-ES"/>
        </w:rPr>
      </w:pPr>
    </w:p>
    <w:p w14:paraId="607B36B6" w14:textId="77777777" w:rsidR="00932B61" w:rsidRPr="00141170" w:rsidRDefault="00DE5371" w:rsidP="00427392">
      <w:pPr>
        <w:autoSpaceDE w:val="0"/>
        <w:autoSpaceDN w:val="0"/>
        <w:adjustRightInd w:val="0"/>
        <w:ind w:left="284" w:right="-13"/>
        <w:jc w:val="both"/>
        <w:rPr>
          <w:rFonts w:ascii="Montserrat" w:hAnsi="Montserrat" w:cs="Arial"/>
          <w:b/>
          <w:bCs/>
          <w:sz w:val="22"/>
          <w:szCs w:val="22"/>
        </w:rPr>
      </w:pPr>
      <w:r w:rsidRPr="00141170">
        <w:rPr>
          <w:rFonts w:ascii="Montserrat" w:hAnsi="Montserrat" w:cs="Arial"/>
          <w:b/>
          <w:bCs/>
          <w:sz w:val="22"/>
          <w:szCs w:val="22"/>
        </w:rPr>
        <w:t>NOTA: EL PROGRAMA DE ENTREGA Y LAS CANTIDADES SE ÁJUSTARAN CONFORME A LAS NECESIDADES DEL “ÓRGANO SOLICITANTE”.</w:t>
      </w:r>
    </w:p>
    <w:p w14:paraId="71EEBF4D" w14:textId="77777777" w:rsidR="00DE5371" w:rsidRPr="00141170" w:rsidRDefault="00DE5371" w:rsidP="00427392">
      <w:pPr>
        <w:autoSpaceDE w:val="0"/>
        <w:autoSpaceDN w:val="0"/>
        <w:adjustRightInd w:val="0"/>
        <w:ind w:left="284" w:right="-13"/>
        <w:jc w:val="both"/>
        <w:rPr>
          <w:rFonts w:ascii="Montserrat" w:hAnsi="Montserrat" w:cs="Arial"/>
          <w:bCs/>
          <w:sz w:val="22"/>
          <w:szCs w:val="22"/>
        </w:rPr>
      </w:pPr>
    </w:p>
    <w:p w14:paraId="6F2DEF58" w14:textId="12965548" w:rsidR="00F76896" w:rsidRPr="00745217" w:rsidRDefault="00F76896" w:rsidP="00363883">
      <w:pPr>
        <w:tabs>
          <w:tab w:val="left" w:pos="142"/>
        </w:tabs>
        <w:ind w:left="284" w:right="40"/>
        <w:jc w:val="both"/>
        <w:rPr>
          <w:rFonts w:ascii="Montserrat" w:hAnsi="Montserrat" w:cs="Arial"/>
          <w:bCs/>
          <w:noProof/>
          <w:sz w:val="22"/>
          <w:szCs w:val="22"/>
        </w:rPr>
      </w:pPr>
      <w:r w:rsidRPr="00141170">
        <w:rPr>
          <w:rFonts w:ascii="Montserrat" w:hAnsi="Montserrat" w:cs="Arial"/>
          <w:bCs/>
          <w:noProof/>
          <w:sz w:val="22"/>
          <w:szCs w:val="22"/>
        </w:rPr>
        <w:t>Todos los</w:t>
      </w:r>
      <w:r w:rsidRPr="00745217">
        <w:rPr>
          <w:rFonts w:ascii="Montserrat" w:hAnsi="Montserrat" w:cs="Arial"/>
          <w:bCs/>
          <w:noProof/>
          <w:sz w:val="22"/>
          <w:szCs w:val="22"/>
        </w:rPr>
        <w:t xml:space="preserve"> bienes deberán ser nuevos y de reciente creación, el licitante se compromete a suministrarlos en su empaque original</w:t>
      </w:r>
      <w:r w:rsidR="00AB045A">
        <w:rPr>
          <w:rFonts w:ascii="Montserrat" w:hAnsi="Montserrat" w:cs="Arial"/>
          <w:bCs/>
          <w:noProof/>
          <w:sz w:val="22"/>
          <w:szCs w:val="22"/>
        </w:rPr>
        <w:t>, donde sea el caso</w:t>
      </w:r>
      <w:r w:rsidRPr="00745217">
        <w:rPr>
          <w:rFonts w:ascii="Montserrat" w:hAnsi="Montserrat" w:cs="Arial"/>
          <w:bCs/>
          <w:noProof/>
          <w:sz w:val="22"/>
          <w:szCs w:val="22"/>
        </w:rPr>
        <w:t>, el cual no deberán contener enmendaduras, ralladura o encontrarse dañado de manera alguna.</w:t>
      </w:r>
    </w:p>
    <w:p w14:paraId="50440545" w14:textId="77777777" w:rsidR="00F76896" w:rsidRPr="00745217" w:rsidRDefault="00F76896" w:rsidP="00363883">
      <w:pPr>
        <w:tabs>
          <w:tab w:val="left" w:pos="142"/>
        </w:tabs>
        <w:ind w:left="284" w:right="40"/>
        <w:jc w:val="both"/>
        <w:rPr>
          <w:rFonts w:ascii="Montserrat" w:hAnsi="Montserrat" w:cs="Arial"/>
          <w:bCs/>
          <w:noProof/>
          <w:sz w:val="22"/>
          <w:szCs w:val="22"/>
        </w:rPr>
      </w:pPr>
    </w:p>
    <w:p w14:paraId="5C8AFD1C" w14:textId="03505816" w:rsidR="0009675B" w:rsidRPr="00E94F0F" w:rsidRDefault="00F76896" w:rsidP="00363883">
      <w:pPr>
        <w:tabs>
          <w:tab w:val="left" w:pos="142"/>
        </w:tabs>
        <w:ind w:left="284" w:right="40"/>
        <w:jc w:val="both"/>
        <w:rPr>
          <w:rFonts w:ascii="Montserrat" w:hAnsi="Montserrat" w:cs="Arial"/>
          <w:bCs/>
          <w:sz w:val="22"/>
          <w:szCs w:val="22"/>
        </w:rPr>
      </w:pPr>
      <w:r w:rsidRPr="00745217">
        <w:rPr>
          <w:rFonts w:ascii="Montserrat" w:hAnsi="Montserrat" w:cs="Arial"/>
          <w:bCs/>
          <w:noProof/>
          <w:sz w:val="22"/>
          <w:szCs w:val="22"/>
        </w:rPr>
        <w:t>N</w:t>
      </w:r>
      <w:r w:rsidR="0009675B" w:rsidRPr="00745217">
        <w:rPr>
          <w:rFonts w:ascii="Montserrat" w:hAnsi="Montserrat" w:cs="Arial"/>
          <w:bCs/>
          <w:noProof/>
          <w:sz w:val="22"/>
          <w:szCs w:val="22"/>
        </w:rPr>
        <w:t>o se aceptar</w:t>
      </w:r>
      <w:r w:rsidR="006C7044" w:rsidRPr="00745217">
        <w:rPr>
          <w:rFonts w:ascii="Montserrat" w:hAnsi="Montserrat" w:cs="Arial"/>
          <w:bCs/>
          <w:noProof/>
          <w:sz w:val="22"/>
          <w:szCs w:val="22"/>
        </w:rPr>
        <w:t>á</w:t>
      </w:r>
      <w:r w:rsidR="00FF2927" w:rsidRPr="00745217">
        <w:rPr>
          <w:rFonts w:ascii="Montserrat" w:hAnsi="Montserrat" w:cs="Arial"/>
          <w:bCs/>
          <w:noProof/>
          <w:sz w:val="22"/>
          <w:szCs w:val="22"/>
        </w:rPr>
        <w:t>n entregas parciales de los bienes solicitados, la entrega deberá ser por la totalidad de los bienes</w:t>
      </w:r>
      <w:r w:rsidR="00AB045A">
        <w:rPr>
          <w:rFonts w:ascii="Montserrat" w:hAnsi="Montserrat" w:cs="Arial"/>
          <w:bCs/>
          <w:noProof/>
          <w:sz w:val="22"/>
          <w:szCs w:val="22"/>
        </w:rPr>
        <w:t xml:space="preserve"> en cada orden de compra</w:t>
      </w:r>
      <w:r w:rsidR="00FF2927" w:rsidRPr="00745217">
        <w:rPr>
          <w:rFonts w:ascii="Montserrat" w:hAnsi="Montserrat" w:cs="Arial"/>
          <w:bCs/>
          <w:noProof/>
          <w:sz w:val="22"/>
          <w:szCs w:val="22"/>
        </w:rPr>
        <w:t>.</w:t>
      </w:r>
    </w:p>
    <w:p w14:paraId="01DEDB08" w14:textId="77777777" w:rsidR="0009675B" w:rsidRPr="00E94F0F" w:rsidRDefault="0009675B" w:rsidP="0009675B">
      <w:pPr>
        <w:widowControl w:val="0"/>
        <w:ind w:left="284"/>
        <w:jc w:val="both"/>
        <w:rPr>
          <w:rFonts w:ascii="Montserrat" w:hAnsi="Montserrat" w:cstheme="minorHAnsi"/>
          <w:bCs/>
          <w:sz w:val="22"/>
          <w:szCs w:val="22"/>
        </w:rPr>
      </w:pPr>
      <w:r w:rsidRPr="00E94F0F">
        <w:rPr>
          <w:rFonts w:ascii="Montserrat" w:hAnsi="Montserrat" w:cstheme="minorHAnsi"/>
          <w:bCs/>
          <w:sz w:val="22"/>
          <w:szCs w:val="22"/>
        </w:rPr>
        <w:t xml:space="preserve">Se entiende que los bienes serán recibidos a entera satisfacción del </w:t>
      </w:r>
      <w:r w:rsidR="000D1BDA">
        <w:rPr>
          <w:rFonts w:ascii="Montserrat" w:hAnsi="Montserrat" w:cstheme="minorHAnsi"/>
          <w:bCs/>
          <w:sz w:val="22"/>
          <w:szCs w:val="22"/>
        </w:rPr>
        <w:t>“Ó</w:t>
      </w:r>
      <w:r w:rsidRPr="00E94F0F">
        <w:rPr>
          <w:rFonts w:ascii="Montserrat" w:hAnsi="Montserrat" w:cstheme="minorHAnsi"/>
          <w:bCs/>
          <w:sz w:val="22"/>
          <w:szCs w:val="22"/>
        </w:rPr>
        <w:t>rgano solicitante</w:t>
      </w:r>
      <w:r w:rsidR="000D1BDA">
        <w:rPr>
          <w:rFonts w:ascii="Montserrat" w:hAnsi="Montserrat" w:cstheme="minorHAnsi"/>
          <w:bCs/>
          <w:sz w:val="22"/>
          <w:szCs w:val="22"/>
        </w:rPr>
        <w:t>”</w:t>
      </w:r>
      <w:r w:rsidRPr="00E94F0F">
        <w:rPr>
          <w:rFonts w:ascii="Montserrat" w:hAnsi="Montserrat" w:cstheme="minorHAnsi"/>
          <w:bCs/>
          <w:sz w:val="22"/>
          <w:szCs w:val="22"/>
        </w:rPr>
        <w:t xml:space="preserve"> una vez que este realice la inspección de </w:t>
      </w:r>
      <w:proofErr w:type="gramStart"/>
      <w:r w:rsidRPr="00E94F0F">
        <w:rPr>
          <w:rFonts w:ascii="Montserrat" w:hAnsi="Montserrat" w:cstheme="minorHAnsi"/>
          <w:bCs/>
          <w:sz w:val="22"/>
          <w:szCs w:val="22"/>
        </w:rPr>
        <w:t>los mismos</w:t>
      </w:r>
      <w:proofErr w:type="gramEnd"/>
      <w:r w:rsidRPr="00E94F0F">
        <w:rPr>
          <w:rFonts w:ascii="Montserrat" w:hAnsi="Montserrat" w:cstheme="minorHAnsi"/>
          <w:bCs/>
          <w:sz w:val="22"/>
          <w:szCs w:val="22"/>
        </w:rPr>
        <w:t xml:space="preserve">, a efecto de verificar que cumpla con las especificaciones y condiciones solicitadas en las presentes </w:t>
      </w:r>
      <w:r w:rsidR="00932B61" w:rsidRPr="00E94F0F">
        <w:rPr>
          <w:rFonts w:ascii="Montserrat" w:hAnsi="Montserrat" w:cstheme="minorHAnsi"/>
          <w:bCs/>
          <w:sz w:val="22"/>
          <w:szCs w:val="22"/>
        </w:rPr>
        <w:t>bases, junta</w:t>
      </w:r>
      <w:r w:rsidRPr="00E94F0F">
        <w:rPr>
          <w:rFonts w:ascii="Montserrat" w:hAnsi="Montserrat" w:cstheme="minorHAnsi"/>
          <w:bCs/>
          <w:sz w:val="22"/>
          <w:szCs w:val="22"/>
        </w:rPr>
        <w:t xml:space="preserve"> de aclaraciones y las ofertadas en la propuesta técnica del licitante adjudicado que serán las pactadas en el contrato que en su caso se celebre.</w:t>
      </w:r>
    </w:p>
    <w:p w14:paraId="5D857827" w14:textId="77777777" w:rsidR="0009675B" w:rsidRDefault="0009675B" w:rsidP="0009675B">
      <w:pPr>
        <w:widowControl w:val="0"/>
        <w:ind w:left="284"/>
        <w:jc w:val="both"/>
        <w:rPr>
          <w:rFonts w:ascii="Montserrat" w:hAnsi="Montserrat" w:cstheme="minorHAnsi"/>
          <w:bCs/>
          <w:sz w:val="22"/>
          <w:szCs w:val="22"/>
        </w:rPr>
      </w:pPr>
    </w:p>
    <w:p w14:paraId="645F5D7D" w14:textId="77777777" w:rsidR="00363883" w:rsidRPr="007F0375" w:rsidRDefault="00363883" w:rsidP="00363883">
      <w:pPr>
        <w:pStyle w:val="Sinespaciado"/>
        <w:ind w:left="284"/>
        <w:jc w:val="both"/>
        <w:rPr>
          <w:rFonts w:ascii="Montserrat" w:eastAsia="MS Mincho" w:hAnsi="Montserrat" w:cstheme="minorHAnsi"/>
          <w:bCs/>
        </w:rPr>
      </w:pPr>
      <w:r w:rsidRPr="007F0375">
        <w:rPr>
          <w:rFonts w:ascii="Montserrat" w:eastAsia="MS Mincho" w:hAnsi="Montserrat" w:cstheme="minorHAnsi"/>
          <w:bCs/>
        </w:rPr>
        <w:t>La recepción de los bienes para inspección estará</w:t>
      </w:r>
      <w:r w:rsidR="00FF2927" w:rsidRPr="007F0375">
        <w:rPr>
          <w:rFonts w:ascii="Montserrat" w:eastAsia="MS Mincho" w:hAnsi="Montserrat" w:cstheme="minorHAnsi"/>
          <w:bCs/>
        </w:rPr>
        <w:t xml:space="preserve"> a cargo de personal técnico de</w:t>
      </w:r>
      <w:r w:rsidRPr="007F0375">
        <w:rPr>
          <w:rFonts w:ascii="Montserrat" w:eastAsia="MS Mincho" w:hAnsi="Montserrat" w:cstheme="minorHAnsi"/>
          <w:bCs/>
        </w:rPr>
        <w:t>l</w:t>
      </w:r>
      <w:r w:rsidR="00FF2927" w:rsidRPr="007F0375">
        <w:rPr>
          <w:rFonts w:ascii="Montserrat" w:eastAsia="MS Mincho" w:hAnsi="Montserrat" w:cstheme="minorHAnsi"/>
          <w:bCs/>
        </w:rPr>
        <w:t xml:space="preserve"> </w:t>
      </w:r>
      <w:r w:rsidR="00FF2927" w:rsidRPr="007F0375">
        <w:rPr>
          <w:rFonts w:ascii="Montserrat" w:hAnsi="Montserrat" w:cstheme="minorHAnsi"/>
          <w:bCs/>
        </w:rPr>
        <w:t xml:space="preserve">“Órgano solicitante” </w:t>
      </w:r>
      <w:r w:rsidRPr="007F0375">
        <w:rPr>
          <w:rFonts w:ascii="Montserrat" w:eastAsia="MS Mincho" w:hAnsi="Montserrat" w:cstheme="minorHAnsi"/>
          <w:bCs/>
        </w:rPr>
        <w:t xml:space="preserve">y se realizará dentro de los </w:t>
      </w:r>
      <w:r w:rsidRPr="007F0375">
        <w:rPr>
          <w:rFonts w:ascii="Montserrat" w:eastAsia="MS Mincho" w:hAnsi="Montserrat" w:cstheme="minorHAnsi"/>
        </w:rPr>
        <w:t xml:space="preserve">TRES DÍAS SIGUIENTES </w:t>
      </w:r>
      <w:r w:rsidRPr="007F0375">
        <w:rPr>
          <w:rFonts w:ascii="Montserrat" w:eastAsia="MS Mincho" w:hAnsi="Montserrat" w:cstheme="minorHAnsi"/>
          <w:bCs/>
        </w:rPr>
        <w:t xml:space="preserve">a la recepción de los mismos, </w:t>
      </w:r>
      <w:r w:rsidRPr="007F0375">
        <w:rPr>
          <w:rFonts w:ascii="Montserrat" w:eastAsia="MS Mincho" w:hAnsi="Montserrat" w:cstheme="minorHAnsi"/>
          <w:bCs/>
        </w:rPr>
        <w:lastRenderedPageBreak/>
        <w:t>procediendo a informar al proveedor las incidencias detectadas dentro de los dos días siguientes a que ello ocurra.</w:t>
      </w:r>
    </w:p>
    <w:p w14:paraId="399275C7" w14:textId="77777777" w:rsidR="00FF2927" w:rsidRPr="007F0375" w:rsidRDefault="00FF2927" w:rsidP="00363883">
      <w:pPr>
        <w:pStyle w:val="Sinespaciado"/>
        <w:ind w:left="284"/>
        <w:jc w:val="both"/>
        <w:rPr>
          <w:rFonts w:ascii="Montserrat" w:eastAsia="MS Mincho" w:hAnsi="Montserrat" w:cstheme="minorHAnsi"/>
          <w:bCs/>
        </w:rPr>
      </w:pPr>
    </w:p>
    <w:p w14:paraId="42BD2650" w14:textId="124C5708" w:rsidR="00FF2927" w:rsidRPr="007F0375" w:rsidRDefault="00AD7717" w:rsidP="00363883">
      <w:pPr>
        <w:pStyle w:val="Sinespaciado"/>
        <w:ind w:left="284"/>
        <w:jc w:val="both"/>
        <w:rPr>
          <w:rFonts w:ascii="Montserrat" w:eastAsia="MS Mincho" w:hAnsi="Montserrat" w:cstheme="minorHAnsi"/>
        </w:rPr>
      </w:pPr>
      <w:r>
        <w:rPr>
          <w:rFonts w:ascii="Montserrat" w:eastAsia="MS Mincho" w:hAnsi="Montserrat" w:cstheme="minorHAnsi"/>
        </w:rPr>
        <w:t xml:space="preserve">El “órgano solicitante” designará al </w:t>
      </w:r>
      <w:r w:rsidR="00FF2927" w:rsidRPr="007F0375">
        <w:rPr>
          <w:rFonts w:ascii="Montserrat" w:eastAsia="MS Mincho" w:hAnsi="Montserrat" w:cstheme="minorHAnsi"/>
        </w:rPr>
        <w:t>responsable del seguimiento, supervisión y validación del contrato, quien, a su vez podrá delegar al personal técnico que dará seguimiento puntual al contrato.</w:t>
      </w:r>
    </w:p>
    <w:p w14:paraId="222D713F" w14:textId="77777777" w:rsidR="006976F8" w:rsidRDefault="006976F8" w:rsidP="00DB673F">
      <w:pPr>
        <w:pStyle w:val="1"/>
        <w:tabs>
          <w:tab w:val="left" w:pos="2342"/>
        </w:tabs>
        <w:ind w:left="284" w:right="-13"/>
        <w:jc w:val="both"/>
        <w:rPr>
          <w:rFonts w:ascii="Montserrat" w:hAnsi="Montserrat" w:cs="Arial"/>
          <w:b w:val="0"/>
          <w:bCs/>
          <w:sz w:val="22"/>
          <w:szCs w:val="22"/>
          <w:lang w:val="es-MX"/>
        </w:rPr>
      </w:pPr>
    </w:p>
    <w:p w14:paraId="0A057286" w14:textId="2A2680F1" w:rsidR="0058105A" w:rsidRPr="00F963B9" w:rsidRDefault="0058105A" w:rsidP="00DB673F">
      <w:pPr>
        <w:pStyle w:val="1"/>
        <w:tabs>
          <w:tab w:val="left" w:pos="2342"/>
        </w:tabs>
        <w:ind w:left="284" w:right="-13"/>
        <w:jc w:val="both"/>
        <w:rPr>
          <w:rFonts w:ascii="Montserrat" w:hAnsi="Montserrat" w:cs="Arial"/>
          <w:b w:val="0"/>
          <w:bCs/>
          <w:sz w:val="22"/>
          <w:szCs w:val="22"/>
          <w:lang w:val="es-MX"/>
        </w:rPr>
      </w:pPr>
      <w:r w:rsidRPr="007F0375">
        <w:rPr>
          <w:rFonts w:ascii="Montserrat" w:hAnsi="Montserrat" w:cs="Arial"/>
          <w:b w:val="0"/>
          <w:bCs/>
          <w:sz w:val="22"/>
          <w:szCs w:val="22"/>
          <w:lang w:val="es-MX"/>
        </w:rPr>
        <w:t>La orden de compra para la entrega será notificada al licitante a qu</w:t>
      </w:r>
      <w:r w:rsidR="007572C5" w:rsidRPr="007F0375">
        <w:rPr>
          <w:rFonts w:ascii="Montserrat" w:hAnsi="Montserrat" w:cs="Arial"/>
          <w:b w:val="0"/>
          <w:bCs/>
          <w:sz w:val="22"/>
          <w:szCs w:val="22"/>
          <w:lang w:val="es-MX"/>
        </w:rPr>
        <w:t>ien s</w:t>
      </w:r>
      <w:r w:rsidRPr="007F0375">
        <w:rPr>
          <w:rFonts w:ascii="Montserrat" w:hAnsi="Montserrat" w:cs="Arial"/>
          <w:b w:val="0"/>
          <w:bCs/>
          <w:sz w:val="22"/>
          <w:szCs w:val="22"/>
          <w:lang w:val="es-MX"/>
        </w:rPr>
        <w:t>e le adjudique el contrato, por conducto de su representante, a través de medios electrónicos de comunicación</w:t>
      </w:r>
      <w:r w:rsidRPr="00F963B9">
        <w:rPr>
          <w:rFonts w:ascii="Montserrat" w:hAnsi="Montserrat" w:cs="Arial"/>
          <w:b w:val="0"/>
          <w:bCs/>
          <w:sz w:val="22"/>
          <w:szCs w:val="22"/>
          <w:lang w:val="es-MX"/>
        </w:rPr>
        <w:t xml:space="preserve"> (correo electrónico por lo que el licitante deberá contar con el equipo de cómputo, software, y servicios de comunicaciones necesarios para recibir y generar los documentos electrónicos (órdenes de compra) que le envíe </w:t>
      </w:r>
      <w:r w:rsidR="00DE5371">
        <w:rPr>
          <w:rFonts w:ascii="Montserrat" w:hAnsi="Montserrat" w:cs="Arial"/>
          <w:b w:val="0"/>
          <w:bCs/>
          <w:sz w:val="22"/>
          <w:szCs w:val="22"/>
          <w:lang w:val="es-MX"/>
        </w:rPr>
        <w:t>el “órgano solicitante”</w:t>
      </w:r>
      <w:r w:rsidRPr="00F963B9">
        <w:rPr>
          <w:rFonts w:ascii="Montserrat" w:hAnsi="Montserrat" w:cs="Arial"/>
          <w:b w:val="0"/>
          <w:bCs/>
          <w:sz w:val="22"/>
          <w:szCs w:val="22"/>
          <w:lang w:val="es-MX"/>
        </w:rPr>
        <w:t xml:space="preserve">. Se tendrá como fecha de notificada la orden de compra, aquella que señale la comunicación electrónica emitida a través de una cuenta de correo electrónico oficial </w:t>
      </w:r>
      <w:r w:rsidR="00DE5371">
        <w:rPr>
          <w:rFonts w:ascii="Montserrat" w:hAnsi="Montserrat" w:cs="Arial"/>
          <w:b w:val="0"/>
          <w:bCs/>
          <w:sz w:val="22"/>
          <w:szCs w:val="22"/>
          <w:lang w:val="es-MX"/>
        </w:rPr>
        <w:t>de la CESPT</w:t>
      </w:r>
      <w:r w:rsidRPr="00F963B9">
        <w:rPr>
          <w:rFonts w:ascii="Montserrat" w:hAnsi="Montserrat" w:cs="Arial"/>
          <w:b w:val="0"/>
          <w:bCs/>
          <w:sz w:val="22"/>
          <w:szCs w:val="22"/>
          <w:lang w:val="es-MX"/>
        </w:rPr>
        <w:t xml:space="preserve"> (@</w:t>
      </w:r>
      <w:r w:rsidR="00DE5371">
        <w:rPr>
          <w:rFonts w:ascii="Montserrat" w:hAnsi="Montserrat" w:cs="Arial"/>
          <w:b w:val="0"/>
          <w:bCs/>
          <w:sz w:val="22"/>
          <w:szCs w:val="22"/>
          <w:lang w:val="es-MX"/>
        </w:rPr>
        <w:t>cespt</w:t>
      </w:r>
      <w:r w:rsidRPr="00F963B9">
        <w:rPr>
          <w:rFonts w:ascii="Montserrat" w:hAnsi="Montserrat" w:cs="Arial"/>
          <w:b w:val="0"/>
          <w:bCs/>
          <w:sz w:val="22"/>
          <w:szCs w:val="22"/>
          <w:lang w:val="es-MX"/>
        </w:rPr>
        <w:t xml:space="preserve">.gob.mx), por lo que el licitante adjudicado deberá estar registrado en el Padrón de Proveedores de Gobierno del Estado de Baja California y establecer la cuenta de correo electrónico que estime necesaria a efecto de que reciba la(s) orden de compra en términos de este párrafo.  </w:t>
      </w:r>
    </w:p>
    <w:p w14:paraId="0E072AF7" w14:textId="77777777" w:rsidR="0058105A" w:rsidRPr="00F963B9" w:rsidRDefault="0058105A" w:rsidP="00DB673F">
      <w:pPr>
        <w:pStyle w:val="1"/>
        <w:tabs>
          <w:tab w:val="left" w:pos="2342"/>
        </w:tabs>
        <w:ind w:left="284" w:right="-13"/>
        <w:jc w:val="both"/>
        <w:rPr>
          <w:rFonts w:ascii="Montserrat" w:hAnsi="Montserrat" w:cs="Arial"/>
          <w:b w:val="0"/>
          <w:bCs/>
          <w:sz w:val="22"/>
          <w:szCs w:val="22"/>
          <w:lang w:val="es-MX"/>
        </w:rPr>
      </w:pPr>
    </w:p>
    <w:p w14:paraId="4408069E" w14:textId="77777777" w:rsidR="0058105A" w:rsidRPr="00F963B9" w:rsidRDefault="0058105A" w:rsidP="00DB673F">
      <w:pPr>
        <w:pStyle w:val="1"/>
        <w:tabs>
          <w:tab w:val="left" w:pos="2342"/>
        </w:tabs>
        <w:ind w:left="284" w:right="-13"/>
        <w:jc w:val="both"/>
        <w:rPr>
          <w:rFonts w:ascii="Montserrat" w:hAnsi="Montserrat" w:cs="Arial"/>
          <w:b w:val="0"/>
          <w:bCs/>
          <w:sz w:val="22"/>
          <w:szCs w:val="22"/>
          <w:lang w:val="es-MX"/>
        </w:rPr>
      </w:pPr>
      <w:r w:rsidRPr="00F963B9">
        <w:rPr>
          <w:rFonts w:ascii="Montserrat" w:hAnsi="Montserrat" w:cs="Arial"/>
          <w:b w:val="0"/>
          <w:bCs/>
          <w:sz w:val="22"/>
          <w:szCs w:val="22"/>
          <w:lang w:val="es-MX"/>
        </w:rPr>
        <w:t>La notificación de la orden de compra será por correo electrónico y la no realización de la condición que establece este párrafo, no será causal para considerar que no fue entregada-notificada la orden de compra.</w:t>
      </w:r>
    </w:p>
    <w:p w14:paraId="02F2C0C8" w14:textId="77777777" w:rsidR="0058105A" w:rsidRPr="00F963B9" w:rsidRDefault="0058105A" w:rsidP="00DB673F">
      <w:pPr>
        <w:pStyle w:val="1"/>
        <w:tabs>
          <w:tab w:val="left" w:pos="2342"/>
        </w:tabs>
        <w:ind w:left="284" w:right="-13"/>
        <w:jc w:val="both"/>
        <w:rPr>
          <w:rFonts w:ascii="Montserrat" w:hAnsi="Montserrat" w:cs="Arial"/>
          <w:b w:val="0"/>
          <w:bCs/>
          <w:sz w:val="22"/>
          <w:szCs w:val="22"/>
          <w:lang w:val="es-MX"/>
        </w:rPr>
      </w:pPr>
    </w:p>
    <w:p w14:paraId="35DA62EB" w14:textId="77777777" w:rsidR="0040228A" w:rsidRPr="007F0375" w:rsidRDefault="0040228A" w:rsidP="0040228A">
      <w:pPr>
        <w:pStyle w:val="1"/>
        <w:tabs>
          <w:tab w:val="left" w:pos="2342"/>
        </w:tabs>
        <w:ind w:left="284" w:right="-13"/>
        <w:jc w:val="both"/>
        <w:rPr>
          <w:rFonts w:ascii="Montserrat" w:hAnsi="Montserrat" w:cs="Arial"/>
          <w:b w:val="0"/>
          <w:bCs/>
          <w:sz w:val="22"/>
          <w:szCs w:val="22"/>
          <w:lang w:val="es-MX"/>
        </w:rPr>
      </w:pPr>
      <w:r w:rsidRPr="00DC3143">
        <w:rPr>
          <w:rFonts w:ascii="Montserrat" w:hAnsi="Montserrat" w:cs="Arial"/>
          <w:b w:val="0"/>
          <w:bCs/>
          <w:sz w:val="22"/>
          <w:szCs w:val="22"/>
          <w:lang w:val="es-MX"/>
        </w:rPr>
        <w:t xml:space="preserve">Con fundamento en el artículo 62 del Reglamento, una vez formalizado el contrato se podrá modificar a efecto de diferir la fecha para la entrega de los bienes por causa de caso fortuito y fuerza mayor debidamente acreditado y no imputable al proveedor, o por causas atribuibles </w:t>
      </w:r>
      <w:r w:rsidR="00DE5371">
        <w:rPr>
          <w:rFonts w:ascii="Montserrat" w:hAnsi="Montserrat" w:cs="Arial"/>
          <w:b w:val="0"/>
          <w:bCs/>
          <w:sz w:val="22"/>
          <w:szCs w:val="22"/>
          <w:lang w:val="es-MX"/>
        </w:rPr>
        <w:t>al</w:t>
      </w:r>
      <w:r w:rsidRPr="00DC3143">
        <w:rPr>
          <w:rFonts w:ascii="Montserrat" w:hAnsi="Montserrat" w:cs="Arial"/>
          <w:b w:val="0"/>
          <w:bCs/>
          <w:sz w:val="22"/>
          <w:szCs w:val="22"/>
          <w:lang w:val="es-MX"/>
        </w:rPr>
        <w:t xml:space="preserve"> “Órgano solicitante”, debiendo el proveedor solicitar por escrito la prórroga respectiva con antelación al vencimiento del plazo de entrega. En caso de que el proveedor no obtenga dicho diferimiento por ser una causa imputable a éste, será acreedor a la aplicación de las penas </w:t>
      </w:r>
      <w:r w:rsidRPr="007F0375">
        <w:rPr>
          <w:rFonts w:ascii="Montserrat" w:hAnsi="Montserrat" w:cs="Arial"/>
          <w:b w:val="0"/>
          <w:bCs/>
          <w:sz w:val="22"/>
          <w:szCs w:val="22"/>
          <w:lang w:val="es-MX"/>
        </w:rPr>
        <w:t>convencionales.</w:t>
      </w:r>
    </w:p>
    <w:p w14:paraId="161195F0" w14:textId="77777777" w:rsidR="00F403D9" w:rsidRPr="007F0375" w:rsidRDefault="00F403D9" w:rsidP="00DB673F">
      <w:pPr>
        <w:pStyle w:val="1"/>
        <w:tabs>
          <w:tab w:val="left" w:pos="142"/>
        </w:tabs>
        <w:jc w:val="both"/>
        <w:rPr>
          <w:rFonts w:ascii="Montserrat" w:hAnsi="Montserrat" w:cstheme="minorHAnsi"/>
          <w:b w:val="0"/>
          <w:bCs/>
          <w:sz w:val="22"/>
          <w:szCs w:val="22"/>
          <w:lang w:val="es-MX"/>
        </w:rPr>
      </w:pPr>
    </w:p>
    <w:p w14:paraId="3BB1C405" w14:textId="77777777" w:rsidR="002B4139" w:rsidRPr="007F0375" w:rsidRDefault="00554D9A" w:rsidP="006976F8">
      <w:pPr>
        <w:pStyle w:val="Sangradetextonormal"/>
        <w:tabs>
          <w:tab w:val="left" w:pos="142"/>
        </w:tabs>
        <w:spacing w:line="276" w:lineRule="auto"/>
        <w:ind w:left="284" w:firstLine="0"/>
        <w:rPr>
          <w:rFonts w:ascii="Montserrat" w:hAnsi="Montserrat" w:cstheme="minorHAnsi"/>
          <w:sz w:val="22"/>
          <w:szCs w:val="22"/>
          <w:lang w:val="es-MX"/>
        </w:rPr>
      </w:pPr>
      <w:r w:rsidRPr="007F0375">
        <w:rPr>
          <w:rFonts w:ascii="Montserrat" w:hAnsi="Montserrat" w:cstheme="minorHAnsi"/>
          <w:sz w:val="22"/>
          <w:szCs w:val="22"/>
          <w:lang w:val="es-MX"/>
        </w:rPr>
        <w:t>4.4 PERIODO DE GARANTÍA</w:t>
      </w:r>
      <w:r w:rsidR="00653F2B" w:rsidRPr="007F0375">
        <w:rPr>
          <w:rFonts w:ascii="Montserrat" w:hAnsi="Montserrat" w:cstheme="minorHAnsi"/>
          <w:sz w:val="22"/>
          <w:szCs w:val="22"/>
          <w:lang w:val="es-MX"/>
        </w:rPr>
        <w:t xml:space="preserve"> DE LOS BIENES</w:t>
      </w:r>
      <w:r w:rsidRPr="007F0375">
        <w:rPr>
          <w:rFonts w:ascii="Montserrat" w:hAnsi="Montserrat" w:cstheme="minorHAnsi"/>
          <w:sz w:val="22"/>
          <w:szCs w:val="22"/>
          <w:lang w:val="es-MX"/>
        </w:rPr>
        <w:t>.</w:t>
      </w:r>
    </w:p>
    <w:p w14:paraId="7B60538B" w14:textId="77777777" w:rsidR="006976F8" w:rsidRPr="006976F8" w:rsidRDefault="006976F8" w:rsidP="006976F8">
      <w:pPr>
        <w:pStyle w:val="Sangradetextonormal"/>
        <w:tabs>
          <w:tab w:val="left" w:pos="142"/>
          <w:tab w:val="left" w:pos="284"/>
        </w:tabs>
        <w:spacing w:line="276" w:lineRule="auto"/>
        <w:ind w:left="284" w:firstLine="0"/>
        <w:rPr>
          <w:rFonts w:ascii="Montserrat" w:hAnsi="Montserrat" w:cs="Arial"/>
          <w:b w:val="0"/>
          <w:bCs/>
          <w:sz w:val="22"/>
          <w:szCs w:val="22"/>
          <w:lang w:val="es-MX"/>
        </w:rPr>
      </w:pPr>
      <w:r w:rsidRPr="006976F8">
        <w:rPr>
          <w:rFonts w:ascii="Montserrat" w:hAnsi="Montserrat" w:cs="Arial"/>
          <w:b w:val="0"/>
          <w:bCs/>
          <w:sz w:val="22"/>
          <w:szCs w:val="22"/>
          <w:lang w:val="es-MX"/>
        </w:rPr>
        <w:t>El periodo mínimo de garantía de los bienes que se requiere en la presente licitación, será de 12 (doce) meses para cada una de las partidas en que participa, contados a partir de la entrega total de los bienes materia del presente procedimiento de licitación, la cual deberá ser presentada por escrito, en hoja membretada del fabricante y firmada por su representante legal, a entera satisfacción del “Órgano Solicitante”, y deberá ser otorgada invariablemente para todos los casos con garantía por parte del fabricante durante ese mismo plazo.</w:t>
      </w:r>
    </w:p>
    <w:p w14:paraId="3971F7BA" w14:textId="77777777" w:rsidR="006976F8" w:rsidRPr="006976F8" w:rsidRDefault="006976F8" w:rsidP="006976F8">
      <w:pPr>
        <w:pStyle w:val="Sangradetextonormal"/>
        <w:tabs>
          <w:tab w:val="left" w:pos="142"/>
          <w:tab w:val="left" w:pos="284"/>
        </w:tabs>
        <w:spacing w:line="276" w:lineRule="auto"/>
        <w:ind w:left="284" w:firstLine="0"/>
        <w:rPr>
          <w:rFonts w:ascii="Montserrat" w:hAnsi="Montserrat" w:cs="Arial"/>
          <w:b w:val="0"/>
          <w:bCs/>
          <w:sz w:val="22"/>
          <w:szCs w:val="22"/>
          <w:lang w:val="es-MX"/>
        </w:rPr>
      </w:pPr>
    </w:p>
    <w:p w14:paraId="7B972AD9" w14:textId="64397AB4" w:rsidR="003C1942" w:rsidRDefault="006976F8" w:rsidP="006976F8">
      <w:pPr>
        <w:pStyle w:val="Sangradetextonormal"/>
        <w:tabs>
          <w:tab w:val="left" w:pos="142"/>
          <w:tab w:val="left" w:pos="284"/>
        </w:tabs>
        <w:spacing w:line="276" w:lineRule="auto"/>
        <w:ind w:left="284" w:firstLine="0"/>
        <w:rPr>
          <w:rFonts w:ascii="Montserrat" w:hAnsi="Montserrat" w:cs="Arial"/>
          <w:b w:val="0"/>
          <w:bCs/>
          <w:sz w:val="22"/>
          <w:szCs w:val="22"/>
          <w:lang w:val="es-MX"/>
        </w:rPr>
      </w:pPr>
      <w:r w:rsidRPr="006976F8">
        <w:rPr>
          <w:rFonts w:ascii="Montserrat" w:hAnsi="Montserrat" w:cs="Arial"/>
          <w:b w:val="0"/>
          <w:bCs/>
          <w:sz w:val="22"/>
          <w:szCs w:val="22"/>
          <w:lang w:val="es-MX"/>
        </w:rPr>
        <w:t xml:space="preserve">Dichas garantías se otorgarán a efecto de responder por vicios ocultos y defectos de fabricación que en su caso presenten los bienes entregados. El periodo de garantía empezará a correr a partir de la entrega solicitada en el pedido correspondiente y hasta el suministro total de los bienes materia de la presente licitación, a entera satisfacción del “Órgano solicitante”, una vez que se realice la inspección de los mismos, a efecto de verificar que cumplan con las especificaciones y condiciones solicitadas en estas bases, las ofertadas en la propuesta técnica del licitante que serán las pactadas en el contrato que en su caso se celebre </w:t>
      </w:r>
      <w:r w:rsidRPr="006976F8">
        <w:rPr>
          <w:rFonts w:ascii="Montserrat" w:hAnsi="Montserrat" w:cs="Arial"/>
          <w:b w:val="0"/>
          <w:bCs/>
          <w:sz w:val="22"/>
          <w:szCs w:val="22"/>
          <w:lang w:val="es-MX"/>
        </w:rPr>
        <w:lastRenderedPageBreak/>
        <w:t>y deberá ser otorgada invariablemente para todos los casos, con garantía del fabricante durante ese mismo plazo.</w:t>
      </w:r>
    </w:p>
    <w:p w14:paraId="08543722" w14:textId="77777777" w:rsidR="006976F8" w:rsidRPr="003C1942" w:rsidRDefault="006976F8" w:rsidP="006976F8">
      <w:pPr>
        <w:pStyle w:val="Sangradetextonormal"/>
        <w:tabs>
          <w:tab w:val="left" w:pos="142"/>
          <w:tab w:val="left" w:pos="284"/>
        </w:tabs>
        <w:spacing w:line="240" w:lineRule="auto"/>
        <w:ind w:left="284" w:firstLine="0"/>
        <w:rPr>
          <w:rFonts w:ascii="Montserrat" w:hAnsi="Montserrat" w:cs="Tahoma"/>
          <w:b w:val="0"/>
          <w:sz w:val="22"/>
          <w:szCs w:val="22"/>
          <w:lang w:val="es-MX"/>
        </w:rPr>
      </w:pPr>
    </w:p>
    <w:p w14:paraId="32BA5C0A" w14:textId="77777777" w:rsidR="002B4139" w:rsidRPr="00B9596A" w:rsidRDefault="002B4139" w:rsidP="00DB673F">
      <w:pPr>
        <w:pStyle w:val="Sangradetextonormal"/>
        <w:tabs>
          <w:tab w:val="left" w:pos="142"/>
          <w:tab w:val="left" w:pos="284"/>
        </w:tabs>
        <w:spacing w:line="240" w:lineRule="auto"/>
        <w:ind w:left="284" w:firstLine="0"/>
        <w:rPr>
          <w:rFonts w:ascii="Montserrat" w:hAnsi="Montserrat" w:cstheme="minorHAnsi"/>
          <w:sz w:val="22"/>
          <w:szCs w:val="22"/>
          <w:lang w:val="es-MX"/>
        </w:rPr>
      </w:pPr>
      <w:r w:rsidRPr="00B9596A">
        <w:rPr>
          <w:rFonts w:ascii="Montserrat" w:hAnsi="Montserrat" w:cstheme="minorHAnsi"/>
          <w:sz w:val="22"/>
          <w:szCs w:val="22"/>
          <w:lang w:val="es-MX"/>
        </w:rPr>
        <w:t>4.5 CONDICIONES DE PRECIO Y PAGO</w:t>
      </w:r>
    </w:p>
    <w:p w14:paraId="3269BC08" w14:textId="77777777" w:rsidR="0058105A" w:rsidRDefault="0058105A" w:rsidP="00DB673F">
      <w:pPr>
        <w:pStyle w:val="Sangradetextonormal"/>
        <w:tabs>
          <w:tab w:val="left" w:pos="142"/>
          <w:tab w:val="left" w:pos="450"/>
        </w:tabs>
        <w:spacing w:line="240" w:lineRule="auto"/>
        <w:ind w:left="284" w:firstLine="0"/>
        <w:rPr>
          <w:rFonts w:ascii="Montserrat" w:hAnsi="Montserrat" w:cstheme="minorHAnsi"/>
          <w:b w:val="0"/>
          <w:sz w:val="22"/>
          <w:szCs w:val="22"/>
          <w:lang w:val="es-MX"/>
        </w:rPr>
      </w:pPr>
      <w:r w:rsidRPr="0058105A">
        <w:rPr>
          <w:rFonts w:ascii="Montserrat" w:hAnsi="Montserrat" w:cstheme="minorHAnsi"/>
          <w:b w:val="0"/>
          <w:sz w:val="22"/>
          <w:szCs w:val="22"/>
          <w:lang w:val="es-MX"/>
        </w:rPr>
        <w:t>En su propuesta económica los licitantes deberán indicar que los bienes objeto a suministrar deberán cotizarse en condición de precio fijo y en pesos mexicanos</w:t>
      </w:r>
      <w:r w:rsidR="00CF2098">
        <w:rPr>
          <w:rFonts w:ascii="Montserrat" w:hAnsi="Montserrat" w:cstheme="minorHAnsi"/>
          <w:b w:val="0"/>
          <w:sz w:val="22"/>
          <w:szCs w:val="22"/>
          <w:lang w:val="es-MX"/>
        </w:rPr>
        <w:t>.</w:t>
      </w:r>
    </w:p>
    <w:p w14:paraId="1D5F54ED" w14:textId="77777777" w:rsidR="00CF2098" w:rsidRPr="0058105A" w:rsidRDefault="00CF2098" w:rsidP="00DB673F">
      <w:pPr>
        <w:pStyle w:val="Sangradetextonormal"/>
        <w:tabs>
          <w:tab w:val="left" w:pos="142"/>
          <w:tab w:val="left" w:pos="450"/>
        </w:tabs>
        <w:spacing w:line="240" w:lineRule="auto"/>
        <w:ind w:left="284" w:firstLine="0"/>
        <w:rPr>
          <w:rFonts w:ascii="Montserrat" w:hAnsi="Montserrat" w:cstheme="minorHAnsi"/>
          <w:b w:val="0"/>
          <w:sz w:val="22"/>
          <w:szCs w:val="22"/>
          <w:lang w:val="es-MX"/>
        </w:rPr>
      </w:pPr>
    </w:p>
    <w:p w14:paraId="6D49CFA7" w14:textId="77777777" w:rsidR="0058105A" w:rsidRDefault="00EB3449" w:rsidP="00EB3449">
      <w:pPr>
        <w:shd w:val="clear" w:color="auto" w:fill="FFFFFF"/>
        <w:ind w:left="284" w:right="40"/>
        <w:jc w:val="both"/>
        <w:rPr>
          <w:rFonts w:ascii="Montserrat" w:hAnsi="Montserrat" w:cs="Arial"/>
          <w:sz w:val="22"/>
          <w:szCs w:val="22"/>
          <w:lang w:val="es-MX"/>
        </w:rPr>
      </w:pPr>
      <w:r w:rsidRPr="00EB3449">
        <w:rPr>
          <w:rFonts w:ascii="Montserrat" w:hAnsi="Montserrat" w:cs="Arial"/>
          <w:sz w:val="22"/>
          <w:szCs w:val="22"/>
          <w:lang w:val="es-MX"/>
        </w:rPr>
        <w:t xml:space="preserve">El importe total de los bienes materia de la presente licitación, se cubrirá dentro de los 30 (treinta) días siguientes a la presentación de la orden de compra y factura correspondiente en el almacén de la CESPT, y envío de la factura digital al correo electrónico: </w:t>
      </w:r>
      <w:hyperlink r:id="rId9" w:history="1">
        <w:r w:rsidRPr="00D94FEE">
          <w:rPr>
            <w:rStyle w:val="Hipervnculo"/>
            <w:rFonts w:ascii="Montserrat" w:hAnsi="Montserrat" w:cs="Arial"/>
            <w:sz w:val="22"/>
            <w:szCs w:val="22"/>
            <w:lang w:val="es-MX"/>
          </w:rPr>
          <w:t>recepcionfacturas@cespt.gob.mx</w:t>
        </w:r>
      </w:hyperlink>
      <w:r w:rsidRPr="00EB3449">
        <w:rPr>
          <w:rFonts w:ascii="Montserrat" w:hAnsi="Montserrat" w:cs="Arial"/>
          <w:sz w:val="22"/>
          <w:szCs w:val="22"/>
          <w:lang w:val="es-MX"/>
        </w:rPr>
        <w:t>.</w:t>
      </w:r>
    </w:p>
    <w:p w14:paraId="43B0256A" w14:textId="77777777" w:rsidR="00EB3449" w:rsidRPr="0058105A" w:rsidRDefault="00EB3449" w:rsidP="00EB3449">
      <w:pPr>
        <w:shd w:val="clear" w:color="auto" w:fill="FFFFFF"/>
        <w:ind w:left="284" w:right="40"/>
        <w:jc w:val="both"/>
        <w:rPr>
          <w:rFonts w:ascii="Montserrat" w:eastAsia="Times New Roman" w:hAnsi="Montserrat"/>
          <w:bCs/>
          <w:color w:val="242424"/>
          <w:sz w:val="24"/>
          <w:szCs w:val="24"/>
          <w:lang w:val="es-MX" w:eastAsia="es-MX"/>
        </w:rPr>
      </w:pPr>
    </w:p>
    <w:p w14:paraId="57983523" w14:textId="77777777" w:rsidR="00EB3449" w:rsidRPr="00AB045A" w:rsidRDefault="00EB3449" w:rsidP="00EB3449">
      <w:pPr>
        <w:pStyle w:val="3"/>
        <w:tabs>
          <w:tab w:val="left" w:pos="142"/>
        </w:tabs>
        <w:ind w:left="284" w:right="40" w:firstLine="0"/>
        <w:rPr>
          <w:rFonts w:ascii="Montserrat" w:hAnsi="Montserrat" w:cs="Arial"/>
          <w:b/>
          <w:sz w:val="22"/>
          <w:szCs w:val="22"/>
          <w:lang w:val="es-MX"/>
        </w:rPr>
      </w:pPr>
      <w:r w:rsidRPr="00AB045A">
        <w:rPr>
          <w:rFonts w:ascii="Montserrat" w:hAnsi="Montserrat" w:cs="Arial"/>
          <w:b/>
          <w:sz w:val="22"/>
          <w:szCs w:val="22"/>
          <w:lang w:val="es-MX"/>
        </w:rPr>
        <w:t>El licitante ganador deberá facturar a nombre de:</w:t>
      </w:r>
    </w:p>
    <w:p w14:paraId="053B738F" w14:textId="77777777" w:rsidR="00EB3449" w:rsidRPr="007F0375" w:rsidRDefault="00EB3449" w:rsidP="00EB3449">
      <w:pPr>
        <w:pStyle w:val="3"/>
        <w:tabs>
          <w:tab w:val="left" w:pos="142"/>
        </w:tabs>
        <w:ind w:left="284" w:right="40" w:firstLine="0"/>
        <w:rPr>
          <w:rFonts w:ascii="Montserrat" w:hAnsi="Montserrat" w:cs="Arial"/>
          <w:sz w:val="22"/>
          <w:szCs w:val="22"/>
          <w:lang w:val="es-MX"/>
        </w:rPr>
      </w:pPr>
      <w:r w:rsidRPr="007F0375">
        <w:rPr>
          <w:rFonts w:ascii="Montserrat" w:hAnsi="Montserrat" w:cs="Arial"/>
          <w:sz w:val="22"/>
          <w:szCs w:val="22"/>
          <w:lang w:val="es-MX"/>
        </w:rPr>
        <w:t xml:space="preserve">Nombre: </w:t>
      </w:r>
      <w:r w:rsidRPr="00AB045A">
        <w:rPr>
          <w:rFonts w:ascii="Montserrat" w:hAnsi="Montserrat" w:cs="Arial"/>
          <w:b/>
          <w:sz w:val="22"/>
          <w:szCs w:val="22"/>
          <w:lang w:val="es-MX"/>
        </w:rPr>
        <w:t>COMISIÓN ESTATAL DE SERVICIOS PÚBLICOS DE TIJUANA</w:t>
      </w:r>
    </w:p>
    <w:p w14:paraId="54CCE161" w14:textId="77777777" w:rsidR="00EB3449" w:rsidRPr="007F0375" w:rsidRDefault="00EB3449" w:rsidP="00EB3449">
      <w:pPr>
        <w:pStyle w:val="3"/>
        <w:tabs>
          <w:tab w:val="left" w:pos="142"/>
        </w:tabs>
        <w:ind w:left="284" w:right="40" w:firstLine="0"/>
        <w:rPr>
          <w:rFonts w:ascii="Montserrat" w:hAnsi="Montserrat" w:cs="Arial"/>
          <w:sz w:val="22"/>
          <w:szCs w:val="22"/>
          <w:lang w:val="es-MX"/>
        </w:rPr>
      </w:pPr>
      <w:r w:rsidRPr="007F0375">
        <w:rPr>
          <w:rFonts w:ascii="Montserrat" w:hAnsi="Montserrat" w:cs="Arial"/>
          <w:sz w:val="22"/>
          <w:szCs w:val="22"/>
          <w:lang w:val="es-MX"/>
        </w:rPr>
        <w:t>Dirección: BLVD. FEDERICO BENITEZ No. 4057, COL. 20 DE NOVIEMBRE, TIJUANA BAJA CALIFORNIA</w:t>
      </w:r>
    </w:p>
    <w:p w14:paraId="52EF3B6D" w14:textId="77777777" w:rsidR="00EB3449" w:rsidRPr="007F0375" w:rsidRDefault="00EB3449" w:rsidP="00EB3449">
      <w:pPr>
        <w:pStyle w:val="3"/>
        <w:tabs>
          <w:tab w:val="left" w:pos="142"/>
        </w:tabs>
        <w:ind w:left="284" w:right="40" w:firstLine="0"/>
        <w:rPr>
          <w:rFonts w:ascii="Montserrat" w:hAnsi="Montserrat" w:cs="Arial"/>
          <w:sz w:val="22"/>
          <w:szCs w:val="22"/>
          <w:lang w:val="es-MX"/>
        </w:rPr>
      </w:pPr>
      <w:r w:rsidRPr="007F0375">
        <w:rPr>
          <w:rFonts w:ascii="Montserrat" w:hAnsi="Montserrat" w:cs="Arial"/>
          <w:sz w:val="22"/>
          <w:szCs w:val="22"/>
          <w:lang w:val="es-MX"/>
        </w:rPr>
        <w:t>C.P.: 22430</w:t>
      </w:r>
    </w:p>
    <w:p w14:paraId="3EC7A1BC" w14:textId="77777777" w:rsidR="00EB3449" w:rsidRPr="007F0375" w:rsidRDefault="00EB3449" w:rsidP="00EB3449">
      <w:pPr>
        <w:pStyle w:val="3"/>
        <w:tabs>
          <w:tab w:val="left" w:pos="142"/>
        </w:tabs>
        <w:ind w:left="284" w:right="40" w:firstLine="0"/>
        <w:rPr>
          <w:rFonts w:ascii="Montserrat" w:hAnsi="Montserrat" w:cs="Arial"/>
          <w:sz w:val="22"/>
          <w:szCs w:val="22"/>
          <w:lang w:val="es-MX"/>
        </w:rPr>
      </w:pPr>
      <w:r w:rsidRPr="007F0375">
        <w:rPr>
          <w:rFonts w:ascii="Montserrat" w:hAnsi="Montserrat" w:cs="Arial"/>
          <w:sz w:val="22"/>
          <w:szCs w:val="22"/>
          <w:lang w:val="es-MX"/>
        </w:rPr>
        <w:t>R.F.C.: CES790211HK4</w:t>
      </w:r>
    </w:p>
    <w:p w14:paraId="0B947AAC" w14:textId="205A1622" w:rsidR="0058105A" w:rsidRPr="007F0375" w:rsidRDefault="00EB3449" w:rsidP="00EB3449">
      <w:pPr>
        <w:pStyle w:val="3"/>
        <w:tabs>
          <w:tab w:val="left" w:pos="142"/>
        </w:tabs>
        <w:ind w:left="284" w:right="40" w:firstLine="0"/>
        <w:rPr>
          <w:rFonts w:ascii="Montserrat" w:hAnsi="Montserrat" w:cs="Arial"/>
          <w:sz w:val="22"/>
          <w:szCs w:val="22"/>
          <w:lang w:val="es-MX"/>
        </w:rPr>
      </w:pPr>
      <w:r w:rsidRPr="007F0375">
        <w:rPr>
          <w:rFonts w:ascii="Montserrat" w:hAnsi="Montserrat" w:cs="Arial"/>
          <w:sz w:val="22"/>
          <w:szCs w:val="22"/>
          <w:lang w:val="es-MX"/>
        </w:rPr>
        <w:t xml:space="preserve">Descripción: ADQUISICIÓN DE MATERIAL </w:t>
      </w:r>
      <w:r w:rsidR="00AD7717">
        <w:rPr>
          <w:rFonts w:ascii="Montserrat" w:hAnsi="Montserrat" w:cs="Arial"/>
          <w:sz w:val="22"/>
          <w:szCs w:val="22"/>
          <w:lang w:val="es-MX"/>
        </w:rPr>
        <w:t xml:space="preserve">DE </w:t>
      </w:r>
      <w:r w:rsidR="00E332AC">
        <w:rPr>
          <w:rFonts w:ascii="Montserrat" w:hAnsi="Montserrat" w:cs="Arial"/>
          <w:sz w:val="22"/>
          <w:szCs w:val="22"/>
          <w:lang w:val="es-MX"/>
        </w:rPr>
        <w:t xml:space="preserve">CONSTRUCCIÓN </w:t>
      </w:r>
      <w:r w:rsidRPr="007F0375">
        <w:rPr>
          <w:rFonts w:ascii="Montserrat" w:hAnsi="Montserrat" w:cs="Arial"/>
          <w:sz w:val="22"/>
          <w:szCs w:val="22"/>
          <w:lang w:val="es-MX"/>
        </w:rPr>
        <w:t>PARA LA CESPT</w:t>
      </w:r>
    </w:p>
    <w:p w14:paraId="5A32D600" w14:textId="77777777" w:rsidR="0058105A" w:rsidRPr="007F0375" w:rsidRDefault="0058105A" w:rsidP="00EB3449">
      <w:pPr>
        <w:pStyle w:val="Ttulo7"/>
        <w:tabs>
          <w:tab w:val="left" w:pos="450"/>
          <w:tab w:val="left" w:pos="567"/>
        </w:tabs>
        <w:spacing w:line="240" w:lineRule="auto"/>
        <w:ind w:left="284" w:right="-143" w:firstLine="0"/>
        <w:rPr>
          <w:rFonts w:ascii="Montserrat" w:hAnsi="Montserrat" w:cs="Arial"/>
          <w:b w:val="0"/>
          <w:sz w:val="22"/>
          <w:szCs w:val="22"/>
          <w:lang w:val="es-MX"/>
        </w:rPr>
      </w:pPr>
    </w:p>
    <w:p w14:paraId="6B489CB5" w14:textId="77777777" w:rsidR="0023515D" w:rsidRPr="00AB045A" w:rsidRDefault="00FB426F" w:rsidP="00EB3449">
      <w:pPr>
        <w:pStyle w:val="Ttulo7"/>
        <w:tabs>
          <w:tab w:val="left" w:pos="450"/>
          <w:tab w:val="left" w:pos="567"/>
        </w:tabs>
        <w:spacing w:line="240" w:lineRule="auto"/>
        <w:ind w:left="284" w:right="-143" w:firstLine="0"/>
        <w:rPr>
          <w:rFonts w:ascii="Montserrat" w:hAnsi="Montserrat" w:cs="Arial"/>
          <w:sz w:val="22"/>
          <w:szCs w:val="22"/>
          <w:lang w:val="es-MX"/>
        </w:rPr>
      </w:pPr>
      <w:r w:rsidRPr="00AB045A">
        <w:rPr>
          <w:rFonts w:ascii="Montserrat" w:hAnsi="Montserrat" w:cs="Arial"/>
          <w:sz w:val="22"/>
          <w:szCs w:val="22"/>
          <w:lang w:val="es-MX"/>
        </w:rPr>
        <w:t>No se otorgarán anticipos.</w:t>
      </w:r>
    </w:p>
    <w:p w14:paraId="5BB0BC5F" w14:textId="77777777" w:rsidR="0023515D" w:rsidRPr="007F0375" w:rsidRDefault="0023515D" w:rsidP="00EB3449">
      <w:pPr>
        <w:ind w:left="284"/>
        <w:rPr>
          <w:lang w:val="es-MX"/>
        </w:rPr>
      </w:pPr>
    </w:p>
    <w:p w14:paraId="263762A7" w14:textId="77777777" w:rsidR="002B4139" w:rsidRPr="007F0375" w:rsidRDefault="002B4139" w:rsidP="00EB3449">
      <w:pPr>
        <w:pStyle w:val="Ttulo7"/>
        <w:tabs>
          <w:tab w:val="left" w:pos="142"/>
          <w:tab w:val="left" w:pos="450"/>
          <w:tab w:val="left" w:pos="567"/>
        </w:tabs>
        <w:spacing w:line="240" w:lineRule="auto"/>
        <w:ind w:left="284" w:firstLine="0"/>
        <w:rPr>
          <w:rFonts w:ascii="Montserrat" w:hAnsi="Montserrat" w:cstheme="minorHAnsi"/>
          <w:sz w:val="22"/>
          <w:szCs w:val="22"/>
          <w:lang w:val="es-MX"/>
        </w:rPr>
      </w:pPr>
      <w:r w:rsidRPr="007F0375">
        <w:rPr>
          <w:rFonts w:ascii="Montserrat" w:hAnsi="Montserrat" w:cstheme="minorHAnsi"/>
          <w:bCs/>
          <w:sz w:val="22"/>
          <w:szCs w:val="22"/>
          <w:lang w:val="es-MX"/>
        </w:rPr>
        <w:t>5.-</w:t>
      </w:r>
      <w:r w:rsidR="00D63C2B" w:rsidRPr="007F0375">
        <w:rPr>
          <w:rFonts w:ascii="Montserrat" w:hAnsi="Montserrat" w:cstheme="minorHAnsi"/>
          <w:bCs/>
          <w:sz w:val="22"/>
          <w:szCs w:val="22"/>
          <w:lang w:val="es-MX"/>
        </w:rPr>
        <w:t xml:space="preserve"> MODIFICACIÓN A LAS BASES Y</w:t>
      </w:r>
      <w:r w:rsidRPr="007F0375">
        <w:rPr>
          <w:rFonts w:ascii="Montserrat" w:hAnsi="Montserrat" w:cstheme="minorHAnsi"/>
          <w:b w:val="0"/>
          <w:sz w:val="22"/>
          <w:szCs w:val="22"/>
          <w:lang w:val="es-MX"/>
        </w:rPr>
        <w:t xml:space="preserve"> </w:t>
      </w:r>
      <w:r w:rsidRPr="007F0375">
        <w:rPr>
          <w:rFonts w:ascii="Montserrat" w:hAnsi="Montserrat" w:cstheme="minorHAnsi"/>
          <w:sz w:val="22"/>
          <w:szCs w:val="22"/>
          <w:lang w:val="es-MX"/>
        </w:rPr>
        <w:t>NEGOCIACIÓN DE CONDICIONES:</w:t>
      </w:r>
    </w:p>
    <w:p w14:paraId="35D067DA" w14:textId="77777777" w:rsidR="00D63C2B" w:rsidRPr="00B9596A" w:rsidRDefault="00D63C2B" w:rsidP="00EB3449">
      <w:pPr>
        <w:pStyle w:val="Sangradetextonormal"/>
        <w:tabs>
          <w:tab w:val="left" w:pos="142"/>
        </w:tabs>
        <w:spacing w:line="240" w:lineRule="auto"/>
        <w:ind w:left="284" w:right="180" w:firstLine="0"/>
        <w:rPr>
          <w:rFonts w:ascii="Montserrat" w:hAnsi="Montserrat" w:cstheme="minorHAnsi"/>
          <w:b w:val="0"/>
          <w:sz w:val="22"/>
          <w:szCs w:val="22"/>
          <w:lang w:val="es-MX"/>
        </w:rPr>
      </w:pPr>
      <w:r w:rsidRPr="007F0375">
        <w:rPr>
          <w:rFonts w:ascii="Montserrat" w:hAnsi="Montserrat" w:cstheme="minorHAnsi"/>
          <w:b w:val="0"/>
          <w:sz w:val="22"/>
          <w:szCs w:val="22"/>
          <w:lang w:val="es-MX"/>
        </w:rPr>
        <w:t xml:space="preserve">5.1 </w:t>
      </w:r>
      <w:r w:rsidR="002A0814" w:rsidRPr="007F0375">
        <w:rPr>
          <w:rFonts w:ascii="Montserrat" w:hAnsi="Montserrat" w:cstheme="minorHAnsi"/>
          <w:b w:val="0"/>
          <w:sz w:val="22"/>
          <w:szCs w:val="22"/>
          <w:lang w:val="es-MX"/>
        </w:rPr>
        <w:tab/>
      </w:r>
      <w:r w:rsidRPr="007F0375">
        <w:rPr>
          <w:rFonts w:ascii="Montserrat" w:hAnsi="Montserrat" w:cstheme="minorHAnsi"/>
          <w:b w:val="0"/>
          <w:sz w:val="22"/>
          <w:szCs w:val="22"/>
          <w:lang w:val="es-MX"/>
        </w:rPr>
        <w:t>El Comité</w:t>
      </w:r>
      <w:r w:rsidR="004E2588" w:rsidRPr="007F0375">
        <w:rPr>
          <w:rFonts w:ascii="Montserrat" w:hAnsi="Montserrat" w:cstheme="minorHAnsi"/>
          <w:b w:val="0"/>
          <w:sz w:val="22"/>
          <w:szCs w:val="22"/>
          <w:lang w:val="es-MX"/>
        </w:rPr>
        <w:t xml:space="preserve"> en cumplimiento de las disposiciones del artículo 30 de la Ley</w:t>
      </w:r>
      <w:r w:rsidRPr="007F0375">
        <w:rPr>
          <w:rFonts w:ascii="Montserrat" w:hAnsi="Montserrat" w:cstheme="minorHAnsi"/>
          <w:b w:val="0"/>
          <w:sz w:val="22"/>
          <w:szCs w:val="22"/>
          <w:lang w:val="es-MX"/>
        </w:rPr>
        <w:t>, siempre que ello no tenga por objeto limitar el número de licitantes, podrá modificar los plazos u otros aspectos establecidos en las bases de la licitación, a partir de la fecha en que sea publicada la convocatoria y hasta inclusive el sexto día natural previo al acto de presentación y apertura de proposiciones, siempre que se publique un aviso en el Periódico Oficial del Estado, en un diario de circulación estatal y en medios electrónicos, a fin de que los interesados concurran ante</w:t>
      </w:r>
      <w:r w:rsidRPr="00B9596A">
        <w:rPr>
          <w:rFonts w:ascii="Montserrat" w:hAnsi="Montserrat" w:cstheme="minorHAnsi"/>
          <w:b w:val="0"/>
          <w:sz w:val="22"/>
          <w:szCs w:val="22"/>
          <w:lang w:val="es-MX"/>
        </w:rPr>
        <w:t xml:space="preserve"> la </w:t>
      </w:r>
      <w:r w:rsidR="002A0814" w:rsidRPr="00B9596A">
        <w:rPr>
          <w:rFonts w:ascii="Montserrat" w:hAnsi="Montserrat" w:cstheme="minorHAnsi"/>
          <w:b w:val="0"/>
          <w:sz w:val="22"/>
          <w:szCs w:val="22"/>
          <w:lang w:val="es-MX"/>
        </w:rPr>
        <w:t>propia convocante para conocer de manera específica</w:t>
      </w:r>
      <w:r w:rsidRPr="00B9596A">
        <w:rPr>
          <w:rFonts w:ascii="Montserrat" w:hAnsi="Montserrat" w:cstheme="minorHAnsi"/>
          <w:b w:val="0"/>
          <w:sz w:val="22"/>
          <w:szCs w:val="22"/>
          <w:lang w:val="es-MX"/>
        </w:rPr>
        <w:t xml:space="preserve"> las modificaciones respectivas; las modificaciones en ningún caso podrán consistir en la sustitución de los bienes</w:t>
      </w:r>
      <w:r w:rsidR="00B85F34" w:rsidRPr="00B9596A">
        <w:rPr>
          <w:rFonts w:ascii="Montserrat" w:hAnsi="Montserrat" w:cstheme="minorHAnsi"/>
          <w:b w:val="0"/>
          <w:sz w:val="22"/>
          <w:szCs w:val="22"/>
          <w:lang w:val="es-MX"/>
        </w:rPr>
        <w:t xml:space="preserve"> </w:t>
      </w:r>
      <w:r w:rsidRPr="00B9596A">
        <w:rPr>
          <w:rFonts w:ascii="Montserrat" w:hAnsi="Montserrat" w:cstheme="minorHAnsi"/>
          <w:b w:val="0"/>
          <w:sz w:val="22"/>
          <w:szCs w:val="22"/>
          <w:lang w:val="es-MX"/>
        </w:rPr>
        <w:t>convocados originalmente, adición de otros de distintos rubros o en variación significativa de sus características.</w:t>
      </w:r>
    </w:p>
    <w:p w14:paraId="172CDF1A" w14:textId="77777777" w:rsidR="002A0814" w:rsidRPr="00B9596A" w:rsidRDefault="002A0814" w:rsidP="00DB673F">
      <w:pPr>
        <w:pStyle w:val="Sangradetextonormal"/>
        <w:tabs>
          <w:tab w:val="left" w:pos="142"/>
          <w:tab w:val="left" w:pos="1080"/>
        </w:tabs>
        <w:spacing w:line="240" w:lineRule="auto"/>
        <w:ind w:left="284" w:right="180" w:hanging="11"/>
        <w:rPr>
          <w:rFonts w:ascii="Montserrat" w:hAnsi="Montserrat" w:cstheme="minorHAnsi"/>
          <w:b w:val="0"/>
          <w:sz w:val="22"/>
          <w:szCs w:val="22"/>
          <w:lang w:val="es-MX"/>
        </w:rPr>
      </w:pPr>
    </w:p>
    <w:p w14:paraId="2F77B82C" w14:textId="77777777" w:rsidR="00D63C2B" w:rsidRPr="00B9596A" w:rsidRDefault="002A0814" w:rsidP="00DB673F">
      <w:pPr>
        <w:pStyle w:val="Sangradetextonormal"/>
        <w:tabs>
          <w:tab w:val="left" w:pos="142"/>
          <w:tab w:val="left" w:pos="1080"/>
        </w:tabs>
        <w:spacing w:line="240" w:lineRule="auto"/>
        <w:ind w:left="284" w:right="180" w:hanging="11"/>
        <w:rPr>
          <w:rFonts w:ascii="Montserrat" w:hAnsi="Montserrat" w:cstheme="minorHAnsi"/>
          <w:b w:val="0"/>
          <w:sz w:val="22"/>
          <w:szCs w:val="22"/>
          <w:lang w:val="es-MX"/>
        </w:rPr>
      </w:pPr>
      <w:r w:rsidRPr="00B9596A">
        <w:rPr>
          <w:rFonts w:ascii="Montserrat" w:hAnsi="Montserrat" w:cstheme="minorHAnsi"/>
          <w:b w:val="0"/>
          <w:sz w:val="22"/>
          <w:szCs w:val="22"/>
          <w:lang w:val="es-MX"/>
        </w:rPr>
        <w:tab/>
      </w:r>
      <w:r w:rsidR="00D63C2B" w:rsidRPr="00B9596A">
        <w:rPr>
          <w:rFonts w:ascii="Montserrat" w:hAnsi="Montserrat" w:cstheme="minorHAnsi"/>
          <w:b w:val="0"/>
          <w:sz w:val="22"/>
          <w:szCs w:val="22"/>
          <w:lang w:val="es-MX"/>
        </w:rPr>
        <w:t>No será necesario hacer la publicación del aviso antes referido, cuando las modificaciones deriven de las juntas de aclaraciones, siempre que, a más tardar dentro del plazo señalado se entregue copia del acta respectiva a cada uno de los licitantes que hayan adquirido las bases de la licitación.</w:t>
      </w:r>
    </w:p>
    <w:p w14:paraId="1EE12DA7" w14:textId="77777777" w:rsidR="008B1101" w:rsidRPr="00B9596A" w:rsidRDefault="008B1101" w:rsidP="00DB673F">
      <w:pPr>
        <w:pStyle w:val="Sangradetextonormal"/>
        <w:tabs>
          <w:tab w:val="left" w:pos="142"/>
          <w:tab w:val="left" w:pos="1080"/>
        </w:tabs>
        <w:spacing w:line="240" w:lineRule="auto"/>
        <w:ind w:left="284" w:right="180" w:hanging="11"/>
        <w:rPr>
          <w:rFonts w:ascii="Montserrat" w:hAnsi="Montserrat" w:cstheme="minorHAnsi"/>
          <w:b w:val="0"/>
          <w:sz w:val="22"/>
          <w:szCs w:val="22"/>
          <w:lang w:val="es-MX"/>
        </w:rPr>
      </w:pPr>
    </w:p>
    <w:p w14:paraId="3FA125F3" w14:textId="77777777" w:rsidR="008B1101" w:rsidRPr="00B9596A" w:rsidRDefault="008B1101" w:rsidP="00DB673F">
      <w:pPr>
        <w:tabs>
          <w:tab w:val="left" w:pos="142"/>
          <w:tab w:val="left" w:pos="900"/>
        </w:tabs>
        <w:ind w:left="284" w:right="182"/>
        <w:jc w:val="both"/>
        <w:rPr>
          <w:rFonts w:ascii="Montserrat" w:hAnsi="Montserrat" w:cs="Arial"/>
          <w:sz w:val="22"/>
          <w:szCs w:val="22"/>
          <w:lang w:val="es-MX"/>
        </w:rPr>
      </w:pPr>
      <w:r w:rsidRPr="00B9596A">
        <w:rPr>
          <w:rFonts w:ascii="Montserrat" w:hAnsi="Montserrat" w:cs="Arial"/>
          <w:sz w:val="22"/>
          <w:szCs w:val="22"/>
          <w:lang w:val="es-MX"/>
        </w:rPr>
        <w:t xml:space="preserve">Cualquier modificación </w:t>
      </w:r>
      <w:r w:rsidR="00204403">
        <w:rPr>
          <w:rFonts w:ascii="Montserrat" w:hAnsi="Montserrat" w:cs="Arial"/>
          <w:sz w:val="22"/>
          <w:szCs w:val="22"/>
          <w:lang w:val="es-MX"/>
        </w:rPr>
        <w:t xml:space="preserve">y/o aclaración </w:t>
      </w:r>
      <w:r w:rsidRPr="00B9596A">
        <w:rPr>
          <w:rFonts w:ascii="Montserrat" w:hAnsi="Montserrat" w:cs="Arial"/>
          <w:sz w:val="22"/>
          <w:szCs w:val="22"/>
          <w:lang w:val="es-MX"/>
        </w:rPr>
        <w:t>a estas bases de licitación, derivada del resultado de la junta de aclaraciones será considerada como parte integrante de las propias bases de licitación, y se harán del conocimiento de todos los licitantes en los términos del artículo 30 de “La Ley”.</w:t>
      </w:r>
    </w:p>
    <w:p w14:paraId="2439C3A8" w14:textId="77777777" w:rsidR="00D63C2B" w:rsidRPr="00B9596A" w:rsidRDefault="00D63C2B" w:rsidP="00DB673F">
      <w:pPr>
        <w:pStyle w:val="Sangradetextonormal"/>
        <w:tabs>
          <w:tab w:val="left" w:pos="142"/>
          <w:tab w:val="left" w:pos="900"/>
          <w:tab w:val="left" w:pos="1080"/>
        </w:tabs>
        <w:spacing w:line="240" w:lineRule="auto"/>
        <w:ind w:left="284" w:right="180" w:hanging="11"/>
        <w:rPr>
          <w:rFonts w:ascii="Montserrat" w:hAnsi="Montserrat" w:cstheme="minorHAnsi"/>
          <w:b w:val="0"/>
          <w:sz w:val="22"/>
          <w:szCs w:val="22"/>
          <w:lang w:val="es-MX"/>
        </w:rPr>
      </w:pPr>
      <w:r w:rsidRPr="00B9596A">
        <w:rPr>
          <w:rFonts w:ascii="Montserrat" w:hAnsi="Montserrat" w:cstheme="minorHAnsi"/>
          <w:b w:val="0"/>
          <w:sz w:val="22"/>
          <w:szCs w:val="22"/>
          <w:lang w:val="es-MX"/>
        </w:rPr>
        <w:tab/>
        <w:t xml:space="preserve"> </w:t>
      </w:r>
    </w:p>
    <w:p w14:paraId="5713B87B" w14:textId="77777777" w:rsidR="002B4139" w:rsidRPr="00B9596A" w:rsidRDefault="00D63C2B" w:rsidP="00EB3449">
      <w:pPr>
        <w:pStyle w:val="2"/>
        <w:tabs>
          <w:tab w:val="left" w:pos="142"/>
          <w:tab w:val="left" w:pos="709"/>
        </w:tabs>
        <w:ind w:left="284" w:right="180" w:hanging="11"/>
        <w:rPr>
          <w:rFonts w:ascii="Montserrat" w:hAnsi="Montserrat" w:cstheme="minorHAnsi"/>
          <w:sz w:val="22"/>
          <w:szCs w:val="22"/>
          <w:lang w:val="es-MX"/>
        </w:rPr>
      </w:pPr>
      <w:r w:rsidRPr="00B9596A">
        <w:rPr>
          <w:rFonts w:ascii="Montserrat" w:hAnsi="Montserrat" w:cstheme="minorHAnsi"/>
          <w:sz w:val="22"/>
          <w:szCs w:val="22"/>
          <w:lang w:val="es-MX"/>
        </w:rPr>
        <w:t>5.2</w:t>
      </w:r>
      <w:r w:rsidR="002A0814" w:rsidRPr="00B9596A">
        <w:rPr>
          <w:rFonts w:ascii="Montserrat" w:hAnsi="Montserrat" w:cstheme="minorHAnsi"/>
          <w:sz w:val="22"/>
          <w:szCs w:val="22"/>
          <w:lang w:val="es-MX"/>
        </w:rPr>
        <w:tab/>
      </w:r>
      <w:r w:rsidR="002B4139" w:rsidRPr="00B9596A">
        <w:rPr>
          <w:rFonts w:ascii="Montserrat" w:hAnsi="Montserrat" w:cstheme="minorHAnsi"/>
          <w:sz w:val="22"/>
          <w:szCs w:val="22"/>
          <w:lang w:val="es-MX"/>
        </w:rPr>
        <w:t xml:space="preserve">En cumplimiento de las disposiciones de la fracción VIII del artículo 28 de “La Ley”, se hace del conocimiento de los licitantes que ninguna de las condiciones contenidas en las </w:t>
      </w:r>
      <w:r w:rsidR="002B4139" w:rsidRPr="00B9596A">
        <w:rPr>
          <w:rFonts w:ascii="Montserrat" w:hAnsi="Montserrat" w:cstheme="minorHAnsi"/>
          <w:sz w:val="22"/>
          <w:szCs w:val="22"/>
          <w:lang w:val="es-MX"/>
        </w:rPr>
        <w:lastRenderedPageBreak/>
        <w:t>presentes bases de licitación, así como las proposiciones presentadas por los licitantes podrán ser negociadas.</w:t>
      </w:r>
    </w:p>
    <w:p w14:paraId="2A992638" w14:textId="77777777" w:rsidR="00BA5BA6" w:rsidRDefault="00BA5BA6" w:rsidP="00DB673F">
      <w:pPr>
        <w:pStyle w:val="2"/>
        <w:ind w:left="0"/>
        <w:jc w:val="center"/>
        <w:rPr>
          <w:rFonts w:ascii="Montserrat" w:hAnsi="Montserrat" w:cs="Arial"/>
          <w:b/>
          <w:sz w:val="22"/>
          <w:szCs w:val="22"/>
          <w:lang w:val="es-MX"/>
        </w:rPr>
      </w:pPr>
    </w:p>
    <w:p w14:paraId="73F373C6" w14:textId="77777777" w:rsidR="00EB3449" w:rsidRDefault="00EB3449" w:rsidP="00DB673F">
      <w:pPr>
        <w:pStyle w:val="2"/>
        <w:ind w:left="0"/>
        <w:jc w:val="center"/>
        <w:rPr>
          <w:rFonts w:ascii="Montserrat" w:hAnsi="Montserrat" w:cs="Arial"/>
          <w:b/>
          <w:sz w:val="22"/>
          <w:szCs w:val="22"/>
          <w:lang w:val="es-MX"/>
        </w:rPr>
      </w:pPr>
    </w:p>
    <w:p w14:paraId="5DAD5DA0" w14:textId="77777777" w:rsidR="00EB3449" w:rsidRDefault="00EB3449" w:rsidP="00DB673F">
      <w:pPr>
        <w:pStyle w:val="2"/>
        <w:ind w:left="0"/>
        <w:jc w:val="center"/>
        <w:rPr>
          <w:rFonts w:ascii="Montserrat" w:hAnsi="Montserrat" w:cs="Arial"/>
          <w:b/>
          <w:sz w:val="22"/>
          <w:szCs w:val="22"/>
          <w:lang w:val="es-MX"/>
        </w:rPr>
      </w:pPr>
    </w:p>
    <w:p w14:paraId="5EEDB623" w14:textId="77777777" w:rsidR="00B85F34" w:rsidRPr="00B9596A" w:rsidRDefault="00B85F34" w:rsidP="00DB673F">
      <w:pPr>
        <w:pStyle w:val="2"/>
        <w:ind w:left="0"/>
        <w:jc w:val="center"/>
        <w:rPr>
          <w:rFonts w:ascii="Montserrat" w:hAnsi="Montserrat" w:cs="Arial"/>
          <w:b/>
          <w:sz w:val="22"/>
          <w:szCs w:val="22"/>
          <w:lang w:val="es-MX"/>
        </w:rPr>
      </w:pPr>
      <w:r w:rsidRPr="00B9596A">
        <w:rPr>
          <w:rFonts w:ascii="Montserrat" w:hAnsi="Montserrat" w:cs="Arial"/>
          <w:b/>
          <w:sz w:val="22"/>
          <w:szCs w:val="22"/>
          <w:lang w:val="es-MX"/>
        </w:rPr>
        <w:t>PREPARACIÓN DE LAS PROPOSICIONES</w:t>
      </w:r>
    </w:p>
    <w:p w14:paraId="607155F2" w14:textId="77777777" w:rsidR="00B85F34" w:rsidRPr="00B9596A" w:rsidRDefault="00B85F34" w:rsidP="00DB673F">
      <w:pPr>
        <w:pStyle w:val="3"/>
        <w:ind w:left="709" w:firstLine="0"/>
        <w:rPr>
          <w:rFonts w:ascii="Montserrat" w:hAnsi="Montserrat" w:cstheme="minorHAnsi"/>
          <w:sz w:val="22"/>
          <w:szCs w:val="22"/>
          <w:lang w:val="es-MX"/>
        </w:rPr>
      </w:pPr>
    </w:p>
    <w:p w14:paraId="76FB2111" w14:textId="77777777" w:rsidR="002B4139" w:rsidRPr="00B9596A" w:rsidRDefault="002B4139" w:rsidP="00DB673F">
      <w:pPr>
        <w:pStyle w:val="2"/>
        <w:tabs>
          <w:tab w:val="left" w:pos="450"/>
        </w:tabs>
        <w:ind w:left="284"/>
        <w:rPr>
          <w:rFonts w:ascii="Montserrat" w:hAnsi="Montserrat" w:cstheme="minorHAnsi"/>
          <w:b/>
          <w:sz w:val="22"/>
          <w:szCs w:val="22"/>
          <w:lang w:val="es-MX"/>
        </w:rPr>
      </w:pPr>
      <w:r w:rsidRPr="00B9596A">
        <w:rPr>
          <w:rFonts w:ascii="Montserrat" w:hAnsi="Montserrat" w:cstheme="minorHAnsi"/>
          <w:b/>
          <w:sz w:val="22"/>
          <w:szCs w:val="22"/>
          <w:lang w:val="es-MX"/>
        </w:rPr>
        <w:t>6.- REQUISITOS QUE DEBERÁN CUMPLIR LAS PROPOSICIONES PRESENTADAS:</w:t>
      </w:r>
    </w:p>
    <w:p w14:paraId="1B30888E" w14:textId="1C146483" w:rsidR="00CC0F71" w:rsidRPr="00081998" w:rsidRDefault="00CC0F71" w:rsidP="00DB673F">
      <w:pPr>
        <w:pStyle w:val="Textoindependiente"/>
        <w:ind w:left="284" w:right="144"/>
        <w:jc w:val="both"/>
        <w:rPr>
          <w:rFonts w:ascii="Montserrat" w:hAnsi="Montserrat" w:cstheme="minorHAnsi"/>
          <w:b w:val="0"/>
          <w:sz w:val="22"/>
          <w:szCs w:val="22"/>
          <w:lang w:val="es-MX"/>
        </w:rPr>
      </w:pPr>
      <w:r w:rsidRPr="00E90632">
        <w:rPr>
          <w:rFonts w:ascii="Montserrat" w:hAnsi="Montserrat" w:cstheme="minorHAnsi"/>
          <w:b w:val="0"/>
          <w:sz w:val="22"/>
          <w:szCs w:val="22"/>
          <w:lang w:val="es-MX"/>
        </w:rPr>
        <w:t xml:space="preserve">Toda la documentación integrante de la proposición deberá ser redactada en idioma español, dirigida al </w:t>
      </w:r>
      <w:r w:rsidRPr="00CC0F71">
        <w:rPr>
          <w:rFonts w:ascii="Montserrat" w:hAnsi="Montserrat" w:cstheme="minorHAnsi"/>
          <w:b w:val="0"/>
          <w:sz w:val="22"/>
          <w:szCs w:val="22"/>
          <w:lang w:val="es-MX"/>
        </w:rPr>
        <w:t>COMITÉ DE ADQUISICIONES, ARRENDAMIENTOS Y SERVICIOS DEL PODER EJECUTIVO DEL GOBIERNO DEL ESTADO DE BAJA CALIFORNIA y ser presentada preferentemente en papel membretado del licitante u ostentar sello de la</w:t>
      </w:r>
      <w:r w:rsidRPr="00E90632">
        <w:rPr>
          <w:rFonts w:ascii="Montserrat" w:hAnsi="Montserrat" w:cstheme="minorHAnsi"/>
          <w:b w:val="0"/>
          <w:sz w:val="22"/>
          <w:szCs w:val="22"/>
          <w:lang w:val="es-MX"/>
        </w:rPr>
        <w:t xml:space="preserve"> persona física o moral según corresponda, los anexos deberán contener el número y denominación del presente procedimiento, serán claras y detalladas, no deberán establecer ninguna condición, </w:t>
      </w:r>
      <w:r w:rsidR="001C2C44">
        <w:rPr>
          <w:rFonts w:ascii="Montserrat" w:hAnsi="Montserrat" w:cstheme="minorHAnsi"/>
          <w:b w:val="0"/>
          <w:sz w:val="22"/>
          <w:szCs w:val="22"/>
          <w:lang w:val="es-MX"/>
        </w:rPr>
        <w:t xml:space="preserve"> NO UTLIZAR GRAPAS, </w:t>
      </w:r>
      <w:r w:rsidRPr="00E90632">
        <w:rPr>
          <w:rFonts w:ascii="Montserrat" w:hAnsi="Montserrat" w:cstheme="minorHAnsi"/>
          <w:b w:val="0"/>
          <w:sz w:val="22"/>
          <w:szCs w:val="22"/>
          <w:lang w:val="es-MX"/>
        </w:rPr>
        <w:t xml:space="preserve">ni emplear abreviaturas o presentar raspaduras o enmendaduras; en cualquier caso </w:t>
      </w:r>
      <w:r w:rsidRPr="00E90632">
        <w:rPr>
          <w:rFonts w:ascii="Montserrat" w:hAnsi="Montserrat" w:cstheme="minorHAnsi"/>
          <w:sz w:val="22"/>
          <w:szCs w:val="22"/>
          <w:lang w:val="es-MX"/>
        </w:rPr>
        <w:t>debiendo identificarse plenamente el nombre o razón social del licitante y el de su representante legal según corresponda</w:t>
      </w:r>
      <w:r w:rsidRPr="00E90632">
        <w:rPr>
          <w:rFonts w:ascii="Montserrat" w:hAnsi="Montserrat" w:cstheme="minorHAnsi"/>
          <w:b w:val="0"/>
          <w:sz w:val="22"/>
          <w:szCs w:val="22"/>
          <w:lang w:val="es-MX"/>
        </w:rPr>
        <w:t xml:space="preserve"> en términos de las disposiciones de las fracciones II y VII del artículo 66 de “La Ley Supletoria” y, con fundamento en lo previsto por el artículo 22 de “La Ley” y 30 de su Reglamento</w:t>
      </w:r>
      <w:r>
        <w:rPr>
          <w:rFonts w:ascii="Montserrat" w:hAnsi="Montserrat" w:cstheme="minorHAnsi"/>
          <w:b w:val="0"/>
          <w:sz w:val="22"/>
          <w:szCs w:val="22"/>
          <w:lang w:val="es-MX"/>
        </w:rPr>
        <w:t xml:space="preserve">. </w:t>
      </w:r>
      <w:r w:rsidRPr="00081998">
        <w:rPr>
          <w:rFonts w:ascii="Montserrat" w:hAnsi="Montserrat" w:cstheme="minorHAnsi"/>
          <w:b w:val="0"/>
          <w:sz w:val="22"/>
          <w:szCs w:val="22"/>
          <w:lang w:val="es-MX"/>
        </w:rPr>
        <w:t>Cada uno de los documentos que formen parte la proposición deberá contener la firma autógrafa del licitante o su representante legal, las proposiciones serán rechazadas cuando no sean firmadas por persona facultada para ello en la última hoja del documento que las contenga, y en aquellas partes que, en su caso, determine el Comité.</w:t>
      </w:r>
    </w:p>
    <w:p w14:paraId="2FF38156" w14:textId="77777777" w:rsidR="002B7EE4" w:rsidRPr="00B9596A" w:rsidRDefault="002B7EE4" w:rsidP="00DB673F">
      <w:pPr>
        <w:pStyle w:val="Textoindependiente"/>
        <w:ind w:left="284" w:right="144"/>
        <w:jc w:val="both"/>
        <w:rPr>
          <w:rFonts w:ascii="Montserrat" w:hAnsi="Montserrat" w:cstheme="minorHAnsi"/>
          <w:sz w:val="22"/>
          <w:szCs w:val="22"/>
          <w:lang w:val="es-MX"/>
        </w:rPr>
      </w:pPr>
    </w:p>
    <w:p w14:paraId="6C1F4043" w14:textId="24343934" w:rsidR="006A3A75" w:rsidRDefault="00343030" w:rsidP="00DB673F">
      <w:pPr>
        <w:pStyle w:val="Textoindependiente"/>
        <w:ind w:left="284" w:right="144"/>
        <w:jc w:val="both"/>
        <w:rPr>
          <w:rFonts w:ascii="Montserrat" w:hAnsi="Montserrat" w:cstheme="minorHAnsi"/>
          <w:b w:val="0"/>
          <w:sz w:val="22"/>
          <w:szCs w:val="22"/>
          <w:lang w:val="es-MX"/>
        </w:rPr>
      </w:pPr>
      <w:r w:rsidRPr="00343030">
        <w:rPr>
          <w:rFonts w:ascii="Montserrat" w:hAnsi="Montserrat" w:cstheme="minorHAnsi"/>
          <w:b w:val="0"/>
          <w:sz w:val="22"/>
          <w:szCs w:val="22"/>
          <w:lang w:val="es-MX"/>
        </w:rPr>
        <w:t xml:space="preserve">La descripción, especificaciones técnicas y condiciones de los bienes incluyendo las condiciones de precio y pago se encuentran en los numerales 4.1 al 4.5 de las presentes bases; los licitantes presentarán sus propuestas técnicas y económicas </w:t>
      </w:r>
      <w:r w:rsidR="00E332AC" w:rsidRPr="00343030">
        <w:rPr>
          <w:rFonts w:ascii="Montserrat" w:hAnsi="Montserrat" w:cstheme="minorHAnsi"/>
          <w:b w:val="0"/>
          <w:sz w:val="22"/>
          <w:szCs w:val="22"/>
          <w:lang w:val="es-MX"/>
        </w:rPr>
        <w:t>de acuerdo con</w:t>
      </w:r>
      <w:r w:rsidRPr="00343030">
        <w:rPr>
          <w:rFonts w:ascii="Montserrat" w:hAnsi="Montserrat" w:cstheme="minorHAnsi"/>
          <w:b w:val="0"/>
          <w:sz w:val="22"/>
          <w:szCs w:val="22"/>
          <w:lang w:val="es-MX"/>
        </w:rPr>
        <w:t xml:space="preserve"> dichas especificaciones y condiciones considerando en las mismas </w:t>
      </w:r>
      <w:r w:rsidRPr="00343030">
        <w:rPr>
          <w:rFonts w:ascii="Montserrat" w:hAnsi="Montserrat" w:cstheme="minorHAnsi"/>
          <w:bCs/>
          <w:sz w:val="22"/>
          <w:szCs w:val="22"/>
          <w:u w:val="single"/>
          <w:lang w:val="es-MX"/>
        </w:rPr>
        <w:t>la totalidad de la o las partidas en que pretende participar</w:t>
      </w:r>
      <w:r w:rsidRPr="00343030">
        <w:rPr>
          <w:rFonts w:ascii="Montserrat" w:hAnsi="Montserrat" w:cstheme="minorHAnsi"/>
          <w:b w:val="0"/>
          <w:sz w:val="22"/>
          <w:szCs w:val="22"/>
          <w:lang w:val="es-MX"/>
        </w:rPr>
        <w:t xml:space="preserve">. </w:t>
      </w:r>
      <w:r w:rsidRPr="00343030">
        <w:rPr>
          <w:rFonts w:ascii="Montserrat" w:hAnsi="Montserrat" w:cstheme="minorHAnsi"/>
          <w:bCs/>
          <w:sz w:val="22"/>
          <w:szCs w:val="22"/>
          <w:lang w:val="es-MX"/>
        </w:rPr>
        <w:t>La propuesta técnica por ningún motivo contendrá información referente a precios de los bienes ofertados, de lo contrario será desechada su proposición</w:t>
      </w:r>
      <w:r w:rsidRPr="00343030">
        <w:rPr>
          <w:rFonts w:ascii="Montserrat" w:hAnsi="Montserrat" w:cstheme="minorHAnsi"/>
          <w:b w:val="0"/>
          <w:sz w:val="22"/>
          <w:szCs w:val="22"/>
          <w:lang w:val="es-MX"/>
        </w:rPr>
        <w:t>.</w:t>
      </w:r>
    </w:p>
    <w:p w14:paraId="5EC45F15" w14:textId="77777777" w:rsidR="00343030" w:rsidRPr="00B9596A" w:rsidRDefault="00343030" w:rsidP="00DB673F">
      <w:pPr>
        <w:pStyle w:val="Textoindependiente"/>
        <w:ind w:left="284" w:right="144"/>
        <w:jc w:val="both"/>
        <w:rPr>
          <w:rFonts w:ascii="Montserrat" w:hAnsi="Montserrat" w:cstheme="minorHAnsi"/>
          <w:b w:val="0"/>
          <w:sz w:val="22"/>
          <w:szCs w:val="22"/>
          <w:u w:val="single"/>
          <w:lang w:val="es-MX"/>
        </w:rPr>
      </w:pPr>
    </w:p>
    <w:p w14:paraId="05F13CD6" w14:textId="77777777" w:rsidR="0002621D" w:rsidRPr="00B9596A" w:rsidRDefault="0002621D" w:rsidP="00DB673F">
      <w:pPr>
        <w:pStyle w:val="Textoindependiente"/>
        <w:ind w:left="284" w:right="144"/>
        <w:jc w:val="both"/>
        <w:rPr>
          <w:rFonts w:ascii="Montserrat" w:hAnsi="Montserrat" w:cstheme="minorHAnsi"/>
          <w:b w:val="0"/>
          <w:sz w:val="22"/>
          <w:szCs w:val="22"/>
          <w:lang w:val="es-MX"/>
        </w:rPr>
      </w:pPr>
      <w:r w:rsidRPr="00B9596A">
        <w:rPr>
          <w:rFonts w:ascii="Montserrat" w:hAnsi="Montserrat" w:cstheme="minorHAnsi"/>
          <w:b w:val="0"/>
          <w:sz w:val="22"/>
          <w:szCs w:val="22"/>
          <w:lang w:val="es-MX"/>
        </w:rPr>
        <w:t xml:space="preserve">El licitante deberá acreditar que los </w:t>
      </w:r>
      <w:r w:rsidR="00F3068C" w:rsidRPr="00B9596A">
        <w:rPr>
          <w:rFonts w:ascii="Montserrat" w:hAnsi="Montserrat" w:cstheme="minorHAnsi"/>
          <w:b w:val="0"/>
          <w:sz w:val="22"/>
          <w:szCs w:val="22"/>
          <w:lang w:val="es-MX"/>
        </w:rPr>
        <w:t>bienes</w:t>
      </w:r>
      <w:r w:rsidRPr="00B9596A">
        <w:rPr>
          <w:rFonts w:ascii="Montserrat" w:hAnsi="Montserrat" w:cstheme="minorHAnsi"/>
          <w:b w:val="0"/>
          <w:sz w:val="22"/>
          <w:szCs w:val="22"/>
          <w:lang w:val="es-MX"/>
        </w:rPr>
        <w:t xml:space="preserve"> ofertados cumplen con las especificaciones solicitadas, mediante la presentación de su propuesta técnica de conformidad con lo </w:t>
      </w:r>
      <w:r w:rsidR="00C56181" w:rsidRPr="00B9596A">
        <w:rPr>
          <w:rFonts w:ascii="Montserrat" w:hAnsi="Montserrat" w:cstheme="minorHAnsi"/>
          <w:b w:val="0"/>
          <w:sz w:val="22"/>
          <w:szCs w:val="22"/>
          <w:lang w:val="es-MX"/>
        </w:rPr>
        <w:t>requerido en las presentes bases</w:t>
      </w:r>
      <w:r w:rsidR="007144B9">
        <w:rPr>
          <w:rFonts w:ascii="Montserrat" w:hAnsi="Montserrat" w:cstheme="minorHAnsi"/>
          <w:b w:val="0"/>
          <w:sz w:val="22"/>
          <w:szCs w:val="22"/>
          <w:lang w:val="es-MX"/>
        </w:rPr>
        <w:t>.</w:t>
      </w:r>
    </w:p>
    <w:p w14:paraId="12B77FD6" w14:textId="77777777" w:rsidR="00ED572B" w:rsidRPr="00B9596A" w:rsidRDefault="00ED572B" w:rsidP="00DB673F">
      <w:pPr>
        <w:pStyle w:val="Textoindependiente"/>
        <w:ind w:left="284" w:right="144"/>
        <w:jc w:val="both"/>
        <w:rPr>
          <w:rFonts w:ascii="Montserrat" w:hAnsi="Montserrat" w:cstheme="minorHAnsi"/>
          <w:b w:val="0"/>
          <w:sz w:val="22"/>
          <w:szCs w:val="22"/>
          <w:lang w:val="es-MX"/>
        </w:rPr>
      </w:pPr>
    </w:p>
    <w:p w14:paraId="24B00105" w14:textId="77777777" w:rsidR="00ED572B" w:rsidRPr="00E332AC" w:rsidRDefault="00892BBE" w:rsidP="00DB673F">
      <w:pPr>
        <w:pStyle w:val="2"/>
        <w:ind w:left="284" w:right="182"/>
        <w:rPr>
          <w:rFonts w:ascii="Montserrat" w:hAnsi="Montserrat" w:cs="Arial"/>
          <w:b/>
          <w:bCs/>
          <w:sz w:val="22"/>
          <w:szCs w:val="22"/>
          <w:lang w:val="es-MX"/>
        </w:rPr>
      </w:pPr>
      <w:r w:rsidRPr="00E332AC">
        <w:rPr>
          <w:rFonts w:ascii="Montserrat" w:hAnsi="Montserrat" w:cs="Arial"/>
          <w:b/>
          <w:bCs/>
          <w:sz w:val="22"/>
          <w:szCs w:val="22"/>
          <w:lang w:val="es-MX"/>
        </w:rPr>
        <w:t>“L</w:t>
      </w:r>
      <w:r w:rsidR="00ED572B" w:rsidRPr="00E332AC">
        <w:rPr>
          <w:rFonts w:ascii="Montserrat" w:hAnsi="Montserrat" w:cs="Arial"/>
          <w:b/>
          <w:bCs/>
          <w:sz w:val="22"/>
          <w:szCs w:val="22"/>
          <w:lang w:val="es-MX"/>
        </w:rPr>
        <w:t>a Convocante” se reserva el derecho de verificar los documentos presentados, con el propósito de confirmar la información contenida en ellos, en el entendido de que de no presentarlos conforme a lo solicitado afectará la solvencia de la proposición y será motivo para desecharla.</w:t>
      </w:r>
    </w:p>
    <w:p w14:paraId="713622A6" w14:textId="1C520EC1" w:rsidR="002B4139" w:rsidRPr="00B9596A" w:rsidRDefault="002B4139" w:rsidP="00DB673F">
      <w:pPr>
        <w:pStyle w:val="2"/>
        <w:ind w:left="284"/>
        <w:rPr>
          <w:rFonts w:ascii="Montserrat" w:hAnsi="Montserrat" w:cstheme="minorHAnsi"/>
          <w:b/>
          <w:sz w:val="22"/>
          <w:szCs w:val="22"/>
          <w:lang w:val="es-MX"/>
        </w:rPr>
      </w:pPr>
      <w:r w:rsidRPr="00B9596A">
        <w:rPr>
          <w:rFonts w:ascii="Montserrat" w:hAnsi="Montserrat" w:cstheme="minorHAnsi"/>
          <w:b/>
          <w:sz w:val="22"/>
          <w:szCs w:val="22"/>
          <w:lang w:val="es-MX"/>
        </w:rPr>
        <w:t>LA PROPOSICIÓN CONSTARÁ DE LOS SIGUIENTES DOCUMENTOS:</w:t>
      </w:r>
      <w:r w:rsidR="003849CA" w:rsidRPr="00B9596A">
        <w:rPr>
          <w:rFonts w:ascii="Montserrat" w:hAnsi="Montserrat" w:cstheme="minorHAnsi"/>
          <w:b/>
          <w:sz w:val="22"/>
          <w:szCs w:val="22"/>
          <w:lang w:val="es-MX"/>
        </w:rPr>
        <w:t xml:space="preserve"> </w:t>
      </w:r>
    </w:p>
    <w:p w14:paraId="44DC37CF" w14:textId="77777777" w:rsidR="00520F22" w:rsidRPr="00B9596A" w:rsidRDefault="00520F22" w:rsidP="00DB673F">
      <w:pPr>
        <w:pStyle w:val="2"/>
        <w:ind w:left="284"/>
        <w:rPr>
          <w:rFonts w:ascii="Montserrat" w:hAnsi="Montserrat" w:cstheme="minorHAnsi"/>
          <w:sz w:val="22"/>
          <w:szCs w:val="22"/>
          <w:lang w:val="es-MX"/>
        </w:rPr>
      </w:pPr>
    </w:p>
    <w:p w14:paraId="4F55E3A1" w14:textId="77777777" w:rsidR="002B4139" w:rsidRPr="00B9596A" w:rsidRDefault="002B4139" w:rsidP="00DB673F">
      <w:pPr>
        <w:pStyle w:val="4"/>
        <w:tabs>
          <w:tab w:val="left" w:pos="630"/>
        </w:tabs>
        <w:ind w:left="284" w:firstLine="0"/>
        <w:jc w:val="both"/>
        <w:rPr>
          <w:rFonts w:ascii="Montserrat" w:hAnsi="Montserrat" w:cstheme="minorHAnsi"/>
          <w:bCs/>
          <w:sz w:val="22"/>
          <w:szCs w:val="22"/>
          <w:lang w:val="es-MX"/>
        </w:rPr>
      </w:pPr>
      <w:r w:rsidRPr="00B9596A">
        <w:rPr>
          <w:rFonts w:ascii="Montserrat" w:hAnsi="Montserrat" w:cstheme="minorHAnsi"/>
          <w:sz w:val="22"/>
          <w:szCs w:val="22"/>
          <w:lang w:val="es-MX"/>
        </w:rPr>
        <w:t>6.1.-</w:t>
      </w:r>
      <w:r w:rsidR="00315F67" w:rsidRPr="00B9596A">
        <w:rPr>
          <w:rFonts w:ascii="Montserrat" w:hAnsi="Montserrat" w:cstheme="minorHAnsi"/>
          <w:sz w:val="22"/>
          <w:szCs w:val="22"/>
          <w:lang w:val="es-MX"/>
        </w:rPr>
        <w:t xml:space="preserve"> </w:t>
      </w:r>
      <w:r w:rsidRPr="00B9596A">
        <w:rPr>
          <w:rFonts w:ascii="Montserrat" w:hAnsi="Montserrat" w:cstheme="minorHAnsi"/>
          <w:bCs/>
          <w:sz w:val="22"/>
          <w:szCs w:val="22"/>
          <w:lang w:val="es-MX"/>
        </w:rPr>
        <w:t>SOBRE CONTENIENDO LA PROPUESTA TÉCNICA</w:t>
      </w:r>
    </w:p>
    <w:p w14:paraId="2D0A72C1" w14:textId="77777777" w:rsidR="00F50B17" w:rsidRPr="00B9596A" w:rsidRDefault="00F50B17" w:rsidP="00DB673F">
      <w:pPr>
        <w:pStyle w:val="4"/>
        <w:tabs>
          <w:tab w:val="left" w:pos="630"/>
        </w:tabs>
        <w:ind w:left="284" w:firstLine="0"/>
        <w:jc w:val="both"/>
        <w:rPr>
          <w:rFonts w:ascii="Montserrat" w:hAnsi="Montserrat" w:cstheme="minorHAnsi"/>
          <w:bCs/>
          <w:sz w:val="22"/>
          <w:szCs w:val="22"/>
          <w:lang w:val="es-MX"/>
        </w:rPr>
      </w:pPr>
    </w:p>
    <w:p w14:paraId="04E112BC" w14:textId="77777777" w:rsidR="00E0021A" w:rsidRPr="00590265" w:rsidRDefault="00590265" w:rsidP="007F0375">
      <w:pPr>
        <w:pStyle w:val="3"/>
        <w:spacing w:line="276" w:lineRule="auto"/>
        <w:ind w:left="284" w:right="40" w:firstLine="0"/>
        <w:rPr>
          <w:rFonts w:ascii="Montserrat" w:hAnsi="Montserrat" w:cstheme="minorHAnsi"/>
          <w:sz w:val="22"/>
          <w:szCs w:val="22"/>
          <w:lang w:val="es-MX"/>
        </w:rPr>
      </w:pPr>
      <w:r>
        <w:rPr>
          <w:rFonts w:ascii="Montserrat" w:hAnsi="Montserrat" w:cstheme="minorHAnsi"/>
          <w:b/>
          <w:sz w:val="22"/>
          <w:szCs w:val="22"/>
          <w:lang w:val="es-MX"/>
        </w:rPr>
        <w:t>A</w:t>
      </w:r>
      <w:r w:rsidR="00B963CE" w:rsidRPr="00B9596A">
        <w:rPr>
          <w:rFonts w:ascii="Montserrat" w:hAnsi="Montserrat" w:cstheme="minorHAnsi"/>
          <w:b/>
          <w:sz w:val="22"/>
          <w:szCs w:val="22"/>
          <w:lang w:val="es-MX"/>
        </w:rPr>
        <w:t>)</w:t>
      </w:r>
      <w:r w:rsidR="00B963CE" w:rsidRPr="00B9596A">
        <w:rPr>
          <w:rFonts w:ascii="Montserrat" w:hAnsi="Montserrat" w:cstheme="minorHAnsi"/>
          <w:sz w:val="22"/>
          <w:szCs w:val="22"/>
          <w:lang w:val="es-MX"/>
        </w:rPr>
        <w:t xml:space="preserve"> </w:t>
      </w:r>
      <w:r w:rsidR="00B963CE" w:rsidRPr="00B9596A">
        <w:rPr>
          <w:rFonts w:ascii="Montserrat" w:hAnsi="Montserrat" w:cstheme="minorHAnsi"/>
          <w:b/>
          <w:sz w:val="22"/>
          <w:szCs w:val="22"/>
          <w:lang w:val="es-MX"/>
        </w:rPr>
        <w:t xml:space="preserve">PROPUESTA TÉCNICA: </w:t>
      </w:r>
      <w:r w:rsidR="00B963CE" w:rsidRPr="00590265">
        <w:rPr>
          <w:rFonts w:ascii="Montserrat" w:hAnsi="Montserrat" w:cstheme="minorHAnsi"/>
          <w:sz w:val="22"/>
          <w:szCs w:val="22"/>
          <w:lang w:val="es-MX"/>
        </w:rPr>
        <w:t xml:space="preserve">Utilizando para ello el formato proporcionado en el </w:t>
      </w:r>
      <w:r w:rsidR="00B963CE" w:rsidRPr="00590265">
        <w:rPr>
          <w:rFonts w:ascii="Montserrat" w:hAnsi="Montserrat" w:cstheme="minorHAnsi"/>
          <w:b/>
          <w:sz w:val="22"/>
          <w:szCs w:val="22"/>
          <w:lang w:val="es-MX"/>
        </w:rPr>
        <w:t xml:space="preserve">Anexo 1 </w:t>
      </w:r>
      <w:r w:rsidR="00B963CE" w:rsidRPr="00590265">
        <w:rPr>
          <w:rFonts w:ascii="Montserrat" w:hAnsi="Montserrat" w:cstheme="minorHAnsi"/>
          <w:sz w:val="22"/>
          <w:szCs w:val="22"/>
          <w:lang w:val="es-MX"/>
        </w:rPr>
        <w:t xml:space="preserve">de estas bases de licitación, la cual deberá presentarse de conformidad con las especificaciones técnicas y condiciones indicadas en los numerales 4.1 al 4.4 de estas bases de licitación. </w:t>
      </w:r>
      <w:r w:rsidR="00B963CE" w:rsidRPr="00590265">
        <w:rPr>
          <w:rFonts w:ascii="Montserrat" w:hAnsi="Montserrat" w:cstheme="minorHAnsi"/>
          <w:sz w:val="22"/>
          <w:szCs w:val="22"/>
          <w:lang w:val="es-MX"/>
        </w:rPr>
        <w:lastRenderedPageBreak/>
        <w:t xml:space="preserve">Contendrá una explicación detallada de las especificaciones y </w:t>
      </w:r>
      <w:r w:rsidR="001C4059" w:rsidRPr="00590265">
        <w:rPr>
          <w:rFonts w:ascii="Montserrat" w:hAnsi="Montserrat" w:cstheme="minorHAnsi"/>
          <w:sz w:val="22"/>
          <w:szCs w:val="22"/>
          <w:lang w:val="es-MX"/>
        </w:rPr>
        <w:t>características de</w:t>
      </w:r>
      <w:r w:rsidR="00323CB8" w:rsidRPr="00590265">
        <w:rPr>
          <w:rFonts w:ascii="Montserrat" w:hAnsi="Montserrat" w:cstheme="minorHAnsi"/>
          <w:sz w:val="22"/>
          <w:szCs w:val="22"/>
          <w:lang w:val="es-MX"/>
        </w:rPr>
        <w:t xml:space="preserve"> </w:t>
      </w:r>
      <w:r w:rsidR="001C4059" w:rsidRPr="00590265">
        <w:rPr>
          <w:rFonts w:ascii="Montserrat" w:hAnsi="Montserrat" w:cstheme="minorHAnsi"/>
          <w:sz w:val="22"/>
          <w:szCs w:val="22"/>
          <w:lang w:val="es-MX"/>
        </w:rPr>
        <w:t>l</w:t>
      </w:r>
      <w:r w:rsidR="00323CB8" w:rsidRPr="00590265">
        <w:rPr>
          <w:rFonts w:ascii="Montserrat" w:hAnsi="Montserrat" w:cstheme="minorHAnsi"/>
          <w:sz w:val="22"/>
          <w:szCs w:val="22"/>
          <w:lang w:val="es-MX"/>
        </w:rPr>
        <w:t>os</w:t>
      </w:r>
      <w:r w:rsidR="001C4059" w:rsidRPr="00590265">
        <w:rPr>
          <w:rFonts w:ascii="Montserrat" w:hAnsi="Montserrat" w:cstheme="minorHAnsi"/>
          <w:sz w:val="22"/>
          <w:szCs w:val="22"/>
          <w:lang w:val="es-MX"/>
        </w:rPr>
        <w:t xml:space="preserve"> bien</w:t>
      </w:r>
      <w:r w:rsidR="00323CB8" w:rsidRPr="00590265">
        <w:rPr>
          <w:rFonts w:ascii="Montserrat" w:hAnsi="Montserrat" w:cstheme="minorHAnsi"/>
          <w:sz w:val="22"/>
          <w:szCs w:val="22"/>
          <w:lang w:val="es-MX"/>
        </w:rPr>
        <w:t>es</w:t>
      </w:r>
      <w:r w:rsidR="003956F7" w:rsidRPr="00590265">
        <w:rPr>
          <w:rFonts w:ascii="Montserrat" w:hAnsi="Montserrat" w:cstheme="minorHAnsi"/>
          <w:sz w:val="22"/>
          <w:szCs w:val="22"/>
          <w:lang w:val="es-MX"/>
        </w:rPr>
        <w:t xml:space="preserve"> </w:t>
      </w:r>
      <w:r w:rsidR="001C4059" w:rsidRPr="00590265">
        <w:rPr>
          <w:rFonts w:ascii="Montserrat" w:hAnsi="Montserrat" w:cstheme="minorHAnsi"/>
          <w:sz w:val="22"/>
          <w:szCs w:val="22"/>
          <w:lang w:val="es-MX"/>
        </w:rPr>
        <w:t>ofertado</w:t>
      </w:r>
      <w:r w:rsidR="00457022" w:rsidRPr="00590265">
        <w:rPr>
          <w:rFonts w:ascii="Montserrat" w:hAnsi="Montserrat" w:cstheme="minorHAnsi"/>
          <w:sz w:val="22"/>
          <w:szCs w:val="22"/>
          <w:lang w:val="es-MX"/>
        </w:rPr>
        <w:t>s</w:t>
      </w:r>
      <w:r w:rsidR="003956F7" w:rsidRPr="00590265">
        <w:rPr>
          <w:rFonts w:ascii="Montserrat" w:hAnsi="Montserrat" w:cstheme="minorHAnsi"/>
          <w:sz w:val="22"/>
          <w:szCs w:val="22"/>
          <w:lang w:val="es-MX"/>
        </w:rPr>
        <w:t xml:space="preserve"> </w:t>
      </w:r>
      <w:r w:rsidR="00B963CE" w:rsidRPr="00590265">
        <w:rPr>
          <w:rFonts w:ascii="Montserrat" w:hAnsi="Montserrat" w:cstheme="minorHAnsi"/>
          <w:sz w:val="22"/>
          <w:szCs w:val="22"/>
          <w:lang w:val="es-MX"/>
        </w:rPr>
        <w:t xml:space="preserve">de acuerdo a lo solicitado en estas bases de licitación incluyendo las especificaciones </w:t>
      </w:r>
      <w:r w:rsidR="00AE21F0" w:rsidRPr="00590265">
        <w:rPr>
          <w:rFonts w:ascii="Montserrat" w:hAnsi="Montserrat" w:cstheme="minorHAnsi"/>
          <w:sz w:val="22"/>
          <w:szCs w:val="22"/>
          <w:lang w:val="es-MX"/>
        </w:rPr>
        <w:t>técnicas</w:t>
      </w:r>
      <w:r w:rsidR="00323CB8" w:rsidRPr="00590265">
        <w:rPr>
          <w:rFonts w:ascii="Montserrat" w:hAnsi="Montserrat" w:cstheme="minorHAnsi"/>
          <w:sz w:val="22"/>
          <w:szCs w:val="22"/>
          <w:lang w:val="es-MX"/>
        </w:rPr>
        <w:t xml:space="preserve"> de los</w:t>
      </w:r>
      <w:r w:rsidR="00E049F4" w:rsidRPr="00590265">
        <w:rPr>
          <w:rFonts w:ascii="Montserrat" w:hAnsi="Montserrat" w:cstheme="minorHAnsi"/>
          <w:sz w:val="22"/>
          <w:szCs w:val="22"/>
          <w:lang w:val="es-MX"/>
        </w:rPr>
        <w:t xml:space="preserve"> bien</w:t>
      </w:r>
      <w:r w:rsidR="00323CB8" w:rsidRPr="00590265">
        <w:rPr>
          <w:rFonts w:ascii="Montserrat" w:hAnsi="Montserrat" w:cstheme="minorHAnsi"/>
          <w:sz w:val="22"/>
          <w:szCs w:val="22"/>
          <w:lang w:val="es-MX"/>
        </w:rPr>
        <w:t>es</w:t>
      </w:r>
      <w:r w:rsidR="00B963CE" w:rsidRPr="00590265">
        <w:rPr>
          <w:rFonts w:ascii="Montserrat" w:hAnsi="Montserrat" w:cstheme="minorHAnsi"/>
          <w:sz w:val="22"/>
          <w:szCs w:val="22"/>
          <w:lang w:val="es-MX"/>
        </w:rPr>
        <w:t xml:space="preserve">, </w:t>
      </w:r>
      <w:r w:rsidR="00CF541D" w:rsidRPr="00590265">
        <w:rPr>
          <w:rFonts w:ascii="Montserrat" w:hAnsi="Montserrat" w:cstheme="minorHAnsi"/>
          <w:sz w:val="22"/>
          <w:szCs w:val="22"/>
          <w:lang w:val="es-MX"/>
        </w:rPr>
        <w:t xml:space="preserve">marca, </w:t>
      </w:r>
      <w:r w:rsidR="00B963CE" w:rsidRPr="00590265">
        <w:rPr>
          <w:rFonts w:ascii="Montserrat" w:hAnsi="Montserrat" w:cstheme="minorHAnsi"/>
          <w:sz w:val="22"/>
          <w:szCs w:val="22"/>
          <w:lang w:val="es-MX"/>
        </w:rPr>
        <w:t>modelo, cantidad</w:t>
      </w:r>
      <w:r w:rsidR="00E0021A" w:rsidRPr="00590265">
        <w:rPr>
          <w:rFonts w:ascii="Montserrat" w:hAnsi="Montserrat" w:cstheme="minorHAnsi"/>
          <w:sz w:val="22"/>
          <w:szCs w:val="22"/>
          <w:lang w:val="es-MX"/>
        </w:rPr>
        <w:t>, unidad de medida</w:t>
      </w:r>
      <w:r w:rsidR="00B963CE" w:rsidRPr="00590265">
        <w:rPr>
          <w:rFonts w:ascii="Montserrat" w:hAnsi="Montserrat" w:cstheme="minorHAnsi"/>
          <w:sz w:val="22"/>
          <w:szCs w:val="22"/>
          <w:lang w:val="es-MX"/>
        </w:rPr>
        <w:t xml:space="preserve"> y garantía, </w:t>
      </w:r>
      <w:r w:rsidR="00AE21F0" w:rsidRPr="00590265">
        <w:rPr>
          <w:rFonts w:ascii="Montserrat" w:hAnsi="Montserrat" w:cstheme="minorHAnsi"/>
          <w:sz w:val="22"/>
          <w:szCs w:val="22"/>
          <w:lang w:val="es-MX"/>
        </w:rPr>
        <w:t>así</w:t>
      </w:r>
      <w:r w:rsidR="00B963CE" w:rsidRPr="00590265">
        <w:rPr>
          <w:rFonts w:ascii="Montserrat" w:hAnsi="Montserrat" w:cstheme="minorHAnsi"/>
          <w:sz w:val="22"/>
          <w:szCs w:val="22"/>
          <w:lang w:val="es-MX"/>
        </w:rPr>
        <w:t xml:space="preserve"> mismo deberá expresarse </w:t>
      </w:r>
      <w:r w:rsidR="00E0021A" w:rsidRPr="00590265">
        <w:rPr>
          <w:rFonts w:ascii="Montserrat" w:hAnsi="Montserrat" w:cstheme="minorHAnsi"/>
          <w:sz w:val="22"/>
          <w:szCs w:val="22"/>
          <w:lang w:val="es-MX"/>
        </w:rPr>
        <w:t xml:space="preserve">detalladamente el lugar, </w:t>
      </w:r>
      <w:r w:rsidR="00E049F4" w:rsidRPr="00590265">
        <w:rPr>
          <w:rFonts w:ascii="Montserrat" w:hAnsi="Montserrat" w:cstheme="minorHAnsi"/>
          <w:sz w:val="22"/>
          <w:szCs w:val="22"/>
          <w:lang w:val="es-MX"/>
        </w:rPr>
        <w:t>plazo</w:t>
      </w:r>
      <w:r w:rsidR="00E0021A" w:rsidRPr="00590265">
        <w:rPr>
          <w:rFonts w:ascii="Montserrat" w:hAnsi="Montserrat" w:cstheme="minorHAnsi"/>
          <w:sz w:val="22"/>
          <w:szCs w:val="22"/>
          <w:lang w:val="es-MX"/>
        </w:rPr>
        <w:t xml:space="preserve"> y condiciones de entrega, de conformidad con lo establecido en las bases de licitación.</w:t>
      </w:r>
    </w:p>
    <w:p w14:paraId="35934E05" w14:textId="77777777" w:rsidR="00FC4379" w:rsidRDefault="00FC4379" w:rsidP="007F0375">
      <w:pPr>
        <w:pStyle w:val="4"/>
        <w:spacing w:line="276" w:lineRule="auto"/>
        <w:ind w:left="284" w:firstLine="0"/>
        <w:jc w:val="both"/>
        <w:rPr>
          <w:rFonts w:ascii="Montserrat" w:hAnsi="Montserrat" w:cstheme="minorHAnsi"/>
          <w:b w:val="0"/>
          <w:sz w:val="22"/>
          <w:szCs w:val="22"/>
          <w:lang w:val="es-MX"/>
        </w:rPr>
      </w:pPr>
    </w:p>
    <w:p w14:paraId="499867C0" w14:textId="3AF3C9D9" w:rsidR="00295C83" w:rsidRDefault="00295C83" w:rsidP="007F0375">
      <w:pPr>
        <w:pStyle w:val="4"/>
        <w:spacing w:line="276" w:lineRule="auto"/>
        <w:ind w:left="284" w:firstLine="0"/>
        <w:jc w:val="both"/>
        <w:rPr>
          <w:rFonts w:ascii="Montserrat" w:hAnsi="Montserrat" w:cstheme="minorHAnsi"/>
          <w:b w:val="0"/>
          <w:sz w:val="22"/>
          <w:szCs w:val="22"/>
          <w:lang w:val="es-MX"/>
        </w:rPr>
      </w:pPr>
      <w:r w:rsidRPr="00295C83">
        <w:rPr>
          <w:rFonts w:ascii="Montserrat" w:hAnsi="Montserrat" w:cstheme="minorHAnsi"/>
          <w:b w:val="0"/>
          <w:sz w:val="22"/>
          <w:szCs w:val="22"/>
          <w:lang w:val="es-MX"/>
        </w:rPr>
        <w:t>En caso de que no se presenten estos documentos debidamente firmados será motivo para desechar la propuesta. Documento que no deberá de contener precio alguno, bajo pena de desechar aquella documentación que lo contenga. Este documento será rubricado por los servidores públicos presentes y por lo menos un licitante, si asistiere alguno.</w:t>
      </w:r>
    </w:p>
    <w:p w14:paraId="72FA4084" w14:textId="77777777" w:rsidR="00FC4379" w:rsidRDefault="00FC4379" w:rsidP="007F0375">
      <w:pPr>
        <w:pStyle w:val="4"/>
        <w:spacing w:line="276" w:lineRule="auto"/>
        <w:ind w:left="284" w:right="40" w:firstLine="0"/>
        <w:jc w:val="both"/>
        <w:rPr>
          <w:rFonts w:ascii="Montserrat" w:hAnsi="Montserrat" w:cstheme="minorHAnsi"/>
          <w:b w:val="0"/>
          <w:sz w:val="22"/>
          <w:szCs w:val="22"/>
        </w:rPr>
      </w:pPr>
    </w:p>
    <w:p w14:paraId="4BE39C49" w14:textId="6F24D487" w:rsidR="00295C83" w:rsidRPr="004B0254" w:rsidRDefault="00295C83" w:rsidP="007F0375">
      <w:pPr>
        <w:pStyle w:val="4"/>
        <w:spacing w:line="276" w:lineRule="auto"/>
        <w:ind w:left="284" w:right="40" w:firstLine="0"/>
        <w:jc w:val="both"/>
        <w:rPr>
          <w:rFonts w:ascii="Montserrat" w:hAnsi="Montserrat" w:cstheme="minorHAnsi"/>
          <w:b w:val="0"/>
          <w:sz w:val="22"/>
          <w:szCs w:val="22"/>
        </w:rPr>
      </w:pPr>
      <w:r w:rsidRPr="004B0254">
        <w:rPr>
          <w:rFonts w:ascii="Montserrat" w:hAnsi="Montserrat" w:cstheme="minorHAnsi"/>
          <w:b w:val="0"/>
          <w:sz w:val="22"/>
          <w:szCs w:val="22"/>
        </w:rPr>
        <w:t xml:space="preserve">A este documento se acompañará escrito mediante el cual el licitante manifieste las </w:t>
      </w:r>
      <w:r w:rsidRPr="004B0254">
        <w:rPr>
          <w:rFonts w:ascii="Montserrat" w:hAnsi="Montserrat" w:cstheme="minorHAnsi"/>
          <w:sz w:val="22"/>
          <w:szCs w:val="22"/>
        </w:rPr>
        <w:t>Normas Oficiales Mexicanas, Normas Mexicanas o Normas Internacionales</w:t>
      </w:r>
      <w:r w:rsidRPr="004B0254">
        <w:rPr>
          <w:rFonts w:ascii="Montserrat" w:hAnsi="Montserrat" w:cstheme="minorHAnsi"/>
          <w:b w:val="0"/>
          <w:sz w:val="22"/>
          <w:szCs w:val="22"/>
        </w:rPr>
        <w:t xml:space="preserve"> que cumplen los </w:t>
      </w:r>
      <w:r>
        <w:rPr>
          <w:rFonts w:ascii="Montserrat" w:hAnsi="Montserrat" w:cstheme="minorHAnsi"/>
          <w:b w:val="0"/>
          <w:sz w:val="22"/>
          <w:szCs w:val="22"/>
        </w:rPr>
        <w:t xml:space="preserve">bienes </w:t>
      </w:r>
      <w:r w:rsidRPr="004B0254">
        <w:rPr>
          <w:rFonts w:ascii="Montserrat" w:hAnsi="Montserrat" w:cstheme="minorHAnsi"/>
          <w:b w:val="0"/>
          <w:sz w:val="22"/>
          <w:szCs w:val="22"/>
        </w:rPr>
        <w:t xml:space="preserve">que oferta y que en su caso sean aplicables </w:t>
      </w:r>
      <w:proofErr w:type="gramStart"/>
      <w:r w:rsidRPr="004B0254">
        <w:rPr>
          <w:rFonts w:ascii="Montserrat" w:hAnsi="Montserrat" w:cstheme="minorHAnsi"/>
          <w:b w:val="0"/>
          <w:sz w:val="22"/>
          <w:szCs w:val="22"/>
        </w:rPr>
        <w:t>de acuerdo al</w:t>
      </w:r>
      <w:proofErr w:type="gramEnd"/>
      <w:r w:rsidRPr="004B0254">
        <w:rPr>
          <w:rFonts w:ascii="Montserrat" w:hAnsi="Montserrat" w:cstheme="minorHAnsi"/>
          <w:b w:val="0"/>
          <w:sz w:val="22"/>
          <w:szCs w:val="22"/>
        </w:rPr>
        <w:t xml:space="preserve"> origen de </w:t>
      </w:r>
      <w:proofErr w:type="gramStart"/>
      <w:r w:rsidRPr="004B0254">
        <w:rPr>
          <w:rFonts w:ascii="Montserrat" w:hAnsi="Montserrat" w:cstheme="minorHAnsi"/>
          <w:b w:val="0"/>
          <w:sz w:val="22"/>
          <w:szCs w:val="22"/>
        </w:rPr>
        <w:t>los mismos</w:t>
      </w:r>
      <w:proofErr w:type="gramEnd"/>
      <w:r w:rsidRPr="004B0254">
        <w:rPr>
          <w:rFonts w:ascii="Montserrat" w:hAnsi="Montserrat" w:cstheme="minorHAnsi"/>
          <w:b w:val="0"/>
          <w:sz w:val="22"/>
          <w:szCs w:val="22"/>
        </w:rPr>
        <w:t xml:space="preserve">, pudiendo utilizar el formato del </w:t>
      </w:r>
      <w:r w:rsidRPr="004B0254">
        <w:rPr>
          <w:rFonts w:ascii="Montserrat" w:hAnsi="Montserrat" w:cstheme="minorHAnsi"/>
          <w:sz w:val="22"/>
          <w:szCs w:val="22"/>
        </w:rPr>
        <w:t>Anexo 2</w:t>
      </w:r>
      <w:r w:rsidRPr="004B0254">
        <w:rPr>
          <w:rFonts w:ascii="Montserrat" w:hAnsi="Montserrat" w:cstheme="minorHAnsi"/>
          <w:b w:val="0"/>
          <w:sz w:val="22"/>
          <w:szCs w:val="22"/>
        </w:rPr>
        <w:t>, o bien en el caso de no</w:t>
      </w:r>
      <w:r>
        <w:rPr>
          <w:rFonts w:ascii="Montserrat" w:hAnsi="Montserrat" w:cstheme="minorHAnsi"/>
          <w:b w:val="0"/>
          <w:sz w:val="22"/>
          <w:szCs w:val="22"/>
        </w:rPr>
        <w:t xml:space="preserve"> aplicar alguna norma para los bienes </w:t>
      </w:r>
      <w:r w:rsidRPr="004B0254">
        <w:rPr>
          <w:rFonts w:ascii="Montserrat" w:hAnsi="Montserrat" w:cstheme="minorHAnsi"/>
          <w:b w:val="0"/>
          <w:sz w:val="22"/>
          <w:szCs w:val="22"/>
        </w:rPr>
        <w:t>en que participa deberá de hacer mención en su escrito.</w:t>
      </w:r>
    </w:p>
    <w:p w14:paraId="75EF8724" w14:textId="77777777" w:rsidR="00295C83" w:rsidRPr="00081998" w:rsidRDefault="00295C83" w:rsidP="007F0375">
      <w:pPr>
        <w:pStyle w:val="4"/>
        <w:spacing w:line="276" w:lineRule="auto"/>
        <w:ind w:left="284" w:firstLine="0"/>
        <w:jc w:val="both"/>
        <w:rPr>
          <w:rFonts w:ascii="Montserrat" w:hAnsi="Montserrat" w:cstheme="minorHAnsi"/>
          <w:b w:val="0"/>
          <w:sz w:val="22"/>
          <w:szCs w:val="22"/>
          <w:lang w:val="es-MX"/>
        </w:rPr>
      </w:pPr>
    </w:p>
    <w:p w14:paraId="01205C21" w14:textId="77777777" w:rsidR="00032D21" w:rsidRPr="00081998" w:rsidRDefault="00032D21" w:rsidP="007F0375">
      <w:pPr>
        <w:pStyle w:val="4"/>
        <w:spacing w:line="276" w:lineRule="auto"/>
        <w:ind w:left="284" w:firstLine="0"/>
        <w:jc w:val="both"/>
        <w:rPr>
          <w:rFonts w:ascii="Montserrat" w:hAnsi="Montserrat" w:cstheme="minorHAnsi"/>
          <w:b w:val="0"/>
          <w:sz w:val="22"/>
          <w:szCs w:val="22"/>
          <w:lang w:val="es-MX"/>
        </w:rPr>
      </w:pPr>
      <w:r w:rsidRPr="00081998">
        <w:rPr>
          <w:rFonts w:ascii="Montserrat" w:hAnsi="Montserrat" w:cstheme="minorHAnsi"/>
          <w:b w:val="0"/>
          <w:sz w:val="22"/>
          <w:szCs w:val="22"/>
          <w:lang w:val="es-MX"/>
        </w:rPr>
        <w:t>Dicho documento será utilizado en la evaluación de las propuestas para verificar que los bienes ofertados por el licitante cumplan con las especificaciones y condiciones solicitadas en las presentes bases, la omisión de su presentación afectará la solvencia de la proposición y será motivo para desecharla.</w:t>
      </w:r>
    </w:p>
    <w:p w14:paraId="517B0EC4" w14:textId="77777777" w:rsidR="005A0211" w:rsidRDefault="005A0211" w:rsidP="007F0375">
      <w:pPr>
        <w:pStyle w:val="3"/>
        <w:tabs>
          <w:tab w:val="num" w:pos="709"/>
        </w:tabs>
        <w:spacing w:line="276" w:lineRule="auto"/>
        <w:ind w:left="284" w:firstLine="0"/>
        <w:rPr>
          <w:rFonts w:ascii="Montserrat" w:hAnsi="Montserrat" w:cstheme="minorHAnsi"/>
          <w:sz w:val="22"/>
          <w:szCs w:val="22"/>
          <w:lang w:val="es-MX"/>
        </w:rPr>
      </w:pPr>
    </w:p>
    <w:p w14:paraId="78F2588E" w14:textId="77777777" w:rsidR="00E45811" w:rsidRPr="00B9596A" w:rsidRDefault="00295C83" w:rsidP="007F0375">
      <w:pPr>
        <w:pStyle w:val="4"/>
        <w:spacing w:line="276" w:lineRule="auto"/>
        <w:ind w:left="284" w:right="40" w:firstLine="0"/>
        <w:jc w:val="both"/>
        <w:rPr>
          <w:rFonts w:ascii="Montserrat" w:hAnsi="Montserrat" w:cs="Arial"/>
          <w:b w:val="0"/>
          <w:sz w:val="22"/>
          <w:szCs w:val="22"/>
          <w:lang w:val="es-MX"/>
        </w:rPr>
      </w:pPr>
      <w:r>
        <w:rPr>
          <w:rFonts w:ascii="Montserrat" w:hAnsi="Montserrat" w:cs="Arial"/>
          <w:sz w:val="22"/>
          <w:szCs w:val="22"/>
          <w:lang w:val="es-MX"/>
        </w:rPr>
        <w:t>B</w:t>
      </w:r>
      <w:r w:rsidR="003D1E5B" w:rsidRPr="006324FC">
        <w:rPr>
          <w:rFonts w:ascii="Montserrat" w:hAnsi="Montserrat" w:cs="Arial"/>
          <w:sz w:val="22"/>
          <w:szCs w:val="22"/>
          <w:lang w:val="es-MX"/>
        </w:rPr>
        <w:t xml:space="preserve">) </w:t>
      </w:r>
      <w:r w:rsidR="00E45811" w:rsidRPr="006324FC">
        <w:rPr>
          <w:rFonts w:ascii="Montserrat" w:hAnsi="Montserrat" w:cs="Arial"/>
          <w:sz w:val="22"/>
          <w:szCs w:val="22"/>
          <w:lang w:val="es-MX"/>
        </w:rPr>
        <w:t>MANIFESTACIÓN DE FACULTADES:</w:t>
      </w:r>
      <w:r w:rsidR="00E45811" w:rsidRPr="006324FC">
        <w:rPr>
          <w:rFonts w:ascii="Montserrat" w:hAnsi="Montserrat" w:cs="Arial"/>
          <w:b w:val="0"/>
          <w:sz w:val="22"/>
          <w:szCs w:val="22"/>
          <w:lang w:val="es-MX"/>
        </w:rPr>
        <w:t xml:space="preserve"> Documento en que el licitante por sí mismo o por conducto de su representante legal manifieste que cuenta con facultades para suscribir la propuesta y obligarse en los términos de las disposiciones </w:t>
      </w:r>
      <w:r w:rsidR="00E45811" w:rsidRPr="00B9596A">
        <w:rPr>
          <w:rFonts w:ascii="Montserrat" w:hAnsi="Montserrat" w:cs="Arial"/>
          <w:b w:val="0"/>
          <w:sz w:val="22"/>
          <w:szCs w:val="22"/>
          <w:lang w:val="es-MX"/>
        </w:rPr>
        <w:t xml:space="preserve">del artículo 28 del “Reglamento” de la Ley, pudiendo utilizar para ello el formato proporcionado en el </w:t>
      </w:r>
      <w:r w:rsidR="00E45811" w:rsidRPr="00B9596A">
        <w:rPr>
          <w:rFonts w:ascii="Montserrat" w:hAnsi="Montserrat" w:cs="Arial"/>
          <w:sz w:val="22"/>
          <w:szCs w:val="22"/>
          <w:lang w:val="es-MX"/>
        </w:rPr>
        <w:t xml:space="preserve">Anexo </w:t>
      </w:r>
      <w:r>
        <w:rPr>
          <w:rFonts w:ascii="Montserrat" w:hAnsi="Montserrat" w:cs="Arial"/>
          <w:sz w:val="22"/>
          <w:szCs w:val="22"/>
          <w:lang w:val="es-MX"/>
        </w:rPr>
        <w:t>3</w:t>
      </w:r>
      <w:r w:rsidR="00E45811" w:rsidRPr="00B9596A">
        <w:rPr>
          <w:rFonts w:ascii="Montserrat" w:hAnsi="Montserrat" w:cs="Arial"/>
          <w:b w:val="0"/>
          <w:sz w:val="22"/>
          <w:szCs w:val="22"/>
          <w:lang w:val="es-MX"/>
        </w:rPr>
        <w:t xml:space="preserve"> de estas bases de licitación, la cual deberá firmar el licitante o su representante legal según sea el caso, mismo que contendrá los siguientes datos:</w:t>
      </w:r>
    </w:p>
    <w:p w14:paraId="043C45B6" w14:textId="77777777" w:rsidR="00E45811" w:rsidRPr="00B9596A" w:rsidRDefault="00E45811" w:rsidP="007F0375">
      <w:pPr>
        <w:pStyle w:val="4"/>
        <w:spacing w:line="276" w:lineRule="auto"/>
        <w:ind w:left="284" w:right="40" w:firstLine="0"/>
        <w:jc w:val="both"/>
        <w:rPr>
          <w:rFonts w:ascii="Montserrat" w:hAnsi="Montserrat" w:cs="Arial"/>
          <w:b w:val="0"/>
          <w:sz w:val="22"/>
          <w:szCs w:val="22"/>
          <w:lang w:val="es-MX"/>
        </w:rPr>
      </w:pPr>
    </w:p>
    <w:p w14:paraId="174B0FFE" w14:textId="77777777" w:rsidR="00E45811" w:rsidRDefault="00E45811" w:rsidP="007F0375">
      <w:pPr>
        <w:pStyle w:val="4"/>
        <w:spacing w:line="276" w:lineRule="auto"/>
        <w:ind w:left="284" w:right="40" w:firstLine="0"/>
        <w:jc w:val="both"/>
        <w:rPr>
          <w:rFonts w:ascii="Montserrat" w:hAnsi="Montserrat" w:cs="Arial"/>
          <w:b w:val="0"/>
          <w:sz w:val="22"/>
          <w:szCs w:val="22"/>
          <w:lang w:val="es-MX"/>
        </w:rPr>
      </w:pPr>
      <w:r w:rsidRPr="00B9596A">
        <w:rPr>
          <w:rFonts w:ascii="Montserrat" w:hAnsi="Montserrat" w:cs="Arial"/>
          <w:b w:val="0"/>
          <w:sz w:val="22"/>
          <w:szCs w:val="22"/>
          <w:lang w:val="es-MX"/>
        </w:rPr>
        <w:t>1.- Cuando el licitante sea una persona física:</w:t>
      </w:r>
    </w:p>
    <w:p w14:paraId="35B13195" w14:textId="77777777" w:rsidR="00205536" w:rsidRPr="00B9596A" w:rsidRDefault="00205536" w:rsidP="007F0375">
      <w:pPr>
        <w:pStyle w:val="4"/>
        <w:spacing w:line="276" w:lineRule="auto"/>
        <w:ind w:left="284" w:right="40" w:firstLine="0"/>
        <w:jc w:val="both"/>
        <w:rPr>
          <w:rFonts w:ascii="Montserrat" w:hAnsi="Montserrat" w:cs="Arial"/>
          <w:b w:val="0"/>
          <w:sz w:val="22"/>
          <w:szCs w:val="22"/>
          <w:lang w:val="es-MX"/>
        </w:rPr>
      </w:pPr>
      <w:r w:rsidRPr="0054414B">
        <w:rPr>
          <w:rFonts w:ascii="Montserrat" w:hAnsi="Montserrat" w:cs="Arial"/>
          <w:b w:val="0"/>
          <w:sz w:val="22"/>
          <w:szCs w:val="22"/>
          <w:lang w:val="es-MX"/>
        </w:rPr>
        <w:t>a) Nombre, domicilio, correo electrónico y número de teléfono;</w:t>
      </w:r>
    </w:p>
    <w:p w14:paraId="69C7DE58" w14:textId="77777777" w:rsidR="00E45811" w:rsidRPr="00B9596A" w:rsidRDefault="0054414B" w:rsidP="007F0375">
      <w:pPr>
        <w:pStyle w:val="4"/>
        <w:spacing w:line="276" w:lineRule="auto"/>
        <w:ind w:left="284" w:right="40" w:firstLine="0"/>
        <w:jc w:val="both"/>
        <w:rPr>
          <w:rFonts w:ascii="Montserrat" w:hAnsi="Montserrat" w:cs="Arial"/>
          <w:b w:val="0"/>
          <w:sz w:val="22"/>
          <w:szCs w:val="22"/>
          <w:lang w:val="es-MX"/>
        </w:rPr>
      </w:pPr>
      <w:r>
        <w:rPr>
          <w:rFonts w:ascii="Montserrat" w:hAnsi="Montserrat" w:cs="Arial"/>
          <w:b w:val="0"/>
          <w:sz w:val="22"/>
          <w:szCs w:val="22"/>
          <w:lang w:val="es-MX"/>
        </w:rPr>
        <w:t>b</w:t>
      </w:r>
      <w:r w:rsidR="00E45811" w:rsidRPr="00B9596A">
        <w:rPr>
          <w:rFonts w:ascii="Montserrat" w:hAnsi="Montserrat" w:cs="Arial"/>
          <w:b w:val="0"/>
          <w:sz w:val="22"/>
          <w:szCs w:val="22"/>
          <w:lang w:val="es-MX"/>
        </w:rPr>
        <w:t>) Clave del Registro Federal de Contribuyentes; y</w:t>
      </w:r>
    </w:p>
    <w:p w14:paraId="33A9BF2B" w14:textId="77777777" w:rsidR="00E45811" w:rsidRPr="00B9596A" w:rsidRDefault="00E45811" w:rsidP="007F0375">
      <w:pPr>
        <w:pStyle w:val="4"/>
        <w:spacing w:line="276" w:lineRule="auto"/>
        <w:ind w:left="284" w:right="40" w:firstLine="0"/>
        <w:jc w:val="both"/>
        <w:rPr>
          <w:rFonts w:ascii="Montserrat" w:hAnsi="Montserrat" w:cs="Arial"/>
          <w:b w:val="0"/>
          <w:sz w:val="22"/>
          <w:szCs w:val="22"/>
          <w:lang w:val="es-MX"/>
        </w:rPr>
      </w:pPr>
      <w:r w:rsidRPr="00B9596A">
        <w:rPr>
          <w:rFonts w:ascii="Montserrat" w:hAnsi="Montserrat" w:cs="Arial"/>
          <w:b w:val="0"/>
          <w:sz w:val="22"/>
          <w:szCs w:val="22"/>
          <w:lang w:val="es-MX"/>
        </w:rPr>
        <w:t>c) En su caso, el nombre de su apoderado o representante legal, número y fecha de las escrituras públicas en las que le fueron otorgadas las facultades correspondientes, señalando nombre, número, domicilio y lugar de adscripción del notario o fedatario público que las protocolizó.</w:t>
      </w:r>
    </w:p>
    <w:p w14:paraId="1217AF5D" w14:textId="77777777" w:rsidR="00E45811" w:rsidRPr="00B9596A" w:rsidRDefault="00E45811" w:rsidP="007F0375">
      <w:pPr>
        <w:pStyle w:val="4"/>
        <w:spacing w:line="276" w:lineRule="auto"/>
        <w:ind w:left="284" w:right="40" w:firstLine="0"/>
        <w:jc w:val="both"/>
        <w:rPr>
          <w:rFonts w:ascii="Montserrat" w:hAnsi="Montserrat" w:cs="Arial"/>
          <w:b w:val="0"/>
          <w:sz w:val="22"/>
          <w:szCs w:val="22"/>
          <w:lang w:val="es-MX"/>
        </w:rPr>
      </w:pPr>
    </w:p>
    <w:p w14:paraId="31AF34FD" w14:textId="77777777" w:rsidR="00E45811" w:rsidRPr="00B9596A" w:rsidRDefault="00E45811" w:rsidP="007F0375">
      <w:pPr>
        <w:pStyle w:val="4"/>
        <w:spacing w:line="276" w:lineRule="auto"/>
        <w:ind w:left="284" w:right="40"/>
        <w:jc w:val="both"/>
        <w:rPr>
          <w:rFonts w:ascii="Montserrat" w:hAnsi="Montserrat" w:cs="Arial"/>
          <w:b w:val="0"/>
          <w:sz w:val="22"/>
          <w:szCs w:val="22"/>
          <w:lang w:val="es-MX"/>
        </w:rPr>
      </w:pPr>
      <w:r w:rsidRPr="00B9596A">
        <w:rPr>
          <w:rFonts w:ascii="Montserrat" w:hAnsi="Montserrat" w:cs="Arial"/>
          <w:b w:val="0"/>
          <w:sz w:val="22"/>
          <w:szCs w:val="22"/>
          <w:lang w:val="es-MX"/>
        </w:rPr>
        <w:tab/>
        <w:t>2.- Cuando el licitante sea una persona moral, además de lo señalado en la fracción anterior, deberá indicar;</w:t>
      </w:r>
    </w:p>
    <w:p w14:paraId="29909C36" w14:textId="77777777" w:rsidR="00E45811" w:rsidRPr="00B9596A" w:rsidRDefault="00E45811" w:rsidP="007F0375">
      <w:pPr>
        <w:pStyle w:val="4"/>
        <w:spacing w:line="276" w:lineRule="auto"/>
        <w:ind w:left="284" w:right="40"/>
        <w:jc w:val="both"/>
        <w:rPr>
          <w:rFonts w:ascii="Montserrat" w:hAnsi="Montserrat" w:cs="Arial"/>
          <w:b w:val="0"/>
          <w:sz w:val="22"/>
          <w:szCs w:val="22"/>
          <w:lang w:val="es-MX"/>
        </w:rPr>
      </w:pPr>
      <w:r w:rsidRPr="00B9596A">
        <w:rPr>
          <w:rFonts w:ascii="Montserrat" w:hAnsi="Montserrat" w:cs="Arial"/>
          <w:b w:val="0"/>
          <w:sz w:val="22"/>
          <w:szCs w:val="22"/>
          <w:lang w:val="es-MX"/>
        </w:rPr>
        <w:tab/>
        <w:t>a) El objeto social de la empresa;</w:t>
      </w:r>
    </w:p>
    <w:p w14:paraId="2BC59657" w14:textId="77777777" w:rsidR="00E45811" w:rsidRPr="00B9596A" w:rsidRDefault="00E45811" w:rsidP="007F0375">
      <w:pPr>
        <w:pStyle w:val="4"/>
        <w:spacing w:line="276" w:lineRule="auto"/>
        <w:ind w:left="284" w:right="40"/>
        <w:jc w:val="both"/>
        <w:rPr>
          <w:rFonts w:ascii="Montserrat" w:hAnsi="Montserrat" w:cs="Arial"/>
          <w:b w:val="0"/>
          <w:sz w:val="22"/>
          <w:szCs w:val="22"/>
          <w:lang w:val="es-MX"/>
        </w:rPr>
      </w:pPr>
      <w:r w:rsidRPr="00B9596A">
        <w:rPr>
          <w:rFonts w:ascii="Montserrat" w:hAnsi="Montserrat" w:cs="Arial"/>
          <w:b w:val="0"/>
          <w:sz w:val="22"/>
          <w:szCs w:val="22"/>
          <w:lang w:val="es-MX"/>
        </w:rPr>
        <w:lastRenderedPageBreak/>
        <w:tab/>
        <w:t>b) Número y fecha de las escrituras públicas en las que conste el acta constitutiva, señalando nombre, número y lugar de adscripción del notario o fedatario público que las protocolizó; así como fecha y datos de su, inscripción en el Registro Público de la Propiedad y del Comercio, o en el órgano equivalente, y relación del nombre de los socios que aparezcan en éstas; y</w:t>
      </w:r>
    </w:p>
    <w:p w14:paraId="56254F76" w14:textId="77777777" w:rsidR="00E45811" w:rsidRDefault="00E45811" w:rsidP="007F0375">
      <w:pPr>
        <w:pStyle w:val="4"/>
        <w:spacing w:line="276" w:lineRule="auto"/>
        <w:ind w:left="284" w:right="40"/>
        <w:jc w:val="both"/>
        <w:rPr>
          <w:rFonts w:ascii="Montserrat" w:hAnsi="Montserrat" w:cs="Arial"/>
          <w:b w:val="0"/>
          <w:sz w:val="22"/>
          <w:szCs w:val="22"/>
          <w:lang w:val="es-MX"/>
        </w:rPr>
      </w:pPr>
      <w:r w:rsidRPr="00B9596A">
        <w:rPr>
          <w:rFonts w:ascii="Montserrat" w:hAnsi="Montserrat" w:cs="Arial"/>
          <w:b w:val="0"/>
          <w:sz w:val="22"/>
          <w:szCs w:val="22"/>
          <w:lang w:val="es-MX"/>
        </w:rPr>
        <w:tab/>
        <w:t>c) En su caso, las reformas o modificaciones al acta constitutiva, señalando nombre, número y ciudad del notario o fedatario pública que las protocolizó; así como fecha y datos de su inscripción en el Registro Público de la Propiedad y del Comercio, o en el órgano equivalente;</w:t>
      </w:r>
    </w:p>
    <w:p w14:paraId="7066431F" w14:textId="77777777" w:rsidR="00387683" w:rsidRPr="00B9596A" w:rsidRDefault="00387683" w:rsidP="007F0375">
      <w:pPr>
        <w:pStyle w:val="4"/>
        <w:spacing w:line="276" w:lineRule="auto"/>
        <w:ind w:left="284" w:right="40" w:firstLine="0"/>
        <w:jc w:val="both"/>
        <w:rPr>
          <w:rFonts w:ascii="Montserrat" w:hAnsi="Montserrat" w:cs="Arial"/>
          <w:b w:val="0"/>
          <w:sz w:val="22"/>
          <w:szCs w:val="22"/>
          <w:lang w:val="es-MX"/>
        </w:rPr>
      </w:pPr>
    </w:p>
    <w:p w14:paraId="1E29F3A0" w14:textId="77777777" w:rsidR="00E45811" w:rsidRPr="00B9596A" w:rsidRDefault="00E45811" w:rsidP="007F0375">
      <w:pPr>
        <w:pStyle w:val="4"/>
        <w:spacing w:line="276" w:lineRule="auto"/>
        <w:ind w:left="284" w:right="40" w:firstLine="0"/>
        <w:jc w:val="both"/>
        <w:rPr>
          <w:rFonts w:ascii="Montserrat" w:hAnsi="Montserrat" w:cs="Arial"/>
          <w:b w:val="0"/>
          <w:sz w:val="22"/>
          <w:szCs w:val="22"/>
          <w:lang w:val="es-MX"/>
        </w:rPr>
      </w:pPr>
      <w:r w:rsidRPr="00B9596A">
        <w:rPr>
          <w:rFonts w:ascii="Montserrat" w:hAnsi="Montserrat" w:cs="Arial"/>
          <w:b w:val="0"/>
          <w:sz w:val="22"/>
          <w:szCs w:val="22"/>
          <w:lang w:val="es-MX"/>
        </w:rPr>
        <w:t>Previo a la firma del contrato, el licitante ganador deberá presentar para su cotejo, original o copia certificada de los documentos con los que se acreditó su existencia legal y en su caso, las facultades de su apoderado o representante legal para suscribir el contrato correspondiente.</w:t>
      </w:r>
    </w:p>
    <w:p w14:paraId="4A74023D" w14:textId="77777777" w:rsidR="00E45811" w:rsidRPr="00387683" w:rsidRDefault="00E45811" w:rsidP="007F0375">
      <w:pPr>
        <w:pStyle w:val="3"/>
        <w:spacing w:line="276" w:lineRule="auto"/>
        <w:ind w:left="284" w:right="40" w:firstLine="0"/>
        <w:rPr>
          <w:rFonts w:ascii="Montserrat" w:hAnsi="Montserrat" w:cs="Arial"/>
          <w:sz w:val="22"/>
          <w:szCs w:val="22"/>
          <w:lang w:val="es-MX"/>
        </w:rPr>
      </w:pPr>
      <w:r w:rsidRPr="00387683">
        <w:rPr>
          <w:rFonts w:ascii="Montserrat" w:hAnsi="Montserrat" w:cs="Arial"/>
          <w:sz w:val="22"/>
          <w:szCs w:val="22"/>
          <w:lang w:val="es-MX"/>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w:t>
      </w:r>
      <w:r w:rsidR="00AD290D" w:rsidRPr="00387683">
        <w:rPr>
          <w:rFonts w:ascii="Montserrat" w:hAnsi="Montserrat" w:cs="Arial"/>
          <w:sz w:val="22"/>
          <w:szCs w:val="22"/>
          <w:lang w:val="es-MX"/>
        </w:rPr>
        <w:t>n y será motivo para desecharla por incumplimiento del requisito señalado en las disposiciones legales antes citadas.</w:t>
      </w:r>
    </w:p>
    <w:p w14:paraId="5F86B214" w14:textId="77777777" w:rsidR="00F97466" w:rsidRDefault="00F97466" w:rsidP="007F0375">
      <w:pPr>
        <w:pStyle w:val="3"/>
        <w:spacing w:line="276" w:lineRule="auto"/>
        <w:ind w:left="284" w:right="40" w:firstLine="0"/>
        <w:rPr>
          <w:rFonts w:ascii="Montserrat" w:hAnsi="Montserrat" w:cs="Arial"/>
          <w:b/>
          <w:sz w:val="22"/>
          <w:szCs w:val="22"/>
          <w:lang w:val="es-MX"/>
        </w:rPr>
      </w:pPr>
    </w:p>
    <w:p w14:paraId="7B88D808" w14:textId="77777777" w:rsidR="00E80AE9" w:rsidRDefault="00E80AE9" w:rsidP="00E80AE9">
      <w:pPr>
        <w:pStyle w:val="3"/>
        <w:ind w:left="284" w:firstLine="0"/>
        <w:rPr>
          <w:rFonts w:ascii="Montserrat" w:hAnsi="Montserrat" w:cstheme="minorHAnsi"/>
          <w:sz w:val="22"/>
          <w:szCs w:val="22"/>
        </w:rPr>
      </w:pPr>
      <w:r>
        <w:rPr>
          <w:rFonts w:ascii="Montserrat" w:hAnsi="Montserrat" w:cstheme="minorHAnsi"/>
          <w:b/>
          <w:sz w:val="22"/>
          <w:szCs w:val="22"/>
        </w:rPr>
        <w:t>C)</w:t>
      </w:r>
      <w:r w:rsidRPr="004E68A3">
        <w:rPr>
          <w:rFonts w:ascii="Montserrat" w:hAnsi="Montserrat" w:cstheme="minorHAnsi"/>
          <w:b/>
          <w:sz w:val="22"/>
          <w:szCs w:val="22"/>
        </w:rPr>
        <w:t xml:space="preserve"> IDENTIFICACIÓN. - </w:t>
      </w:r>
      <w:r w:rsidRPr="004E68A3">
        <w:rPr>
          <w:rFonts w:ascii="Montserrat" w:hAnsi="Montserrat" w:cstheme="minorHAnsi"/>
          <w:sz w:val="22"/>
          <w:szCs w:val="22"/>
        </w:rPr>
        <w:t>presentar copia simple por ambos lados de identificación oficial vigente con fotografía, tratándose de personas físicas y en el caso de personas morales, de la persona que firme la proposición</w:t>
      </w:r>
      <w:r>
        <w:rPr>
          <w:rFonts w:ascii="Montserrat" w:hAnsi="Montserrat" w:cstheme="minorHAnsi"/>
          <w:sz w:val="22"/>
          <w:szCs w:val="22"/>
        </w:rPr>
        <w:t>.</w:t>
      </w:r>
    </w:p>
    <w:p w14:paraId="63ABE182" w14:textId="77777777" w:rsidR="00571DF0" w:rsidRDefault="00571DF0" w:rsidP="00E80AE9">
      <w:pPr>
        <w:pStyle w:val="3"/>
        <w:ind w:left="284" w:firstLine="0"/>
        <w:rPr>
          <w:rFonts w:ascii="Montserrat" w:hAnsi="Montserrat" w:cstheme="minorHAnsi"/>
          <w:bCs/>
          <w:sz w:val="22"/>
          <w:szCs w:val="22"/>
          <w:lang w:val="es-MX"/>
        </w:rPr>
      </w:pPr>
    </w:p>
    <w:p w14:paraId="2C6BC709" w14:textId="0B8AB76F" w:rsidR="00571DF0" w:rsidRPr="00571DF0" w:rsidRDefault="00571DF0" w:rsidP="00E80AE9">
      <w:pPr>
        <w:pStyle w:val="3"/>
        <w:ind w:left="284" w:firstLine="0"/>
        <w:rPr>
          <w:rFonts w:ascii="Montserrat" w:hAnsi="Montserrat" w:cstheme="minorHAnsi"/>
          <w:bCs/>
          <w:sz w:val="22"/>
          <w:szCs w:val="22"/>
          <w:lang w:val="es-MX"/>
        </w:rPr>
      </w:pPr>
      <w:r w:rsidRPr="00571DF0">
        <w:rPr>
          <w:rFonts w:ascii="Montserrat" w:hAnsi="Montserrat" w:cstheme="minorHAnsi"/>
          <w:bCs/>
          <w:sz w:val="22"/>
          <w:szCs w:val="22"/>
          <w:lang w:val="es-MX"/>
        </w:rPr>
        <w:t>Dicho documento será indispensable para la evaluación de las propuestas a efecto de verificar que la persona que firma la propuesta es la facultada legalmente para ello y cuenta con capacidad para comprometerse en el presente procedimiento; la omisión de su presentación afectará la solvencia de la proposición y será motivo para desecharla por incumplimiento del requisito señalado en la disposición reglamentaria antes citada.</w:t>
      </w:r>
    </w:p>
    <w:p w14:paraId="1BE6AD08" w14:textId="77777777" w:rsidR="00E80AE9" w:rsidRPr="00B9596A" w:rsidRDefault="00E80AE9" w:rsidP="007F0375">
      <w:pPr>
        <w:pStyle w:val="3"/>
        <w:spacing w:line="276" w:lineRule="auto"/>
        <w:ind w:left="284" w:right="40" w:firstLine="0"/>
        <w:rPr>
          <w:rFonts w:ascii="Montserrat" w:hAnsi="Montserrat" w:cs="Arial"/>
          <w:b/>
          <w:sz w:val="22"/>
          <w:szCs w:val="22"/>
          <w:lang w:val="es-MX"/>
        </w:rPr>
      </w:pPr>
    </w:p>
    <w:p w14:paraId="4D6A93E3" w14:textId="7740E69B" w:rsidR="00541E15" w:rsidRPr="00B9596A" w:rsidRDefault="00E80AE9" w:rsidP="007F0375">
      <w:pPr>
        <w:pStyle w:val="4"/>
        <w:spacing w:line="276" w:lineRule="auto"/>
        <w:ind w:left="284" w:right="40" w:firstLine="0"/>
        <w:jc w:val="both"/>
        <w:rPr>
          <w:rFonts w:ascii="Montserrat" w:hAnsi="Montserrat" w:cs="Arial"/>
          <w:b w:val="0"/>
          <w:sz w:val="22"/>
          <w:szCs w:val="22"/>
          <w:lang w:val="es-MX"/>
        </w:rPr>
      </w:pPr>
      <w:r>
        <w:rPr>
          <w:rFonts w:ascii="Montserrat" w:hAnsi="Montserrat" w:cstheme="minorHAnsi"/>
          <w:sz w:val="22"/>
          <w:szCs w:val="22"/>
          <w:lang w:val="es-MX"/>
        </w:rPr>
        <w:t>D</w:t>
      </w:r>
      <w:r w:rsidR="00CD2BEE">
        <w:rPr>
          <w:rFonts w:ascii="Montserrat" w:hAnsi="Montserrat" w:cstheme="minorHAnsi"/>
          <w:sz w:val="22"/>
          <w:szCs w:val="22"/>
          <w:lang w:val="es-MX"/>
        </w:rPr>
        <w:t xml:space="preserve">) </w:t>
      </w:r>
      <w:r w:rsidR="00541E15" w:rsidRPr="00B9596A">
        <w:rPr>
          <w:rFonts w:ascii="Montserrat" w:hAnsi="Montserrat" w:cs="Arial"/>
          <w:sz w:val="22"/>
          <w:szCs w:val="22"/>
          <w:lang w:val="es-MX"/>
        </w:rPr>
        <w:t>DECLARACIÓN DE INTEGRIDAD:</w:t>
      </w:r>
      <w:r w:rsidR="00541E15" w:rsidRPr="00B9596A">
        <w:rPr>
          <w:rFonts w:ascii="Montserrat" w:hAnsi="Montserrat" w:cs="Arial"/>
          <w:b w:val="0"/>
          <w:sz w:val="22"/>
          <w:szCs w:val="22"/>
          <w:lang w:val="es-MX"/>
        </w:rPr>
        <w:t xml:space="preserve"> En la que el licitante manifieste por sí mismo o por conducto de su Representante Legal que, por si mismos o a través de interpósita persona, se abstendrán de adoptar conductas, para que los servidores públicos induzcan o alteren las evaluaciones de las propuestas, el resultado del procedimiento u otros aspectos que otorguen condiciones más ventajosas con relación a los demás participantes. En los términos del artículo 26 fracción VII del Reglamento. Pudiendo utilizar el </w:t>
      </w:r>
      <w:r w:rsidR="00541E15" w:rsidRPr="00B9596A">
        <w:rPr>
          <w:rFonts w:ascii="Montserrat" w:hAnsi="Montserrat" w:cs="Arial"/>
          <w:sz w:val="22"/>
          <w:szCs w:val="22"/>
          <w:lang w:val="es-MX"/>
        </w:rPr>
        <w:t xml:space="preserve">Anexo </w:t>
      </w:r>
      <w:r w:rsidR="00541E15">
        <w:rPr>
          <w:rFonts w:ascii="Montserrat" w:hAnsi="Montserrat" w:cs="Arial"/>
          <w:sz w:val="22"/>
          <w:szCs w:val="22"/>
          <w:lang w:val="es-MX"/>
        </w:rPr>
        <w:t>4</w:t>
      </w:r>
      <w:r w:rsidR="00541E15" w:rsidRPr="00B9596A">
        <w:rPr>
          <w:rFonts w:ascii="Montserrat" w:hAnsi="Montserrat" w:cs="Arial"/>
          <w:sz w:val="22"/>
          <w:szCs w:val="22"/>
          <w:lang w:val="es-MX"/>
        </w:rPr>
        <w:t xml:space="preserve"> </w:t>
      </w:r>
      <w:r w:rsidR="00541E15" w:rsidRPr="00B9596A">
        <w:rPr>
          <w:rFonts w:ascii="Montserrat" w:hAnsi="Montserrat" w:cs="Arial"/>
          <w:b w:val="0"/>
          <w:sz w:val="22"/>
          <w:szCs w:val="22"/>
          <w:lang w:val="es-MX"/>
        </w:rPr>
        <w:t>de estas bases.</w:t>
      </w:r>
    </w:p>
    <w:p w14:paraId="0CB85784" w14:textId="77777777" w:rsidR="00541E15" w:rsidRPr="00A141FA" w:rsidRDefault="00541E15" w:rsidP="007F0375">
      <w:pPr>
        <w:pStyle w:val="3"/>
        <w:spacing w:line="276" w:lineRule="auto"/>
        <w:ind w:left="284" w:right="40" w:firstLine="0"/>
        <w:rPr>
          <w:rFonts w:ascii="Montserrat" w:hAnsi="Montserrat" w:cs="Arial"/>
          <w:sz w:val="22"/>
          <w:szCs w:val="22"/>
          <w:lang w:val="es-MX"/>
        </w:rPr>
      </w:pPr>
      <w:r w:rsidRPr="00A141FA">
        <w:rPr>
          <w:rFonts w:ascii="Montserrat" w:hAnsi="Montserrat" w:cs="Arial"/>
          <w:sz w:val="22"/>
          <w:szCs w:val="22"/>
          <w:lang w:val="es-MX"/>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w:t>
      </w:r>
    </w:p>
    <w:p w14:paraId="17021396" w14:textId="77777777" w:rsidR="00541E15" w:rsidRPr="00B9596A" w:rsidRDefault="00541E15" w:rsidP="007F0375">
      <w:pPr>
        <w:pStyle w:val="3"/>
        <w:spacing w:line="276" w:lineRule="auto"/>
        <w:ind w:left="284" w:right="40" w:firstLine="0"/>
        <w:rPr>
          <w:rFonts w:ascii="Montserrat" w:hAnsi="Montserrat" w:cs="Arial"/>
          <w:b/>
          <w:sz w:val="22"/>
          <w:szCs w:val="22"/>
          <w:lang w:val="es-MX"/>
        </w:rPr>
      </w:pPr>
    </w:p>
    <w:p w14:paraId="45B6108C" w14:textId="7C85C878" w:rsidR="00541E15" w:rsidRPr="00B9596A" w:rsidRDefault="00E80AE9" w:rsidP="007F0375">
      <w:pPr>
        <w:pStyle w:val="3"/>
        <w:spacing w:line="276" w:lineRule="auto"/>
        <w:ind w:left="284" w:firstLine="0"/>
        <w:rPr>
          <w:rFonts w:ascii="Montserrat" w:hAnsi="Montserrat" w:cstheme="minorHAnsi"/>
          <w:b/>
          <w:sz w:val="22"/>
          <w:szCs w:val="22"/>
          <w:lang w:val="es-MX"/>
        </w:rPr>
      </w:pPr>
      <w:r>
        <w:rPr>
          <w:rFonts w:ascii="Montserrat" w:hAnsi="Montserrat" w:cstheme="minorHAnsi"/>
          <w:b/>
          <w:sz w:val="22"/>
          <w:szCs w:val="22"/>
          <w:lang w:val="es-MX"/>
        </w:rPr>
        <w:t>E</w:t>
      </w:r>
      <w:r w:rsidR="00CD2BEE">
        <w:rPr>
          <w:rFonts w:ascii="Montserrat" w:hAnsi="Montserrat" w:cstheme="minorHAnsi"/>
          <w:b/>
          <w:sz w:val="22"/>
          <w:szCs w:val="22"/>
          <w:lang w:val="es-MX"/>
        </w:rPr>
        <w:t>)</w:t>
      </w:r>
      <w:r w:rsidR="00541E15" w:rsidRPr="00B9596A">
        <w:rPr>
          <w:rFonts w:ascii="Montserrat" w:hAnsi="Montserrat" w:cstheme="minorHAnsi"/>
          <w:b/>
          <w:sz w:val="22"/>
          <w:szCs w:val="22"/>
          <w:lang w:val="es-MX"/>
        </w:rPr>
        <w:t xml:space="preserve"> MANIFESTACIÓN DE IMPEDIMENTOS LEGALES: </w:t>
      </w:r>
      <w:r w:rsidR="00541E15" w:rsidRPr="00B9596A">
        <w:rPr>
          <w:rFonts w:ascii="Montserrat" w:hAnsi="Montserrat" w:cstheme="minorHAnsi"/>
          <w:sz w:val="22"/>
          <w:szCs w:val="22"/>
          <w:lang w:val="es-MX"/>
        </w:rPr>
        <w:t xml:space="preserve">Declarando bajo protesta de decir verdad que el licitante NO se ubica en ninguno de los supuestos previstos en el artículo 49 de “La Ley”, </w:t>
      </w:r>
      <w:r w:rsidR="00541E15" w:rsidRPr="00B9596A">
        <w:rPr>
          <w:rFonts w:ascii="Montserrat" w:hAnsi="Montserrat" w:cstheme="minorHAnsi"/>
          <w:sz w:val="22"/>
          <w:szCs w:val="22"/>
          <w:lang w:val="es-MX"/>
        </w:rPr>
        <w:lastRenderedPageBreak/>
        <w:t xml:space="preserve">en los términos del artículo 26 fracción III del Reglamento, pudiendo utilizar para ello el formato </w:t>
      </w:r>
      <w:r w:rsidR="00541E15" w:rsidRPr="00B9596A">
        <w:rPr>
          <w:rFonts w:ascii="Montserrat" w:hAnsi="Montserrat" w:cstheme="minorHAnsi"/>
          <w:b/>
          <w:sz w:val="22"/>
          <w:szCs w:val="22"/>
          <w:lang w:val="es-MX"/>
        </w:rPr>
        <w:t xml:space="preserve">Anexo </w:t>
      </w:r>
      <w:r w:rsidR="00541E15">
        <w:rPr>
          <w:rFonts w:ascii="Montserrat" w:hAnsi="Montserrat" w:cstheme="minorHAnsi"/>
          <w:b/>
          <w:sz w:val="22"/>
          <w:szCs w:val="22"/>
          <w:lang w:val="es-MX"/>
        </w:rPr>
        <w:t>5</w:t>
      </w:r>
      <w:r w:rsidR="00541E15" w:rsidRPr="00B9596A">
        <w:rPr>
          <w:rFonts w:ascii="Montserrat" w:hAnsi="Montserrat" w:cstheme="minorHAnsi"/>
          <w:sz w:val="22"/>
          <w:szCs w:val="22"/>
          <w:lang w:val="es-MX"/>
        </w:rPr>
        <w:t xml:space="preserve"> de las presentes bases. </w:t>
      </w:r>
    </w:p>
    <w:p w14:paraId="74A5A765" w14:textId="77777777" w:rsidR="00541E15" w:rsidRPr="00A141FA" w:rsidRDefault="00541E15" w:rsidP="007F0375">
      <w:pPr>
        <w:pStyle w:val="3"/>
        <w:spacing w:line="276" w:lineRule="auto"/>
        <w:ind w:left="284" w:firstLine="0"/>
        <w:rPr>
          <w:rFonts w:ascii="Montserrat" w:hAnsi="Montserrat" w:cstheme="minorHAnsi"/>
          <w:sz w:val="22"/>
          <w:szCs w:val="22"/>
          <w:lang w:val="es-MX"/>
        </w:rPr>
      </w:pPr>
      <w:r w:rsidRPr="00A141FA">
        <w:rPr>
          <w:rFonts w:ascii="Montserrat" w:hAnsi="Montserrat" w:cstheme="minorHAnsi"/>
          <w:sz w:val="22"/>
          <w:szCs w:val="22"/>
          <w:lang w:val="es-MX"/>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w:t>
      </w:r>
    </w:p>
    <w:p w14:paraId="1213B40C" w14:textId="77777777" w:rsidR="00541E15" w:rsidRDefault="00541E15" w:rsidP="007F0375">
      <w:pPr>
        <w:pStyle w:val="4"/>
        <w:spacing w:line="276" w:lineRule="auto"/>
        <w:ind w:left="284" w:right="40" w:firstLine="0"/>
        <w:jc w:val="both"/>
        <w:rPr>
          <w:rFonts w:ascii="Montserrat" w:hAnsi="Montserrat" w:cs="Arial"/>
          <w:sz w:val="22"/>
          <w:szCs w:val="22"/>
          <w:lang w:val="es-MX"/>
        </w:rPr>
      </w:pPr>
    </w:p>
    <w:p w14:paraId="18EEE8A2" w14:textId="5188AD9C" w:rsidR="004755E1" w:rsidRPr="00B9596A" w:rsidRDefault="00E80AE9" w:rsidP="007F0375">
      <w:pPr>
        <w:pStyle w:val="4"/>
        <w:spacing w:line="276" w:lineRule="auto"/>
        <w:ind w:left="284" w:right="40" w:firstLine="0"/>
        <w:jc w:val="both"/>
        <w:rPr>
          <w:rFonts w:ascii="Montserrat" w:hAnsi="Montserrat" w:cs="Arial"/>
          <w:b w:val="0"/>
          <w:sz w:val="22"/>
          <w:szCs w:val="22"/>
          <w:lang w:val="es-MX"/>
        </w:rPr>
      </w:pPr>
      <w:r>
        <w:rPr>
          <w:rFonts w:ascii="Montserrat" w:hAnsi="Montserrat" w:cs="Arial"/>
          <w:sz w:val="22"/>
          <w:szCs w:val="22"/>
          <w:lang w:val="es-MX"/>
        </w:rPr>
        <w:t>F</w:t>
      </w:r>
      <w:r w:rsidR="00F97466" w:rsidRPr="00B9596A">
        <w:rPr>
          <w:rFonts w:ascii="Montserrat" w:hAnsi="Montserrat" w:cs="Arial"/>
          <w:sz w:val="22"/>
          <w:szCs w:val="22"/>
          <w:lang w:val="es-MX"/>
        </w:rPr>
        <w:t>)</w:t>
      </w:r>
      <w:r w:rsidR="00F97466" w:rsidRPr="00B9596A">
        <w:rPr>
          <w:rFonts w:ascii="Montserrat" w:hAnsi="Montserrat" w:cs="Arial"/>
          <w:b w:val="0"/>
          <w:sz w:val="22"/>
          <w:szCs w:val="22"/>
          <w:lang w:val="es-MX"/>
        </w:rPr>
        <w:t xml:space="preserve"> </w:t>
      </w:r>
      <w:r w:rsidR="004755E1" w:rsidRPr="00B9596A">
        <w:rPr>
          <w:rFonts w:ascii="Montserrat" w:hAnsi="Montserrat" w:cs="Arial"/>
          <w:sz w:val="22"/>
          <w:szCs w:val="22"/>
          <w:lang w:val="es-MX"/>
        </w:rPr>
        <w:t>COMPROBANTE PARA ACREDITAR SU DOMICILIO Y REGISTRO FISCAL EN EL ESTADO DE BAJA CALIFORNIA</w:t>
      </w:r>
      <w:r w:rsidR="004755E1" w:rsidRPr="00B9596A">
        <w:rPr>
          <w:rFonts w:ascii="Montserrat" w:hAnsi="Montserrat" w:cs="Arial"/>
          <w:b w:val="0"/>
          <w:sz w:val="22"/>
          <w:szCs w:val="22"/>
          <w:lang w:val="es-MX"/>
        </w:rPr>
        <w:t xml:space="preserve">: para lo cual deberá presentar </w:t>
      </w:r>
      <w:r w:rsidR="00714903">
        <w:rPr>
          <w:rFonts w:ascii="Montserrat" w:hAnsi="Montserrat" w:cs="Arial"/>
          <w:b w:val="0"/>
          <w:sz w:val="22"/>
          <w:szCs w:val="22"/>
          <w:lang w:val="es-MX"/>
        </w:rPr>
        <w:t xml:space="preserve">copia simple de </w:t>
      </w:r>
      <w:r w:rsidR="004755E1" w:rsidRPr="00B9596A">
        <w:rPr>
          <w:rFonts w:ascii="Montserrat" w:hAnsi="Montserrat" w:cs="Arial"/>
          <w:b w:val="0"/>
          <w:sz w:val="22"/>
          <w:szCs w:val="22"/>
          <w:lang w:val="es-MX"/>
        </w:rPr>
        <w:t>cualquiera de los siguientes documentos según sea el caso:</w:t>
      </w:r>
    </w:p>
    <w:p w14:paraId="205F5224" w14:textId="77777777" w:rsidR="004755E1" w:rsidRPr="00B9596A" w:rsidRDefault="004755E1" w:rsidP="007F0375">
      <w:pPr>
        <w:pStyle w:val="4"/>
        <w:spacing w:line="276" w:lineRule="auto"/>
        <w:ind w:left="284" w:right="40" w:firstLine="0"/>
        <w:jc w:val="both"/>
        <w:rPr>
          <w:rFonts w:ascii="Montserrat" w:hAnsi="Montserrat" w:cs="Arial"/>
          <w:b w:val="0"/>
          <w:sz w:val="22"/>
          <w:szCs w:val="22"/>
          <w:lang w:val="es-MX"/>
        </w:rPr>
      </w:pPr>
    </w:p>
    <w:p w14:paraId="03DEE6E7" w14:textId="7D238B7E" w:rsidR="004755E1" w:rsidRDefault="006A3A75" w:rsidP="007F0375">
      <w:pPr>
        <w:pStyle w:val="4"/>
        <w:spacing w:line="276" w:lineRule="auto"/>
        <w:ind w:left="284" w:right="40" w:firstLine="0"/>
        <w:jc w:val="both"/>
        <w:rPr>
          <w:rFonts w:ascii="Montserrat" w:hAnsi="Montserrat" w:cs="Arial"/>
          <w:b w:val="0"/>
          <w:sz w:val="22"/>
          <w:szCs w:val="22"/>
          <w:lang w:val="es-MX"/>
        </w:rPr>
      </w:pPr>
      <w:r>
        <w:rPr>
          <w:rFonts w:ascii="Montserrat" w:hAnsi="Montserrat" w:cs="Arial"/>
          <w:b w:val="0"/>
          <w:sz w:val="22"/>
          <w:szCs w:val="22"/>
          <w:lang w:val="es-MX"/>
        </w:rPr>
        <w:t>—</w:t>
      </w:r>
      <w:r w:rsidRPr="006A3A75">
        <w:rPr>
          <w:rFonts w:ascii="Montserrat" w:hAnsi="Montserrat" w:cs="Arial"/>
          <w:b w:val="0"/>
          <w:sz w:val="22"/>
          <w:szCs w:val="22"/>
          <w:lang w:val="es-MX"/>
        </w:rPr>
        <w:t xml:space="preserve"> Constancia de situación fiscal emitida por el Servicio de Administración Tributaria (SAT), la forma R2 presentada ante el Servicio de Administración Tributaria (SAT)</w:t>
      </w:r>
      <w:r w:rsidR="00BE67FB">
        <w:rPr>
          <w:rFonts w:ascii="Montserrat" w:hAnsi="Montserrat" w:cs="Arial"/>
          <w:b w:val="0"/>
          <w:sz w:val="22"/>
          <w:szCs w:val="22"/>
          <w:lang w:val="es-MX"/>
        </w:rPr>
        <w:t xml:space="preserve"> en el caso de que este aplique</w:t>
      </w:r>
      <w:r w:rsidR="00FC4379">
        <w:rPr>
          <w:rFonts w:ascii="Montserrat" w:hAnsi="Montserrat" w:cs="Arial"/>
          <w:b w:val="0"/>
          <w:sz w:val="22"/>
          <w:szCs w:val="22"/>
          <w:lang w:val="es-MX"/>
        </w:rPr>
        <w:t xml:space="preserve">, </w:t>
      </w:r>
      <w:r w:rsidR="00FC4379" w:rsidRPr="00FC4379">
        <w:rPr>
          <w:rFonts w:ascii="Montserrat" w:hAnsi="Montserrat" w:cs="Arial"/>
          <w:b w:val="0"/>
          <w:sz w:val="22"/>
          <w:szCs w:val="22"/>
          <w:lang w:val="es-MX"/>
        </w:rPr>
        <w:t>Aviso de apertura de establecimiento o sucursal ante el Servicio de Administración Tributaria (</w:t>
      </w:r>
      <w:proofErr w:type="gramStart"/>
      <w:r w:rsidR="00FC4379" w:rsidRPr="00FC4379">
        <w:rPr>
          <w:rFonts w:ascii="Montserrat" w:hAnsi="Montserrat" w:cs="Arial"/>
          <w:b w:val="0"/>
          <w:sz w:val="22"/>
          <w:szCs w:val="22"/>
          <w:lang w:val="es-MX"/>
        </w:rPr>
        <w:t xml:space="preserve">SAT) </w:t>
      </w:r>
      <w:r w:rsidR="00625520">
        <w:rPr>
          <w:rFonts w:ascii="Montserrat" w:hAnsi="Montserrat" w:cs="Arial"/>
          <w:b w:val="0"/>
          <w:sz w:val="22"/>
          <w:szCs w:val="22"/>
          <w:lang w:val="es-MX"/>
        </w:rPr>
        <w:t xml:space="preserve"> y</w:t>
      </w:r>
      <w:proofErr w:type="gramEnd"/>
      <w:r w:rsidR="00625520">
        <w:rPr>
          <w:rFonts w:ascii="Montserrat" w:hAnsi="Montserrat" w:cs="Arial"/>
          <w:b w:val="0"/>
          <w:sz w:val="22"/>
          <w:szCs w:val="22"/>
          <w:lang w:val="es-MX"/>
        </w:rPr>
        <w:t xml:space="preserve">/o </w:t>
      </w:r>
      <w:r w:rsidRPr="006A3A75">
        <w:rPr>
          <w:rFonts w:ascii="Montserrat" w:hAnsi="Montserrat" w:cs="Arial"/>
          <w:b w:val="0"/>
          <w:sz w:val="22"/>
          <w:szCs w:val="22"/>
          <w:lang w:val="es-MX"/>
        </w:rPr>
        <w:t>el Aviso al Registro Estatal de Causantes en el Estado de Baja California, en los cuales se acredite que cuenta con al menos un año de antigüedad en el Estado de Baja California.</w:t>
      </w:r>
    </w:p>
    <w:p w14:paraId="194CEBC2" w14:textId="77777777" w:rsidR="0042291A" w:rsidRPr="00B9596A" w:rsidRDefault="0042291A" w:rsidP="007F0375">
      <w:pPr>
        <w:pStyle w:val="4"/>
        <w:spacing w:line="276" w:lineRule="auto"/>
        <w:ind w:left="284" w:right="40" w:firstLine="0"/>
        <w:jc w:val="both"/>
        <w:rPr>
          <w:rFonts w:ascii="Montserrat" w:hAnsi="Montserrat" w:cs="Arial"/>
          <w:b w:val="0"/>
          <w:sz w:val="22"/>
          <w:szCs w:val="22"/>
          <w:lang w:val="es-MX"/>
        </w:rPr>
      </w:pPr>
    </w:p>
    <w:p w14:paraId="36FD4206" w14:textId="77777777" w:rsidR="004755E1" w:rsidRPr="00A141FA" w:rsidRDefault="004755E1" w:rsidP="007F0375">
      <w:pPr>
        <w:pStyle w:val="4"/>
        <w:spacing w:line="276" w:lineRule="auto"/>
        <w:ind w:left="284" w:right="40" w:firstLine="0"/>
        <w:jc w:val="both"/>
        <w:rPr>
          <w:rFonts w:ascii="Montserrat" w:hAnsi="Montserrat" w:cs="Arial"/>
          <w:b w:val="0"/>
          <w:sz w:val="22"/>
          <w:szCs w:val="22"/>
          <w:lang w:val="es-MX"/>
        </w:rPr>
      </w:pPr>
      <w:r w:rsidRPr="00A141FA">
        <w:rPr>
          <w:rFonts w:ascii="Montserrat" w:hAnsi="Montserrat" w:cs="Arial"/>
          <w:b w:val="0"/>
          <w:sz w:val="22"/>
          <w:szCs w:val="22"/>
          <w:lang w:val="es-MX"/>
        </w:rPr>
        <w:t>Dicho documento será utilizado en la evaluación de las propuestas para verificar que el licitante cuente con domicilio fiscal en el Estado de Baja California y que cuente con la capacidad legal suficiente para comprometerse en términos del contrato que se derive del presente procedimiento, la omisión de su presentación afectará la solvencia de la proposición y será motivo para desecharla.</w:t>
      </w:r>
    </w:p>
    <w:p w14:paraId="5894E740" w14:textId="77777777" w:rsidR="00E80AE9" w:rsidRDefault="00E80AE9" w:rsidP="007F0375">
      <w:pPr>
        <w:pStyle w:val="4"/>
        <w:tabs>
          <w:tab w:val="left" w:pos="540"/>
        </w:tabs>
        <w:spacing w:line="276" w:lineRule="auto"/>
        <w:ind w:left="284" w:right="40" w:firstLine="0"/>
        <w:jc w:val="both"/>
        <w:rPr>
          <w:rFonts w:ascii="Montserrat" w:hAnsi="Montserrat" w:cstheme="minorHAnsi"/>
          <w:sz w:val="22"/>
          <w:szCs w:val="22"/>
          <w:lang w:val="es-MX"/>
        </w:rPr>
      </w:pPr>
    </w:p>
    <w:p w14:paraId="5FA33207" w14:textId="1C9402F8" w:rsidR="004958ED" w:rsidRPr="00B9596A" w:rsidRDefault="00E80AE9" w:rsidP="007F0375">
      <w:pPr>
        <w:pStyle w:val="4"/>
        <w:tabs>
          <w:tab w:val="left" w:pos="540"/>
        </w:tabs>
        <w:spacing w:line="276" w:lineRule="auto"/>
        <w:ind w:left="284" w:right="40" w:firstLine="0"/>
        <w:jc w:val="both"/>
        <w:rPr>
          <w:rFonts w:ascii="Montserrat" w:hAnsi="Montserrat" w:cstheme="minorHAnsi"/>
          <w:b w:val="0"/>
          <w:sz w:val="22"/>
          <w:szCs w:val="24"/>
          <w:lang w:val="es-MX"/>
        </w:rPr>
      </w:pPr>
      <w:r>
        <w:rPr>
          <w:rFonts w:ascii="Montserrat" w:hAnsi="Montserrat" w:cstheme="minorHAnsi"/>
          <w:sz w:val="22"/>
          <w:szCs w:val="22"/>
          <w:lang w:val="es-MX"/>
        </w:rPr>
        <w:t>G</w:t>
      </w:r>
      <w:r w:rsidR="00CD2BEE">
        <w:rPr>
          <w:rFonts w:ascii="Montserrat" w:hAnsi="Montserrat" w:cstheme="minorHAnsi"/>
          <w:sz w:val="22"/>
          <w:szCs w:val="22"/>
          <w:lang w:val="es-MX"/>
        </w:rPr>
        <w:t>)</w:t>
      </w:r>
      <w:r w:rsidR="00AD1855" w:rsidRPr="00B9596A">
        <w:rPr>
          <w:rFonts w:ascii="Montserrat" w:hAnsi="Montserrat" w:cstheme="minorHAnsi"/>
          <w:sz w:val="22"/>
          <w:szCs w:val="22"/>
          <w:lang w:val="es-MX"/>
        </w:rPr>
        <w:t xml:space="preserve"> </w:t>
      </w:r>
      <w:r w:rsidR="00A85E0A" w:rsidRPr="00B9596A">
        <w:rPr>
          <w:rFonts w:ascii="Montserrat" w:hAnsi="Montserrat" w:cstheme="minorHAnsi"/>
          <w:sz w:val="22"/>
          <w:szCs w:val="22"/>
          <w:lang w:val="es-MX"/>
        </w:rPr>
        <w:t xml:space="preserve">CURRÍCULUM DEL LICITANTE: </w:t>
      </w:r>
      <w:r w:rsidR="00625520" w:rsidRPr="00625520">
        <w:rPr>
          <w:rFonts w:ascii="Montserrat" w:hAnsi="Montserrat" w:cstheme="minorHAnsi"/>
          <w:b w:val="0"/>
          <w:sz w:val="22"/>
          <w:szCs w:val="24"/>
          <w:lang w:val="es-MX"/>
        </w:rPr>
        <w:t>En el que indique la infraestructura con la que cuenta,</w:t>
      </w:r>
      <w:r w:rsidR="00625520">
        <w:rPr>
          <w:rFonts w:ascii="Montserrat" w:hAnsi="Montserrat" w:cstheme="minorHAnsi"/>
          <w:b w:val="0"/>
          <w:sz w:val="22"/>
          <w:szCs w:val="24"/>
          <w:lang w:val="es-MX"/>
        </w:rPr>
        <w:t xml:space="preserve"> </w:t>
      </w:r>
      <w:r w:rsidR="00625520" w:rsidRPr="00625520">
        <w:rPr>
          <w:rFonts w:ascii="Montserrat" w:hAnsi="Montserrat" w:cstheme="minorHAnsi"/>
          <w:b w:val="0"/>
          <w:sz w:val="22"/>
          <w:szCs w:val="24"/>
          <w:lang w:val="es-MX"/>
        </w:rPr>
        <w:t>organigrama, relación de personal técnico y administrativo, señalando la ubicación de sus</w:t>
      </w:r>
      <w:r w:rsidR="00625520">
        <w:rPr>
          <w:rFonts w:ascii="Montserrat" w:hAnsi="Montserrat" w:cstheme="minorHAnsi"/>
          <w:b w:val="0"/>
          <w:sz w:val="22"/>
          <w:szCs w:val="24"/>
          <w:lang w:val="es-MX"/>
        </w:rPr>
        <w:t xml:space="preserve"> </w:t>
      </w:r>
      <w:r w:rsidR="00625520" w:rsidRPr="00625520">
        <w:rPr>
          <w:rFonts w:ascii="Montserrat" w:hAnsi="Montserrat" w:cstheme="minorHAnsi"/>
          <w:b w:val="0"/>
          <w:sz w:val="22"/>
          <w:szCs w:val="24"/>
          <w:lang w:val="es-MX"/>
        </w:rPr>
        <w:t>instalaciones en el Estado de Baja California y relación de clientes en la que incluya el</w:t>
      </w:r>
      <w:r w:rsidR="00625520">
        <w:rPr>
          <w:rFonts w:ascii="Montserrat" w:hAnsi="Montserrat" w:cstheme="minorHAnsi"/>
          <w:b w:val="0"/>
          <w:sz w:val="22"/>
          <w:szCs w:val="24"/>
          <w:lang w:val="es-MX"/>
        </w:rPr>
        <w:t xml:space="preserve"> </w:t>
      </w:r>
      <w:r w:rsidR="00625520" w:rsidRPr="00625520">
        <w:rPr>
          <w:rFonts w:ascii="Montserrat" w:hAnsi="Montserrat" w:cstheme="minorHAnsi"/>
          <w:b w:val="0"/>
          <w:sz w:val="22"/>
          <w:szCs w:val="24"/>
          <w:lang w:val="es-MX"/>
        </w:rPr>
        <w:t>nombre, número de teléfono y correo electrónico del contacto, debiendo acreditar la</w:t>
      </w:r>
      <w:r w:rsidR="00625520">
        <w:rPr>
          <w:rFonts w:ascii="Montserrat" w:hAnsi="Montserrat" w:cstheme="minorHAnsi"/>
          <w:b w:val="0"/>
          <w:sz w:val="22"/>
          <w:szCs w:val="24"/>
          <w:lang w:val="es-MX"/>
        </w:rPr>
        <w:t xml:space="preserve"> </w:t>
      </w:r>
      <w:r w:rsidR="00625520" w:rsidRPr="00625520">
        <w:rPr>
          <w:rFonts w:ascii="Montserrat" w:hAnsi="Montserrat" w:cstheme="minorHAnsi"/>
          <w:b w:val="0"/>
          <w:sz w:val="22"/>
          <w:szCs w:val="24"/>
          <w:lang w:val="es-MX"/>
        </w:rPr>
        <w:t>ubicación de sus instalaciones con un comprobante de domicilio reciente (no anterior a</w:t>
      </w:r>
      <w:r w:rsidR="00625520">
        <w:rPr>
          <w:rFonts w:ascii="Montserrat" w:hAnsi="Montserrat" w:cstheme="minorHAnsi"/>
          <w:b w:val="0"/>
          <w:sz w:val="22"/>
          <w:szCs w:val="24"/>
          <w:lang w:val="es-MX"/>
        </w:rPr>
        <w:t xml:space="preserve"> </w:t>
      </w:r>
      <w:r w:rsidR="00625520" w:rsidRPr="00625520">
        <w:rPr>
          <w:rFonts w:ascii="Montserrat" w:hAnsi="Montserrat" w:cstheme="minorHAnsi"/>
          <w:b w:val="0"/>
          <w:sz w:val="22"/>
          <w:szCs w:val="24"/>
          <w:lang w:val="es-MX"/>
        </w:rPr>
        <w:t xml:space="preserve">dos meses pudiendo ser recibo de pago de agua, energía eléctrica o teléfono), </w:t>
      </w:r>
      <w:r w:rsidR="00E23841" w:rsidRPr="00E23841">
        <w:rPr>
          <w:rFonts w:ascii="Montserrat" w:hAnsi="Montserrat" w:cstheme="minorHAnsi"/>
          <w:b w:val="0"/>
          <w:sz w:val="22"/>
          <w:szCs w:val="24"/>
          <w:lang w:val="es-MX"/>
        </w:rPr>
        <w:t>así mismo deberá presentar copia simple de por lo menos 2 contratos</w:t>
      </w:r>
      <w:r w:rsidR="00E23841">
        <w:rPr>
          <w:rFonts w:ascii="Montserrat" w:hAnsi="Montserrat" w:cstheme="minorHAnsi"/>
          <w:b w:val="0"/>
          <w:sz w:val="22"/>
          <w:szCs w:val="24"/>
          <w:lang w:val="es-MX"/>
        </w:rPr>
        <w:t xml:space="preserve">, </w:t>
      </w:r>
      <w:r w:rsidR="00E23841" w:rsidRPr="00E23841">
        <w:rPr>
          <w:rFonts w:ascii="Montserrat" w:hAnsi="Montserrat" w:cstheme="minorHAnsi"/>
          <w:b w:val="0"/>
          <w:sz w:val="22"/>
          <w:szCs w:val="24"/>
          <w:lang w:val="es-MX"/>
        </w:rPr>
        <w:t>que deberán ser presentados completos y debidamente formalizados</w:t>
      </w:r>
      <w:r w:rsidR="00625520" w:rsidRPr="00625520">
        <w:rPr>
          <w:rFonts w:ascii="Montserrat" w:hAnsi="Montserrat" w:cstheme="minorHAnsi"/>
          <w:b w:val="0"/>
          <w:sz w:val="22"/>
          <w:szCs w:val="24"/>
          <w:lang w:val="es-MX"/>
        </w:rPr>
        <w:t xml:space="preserve">, ya sea con dependencias </w:t>
      </w:r>
      <w:r w:rsidR="00625520" w:rsidRPr="00CD2BEE">
        <w:rPr>
          <w:rFonts w:ascii="Montserrat" w:hAnsi="Montserrat" w:cstheme="minorHAnsi"/>
          <w:b w:val="0"/>
          <w:sz w:val="22"/>
          <w:szCs w:val="24"/>
          <w:lang w:val="es-MX"/>
        </w:rPr>
        <w:t>de la administración pública o con la iniciativa privada</w:t>
      </w:r>
      <w:r w:rsidR="00BE67FB" w:rsidRPr="00CD2BEE">
        <w:rPr>
          <w:rFonts w:ascii="Montserrat" w:hAnsi="Montserrat" w:cstheme="minorHAnsi"/>
          <w:b w:val="0"/>
          <w:sz w:val="22"/>
          <w:szCs w:val="24"/>
          <w:lang w:val="es-MX"/>
        </w:rPr>
        <w:t>,</w:t>
      </w:r>
      <w:r w:rsidR="00625520" w:rsidRPr="00CD2BEE">
        <w:rPr>
          <w:rFonts w:ascii="Montserrat" w:hAnsi="Montserrat" w:cstheme="minorHAnsi"/>
          <w:b w:val="0"/>
          <w:sz w:val="22"/>
          <w:szCs w:val="24"/>
          <w:lang w:val="es-MX"/>
        </w:rPr>
        <w:t xml:space="preserve"> correspondientes al giro que se pretende contratar</w:t>
      </w:r>
      <w:r w:rsidR="00CD2BEE" w:rsidRPr="00CD2BEE">
        <w:rPr>
          <w:rFonts w:ascii="Montserrat" w:hAnsi="Montserrat" w:cstheme="minorHAnsi"/>
          <w:b w:val="0"/>
          <w:sz w:val="22"/>
          <w:szCs w:val="24"/>
          <w:lang w:val="es-MX"/>
        </w:rPr>
        <w:t xml:space="preserve">, </w:t>
      </w:r>
      <w:r w:rsidR="00625520" w:rsidRPr="00CD2BEE">
        <w:rPr>
          <w:rFonts w:ascii="Montserrat" w:hAnsi="Montserrat" w:cstheme="minorHAnsi"/>
          <w:b w:val="0"/>
          <w:sz w:val="22"/>
          <w:szCs w:val="24"/>
          <w:lang w:val="es-MX"/>
        </w:rPr>
        <w:t>así</w:t>
      </w:r>
      <w:r w:rsidR="00625520">
        <w:rPr>
          <w:rFonts w:ascii="Montserrat" w:hAnsi="Montserrat" w:cstheme="minorHAnsi"/>
          <w:b w:val="0"/>
          <w:sz w:val="22"/>
          <w:szCs w:val="24"/>
          <w:lang w:val="es-MX"/>
        </w:rPr>
        <w:t xml:space="preserve"> </w:t>
      </w:r>
      <w:r w:rsidR="00625520" w:rsidRPr="00625520">
        <w:rPr>
          <w:rFonts w:ascii="Montserrat" w:hAnsi="Montserrat" w:cstheme="minorHAnsi"/>
          <w:b w:val="0"/>
          <w:sz w:val="22"/>
          <w:szCs w:val="24"/>
          <w:lang w:val="es-MX"/>
        </w:rPr>
        <w:t>mismo deberá presentar constancia de situación fiscal y/o copia simple de su acta</w:t>
      </w:r>
      <w:r w:rsidR="00625520">
        <w:rPr>
          <w:rFonts w:ascii="Montserrat" w:hAnsi="Montserrat" w:cstheme="minorHAnsi"/>
          <w:b w:val="0"/>
          <w:sz w:val="22"/>
          <w:szCs w:val="24"/>
          <w:lang w:val="es-MX"/>
        </w:rPr>
        <w:t xml:space="preserve"> </w:t>
      </w:r>
      <w:r w:rsidR="00625520" w:rsidRPr="00625520">
        <w:rPr>
          <w:rFonts w:ascii="Montserrat" w:hAnsi="Montserrat" w:cstheme="minorHAnsi"/>
          <w:b w:val="0"/>
          <w:sz w:val="22"/>
          <w:szCs w:val="24"/>
          <w:lang w:val="es-MX"/>
        </w:rPr>
        <w:t>constitutiva a efecto de acreditar que el giro u objeto social del licitante concuerde con el</w:t>
      </w:r>
      <w:r w:rsidR="00625520">
        <w:rPr>
          <w:rFonts w:ascii="Montserrat" w:hAnsi="Montserrat" w:cstheme="minorHAnsi"/>
          <w:b w:val="0"/>
          <w:sz w:val="22"/>
          <w:szCs w:val="24"/>
          <w:lang w:val="es-MX"/>
        </w:rPr>
        <w:t xml:space="preserve"> </w:t>
      </w:r>
      <w:r w:rsidR="00625520" w:rsidRPr="00625520">
        <w:rPr>
          <w:rFonts w:ascii="Montserrat" w:hAnsi="Montserrat" w:cstheme="minorHAnsi"/>
          <w:b w:val="0"/>
          <w:sz w:val="22"/>
          <w:szCs w:val="24"/>
          <w:lang w:val="es-MX"/>
        </w:rPr>
        <w:t>suministro que se pretende contratar en la presente licitación, lo anterior con fundamento</w:t>
      </w:r>
      <w:r w:rsidR="00625520">
        <w:rPr>
          <w:rFonts w:ascii="Montserrat" w:hAnsi="Montserrat" w:cstheme="minorHAnsi"/>
          <w:b w:val="0"/>
          <w:sz w:val="22"/>
          <w:szCs w:val="24"/>
          <w:lang w:val="es-MX"/>
        </w:rPr>
        <w:t xml:space="preserve"> </w:t>
      </w:r>
      <w:r w:rsidR="00625520" w:rsidRPr="00625520">
        <w:rPr>
          <w:rFonts w:ascii="Montserrat" w:hAnsi="Montserrat" w:cstheme="minorHAnsi"/>
          <w:b w:val="0"/>
          <w:sz w:val="22"/>
          <w:szCs w:val="24"/>
          <w:lang w:val="es-MX"/>
        </w:rPr>
        <w:t>en lo dispuesto en el último párrafo del artículo 19-BIS-2 de “La Ley”.</w:t>
      </w:r>
    </w:p>
    <w:p w14:paraId="12C3230B" w14:textId="77777777" w:rsidR="004958ED" w:rsidRPr="00B9596A" w:rsidRDefault="004958ED" w:rsidP="007F0375">
      <w:pPr>
        <w:pStyle w:val="3"/>
        <w:spacing w:line="276" w:lineRule="auto"/>
        <w:ind w:left="284" w:right="40" w:firstLine="0"/>
        <w:rPr>
          <w:rFonts w:ascii="Montserrat" w:hAnsi="Montserrat" w:cstheme="minorHAnsi"/>
          <w:sz w:val="22"/>
          <w:szCs w:val="24"/>
          <w:lang w:val="es-MX"/>
        </w:rPr>
      </w:pPr>
      <w:r w:rsidRPr="00B9596A">
        <w:rPr>
          <w:rFonts w:ascii="Montserrat" w:hAnsi="Montserrat" w:cstheme="minorHAnsi"/>
          <w:sz w:val="22"/>
          <w:szCs w:val="24"/>
          <w:lang w:val="es-MX"/>
        </w:rPr>
        <w:t>“La Convocante” se reserva el derecho de verificar los documentos presentados, con el propósito de confirmar la información contenida en ellos, en el entendido de que de no presentarlos conforme a lo solicitado afectará la solvencia de la proposición y será motivo para desecharla.</w:t>
      </w:r>
    </w:p>
    <w:p w14:paraId="63241112" w14:textId="77777777" w:rsidR="004958ED" w:rsidRPr="00A03584" w:rsidRDefault="004958ED" w:rsidP="007F0375">
      <w:pPr>
        <w:pStyle w:val="4"/>
        <w:tabs>
          <w:tab w:val="left" w:pos="540"/>
        </w:tabs>
        <w:spacing w:line="276" w:lineRule="auto"/>
        <w:ind w:left="284" w:right="40" w:firstLine="0"/>
        <w:jc w:val="both"/>
        <w:rPr>
          <w:rFonts w:ascii="Montserrat" w:hAnsi="Montserrat" w:cstheme="minorHAnsi"/>
          <w:b w:val="0"/>
          <w:sz w:val="22"/>
          <w:szCs w:val="24"/>
          <w:lang w:val="es-MX"/>
        </w:rPr>
      </w:pPr>
      <w:r w:rsidRPr="00A03584">
        <w:rPr>
          <w:rFonts w:ascii="Montserrat" w:hAnsi="Montserrat" w:cstheme="minorHAnsi"/>
          <w:b w:val="0"/>
          <w:sz w:val="22"/>
          <w:szCs w:val="24"/>
          <w:lang w:val="es-MX"/>
        </w:rPr>
        <w:lastRenderedPageBreak/>
        <w:t>Dichos documentos serán utilizados en la evaluación de las propuestas para verificar que el licitante cuente con la capacidad técnica y administrativa suficiente para suministrar</w:t>
      </w:r>
      <w:r w:rsidR="004A57B4" w:rsidRPr="00A03584">
        <w:rPr>
          <w:rFonts w:ascii="Montserrat" w:hAnsi="Montserrat" w:cstheme="minorHAnsi"/>
          <w:b w:val="0"/>
          <w:sz w:val="22"/>
          <w:szCs w:val="24"/>
          <w:lang w:val="es-MX"/>
        </w:rPr>
        <w:t xml:space="preserve"> </w:t>
      </w:r>
      <w:r w:rsidR="00C907B4" w:rsidRPr="00A03584">
        <w:rPr>
          <w:rFonts w:ascii="Montserrat" w:hAnsi="Montserrat" w:cstheme="minorHAnsi"/>
          <w:b w:val="0"/>
          <w:sz w:val="22"/>
          <w:szCs w:val="24"/>
          <w:lang w:val="es-MX"/>
        </w:rPr>
        <w:t>los</w:t>
      </w:r>
      <w:r w:rsidR="004A57B4" w:rsidRPr="00A03584">
        <w:rPr>
          <w:rFonts w:ascii="Montserrat" w:hAnsi="Montserrat" w:cstheme="minorHAnsi"/>
          <w:b w:val="0"/>
          <w:sz w:val="22"/>
          <w:szCs w:val="24"/>
          <w:lang w:val="es-MX"/>
        </w:rPr>
        <w:t xml:space="preserve"> bien</w:t>
      </w:r>
      <w:r w:rsidR="00C907B4" w:rsidRPr="00A03584">
        <w:rPr>
          <w:rFonts w:ascii="Montserrat" w:hAnsi="Montserrat" w:cstheme="minorHAnsi"/>
          <w:b w:val="0"/>
          <w:sz w:val="22"/>
          <w:szCs w:val="24"/>
          <w:lang w:val="es-MX"/>
        </w:rPr>
        <w:t>es</w:t>
      </w:r>
      <w:r w:rsidRPr="00A03584">
        <w:rPr>
          <w:rFonts w:ascii="Montserrat" w:hAnsi="Montserrat" w:cstheme="minorHAnsi"/>
          <w:b w:val="0"/>
          <w:sz w:val="22"/>
          <w:szCs w:val="24"/>
          <w:lang w:val="es-MX"/>
        </w:rPr>
        <w:t xml:space="preserve"> objeto de la presente licitación cumpliendo con las especificaciones y condiciones señaladas en estas bases, la omisión de su presentación afectará la solvencia de la proposición y será motivo para desecharla.</w:t>
      </w:r>
    </w:p>
    <w:p w14:paraId="79AFC297" w14:textId="77777777" w:rsidR="002B4139" w:rsidRPr="00B9596A" w:rsidRDefault="002B4139" w:rsidP="007F0375">
      <w:pPr>
        <w:pStyle w:val="4"/>
        <w:tabs>
          <w:tab w:val="left" w:pos="540"/>
        </w:tabs>
        <w:spacing w:line="276" w:lineRule="auto"/>
        <w:ind w:left="284" w:right="40" w:firstLine="0"/>
        <w:jc w:val="both"/>
        <w:rPr>
          <w:rFonts w:ascii="Montserrat" w:hAnsi="Montserrat" w:cstheme="minorHAnsi"/>
          <w:b w:val="0"/>
          <w:sz w:val="22"/>
          <w:szCs w:val="22"/>
          <w:lang w:val="es-MX"/>
        </w:rPr>
      </w:pPr>
    </w:p>
    <w:p w14:paraId="66C92000" w14:textId="1789A488" w:rsidR="000D763B" w:rsidRPr="0042291A" w:rsidRDefault="00E80AE9" w:rsidP="007F0375">
      <w:pPr>
        <w:pStyle w:val="3"/>
        <w:spacing w:line="276" w:lineRule="auto"/>
        <w:ind w:left="284" w:right="40" w:firstLine="0"/>
        <w:rPr>
          <w:rFonts w:ascii="Montserrat" w:hAnsi="Montserrat" w:cs="Arial"/>
          <w:sz w:val="22"/>
          <w:szCs w:val="22"/>
          <w:lang w:val="es-MX"/>
        </w:rPr>
      </w:pPr>
      <w:r>
        <w:rPr>
          <w:rFonts w:ascii="Montserrat" w:hAnsi="Montserrat" w:cs="Arial"/>
          <w:b/>
          <w:sz w:val="22"/>
          <w:szCs w:val="22"/>
          <w:lang w:val="es-MX"/>
        </w:rPr>
        <w:t>H</w:t>
      </w:r>
      <w:r w:rsidR="00BB68B8" w:rsidRPr="00B9596A">
        <w:rPr>
          <w:rFonts w:ascii="Montserrat" w:hAnsi="Montserrat" w:cs="Arial"/>
          <w:b/>
          <w:sz w:val="22"/>
          <w:szCs w:val="22"/>
          <w:lang w:val="es-MX"/>
        </w:rPr>
        <w:t xml:space="preserve">) DECLARACIÓN SOBRE COMPROMISOS FISCALES: </w:t>
      </w:r>
      <w:r w:rsidR="000D763B" w:rsidRPr="00B9596A">
        <w:rPr>
          <w:rFonts w:ascii="Montserrat" w:hAnsi="Montserrat" w:cs="Arial"/>
          <w:sz w:val="22"/>
          <w:szCs w:val="22"/>
          <w:lang w:val="es-MX"/>
        </w:rPr>
        <w:t xml:space="preserve">Manifestación bajo protesta de decir verdad que el licitante se encuentra al corriente del cumplimiento de sus obligaciones fiscales, utilizando para </w:t>
      </w:r>
      <w:r w:rsidR="000D763B" w:rsidRPr="0042291A">
        <w:rPr>
          <w:rFonts w:ascii="Montserrat" w:hAnsi="Montserrat" w:cs="Arial"/>
          <w:sz w:val="22"/>
          <w:szCs w:val="22"/>
          <w:lang w:val="es-MX"/>
        </w:rPr>
        <w:t xml:space="preserve">ello el formato </w:t>
      </w:r>
      <w:r w:rsidR="000D763B" w:rsidRPr="0042291A">
        <w:rPr>
          <w:rFonts w:ascii="Montserrat" w:hAnsi="Montserrat" w:cs="Arial"/>
          <w:b/>
          <w:sz w:val="22"/>
          <w:szCs w:val="22"/>
          <w:lang w:val="es-MX"/>
        </w:rPr>
        <w:t xml:space="preserve">Anexo </w:t>
      </w:r>
      <w:r w:rsidR="0042291A">
        <w:rPr>
          <w:rFonts w:ascii="Montserrat" w:hAnsi="Montserrat" w:cs="Arial"/>
          <w:b/>
          <w:sz w:val="22"/>
          <w:szCs w:val="22"/>
          <w:lang w:val="es-MX"/>
        </w:rPr>
        <w:t>6</w:t>
      </w:r>
      <w:r w:rsidR="000D763B" w:rsidRPr="0042291A">
        <w:rPr>
          <w:rFonts w:ascii="Montserrat" w:hAnsi="Montserrat" w:cs="Arial"/>
          <w:sz w:val="22"/>
          <w:szCs w:val="22"/>
          <w:lang w:val="es-MX"/>
        </w:rPr>
        <w:t xml:space="preserve"> de las presentes bases, debien</w:t>
      </w:r>
      <w:r w:rsidR="003B0C2B" w:rsidRPr="0042291A">
        <w:rPr>
          <w:rFonts w:ascii="Montserrat" w:hAnsi="Montserrat" w:cs="Arial"/>
          <w:sz w:val="22"/>
          <w:szCs w:val="22"/>
          <w:lang w:val="es-MX"/>
        </w:rPr>
        <w:t>do adjuntar a la misma opinión</w:t>
      </w:r>
      <w:r w:rsidR="00F83FDF" w:rsidRPr="0042291A">
        <w:rPr>
          <w:rFonts w:ascii="Montserrat" w:hAnsi="Montserrat" w:cs="Arial"/>
          <w:sz w:val="22"/>
          <w:szCs w:val="22"/>
          <w:lang w:val="es-MX"/>
        </w:rPr>
        <w:t xml:space="preserve"> de cumplimiento positiva emitida</w:t>
      </w:r>
      <w:r w:rsidR="000D763B" w:rsidRPr="0042291A">
        <w:rPr>
          <w:rFonts w:ascii="Montserrat" w:hAnsi="Montserrat" w:cs="Arial"/>
          <w:sz w:val="22"/>
          <w:szCs w:val="22"/>
          <w:lang w:val="es-MX"/>
        </w:rPr>
        <w:t xml:space="preserve"> por el SAT; con una antigüedad no mayor a 30 (treinta) días a la fecha del acto de Presentación y Apertura de Proposiciones Primera Etapa.</w:t>
      </w:r>
      <w:r w:rsidR="00C85F55" w:rsidRPr="0042291A">
        <w:rPr>
          <w:rFonts w:ascii="Montserrat" w:hAnsi="Montserrat" w:cs="Arial"/>
          <w:sz w:val="22"/>
          <w:szCs w:val="22"/>
          <w:lang w:val="es-MX"/>
        </w:rPr>
        <w:t xml:space="preserve"> </w:t>
      </w:r>
      <w:r w:rsidR="003B0C2B" w:rsidRPr="0042291A">
        <w:rPr>
          <w:rFonts w:ascii="Montserrat" w:hAnsi="Montserrat" w:cs="Arial"/>
          <w:sz w:val="22"/>
          <w:szCs w:val="22"/>
          <w:lang w:val="es-MX"/>
        </w:rPr>
        <w:t>El</w:t>
      </w:r>
      <w:r w:rsidR="00F83FDF" w:rsidRPr="0042291A">
        <w:rPr>
          <w:rFonts w:ascii="Montserrat" w:hAnsi="Montserrat" w:cs="Arial"/>
          <w:sz w:val="22"/>
          <w:szCs w:val="22"/>
          <w:lang w:val="es-MX"/>
        </w:rPr>
        <w:t xml:space="preserve"> código QR de</w:t>
      </w:r>
      <w:r w:rsidR="003B0C2B" w:rsidRPr="0042291A">
        <w:rPr>
          <w:rFonts w:ascii="Montserrat" w:hAnsi="Montserrat" w:cs="Arial"/>
          <w:sz w:val="22"/>
          <w:szCs w:val="22"/>
          <w:lang w:val="es-MX"/>
        </w:rPr>
        <w:t>l</w:t>
      </w:r>
      <w:r w:rsidR="00F83FDF" w:rsidRPr="0042291A">
        <w:rPr>
          <w:rFonts w:ascii="Montserrat" w:hAnsi="Montserrat" w:cs="Arial"/>
          <w:sz w:val="22"/>
          <w:szCs w:val="22"/>
          <w:lang w:val="es-MX"/>
        </w:rPr>
        <w:t xml:space="preserve"> documento señalado deberá estar </w:t>
      </w:r>
      <w:r w:rsidR="006A3A75" w:rsidRPr="0042291A">
        <w:rPr>
          <w:rFonts w:ascii="Montserrat" w:hAnsi="Montserrat" w:cs="Arial"/>
          <w:sz w:val="22"/>
          <w:szCs w:val="22"/>
          <w:lang w:val="es-MX"/>
        </w:rPr>
        <w:t xml:space="preserve">legible, </w:t>
      </w:r>
      <w:r w:rsidR="00F83FDF" w:rsidRPr="0042291A">
        <w:rPr>
          <w:rFonts w:ascii="Montserrat" w:hAnsi="Montserrat" w:cs="Arial"/>
          <w:sz w:val="22"/>
          <w:szCs w:val="22"/>
          <w:lang w:val="es-MX"/>
        </w:rPr>
        <w:t>libre</w:t>
      </w:r>
      <w:r w:rsidR="00C85F55" w:rsidRPr="0042291A">
        <w:rPr>
          <w:rFonts w:ascii="Montserrat" w:hAnsi="Montserrat" w:cs="Arial"/>
          <w:sz w:val="22"/>
          <w:szCs w:val="22"/>
          <w:lang w:val="es-MX"/>
        </w:rPr>
        <w:t xml:space="preserve"> de cualquier sello, firma, o información escrita, ya que de no poder realizar el análisis de l</w:t>
      </w:r>
      <w:r w:rsidR="00F83FDF" w:rsidRPr="0042291A">
        <w:rPr>
          <w:rFonts w:ascii="Montserrat" w:hAnsi="Montserrat" w:cs="Arial"/>
          <w:sz w:val="22"/>
          <w:szCs w:val="22"/>
          <w:lang w:val="es-MX"/>
        </w:rPr>
        <w:t>a información contenida en el</w:t>
      </w:r>
      <w:r w:rsidR="00C85F55" w:rsidRPr="0042291A">
        <w:rPr>
          <w:rFonts w:ascii="Montserrat" w:hAnsi="Montserrat" w:cs="Arial"/>
          <w:sz w:val="22"/>
          <w:szCs w:val="22"/>
          <w:lang w:val="es-MX"/>
        </w:rPr>
        <w:t xml:space="preserve"> será causa de desechar su propuesta.</w:t>
      </w:r>
    </w:p>
    <w:p w14:paraId="4CDD97A9" w14:textId="77777777" w:rsidR="000D763B" w:rsidRDefault="000D763B" w:rsidP="007F0375">
      <w:pPr>
        <w:pStyle w:val="3"/>
        <w:spacing w:line="276" w:lineRule="auto"/>
        <w:ind w:left="284" w:right="40" w:firstLine="0"/>
        <w:rPr>
          <w:rFonts w:ascii="Montserrat" w:hAnsi="Montserrat" w:cs="Arial"/>
          <w:bCs/>
          <w:sz w:val="22"/>
          <w:szCs w:val="22"/>
          <w:lang w:val="es-MX"/>
        </w:rPr>
      </w:pPr>
      <w:r w:rsidRPr="0042291A">
        <w:rPr>
          <w:rFonts w:ascii="Montserrat" w:hAnsi="Montserrat" w:cs="Arial"/>
          <w:bCs/>
          <w:sz w:val="22"/>
          <w:szCs w:val="22"/>
          <w:lang w:val="es-MX"/>
        </w:rPr>
        <w:t>La “Convocante” se reserva el</w:t>
      </w:r>
      <w:r w:rsidRPr="00A03584">
        <w:rPr>
          <w:rFonts w:ascii="Montserrat" w:hAnsi="Montserrat" w:cs="Arial"/>
          <w:bCs/>
          <w:sz w:val="22"/>
          <w:szCs w:val="22"/>
          <w:lang w:val="es-MX"/>
        </w:rPr>
        <w:t xml:space="preserve"> derecho de verificar los documentos presentados, con el propósito de confirmar la información contenida en ellos, en el entendido de que de no presentarlos conforme a lo solicitado afectará la solvencia de la proposición y será motivo para desecharla.</w:t>
      </w:r>
    </w:p>
    <w:p w14:paraId="1A8895EC" w14:textId="77777777" w:rsidR="0096245F" w:rsidRPr="00A03584" w:rsidRDefault="0096245F" w:rsidP="007F0375">
      <w:pPr>
        <w:pStyle w:val="3"/>
        <w:spacing w:line="276" w:lineRule="auto"/>
        <w:ind w:left="284" w:right="40" w:firstLine="0"/>
        <w:rPr>
          <w:rFonts w:ascii="Montserrat" w:hAnsi="Montserrat" w:cs="Arial"/>
          <w:bCs/>
          <w:sz w:val="22"/>
          <w:szCs w:val="22"/>
          <w:lang w:val="es-MX"/>
        </w:rPr>
      </w:pPr>
    </w:p>
    <w:p w14:paraId="3E8E922B" w14:textId="56675FB8" w:rsidR="00082E42" w:rsidRDefault="00E80AE9" w:rsidP="007F0375">
      <w:pPr>
        <w:pStyle w:val="3"/>
        <w:tabs>
          <w:tab w:val="left" w:pos="-142"/>
          <w:tab w:val="left" w:pos="284"/>
          <w:tab w:val="left" w:pos="567"/>
        </w:tabs>
        <w:spacing w:line="276" w:lineRule="auto"/>
        <w:ind w:left="284" w:right="40" w:firstLine="0"/>
        <w:rPr>
          <w:rFonts w:ascii="Montserrat" w:hAnsi="Montserrat" w:cs="Arial"/>
          <w:sz w:val="22"/>
          <w:szCs w:val="22"/>
          <w:lang w:val="es-MX"/>
        </w:rPr>
      </w:pPr>
      <w:r>
        <w:rPr>
          <w:rFonts w:ascii="Montserrat" w:hAnsi="Montserrat" w:cs="Arial"/>
          <w:b/>
          <w:sz w:val="22"/>
          <w:szCs w:val="22"/>
          <w:lang w:val="es-MX"/>
        </w:rPr>
        <w:t>I</w:t>
      </w:r>
      <w:r w:rsidR="00CF1A7A">
        <w:rPr>
          <w:rFonts w:ascii="Montserrat" w:hAnsi="Montserrat" w:cs="Arial"/>
          <w:b/>
          <w:sz w:val="22"/>
          <w:szCs w:val="22"/>
          <w:lang w:val="es-MX"/>
        </w:rPr>
        <w:t>)</w:t>
      </w:r>
      <w:r w:rsidR="00CD2BEE">
        <w:rPr>
          <w:rFonts w:ascii="Montserrat" w:hAnsi="Montserrat" w:cs="Arial"/>
          <w:b/>
          <w:sz w:val="22"/>
          <w:szCs w:val="22"/>
          <w:lang w:val="es-MX"/>
        </w:rPr>
        <w:t xml:space="preserve"> </w:t>
      </w:r>
      <w:r w:rsidR="00680786" w:rsidRPr="00B9596A">
        <w:rPr>
          <w:rFonts w:ascii="Montserrat" w:hAnsi="Montserrat" w:cs="Arial"/>
          <w:b/>
          <w:sz w:val="22"/>
          <w:szCs w:val="22"/>
          <w:lang w:val="es-MX"/>
        </w:rPr>
        <w:t xml:space="preserve">MANIFIESTO DE ART. 49 FRACCIÓN IX LEY DE RESPONSABILIDADES ADMINISTRATIVAS: </w:t>
      </w:r>
      <w:r w:rsidR="005B0851" w:rsidRPr="00B9596A">
        <w:rPr>
          <w:rFonts w:ascii="Montserrat" w:hAnsi="Montserrat" w:cs="Arial"/>
          <w:sz w:val="22"/>
          <w:szCs w:val="22"/>
          <w:lang w:val="es-MX"/>
        </w:rPr>
        <w:t>Manifestación</w:t>
      </w:r>
      <w:r w:rsidR="00DB01ED" w:rsidRPr="00B9596A">
        <w:rPr>
          <w:rFonts w:ascii="Montserrat" w:hAnsi="Montserrat" w:cs="Arial"/>
          <w:sz w:val="22"/>
          <w:szCs w:val="22"/>
          <w:lang w:val="es-MX"/>
        </w:rPr>
        <w:t xml:space="preserve"> bajo protesta de decir verdad que </w:t>
      </w:r>
      <w:r w:rsidR="002C2013" w:rsidRPr="00B9596A">
        <w:rPr>
          <w:rFonts w:ascii="Montserrat" w:hAnsi="Montserrat" w:cs="Arial"/>
          <w:sz w:val="22"/>
          <w:szCs w:val="22"/>
          <w:lang w:val="es-MX"/>
        </w:rPr>
        <w:t xml:space="preserve">no desempeña empleo, cargo o comisión en el servicio público o, en su caso, </w:t>
      </w:r>
      <w:r w:rsidR="00CD2BEE" w:rsidRPr="00B9596A">
        <w:rPr>
          <w:rFonts w:ascii="Montserrat" w:hAnsi="Montserrat" w:cs="Arial"/>
          <w:sz w:val="22"/>
          <w:szCs w:val="22"/>
          <w:lang w:val="es-MX"/>
        </w:rPr>
        <w:t>que,</w:t>
      </w:r>
      <w:r w:rsidR="002C2013" w:rsidRPr="00B9596A">
        <w:rPr>
          <w:rFonts w:ascii="Montserrat" w:hAnsi="Montserrat" w:cs="Arial"/>
          <w:sz w:val="22"/>
          <w:szCs w:val="22"/>
          <w:lang w:val="es-MX"/>
        </w:rPr>
        <w:t xml:space="preserve"> a pesar de desempeñarlo, con la formalización del contrato correspondiente no se actualiza un Conflicto de Interés.</w:t>
      </w:r>
      <w:r w:rsidR="002C2013" w:rsidRPr="00B9596A">
        <w:rPr>
          <w:rFonts w:ascii="Arial" w:hAnsi="Arial" w:cs="Arial"/>
          <w:color w:val="000000"/>
          <w:sz w:val="23"/>
          <w:szCs w:val="23"/>
          <w:lang w:val="es-MX" w:eastAsia="es-MX"/>
        </w:rPr>
        <w:t xml:space="preserve"> </w:t>
      </w:r>
      <w:r w:rsidR="002C2013" w:rsidRPr="00B9596A">
        <w:rPr>
          <w:rFonts w:ascii="Montserrat" w:hAnsi="Montserrat" w:cs="Arial"/>
          <w:sz w:val="22"/>
          <w:szCs w:val="22"/>
          <w:lang w:val="es-MX"/>
        </w:rPr>
        <w:t>En caso de que sea persona moral, dichas manifestaciones deberán presentarse respecto a los socios o accionistas que ejerzan control sobre la sociedad.</w:t>
      </w:r>
      <w:r w:rsidR="00DB01ED" w:rsidRPr="00B9596A">
        <w:rPr>
          <w:rFonts w:ascii="Montserrat" w:hAnsi="Montserrat" w:cs="Arial"/>
          <w:sz w:val="22"/>
          <w:szCs w:val="22"/>
          <w:lang w:val="es-MX"/>
        </w:rPr>
        <w:t xml:space="preserve"> </w:t>
      </w:r>
      <w:r w:rsidR="0057151B" w:rsidRPr="00B9596A">
        <w:rPr>
          <w:rFonts w:ascii="Montserrat" w:hAnsi="Montserrat" w:cs="Arial"/>
          <w:b/>
          <w:sz w:val="22"/>
          <w:szCs w:val="22"/>
          <w:lang w:val="es-MX"/>
        </w:rPr>
        <w:t xml:space="preserve">(Anexo </w:t>
      </w:r>
      <w:r w:rsidR="0042291A">
        <w:rPr>
          <w:rFonts w:ascii="Montserrat" w:hAnsi="Montserrat" w:cs="Arial"/>
          <w:b/>
          <w:sz w:val="22"/>
          <w:szCs w:val="22"/>
          <w:lang w:val="es-MX"/>
        </w:rPr>
        <w:t>7</w:t>
      </w:r>
      <w:r w:rsidR="00DB01ED" w:rsidRPr="00B9596A">
        <w:rPr>
          <w:rFonts w:ascii="Montserrat" w:hAnsi="Montserrat" w:cs="Arial"/>
          <w:b/>
          <w:sz w:val="22"/>
          <w:szCs w:val="22"/>
          <w:lang w:val="es-MX"/>
        </w:rPr>
        <w:t>)</w:t>
      </w:r>
      <w:r w:rsidR="00DB01ED" w:rsidRPr="00B9596A">
        <w:rPr>
          <w:rFonts w:ascii="Montserrat" w:hAnsi="Montserrat" w:cs="Arial"/>
          <w:sz w:val="22"/>
          <w:szCs w:val="22"/>
          <w:lang w:val="es-MX"/>
        </w:rPr>
        <w:t xml:space="preserve">. </w:t>
      </w:r>
    </w:p>
    <w:p w14:paraId="7E8A4592" w14:textId="77777777" w:rsidR="00DD7377" w:rsidRPr="0054414B" w:rsidRDefault="00DB01ED" w:rsidP="007F0375">
      <w:pPr>
        <w:pStyle w:val="3"/>
        <w:tabs>
          <w:tab w:val="left" w:pos="-142"/>
          <w:tab w:val="left" w:pos="284"/>
          <w:tab w:val="left" w:pos="567"/>
        </w:tabs>
        <w:spacing w:line="276" w:lineRule="auto"/>
        <w:ind w:left="284" w:right="40" w:firstLine="0"/>
        <w:rPr>
          <w:rFonts w:ascii="Montserrat" w:hAnsi="Montserrat" w:cs="Arial"/>
          <w:sz w:val="22"/>
          <w:szCs w:val="22"/>
          <w:lang w:val="es-MX"/>
        </w:rPr>
      </w:pPr>
      <w:r w:rsidRPr="00B9596A">
        <w:rPr>
          <w:rFonts w:ascii="Montserrat" w:hAnsi="Montserrat" w:cs="Arial"/>
          <w:sz w:val="22"/>
          <w:szCs w:val="22"/>
          <w:lang w:val="es-MX"/>
        </w:rPr>
        <w:t xml:space="preserve">Dicho documento será </w:t>
      </w:r>
      <w:r w:rsidRPr="0054414B">
        <w:rPr>
          <w:rFonts w:ascii="Montserrat" w:hAnsi="Montserrat" w:cs="Arial"/>
          <w:sz w:val="22"/>
          <w:szCs w:val="22"/>
          <w:lang w:val="es-MX"/>
        </w:rPr>
        <w:t>utilizado en la evaluación de las propuestas para verificar que el licitante cuente con la capacidad legal suficiente para comprometerse en términos del contrato que se derive del presente procedimiento.</w:t>
      </w:r>
    </w:p>
    <w:p w14:paraId="199BFCF5" w14:textId="77777777" w:rsidR="00393518" w:rsidRPr="0054414B" w:rsidRDefault="00393518" w:rsidP="007F0375">
      <w:pPr>
        <w:pStyle w:val="3"/>
        <w:tabs>
          <w:tab w:val="left" w:pos="-142"/>
          <w:tab w:val="left" w:pos="284"/>
          <w:tab w:val="left" w:pos="567"/>
        </w:tabs>
        <w:spacing w:line="276" w:lineRule="auto"/>
        <w:ind w:left="0" w:right="40" w:firstLine="0"/>
        <w:rPr>
          <w:rFonts w:ascii="Montserrat" w:hAnsi="Montserrat" w:cs="Arial"/>
          <w:sz w:val="22"/>
          <w:szCs w:val="22"/>
          <w:lang w:val="es-MX"/>
        </w:rPr>
      </w:pPr>
    </w:p>
    <w:p w14:paraId="104413DB" w14:textId="02365DBC" w:rsidR="006A3A75" w:rsidRPr="00E34DF4" w:rsidRDefault="00E80AE9" w:rsidP="007F0375">
      <w:pPr>
        <w:pStyle w:val="3"/>
        <w:spacing w:line="276" w:lineRule="auto"/>
        <w:ind w:left="284" w:right="40" w:firstLine="0"/>
        <w:rPr>
          <w:rFonts w:ascii="Montserrat" w:hAnsi="Montserrat" w:cstheme="minorHAnsi"/>
          <w:b/>
          <w:sz w:val="22"/>
          <w:szCs w:val="22"/>
          <w:lang w:val="es-MX"/>
        </w:rPr>
      </w:pPr>
      <w:r>
        <w:rPr>
          <w:rFonts w:ascii="Montserrat" w:hAnsi="Montserrat" w:cstheme="minorHAnsi"/>
          <w:b/>
          <w:sz w:val="22"/>
          <w:szCs w:val="22"/>
          <w:lang w:val="es-MX"/>
        </w:rPr>
        <w:t>J</w:t>
      </w:r>
      <w:r w:rsidR="00A3556F">
        <w:rPr>
          <w:rFonts w:ascii="Montserrat" w:hAnsi="Montserrat" w:cstheme="minorHAnsi"/>
          <w:b/>
          <w:sz w:val="22"/>
          <w:szCs w:val="22"/>
          <w:lang w:val="es-MX"/>
        </w:rPr>
        <w:t>)</w:t>
      </w:r>
      <w:r w:rsidR="00CF1A7A">
        <w:rPr>
          <w:rFonts w:ascii="Montserrat" w:hAnsi="Montserrat" w:cstheme="minorHAnsi"/>
          <w:b/>
          <w:sz w:val="22"/>
          <w:szCs w:val="22"/>
          <w:lang w:val="es-MX"/>
        </w:rPr>
        <w:t xml:space="preserve"> </w:t>
      </w:r>
      <w:r w:rsidR="006A3A75">
        <w:rPr>
          <w:rFonts w:ascii="Montserrat" w:hAnsi="Montserrat" w:cstheme="minorHAnsi"/>
          <w:b/>
          <w:sz w:val="22"/>
          <w:szCs w:val="22"/>
          <w:lang w:val="es-MX"/>
        </w:rPr>
        <w:t>MANIFIESTO DE NO ENCONTRARSE EN LOS SUPUESTOS DEL ARTÍCULO 69 B DEL CÓDIGO FISCAL DE LA FEDERACIÓN</w:t>
      </w:r>
      <w:r w:rsidR="006A3A75" w:rsidRPr="00E34DF4">
        <w:rPr>
          <w:rFonts w:ascii="Montserrat" w:hAnsi="Montserrat" w:cstheme="minorHAnsi"/>
          <w:b/>
          <w:sz w:val="22"/>
          <w:szCs w:val="22"/>
          <w:lang w:val="es-MX"/>
        </w:rPr>
        <w:t xml:space="preserve">: </w:t>
      </w:r>
      <w:r w:rsidR="006A3A75" w:rsidRPr="00E34DF4">
        <w:rPr>
          <w:rFonts w:ascii="Montserrat" w:hAnsi="Montserrat" w:cstheme="minorHAnsi"/>
          <w:sz w:val="22"/>
          <w:szCs w:val="22"/>
          <w:lang w:val="es-MX"/>
        </w:rPr>
        <w:t xml:space="preserve">Declarando bajo protesta de decir verdad que el licitante NO se ubica en ninguno de los supuestos previstos en del </w:t>
      </w:r>
      <w:r w:rsidR="006A3A75" w:rsidRPr="00FA0D46">
        <w:rPr>
          <w:rFonts w:ascii="Montserrat" w:hAnsi="Montserrat" w:cstheme="minorHAnsi"/>
          <w:sz w:val="22"/>
          <w:szCs w:val="22"/>
          <w:lang w:val="es-MX"/>
        </w:rPr>
        <w:t xml:space="preserve">artículo 69 B DEL CÓDIGO FISCAL DE LA FEDERACIÓN, pudiendo utilizar para ello el formato </w:t>
      </w:r>
      <w:r w:rsidR="006A3A75" w:rsidRPr="00FA0D46">
        <w:rPr>
          <w:rFonts w:ascii="Montserrat" w:hAnsi="Montserrat" w:cstheme="minorHAnsi"/>
          <w:b/>
          <w:sz w:val="22"/>
          <w:szCs w:val="22"/>
          <w:lang w:val="es-MX"/>
        </w:rPr>
        <w:t xml:space="preserve">Anexo </w:t>
      </w:r>
      <w:r w:rsidR="0042291A">
        <w:rPr>
          <w:rFonts w:ascii="Montserrat" w:hAnsi="Montserrat" w:cstheme="minorHAnsi"/>
          <w:b/>
          <w:sz w:val="22"/>
          <w:szCs w:val="22"/>
          <w:lang w:val="es-MX"/>
        </w:rPr>
        <w:t>8</w:t>
      </w:r>
      <w:r w:rsidR="006A3A75" w:rsidRPr="00E34DF4">
        <w:rPr>
          <w:rFonts w:ascii="Montserrat" w:hAnsi="Montserrat" w:cstheme="minorHAnsi"/>
          <w:sz w:val="22"/>
          <w:szCs w:val="22"/>
          <w:lang w:val="es-MX"/>
        </w:rPr>
        <w:t xml:space="preserve"> de las presentes bases</w:t>
      </w:r>
      <w:r w:rsidR="006A3A75">
        <w:rPr>
          <w:rFonts w:ascii="Montserrat" w:hAnsi="Montserrat" w:cstheme="minorHAnsi"/>
          <w:sz w:val="22"/>
          <w:szCs w:val="22"/>
          <w:lang w:val="es-MX"/>
        </w:rPr>
        <w:t>.</w:t>
      </w:r>
    </w:p>
    <w:p w14:paraId="1EBA6BA9" w14:textId="77777777" w:rsidR="006A3A75" w:rsidRDefault="006A3A75" w:rsidP="007F0375">
      <w:pPr>
        <w:pStyle w:val="3"/>
        <w:tabs>
          <w:tab w:val="left" w:pos="851"/>
        </w:tabs>
        <w:spacing w:line="276" w:lineRule="auto"/>
        <w:ind w:left="284" w:right="40" w:firstLine="0"/>
        <w:rPr>
          <w:rFonts w:ascii="Montserrat" w:hAnsi="Montserrat" w:cstheme="minorHAnsi"/>
          <w:sz w:val="22"/>
          <w:szCs w:val="22"/>
          <w:lang w:val="es-MX"/>
        </w:rPr>
      </w:pPr>
      <w:r w:rsidRPr="00A03584">
        <w:rPr>
          <w:rFonts w:ascii="Montserrat" w:hAnsi="Montserrat" w:cstheme="minorHAnsi"/>
          <w:sz w:val="22"/>
          <w:szCs w:val="22"/>
          <w:lang w:val="es-MX"/>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 por incumplimiento del requisito señalado en las disposiciones legales antes citadas.</w:t>
      </w:r>
    </w:p>
    <w:p w14:paraId="70C10796" w14:textId="77777777" w:rsidR="00590265" w:rsidRDefault="00590265" w:rsidP="007F0375">
      <w:pPr>
        <w:pStyle w:val="3"/>
        <w:tabs>
          <w:tab w:val="left" w:pos="851"/>
        </w:tabs>
        <w:spacing w:line="276" w:lineRule="auto"/>
        <w:ind w:left="284" w:right="40" w:firstLine="0"/>
        <w:rPr>
          <w:rFonts w:ascii="Montserrat" w:hAnsi="Montserrat" w:cstheme="minorHAnsi"/>
          <w:sz w:val="22"/>
          <w:szCs w:val="22"/>
          <w:lang w:val="es-MX"/>
        </w:rPr>
      </w:pPr>
    </w:p>
    <w:p w14:paraId="384CF37D" w14:textId="49EBE2D5" w:rsidR="0042291A" w:rsidRPr="0042291A" w:rsidRDefault="00E80AE9" w:rsidP="007F0375">
      <w:pPr>
        <w:pStyle w:val="3"/>
        <w:spacing w:line="276" w:lineRule="auto"/>
        <w:ind w:left="284" w:right="39" w:firstLine="0"/>
        <w:rPr>
          <w:rFonts w:ascii="Montserrat" w:hAnsi="Montserrat" w:cstheme="minorHAnsi"/>
          <w:sz w:val="22"/>
          <w:szCs w:val="22"/>
        </w:rPr>
      </w:pPr>
      <w:r>
        <w:rPr>
          <w:rFonts w:ascii="Montserrat" w:hAnsi="Montserrat" w:cstheme="minorHAnsi"/>
          <w:b/>
          <w:bCs/>
          <w:sz w:val="22"/>
          <w:szCs w:val="22"/>
          <w:lang w:val="es-MX"/>
        </w:rPr>
        <w:lastRenderedPageBreak/>
        <w:t>K</w:t>
      </w:r>
      <w:r w:rsidR="00CD2BEE">
        <w:rPr>
          <w:rFonts w:ascii="Montserrat" w:hAnsi="Montserrat" w:cstheme="minorHAnsi"/>
          <w:b/>
          <w:bCs/>
          <w:sz w:val="22"/>
          <w:szCs w:val="22"/>
          <w:lang w:val="es-MX"/>
        </w:rPr>
        <w:t>)</w:t>
      </w:r>
      <w:r w:rsidR="00590265">
        <w:rPr>
          <w:rFonts w:ascii="Montserrat" w:hAnsi="Montserrat" w:cstheme="minorHAnsi"/>
          <w:b/>
          <w:bCs/>
          <w:sz w:val="22"/>
          <w:szCs w:val="22"/>
          <w:lang w:val="es-MX"/>
        </w:rPr>
        <w:t xml:space="preserve"> </w:t>
      </w:r>
      <w:r w:rsidR="0042291A" w:rsidRPr="0042291A">
        <w:rPr>
          <w:rFonts w:ascii="Montserrat" w:hAnsi="Montserrat"/>
          <w:b/>
          <w:bCs/>
          <w:sz w:val="22"/>
          <w:szCs w:val="22"/>
        </w:rPr>
        <w:t xml:space="preserve">CATÁLOGO </w:t>
      </w:r>
      <w:r w:rsidR="00CD2BEE">
        <w:rPr>
          <w:rFonts w:ascii="Montserrat" w:hAnsi="Montserrat"/>
          <w:b/>
          <w:bCs/>
          <w:sz w:val="22"/>
          <w:szCs w:val="22"/>
        </w:rPr>
        <w:t xml:space="preserve">Y/O FICHAS TÉCNICAS </w:t>
      </w:r>
      <w:r w:rsidR="0042291A" w:rsidRPr="0042291A">
        <w:rPr>
          <w:rFonts w:ascii="Montserrat" w:hAnsi="Montserrat"/>
          <w:b/>
          <w:bCs/>
          <w:sz w:val="22"/>
          <w:szCs w:val="22"/>
        </w:rPr>
        <w:t>DE LOS BIENES emitidos por el fabricante de la marca propuesta por el licitante</w:t>
      </w:r>
      <w:r w:rsidR="00590265" w:rsidRPr="008534D6">
        <w:rPr>
          <w:rFonts w:ascii="Montserrat" w:hAnsi="Montserrat" w:cstheme="minorHAnsi"/>
          <w:sz w:val="22"/>
          <w:szCs w:val="22"/>
        </w:rPr>
        <w:t xml:space="preserve"> </w:t>
      </w:r>
      <w:r w:rsidR="0042291A" w:rsidRPr="0042291A">
        <w:rPr>
          <w:rFonts w:ascii="Montserrat" w:hAnsi="Montserrat" w:cstheme="minorHAnsi"/>
          <w:sz w:val="22"/>
          <w:szCs w:val="22"/>
        </w:rPr>
        <w:t xml:space="preserve">para cada una de las partidas </w:t>
      </w:r>
      <w:r w:rsidR="00CD2BEE">
        <w:rPr>
          <w:rFonts w:ascii="Montserrat" w:hAnsi="Montserrat" w:cstheme="minorHAnsi"/>
          <w:sz w:val="22"/>
          <w:szCs w:val="22"/>
        </w:rPr>
        <w:t>en que pretende participar</w:t>
      </w:r>
      <w:r w:rsidR="00E332AC">
        <w:rPr>
          <w:rFonts w:ascii="Montserrat" w:hAnsi="Montserrat" w:cstheme="minorHAnsi"/>
          <w:sz w:val="22"/>
          <w:szCs w:val="22"/>
        </w:rPr>
        <w:t xml:space="preserve"> y debidamente relacionados con el número de partida</w:t>
      </w:r>
      <w:r w:rsidR="0042291A" w:rsidRPr="0042291A">
        <w:rPr>
          <w:rFonts w:ascii="Montserrat" w:hAnsi="Montserrat" w:cstheme="minorHAnsi"/>
          <w:sz w:val="22"/>
          <w:szCs w:val="22"/>
        </w:rPr>
        <w:t>, donde se especifiquen las características técnicas de los bienes ofertados, redactados en idioma español o en el idioma del país de origen de los bienes, acompañados de una traducción simple al español de la parte de la descripción de los bienes propuestos, identificando claramente en ellos la marca y el modelo propuesto, sus especificaciones y características, mismas que deberán concordar con todas las solicitadas en el numeral 4.1 de las presentes bases y con las ofertadas en la propuesta técnica presentada; pudiendo ser exhibidos en copias fotostáticas o por medio de documentación obtenida de Internet</w:t>
      </w:r>
      <w:r w:rsidR="008C36FA">
        <w:rPr>
          <w:rFonts w:ascii="Montserrat" w:hAnsi="Montserrat" w:cstheme="minorHAnsi"/>
          <w:sz w:val="22"/>
          <w:szCs w:val="22"/>
        </w:rPr>
        <w:t>, (debiendo señalar la dirección electrónica de la página web del fabricante para verificar la información presentada)</w:t>
      </w:r>
      <w:r w:rsidR="0042291A" w:rsidRPr="0042291A">
        <w:rPr>
          <w:rFonts w:ascii="Montserrat" w:hAnsi="Montserrat" w:cstheme="minorHAnsi"/>
          <w:sz w:val="22"/>
          <w:szCs w:val="22"/>
        </w:rPr>
        <w:t xml:space="preserve">, </w:t>
      </w:r>
      <w:r w:rsidR="0042291A" w:rsidRPr="00CD2BEE">
        <w:rPr>
          <w:rFonts w:ascii="Montserrat" w:hAnsi="Montserrat" w:cstheme="minorHAnsi"/>
          <w:b/>
          <w:sz w:val="22"/>
          <w:szCs w:val="22"/>
        </w:rPr>
        <w:t>debidamente relacionados con el número de la partida que corresponda de acuerdo a la identificación del modelo que se indique en la propuesta técnica</w:t>
      </w:r>
      <w:r w:rsidR="0042291A" w:rsidRPr="0042291A">
        <w:rPr>
          <w:rFonts w:ascii="Montserrat" w:hAnsi="Montserrat" w:cstheme="minorHAnsi"/>
          <w:sz w:val="22"/>
          <w:szCs w:val="22"/>
        </w:rPr>
        <w:t xml:space="preserve"> y firmados por el licitante o su representante legal.</w:t>
      </w:r>
    </w:p>
    <w:p w14:paraId="7B25CEC2" w14:textId="77777777" w:rsidR="0042291A" w:rsidRPr="0042291A" w:rsidRDefault="0042291A" w:rsidP="007F0375">
      <w:pPr>
        <w:pStyle w:val="3"/>
        <w:spacing w:line="276" w:lineRule="auto"/>
        <w:ind w:left="284" w:right="39" w:firstLine="0"/>
        <w:rPr>
          <w:rFonts w:ascii="Montserrat" w:hAnsi="Montserrat" w:cstheme="minorHAnsi"/>
          <w:sz w:val="22"/>
          <w:szCs w:val="22"/>
        </w:rPr>
      </w:pPr>
      <w:r w:rsidRPr="0042291A">
        <w:rPr>
          <w:rFonts w:ascii="Montserrat" w:hAnsi="Montserrat" w:cstheme="minorHAnsi"/>
          <w:sz w:val="22"/>
          <w:szCs w:val="22"/>
        </w:rPr>
        <w:t xml:space="preserve">Los catálogos </w:t>
      </w:r>
      <w:r w:rsidR="008C36FA">
        <w:rPr>
          <w:rFonts w:ascii="Montserrat" w:hAnsi="Montserrat" w:cstheme="minorHAnsi"/>
          <w:sz w:val="22"/>
          <w:szCs w:val="22"/>
        </w:rPr>
        <w:t xml:space="preserve">y/o fichas técnicas </w:t>
      </w:r>
      <w:r w:rsidRPr="0042291A">
        <w:rPr>
          <w:rFonts w:ascii="Montserrat" w:hAnsi="Montserrat" w:cstheme="minorHAnsi"/>
          <w:sz w:val="22"/>
          <w:szCs w:val="22"/>
        </w:rPr>
        <w:t>de las partidas, DEBERÁN TENER UN BUEN TAMAÑO, EN DONDE SE APRECIE COMPLETAMENTE LA DESCRIPCIÓN, PRESENTACIÓN, MARCA Y MODELO DEL BIEN OFERTADO, lo anterior para evaluar que los bienes ofertados por los licitantes cumplan con las características exigidas; en el entendido de que éstos no contendrán importes o costos de dichos bienes.</w:t>
      </w:r>
    </w:p>
    <w:p w14:paraId="7479EC33" w14:textId="12DF845B" w:rsidR="00590265" w:rsidRPr="00111B8D" w:rsidRDefault="0042291A" w:rsidP="007F0375">
      <w:pPr>
        <w:pStyle w:val="3"/>
        <w:spacing w:line="276" w:lineRule="auto"/>
        <w:ind w:left="284" w:right="39" w:firstLine="0"/>
        <w:rPr>
          <w:rFonts w:ascii="Montserrat" w:hAnsi="Montserrat" w:cstheme="minorHAnsi"/>
          <w:sz w:val="22"/>
          <w:szCs w:val="22"/>
        </w:rPr>
      </w:pPr>
      <w:r w:rsidRPr="0042291A">
        <w:rPr>
          <w:rFonts w:ascii="Montserrat" w:hAnsi="Montserrat" w:cstheme="minorHAnsi"/>
          <w:sz w:val="22"/>
          <w:szCs w:val="22"/>
        </w:rPr>
        <w:t>En caso de existir discrepancias entre la propuesta técnica detallada y el catálogo</w:t>
      </w:r>
      <w:r w:rsidR="00AB7974">
        <w:rPr>
          <w:rFonts w:ascii="Montserrat" w:hAnsi="Montserrat" w:cstheme="minorHAnsi"/>
          <w:sz w:val="22"/>
          <w:szCs w:val="22"/>
        </w:rPr>
        <w:t xml:space="preserve"> y/o fichas técnicas</w:t>
      </w:r>
      <w:r w:rsidRPr="0042291A">
        <w:rPr>
          <w:rFonts w:ascii="Montserrat" w:hAnsi="Montserrat" w:cstheme="minorHAnsi"/>
          <w:sz w:val="22"/>
          <w:szCs w:val="22"/>
        </w:rPr>
        <w:t xml:space="preserve"> de los bienes se considerará que la proposición no cumple con las especificaciones técnicas, por lo que será desechada. Así mismo el no presentar los </w:t>
      </w:r>
      <w:r w:rsidR="00AB7974" w:rsidRPr="0042291A">
        <w:rPr>
          <w:rFonts w:ascii="Montserrat" w:hAnsi="Montserrat" w:cstheme="minorHAnsi"/>
          <w:sz w:val="22"/>
          <w:szCs w:val="22"/>
        </w:rPr>
        <w:t xml:space="preserve">catálogos </w:t>
      </w:r>
      <w:r w:rsidR="00AB7974">
        <w:rPr>
          <w:rFonts w:ascii="Montserrat" w:hAnsi="Montserrat" w:cstheme="minorHAnsi"/>
          <w:sz w:val="22"/>
          <w:szCs w:val="22"/>
        </w:rPr>
        <w:t xml:space="preserve">y/o fichas </w:t>
      </w:r>
      <w:r w:rsidR="00AB7974" w:rsidRPr="00111B8D">
        <w:rPr>
          <w:rFonts w:ascii="Montserrat" w:hAnsi="Montserrat" w:cstheme="minorHAnsi"/>
          <w:sz w:val="22"/>
          <w:szCs w:val="22"/>
        </w:rPr>
        <w:t xml:space="preserve">técnicas </w:t>
      </w:r>
      <w:r w:rsidRPr="00111B8D">
        <w:rPr>
          <w:rFonts w:ascii="Montserrat" w:hAnsi="Montserrat" w:cstheme="minorHAnsi"/>
          <w:sz w:val="22"/>
          <w:szCs w:val="22"/>
        </w:rPr>
        <w:t xml:space="preserve">de los bienes de alguna de las partidas </w:t>
      </w:r>
      <w:r w:rsidR="00343030" w:rsidRPr="00111B8D">
        <w:rPr>
          <w:rFonts w:ascii="Montserrat" w:hAnsi="Montserrat" w:cstheme="minorHAnsi"/>
          <w:sz w:val="22"/>
          <w:szCs w:val="22"/>
        </w:rPr>
        <w:t>en que participa</w:t>
      </w:r>
      <w:r w:rsidRPr="00111B8D">
        <w:rPr>
          <w:rFonts w:ascii="Montserrat" w:hAnsi="Montserrat" w:cstheme="minorHAnsi"/>
          <w:sz w:val="22"/>
          <w:szCs w:val="22"/>
        </w:rPr>
        <w:t xml:space="preserve"> será causal para desechar su propuesta.</w:t>
      </w:r>
    </w:p>
    <w:p w14:paraId="046746F5" w14:textId="77777777" w:rsidR="007761E7" w:rsidRPr="00111B8D" w:rsidRDefault="007761E7" w:rsidP="007F0375">
      <w:pPr>
        <w:pStyle w:val="3"/>
        <w:spacing w:line="276" w:lineRule="auto"/>
        <w:ind w:left="284" w:right="39" w:firstLine="0"/>
        <w:rPr>
          <w:rFonts w:ascii="Montserrat" w:hAnsi="Montserrat" w:cstheme="minorHAnsi"/>
          <w:sz w:val="22"/>
          <w:szCs w:val="22"/>
        </w:rPr>
      </w:pPr>
    </w:p>
    <w:p w14:paraId="6F7ACF8B" w14:textId="02234F90" w:rsidR="0046551E" w:rsidRPr="00F40776" w:rsidRDefault="0046551E" w:rsidP="0046551E">
      <w:pPr>
        <w:pStyle w:val="4"/>
        <w:tabs>
          <w:tab w:val="left" w:pos="540"/>
          <w:tab w:val="left" w:pos="567"/>
        </w:tabs>
        <w:spacing w:line="276" w:lineRule="auto"/>
        <w:ind w:left="284" w:right="40" w:firstLine="0"/>
        <w:jc w:val="both"/>
        <w:rPr>
          <w:rFonts w:ascii="Montserrat" w:hAnsi="Montserrat" w:cstheme="minorHAnsi"/>
          <w:b w:val="0"/>
          <w:sz w:val="22"/>
          <w:szCs w:val="22"/>
          <w:lang w:val="es-MX"/>
        </w:rPr>
      </w:pPr>
      <w:r w:rsidRPr="00F40776">
        <w:rPr>
          <w:rFonts w:ascii="Montserrat" w:hAnsi="Montserrat" w:cstheme="minorHAnsi"/>
          <w:bCs/>
          <w:sz w:val="22"/>
          <w:szCs w:val="22"/>
          <w:lang w:val="es-MX"/>
        </w:rPr>
        <w:t>L)</w:t>
      </w:r>
      <w:r w:rsidRPr="00F40776">
        <w:rPr>
          <w:rFonts w:ascii="Montserrat" w:hAnsi="Montserrat" w:cstheme="minorHAnsi"/>
          <w:b w:val="0"/>
          <w:bCs/>
          <w:sz w:val="22"/>
          <w:szCs w:val="22"/>
          <w:lang w:val="es-MX"/>
        </w:rPr>
        <w:t xml:space="preserve"> </w:t>
      </w:r>
      <w:r w:rsidRPr="00F40776">
        <w:rPr>
          <w:rFonts w:ascii="Montserrat" w:hAnsi="Montserrat" w:cstheme="minorHAnsi"/>
          <w:sz w:val="22"/>
          <w:szCs w:val="22"/>
          <w:lang w:val="es-MX"/>
        </w:rPr>
        <w:t>MUESTRA FÍSICA DE LOS BIENES A SUMINISTRAR</w:t>
      </w:r>
      <w:r w:rsidRPr="00F40776">
        <w:rPr>
          <w:rFonts w:ascii="Montserrat" w:hAnsi="Montserrat" w:cstheme="minorHAnsi"/>
          <w:b w:val="0"/>
          <w:sz w:val="22"/>
          <w:szCs w:val="22"/>
          <w:lang w:val="es-MX"/>
        </w:rPr>
        <w:t xml:space="preserve">, consistente en una muestra, debidamente identificada. La muestra física a presentar será, para la o las partidas que se mencionan en el numeral 4.1, y deberán coincidir con las características de los bienes establecidos en la propuesta técnica detallada para cada una de las partidas en que se solicita; en caso de existir discrepancias entre la propuesta técnica detallada, catalogo/fichas técnicas y la muestra física presentada, se considerará que su propuesta no cumple con las especificaciones técnicas, por lo que su propuesta será desechada, así mismo el no presentar la muestra física requerida. De igual forma en caso de que “El Comité de Adquisiciones” identifique alguna alteración en las muestras físicas presentadas, </w:t>
      </w:r>
      <w:r w:rsidRPr="00F40776">
        <w:rPr>
          <w:rFonts w:ascii="Montserrat" w:hAnsi="Montserrat" w:cstheme="minorHAnsi"/>
          <w:sz w:val="22"/>
          <w:szCs w:val="22"/>
          <w:lang w:val="es-MX"/>
        </w:rPr>
        <w:t>será motivo para desechar la propuesta</w:t>
      </w:r>
      <w:r w:rsidRPr="00F40776">
        <w:rPr>
          <w:rFonts w:ascii="Montserrat" w:hAnsi="Montserrat" w:cstheme="minorHAnsi"/>
          <w:b w:val="0"/>
          <w:sz w:val="22"/>
          <w:szCs w:val="22"/>
          <w:lang w:val="es-MX"/>
        </w:rPr>
        <w:t>, procediendo a turnarlo a la Autoridad competente con el propósito de que aplique las sanciones pertinentes.</w:t>
      </w:r>
    </w:p>
    <w:p w14:paraId="64278784" w14:textId="77777777" w:rsidR="00F40776" w:rsidRDefault="00F40776" w:rsidP="0046551E">
      <w:pPr>
        <w:pStyle w:val="4"/>
        <w:tabs>
          <w:tab w:val="left" w:pos="540"/>
          <w:tab w:val="left" w:pos="567"/>
        </w:tabs>
        <w:spacing w:line="276" w:lineRule="auto"/>
        <w:ind w:left="284" w:right="40" w:firstLine="0"/>
        <w:jc w:val="both"/>
        <w:rPr>
          <w:rFonts w:ascii="Montserrat" w:hAnsi="Montserrat" w:cstheme="minorHAnsi"/>
          <w:b w:val="0"/>
          <w:sz w:val="22"/>
          <w:szCs w:val="22"/>
          <w:lang w:val="es-MX"/>
        </w:rPr>
      </w:pPr>
    </w:p>
    <w:p w14:paraId="1FBBC941" w14:textId="1C7F8BEB" w:rsidR="0046551E" w:rsidRPr="0046551E" w:rsidRDefault="0046551E" w:rsidP="0046551E">
      <w:pPr>
        <w:pStyle w:val="4"/>
        <w:tabs>
          <w:tab w:val="left" w:pos="540"/>
          <w:tab w:val="left" w:pos="567"/>
        </w:tabs>
        <w:spacing w:line="276" w:lineRule="auto"/>
        <w:ind w:left="284" w:right="40" w:firstLine="0"/>
        <w:jc w:val="both"/>
        <w:rPr>
          <w:rFonts w:ascii="Montserrat" w:hAnsi="Montserrat" w:cstheme="minorHAnsi"/>
          <w:b w:val="0"/>
          <w:sz w:val="22"/>
          <w:szCs w:val="22"/>
          <w:lang w:val="es-MX"/>
        </w:rPr>
      </w:pPr>
      <w:r w:rsidRPr="00F40776">
        <w:rPr>
          <w:rFonts w:ascii="Montserrat" w:hAnsi="Montserrat" w:cstheme="minorHAnsi"/>
          <w:b w:val="0"/>
          <w:sz w:val="22"/>
          <w:szCs w:val="22"/>
          <w:lang w:val="es-MX"/>
        </w:rPr>
        <w:t xml:space="preserve">Las muestras serán recibidas hasta 1 (un) día hábil previo al acto de presentación y apertura de proposiciones en su primera etapa en la Coordinación de Licitaciones por adquisiciones de la CESPT, ubicada en </w:t>
      </w:r>
      <w:proofErr w:type="spellStart"/>
      <w:r w:rsidRPr="00F40776">
        <w:rPr>
          <w:rFonts w:ascii="Montserrat" w:hAnsi="Montserrat" w:cstheme="minorHAnsi"/>
          <w:b w:val="0"/>
          <w:sz w:val="22"/>
          <w:szCs w:val="22"/>
          <w:lang w:val="es-MX"/>
        </w:rPr>
        <w:t>Blvd</w:t>
      </w:r>
      <w:proofErr w:type="spellEnd"/>
      <w:r w:rsidRPr="00F40776">
        <w:rPr>
          <w:rFonts w:ascii="Montserrat" w:hAnsi="Montserrat" w:cstheme="minorHAnsi"/>
          <w:b w:val="0"/>
          <w:sz w:val="22"/>
          <w:szCs w:val="22"/>
          <w:lang w:val="es-MX"/>
        </w:rPr>
        <w:t xml:space="preserve">. Federico Benítez #4057 Col. 20 de </w:t>
      </w:r>
      <w:proofErr w:type="gramStart"/>
      <w:r w:rsidRPr="00F40776">
        <w:rPr>
          <w:rFonts w:ascii="Montserrat" w:hAnsi="Montserrat" w:cstheme="minorHAnsi"/>
          <w:b w:val="0"/>
          <w:sz w:val="22"/>
          <w:szCs w:val="22"/>
          <w:lang w:val="es-MX"/>
        </w:rPr>
        <w:t>Noviembre</w:t>
      </w:r>
      <w:proofErr w:type="gramEnd"/>
      <w:r w:rsidRPr="00F40776">
        <w:rPr>
          <w:rFonts w:ascii="Montserrat" w:hAnsi="Montserrat" w:cstheme="minorHAnsi"/>
          <w:b w:val="0"/>
          <w:sz w:val="22"/>
          <w:szCs w:val="22"/>
          <w:lang w:val="es-MX"/>
        </w:rPr>
        <w:t>, Tijuana, Baja California</w:t>
      </w:r>
      <w:r w:rsidRPr="0046551E">
        <w:rPr>
          <w:rFonts w:ascii="Montserrat" w:hAnsi="Montserrat" w:cstheme="minorHAnsi"/>
          <w:b w:val="0"/>
          <w:sz w:val="22"/>
          <w:szCs w:val="22"/>
          <w:lang w:val="es-MX"/>
        </w:rPr>
        <w:t xml:space="preserve">. Oficinas Centrales, en un horario de lunes a viernes de 08:00 a 14:00 horas.  El “órgano solicitante” sellará el documento de acuse de recibido de muestras que presente el </w:t>
      </w:r>
      <w:r w:rsidRPr="0046551E">
        <w:rPr>
          <w:rFonts w:ascii="Montserrat" w:hAnsi="Montserrat" w:cstheme="minorHAnsi"/>
          <w:b w:val="0"/>
          <w:sz w:val="22"/>
          <w:szCs w:val="22"/>
          <w:lang w:val="es-MX"/>
        </w:rPr>
        <w:lastRenderedPageBreak/>
        <w:t>licitante, dicho documento se deberá presentar como parte integrante de su propuesta técnica, la omisión de su presentación conforme a lo solicitado será causa suficiente para desechar su propuesta para la partida en que participa.</w:t>
      </w:r>
    </w:p>
    <w:p w14:paraId="02249796" w14:textId="77777777" w:rsidR="0046551E" w:rsidRPr="0096245F" w:rsidRDefault="0046551E" w:rsidP="0046551E">
      <w:pPr>
        <w:pStyle w:val="4"/>
        <w:tabs>
          <w:tab w:val="left" w:pos="540"/>
          <w:tab w:val="left" w:pos="567"/>
        </w:tabs>
        <w:spacing w:line="276" w:lineRule="auto"/>
        <w:ind w:left="284" w:right="40" w:firstLine="0"/>
        <w:jc w:val="both"/>
        <w:rPr>
          <w:rFonts w:ascii="Montserrat" w:hAnsi="Montserrat" w:cstheme="minorHAnsi"/>
          <w:b w:val="0"/>
          <w:bCs/>
          <w:sz w:val="22"/>
          <w:szCs w:val="22"/>
          <w:lang w:val="es-MX"/>
        </w:rPr>
      </w:pPr>
    </w:p>
    <w:p w14:paraId="0AC02511" w14:textId="77777777" w:rsidR="0046551E" w:rsidRPr="0096245F" w:rsidRDefault="0046551E" w:rsidP="0046551E">
      <w:pPr>
        <w:pStyle w:val="3"/>
        <w:spacing w:line="276" w:lineRule="auto"/>
        <w:ind w:left="284" w:right="40" w:firstLine="0"/>
        <w:rPr>
          <w:rFonts w:ascii="Montserrat" w:hAnsi="Montserrat" w:cstheme="minorHAnsi"/>
          <w:bCs/>
          <w:sz w:val="22"/>
          <w:szCs w:val="22"/>
        </w:rPr>
      </w:pPr>
      <w:r w:rsidRPr="0096245F">
        <w:rPr>
          <w:rFonts w:ascii="Montserrat" w:hAnsi="Montserrat" w:cstheme="minorHAnsi"/>
          <w:bCs/>
          <w:sz w:val="22"/>
          <w:szCs w:val="22"/>
        </w:rPr>
        <w:t>Dicho documento será utilizado en la evaluación de las propuestas para verificar que los bienes ofertados por el licitante cumplan con las especificaciones y condiciones solicitadas en las presentes bases, la omisión de su presentación afectará la solvencia de la proposición y será motivo para desecharla.</w:t>
      </w:r>
    </w:p>
    <w:p w14:paraId="085AA3B1" w14:textId="77777777" w:rsidR="0046551E" w:rsidRDefault="0046551E" w:rsidP="0046551E">
      <w:pPr>
        <w:pStyle w:val="3"/>
        <w:spacing w:line="276" w:lineRule="auto"/>
        <w:ind w:left="284" w:right="40" w:firstLine="0"/>
        <w:rPr>
          <w:rFonts w:ascii="Montserrat" w:hAnsi="Montserrat" w:cstheme="minorHAnsi"/>
          <w:sz w:val="22"/>
          <w:szCs w:val="22"/>
        </w:rPr>
      </w:pPr>
    </w:p>
    <w:p w14:paraId="18467EB7" w14:textId="5A4B4231" w:rsidR="0046551E" w:rsidRPr="00D36895" w:rsidRDefault="0046551E" w:rsidP="0046551E">
      <w:pPr>
        <w:pStyle w:val="3"/>
        <w:spacing w:line="276" w:lineRule="auto"/>
        <w:ind w:left="284" w:right="40" w:firstLine="0"/>
        <w:rPr>
          <w:rFonts w:ascii="Montserrat" w:hAnsi="Montserrat" w:cstheme="minorHAnsi"/>
          <w:sz w:val="22"/>
          <w:szCs w:val="22"/>
        </w:rPr>
      </w:pPr>
      <w:r>
        <w:rPr>
          <w:rFonts w:ascii="Montserrat" w:hAnsi="Montserrat" w:cstheme="minorHAnsi"/>
          <w:b/>
          <w:sz w:val="22"/>
          <w:szCs w:val="22"/>
        </w:rPr>
        <w:t>M</w:t>
      </w:r>
      <w:r w:rsidRPr="00D36895">
        <w:rPr>
          <w:rFonts w:ascii="Montserrat" w:hAnsi="Montserrat" w:cstheme="minorHAnsi"/>
          <w:b/>
          <w:sz w:val="22"/>
          <w:szCs w:val="22"/>
        </w:rPr>
        <w:t>) Carta garantía</w:t>
      </w:r>
      <w:r w:rsidRPr="00D36895">
        <w:rPr>
          <w:rFonts w:ascii="Montserrat" w:hAnsi="Montserrat" w:cstheme="minorHAnsi"/>
          <w:sz w:val="22"/>
          <w:szCs w:val="22"/>
        </w:rPr>
        <w:t xml:space="preserve"> donde el licitante se compromete, en caso de resultar adjudicado </w:t>
      </w:r>
      <w:r w:rsidR="00870A5E">
        <w:rPr>
          <w:rFonts w:ascii="Montserrat" w:hAnsi="Montserrat" w:cstheme="minorHAnsi"/>
          <w:sz w:val="22"/>
          <w:szCs w:val="22"/>
        </w:rPr>
        <w:t>alguna de la o las partidas</w:t>
      </w:r>
      <w:r w:rsidRPr="00D36895">
        <w:rPr>
          <w:rFonts w:ascii="Montserrat" w:hAnsi="Montserrat" w:cstheme="minorHAnsi"/>
          <w:sz w:val="22"/>
          <w:szCs w:val="22"/>
        </w:rPr>
        <w:t xml:space="preserve"> en que participa, a entregar los bienes solicitados de conformidad con las especificaciones técnicas establecidas y requeridas en las presentes bases de licitación, comprometiéndose a reemplazar los bienes que no cumplan con las especificaciones solicitadas o presenten daños. La garantía deberá además cubrir la calidad en material de fabricación durante el plazo señalado en el numeral 4.4, en caso de que el bien se dañe antes de este tiempo por causas imputables al proveedor o a la fabricación </w:t>
      </w:r>
      <w:proofErr w:type="gramStart"/>
      <w:r w:rsidRPr="00D36895">
        <w:rPr>
          <w:rFonts w:ascii="Montserrat" w:hAnsi="Montserrat" w:cstheme="minorHAnsi"/>
          <w:sz w:val="22"/>
          <w:szCs w:val="22"/>
        </w:rPr>
        <w:t>del mismo</w:t>
      </w:r>
      <w:proofErr w:type="gramEnd"/>
      <w:r w:rsidRPr="00D36895">
        <w:rPr>
          <w:rFonts w:ascii="Montserrat" w:hAnsi="Montserrat" w:cstheme="minorHAnsi"/>
          <w:sz w:val="22"/>
          <w:szCs w:val="22"/>
        </w:rPr>
        <w:t>, el licitante adjudicado se compromete a reemplazar el bien de la partida que corresponda.</w:t>
      </w:r>
    </w:p>
    <w:p w14:paraId="6377FBE9" w14:textId="77777777" w:rsidR="0046551E" w:rsidRPr="00D36895" w:rsidRDefault="0046551E" w:rsidP="0096245F">
      <w:pPr>
        <w:pStyle w:val="3"/>
        <w:spacing w:line="276" w:lineRule="auto"/>
        <w:ind w:left="284" w:right="40" w:firstLine="0"/>
        <w:rPr>
          <w:rFonts w:ascii="Montserrat" w:hAnsi="Montserrat" w:cstheme="minorHAnsi"/>
          <w:sz w:val="22"/>
          <w:szCs w:val="22"/>
        </w:rPr>
      </w:pPr>
      <w:r w:rsidRPr="00D36895">
        <w:rPr>
          <w:rFonts w:ascii="Montserrat" w:hAnsi="Montserrat" w:cstheme="minorHAnsi"/>
          <w:sz w:val="22"/>
          <w:szCs w:val="22"/>
        </w:rPr>
        <w:t>La “Convocante” se reserva el derecho de verificar los documentos presentados, con el propósito de confirmar la información contenida en ellos, en el entendido de que de no presentarlos conforme a lo solicitado afectará la solvencia de la proposición y será motivo para desecharla.</w:t>
      </w:r>
    </w:p>
    <w:p w14:paraId="0D07F3C9" w14:textId="77777777" w:rsidR="0046551E" w:rsidRPr="0096245F" w:rsidRDefault="0046551E" w:rsidP="0096245F">
      <w:pPr>
        <w:pStyle w:val="3"/>
        <w:spacing w:line="276" w:lineRule="auto"/>
        <w:ind w:left="284" w:right="40" w:firstLine="0"/>
        <w:rPr>
          <w:rFonts w:ascii="Montserrat" w:hAnsi="Montserrat" w:cstheme="minorHAnsi"/>
          <w:bCs/>
          <w:sz w:val="22"/>
          <w:szCs w:val="22"/>
        </w:rPr>
      </w:pPr>
      <w:r w:rsidRPr="0096245F">
        <w:rPr>
          <w:rFonts w:ascii="Montserrat" w:hAnsi="Montserrat" w:cstheme="minorHAnsi"/>
          <w:bCs/>
          <w:sz w:val="22"/>
          <w:szCs w:val="22"/>
        </w:rPr>
        <w:t>Dicho documento será utilizado en la evaluación de las propuestas para verificar que el licitante cuente con la capacidad técnica suficiente para suministrar los bienes objeto de la presente licitación cumpliendo con las especificaciones y condiciones señaladas en estas bases, la omisión de su presentación afectará la solvencia de la proposición y será motivo para desecharla.</w:t>
      </w:r>
    </w:p>
    <w:p w14:paraId="57A4FC95" w14:textId="77777777" w:rsidR="0046551E" w:rsidRDefault="0046551E" w:rsidP="0096245F">
      <w:pPr>
        <w:pStyle w:val="3"/>
        <w:spacing w:line="276" w:lineRule="auto"/>
        <w:ind w:left="284" w:right="39" w:firstLine="0"/>
        <w:rPr>
          <w:rFonts w:ascii="Montserrat" w:hAnsi="Montserrat" w:cstheme="minorHAnsi"/>
          <w:sz w:val="22"/>
          <w:szCs w:val="22"/>
        </w:rPr>
      </w:pPr>
    </w:p>
    <w:p w14:paraId="30F76490" w14:textId="77777777" w:rsidR="0096245F" w:rsidRPr="00B26899" w:rsidRDefault="0046551E" w:rsidP="0096245F">
      <w:pPr>
        <w:pStyle w:val="3"/>
        <w:tabs>
          <w:tab w:val="left" w:pos="426"/>
        </w:tabs>
        <w:spacing w:line="276" w:lineRule="auto"/>
        <w:ind w:left="284" w:right="182" w:firstLine="0"/>
        <w:rPr>
          <w:rFonts w:ascii="Montserrat" w:hAnsi="Montserrat" w:cstheme="minorHAnsi"/>
          <w:b/>
          <w:sz w:val="22"/>
          <w:szCs w:val="22"/>
          <w:lang w:val="es-MX"/>
        </w:rPr>
      </w:pPr>
      <w:r>
        <w:rPr>
          <w:rFonts w:ascii="Montserrat" w:hAnsi="Montserrat" w:cstheme="minorHAnsi"/>
          <w:b/>
          <w:sz w:val="22"/>
          <w:szCs w:val="22"/>
        </w:rPr>
        <w:t>N</w:t>
      </w:r>
      <w:r w:rsidR="008C36FA">
        <w:rPr>
          <w:rFonts w:ascii="Montserrat" w:hAnsi="Montserrat" w:cstheme="minorHAnsi"/>
          <w:b/>
          <w:sz w:val="22"/>
          <w:szCs w:val="22"/>
        </w:rPr>
        <w:t>)</w:t>
      </w:r>
      <w:r w:rsidR="007761E7" w:rsidRPr="00E17F17">
        <w:rPr>
          <w:rFonts w:ascii="Montserrat" w:hAnsi="Montserrat" w:cstheme="minorHAnsi"/>
          <w:b/>
          <w:sz w:val="22"/>
          <w:szCs w:val="22"/>
        </w:rPr>
        <w:t xml:space="preserve"> </w:t>
      </w:r>
      <w:r w:rsidR="0096245F" w:rsidRPr="00B26899">
        <w:rPr>
          <w:rFonts w:ascii="Montserrat" w:hAnsi="Montserrat" w:cstheme="minorHAnsi"/>
          <w:b/>
          <w:sz w:val="22"/>
          <w:szCs w:val="22"/>
          <w:lang w:val="es-MX"/>
        </w:rPr>
        <w:t xml:space="preserve">ORIGINAL DE CARTA DE APOYO DEL FABRICANTE Y/O DISTRIBUIDOR AUTORIZADO: </w:t>
      </w:r>
      <w:r w:rsidR="0096245F" w:rsidRPr="00B26899">
        <w:rPr>
          <w:rFonts w:ascii="Montserrat" w:hAnsi="Montserrat" w:cstheme="minorHAnsi"/>
          <w:sz w:val="22"/>
          <w:szCs w:val="22"/>
          <w:lang w:val="es-MX"/>
        </w:rPr>
        <w:t>Emitida por el fabricante del producto ofertado firmada y sellada, en original para cada una de las partidas por las que desee participar, donde indique la relación comercial y apoyando al licitante para cumplir con las especificaciones y condiciones señaladas en las presentes bases.</w:t>
      </w:r>
    </w:p>
    <w:p w14:paraId="1DD9BAD0" w14:textId="77777777" w:rsidR="0096245F" w:rsidRPr="0096245F" w:rsidRDefault="0096245F" w:rsidP="0096245F">
      <w:pPr>
        <w:pStyle w:val="3"/>
        <w:tabs>
          <w:tab w:val="left" w:pos="851"/>
        </w:tabs>
        <w:spacing w:line="276" w:lineRule="auto"/>
        <w:ind w:left="284" w:right="182" w:firstLine="0"/>
        <w:rPr>
          <w:rFonts w:ascii="Montserrat" w:hAnsi="Montserrat" w:cstheme="minorHAnsi"/>
          <w:bCs/>
          <w:sz w:val="22"/>
          <w:szCs w:val="22"/>
          <w:lang w:val="es-MX"/>
        </w:rPr>
      </w:pPr>
      <w:r w:rsidRPr="0096245F">
        <w:rPr>
          <w:rFonts w:ascii="Montserrat" w:hAnsi="Montserrat" w:cstheme="minorHAnsi"/>
          <w:bCs/>
          <w:sz w:val="22"/>
          <w:szCs w:val="22"/>
          <w:lang w:val="es-MX"/>
        </w:rPr>
        <w:t>La “Convocante” se reserva el derecho de verificar los documentos presentados, con el propósito de confirmar la información contenida en ellos, en el entendido de que de no presentarlos conforme a lo solicitado afectará la solvencia de la proposición y será motivo para desecharla.</w:t>
      </w:r>
    </w:p>
    <w:p w14:paraId="44E07084" w14:textId="77777777" w:rsidR="0096245F" w:rsidRPr="0096245F" w:rsidRDefault="0096245F" w:rsidP="0096245F">
      <w:pPr>
        <w:pStyle w:val="3"/>
        <w:tabs>
          <w:tab w:val="left" w:pos="851"/>
        </w:tabs>
        <w:spacing w:line="276" w:lineRule="auto"/>
        <w:ind w:left="284" w:right="182" w:firstLine="0"/>
        <w:rPr>
          <w:rFonts w:ascii="Montserrat" w:hAnsi="Montserrat" w:cstheme="minorHAnsi"/>
          <w:bCs/>
          <w:sz w:val="22"/>
          <w:szCs w:val="22"/>
          <w:lang w:val="es-MX"/>
        </w:rPr>
      </w:pPr>
      <w:r w:rsidRPr="0096245F">
        <w:rPr>
          <w:rFonts w:ascii="Montserrat" w:hAnsi="Montserrat" w:cstheme="minorHAnsi"/>
          <w:bCs/>
          <w:sz w:val="22"/>
          <w:szCs w:val="22"/>
          <w:lang w:val="es-MX"/>
        </w:rPr>
        <w:t>Dicho documento será utilizado en la evaluación de las propuestas para verificar que el licitante cuente con la capacidad técnica suficiente para suministrar los bienes objeto de la presente licitación cumpliendo con las especificaciones y condiciones señaladas en estas bases, la omisión de su presentación afectará la solvencia de la proposición y será motivo para desecharla.</w:t>
      </w:r>
    </w:p>
    <w:p w14:paraId="0919E42C" w14:textId="5D9ED251" w:rsidR="007761E7" w:rsidRDefault="0096245F" w:rsidP="007F0375">
      <w:pPr>
        <w:pStyle w:val="3"/>
        <w:spacing w:line="276" w:lineRule="auto"/>
        <w:ind w:left="284" w:right="39" w:firstLine="0"/>
        <w:rPr>
          <w:rFonts w:ascii="Montserrat" w:hAnsi="Montserrat" w:cs="Arial"/>
          <w:sz w:val="22"/>
          <w:szCs w:val="22"/>
        </w:rPr>
      </w:pPr>
      <w:r>
        <w:rPr>
          <w:rFonts w:ascii="Montserrat" w:hAnsi="Montserrat" w:cstheme="minorHAnsi"/>
          <w:b/>
          <w:sz w:val="22"/>
          <w:szCs w:val="22"/>
        </w:rPr>
        <w:lastRenderedPageBreak/>
        <w:t xml:space="preserve">O) </w:t>
      </w:r>
      <w:r w:rsidR="007761E7" w:rsidRPr="00E17F17">
        <w:rPr>
          <w:rFonts w:ascii="Montserrat" w:hAnsi="Montserrat" w:cstheme="minorHAnsi"/>
          <w:b/>
          <w:sz w:val="22"/>
          <w:szCs w:val="22"/>
        </w:rPr>
        <w:t xml:space="preserve">COPIA DEL RECIBO DE PAGO DE BASES </w:t>
      </w:r>
      <w:r w:rsidR="007761E7" w:rsidRPr="00E17F17">
        <w:rPr>
          <w:rFonts w:ascii="Montserrat" w:hAnsi="Montserrat" w:cstheme="minorHAnsi"/>
          <w:sz w:val="22"/>
          <w:szCs w:val="22"/>
        </w:rPr>
        <w:t xml:space="preserve">de la presente licitación, documento que se hace exigible </w:t>
      </w:r>
      <w:r w:rsidR="0046551E" w:rsidRPr="00E17F17">
        <w:rPr>
          <w:rFonts w:ascii="Montserrat" w:hAnsi="Montserrat" w:cstheme="minorHAnsi"/>
          <w:sz w:val="22"/>
          <w:szCs w:val="22"/>
        </w:rPr>
        <w:t>de acuerdo con</w:t>
      </w:r>
      <w:r w:rsidR="007761E7" w:rsidRPr="00E17F17">
        <w:rPr>
          <w:rFonts w:ascii="Montserrat" w:hAnsi="Montserrat" w:cstheme="minorHAnsi"/>
          <w:sz w:val="22"/>
          <w:szCs w:val="22"/>
        </w:rPr>
        <w:t xml:space="preserve"> lo dispuesto en el último párrafo del artículo 23 y la fracción II del artículo 26 de </w:t>
      </w:r>
      <w:r w:rsidR="007761E7" w:rsidRPr="00E17F17">
        <w:rPr>
          <w:rFonts w:ascii="Montserrat" w:hAnsi="Montserrat" w:cs="Arial"/>
          <w:bCs/>
          <w:sz w:val="22"/>
          <w:szCs w:val="22"/>
        </w:rPr>
        <w:t>“</w:t>
      </w:r>
      <w:r w:rsidR="007761E7" w:rsidRPr="00E17F17">
        <w:rPr>
          <w:rFonts w:ascii="Montserrat" w:hAnsi="Montserrat" w:cs="Arial"/>
          <w:sz w:val="22"/>
          <w:szCs w:val="22"/>
        </w:rPr>
        <w:t>El Reglamento”</w:t>
      </w:r>
      <w:r w:rsidR="007761E7" w:rsidRPr="00E17F17">
        <w:rPr>
          <w:rFonts w:ascii="Montserrat" w:hAnsi="Montserrat" w:cstheme="minorHAnsi"/>
          <w:sz w:val="22"/>
          <w:szCs w:val="22"/>
        </w:rPr>
        <w:t>, la omisión de su presentación será causa suficiente para desechar la propuesta.</w:t>
      </w:r>
      <w:r w:rsidR="007761E7" w:rsidRPr="00E17F17">
        <w:rPr>
          <w:rFonts w:ascii="Montserrat" w:hAnsi="Montserrat" w:cstheme="minorHAnsi"/>
          <w:b/>
          <w:sz w:val="22"/>
          <w:szCs w:val="22"/>
        </w:rPr>
        <w:t xml:space="preserve"> </w:t>
      </w:r>
      <w:r w:rsidR="007761E7" w:rsidRPr="00E17F17">
        <w:rPr>
          <w:rFonts w:ascii="Montserrat" w:hAnsi="Montserrat" w:cs="Arial"/>
          <w:sz w:val="22"/>
          <w:szCs w:val="22"/>
        </w:rPr>
        <w:t>La omisión de su presentación afectará la solvencia de la proposición y será motivo para desecharla</w:t>
      </w:r>
    </w:p>
    <w:p w14:paraId="4153242E" w14:textId="77777777" w:rsidR="00BD7496" w:rsidRDefault="00BD7496" w:rsidP="007F0375">
      <w:pPr>
        <w:pStyle w:val="3"/>
        <w:spacing w:line="276" w:lineRule="auto"/>
        <w:ind w:left="284" w:right="39" w:firstLine="0"/>
        <w:rPr>
          <w:rFonts w:ascii="Montserrat" w:hAnsi="Montserrat" w:cstheme="minorHAnsi"/>
          <w:sz w:val="22"/>
          <w:szCs w:val="22"/>
          <w:lang w:val="es-MX"/>
        </w:rPr>
      </w:pPr>
    </w:p>
    <w:p w14:paraId="2D9FDB65" w14:textId="77777777" w:rsidR="002B4139" w:rsidRPr="00B9596A" w:rsidRDefault="002B4139" w:rsidP="007F0375">
      <w:pPr>
        <w:pStyle w:val="4"/>
        <w:tabs>
          <w:tab w:val="left" w:pos="540"/>
          <w:tab w:val="left" w:pos="990"/>
        </w:tabs>
        <w:spacing w:line="276" w:lineRule="auto"/>
        <w:ind w:left="284" w:firstLine="0"/>
        <w:jc w:val="both"/>
        <w:rPr>
          <w:rFonts w:ascii="Montserrat" w:hAnsi="Montserrat" w:cstheme="minorHAnsi"/>
          <w:bCs/>
          <w:sz w:val="22"/>
          <w:szCs w:val="22"/>
          <w:lang w:val="es-MX"/>
        </w:rPr>
      </w:pPr>
      <w:r w:rsidRPr="00B9596A">
        <w:rPr>
          <w:rFonts w:ascii="Montserrat" w:hAnsi="Montserrat" w:cstheme="minorHAnsi"/>
          <w:sz w:val="22"/>
          <w:szCs w:val="22"/>
          <w:lang w:val="es-MX"/>
        </w:rPr>
        <w:t>6.2.-</w:t>
      </w:r>
      <w:r w:rsidRPr="00B9596A">
        <w:rPr>
          <w:rFonts w:ascii="Montserrat" w:hAnsi="Montserrat" w:cstheme="minorHAnsi"/>
          <w:b w:val="0"/>
          <w:sz w:val="22"/>
          <w:szCs w:val="22"/>
          <w:lang w:val="es-MX"/>
        </w:rPr>
        <w:t xml:space="preserve"> </w:t>
      </w:r>
      <w:r w:rsidRPr="00B9596A">
        <w:rPr>
          <w:rFonts w:ascii="Montserrat" w:hAnsi="Montserrat" w:cstheme="minorHAnsi"/>
          <w:bCs/>
          <w:sz w:val="22"/>
          <w:szCs w:val="22"/>
          <w:lang w:val="es-MX"/>
        </w:rPr>
        <w:t>SOBR</w:t>
      </w:r>
      <w:r w:rsidR="0004041A" w:rsidRPr="00B9596A">
        <w:rPr>
          <w:rFonts w:ascii="Montserrat" w:hAnsi="Montserrat" w:cstheme="minorHAnsi"/>
          <w:bCs/>
          <w:sz w:val="22"/>
          <w:szCs w:val="22"/>
          <w:lang w:val="es-MX"/>
        </w:rPr>
        <w:t>E CONTENIENDO LA PROPUESTA ECONÓ</w:t>
      </w:r>
      <w:r w:rsidRPr="00B9596A">
        <w:rPr>
          <w:rFonts w:ascii="Montserrat" w:hAnsi="Montserrat" w:cstheme="minorHAnsi"/>
          <w:bCs/>
          <w:sz w:val="22"/>
          <w:szCs w:val="22"/>
          <w:lang w:val="es-MX"/>
        </w:rPr>
        <w:t>MICA</w:t>
      </w:r>
    </w:p>
    <w:p w14:paraId="68B06DA2" w14:textId="77777777" w:rsidR="00114B60" w:rsidRPr="00B9596A" w:rsidRDefault="00114B60" w:rsidP="007F0375">
      <w:pPr>
        <w:pStyle w:val="4"/>
        <w:tabs>
          <w:tab w:val="left" w:pos="540"/>
          <w:tab w:val="left" w:pos="990"/>
        </w:tabs>
        <w:spacing w:line="276" w:lineRule="auto"/>
        <w:ind w:left="284" w:firstLine="0"/>
        <w:jc w:val="both"/>
        <w:rPr>
          <w:rFonts w:ascii="Montserrat" w:hAnsi="Montserrat" w:cstheme="minorHAnsi"/>
          <w:bCs/>
          <w:sz w:val="22"/>
          <w:szCs w:val="22"/>
          <w:lang w:val="es-MX"/>
        </w:rPr>
      </w:pPr>
    </w:p>
    <w:p w14:paraId="5D6A531C" w14:textId="7A97E92C" w:rsidR="00E86C9F" w:rsidRPr="009923C9" w:rsidRDefault="003B0DB8" w:rsidP="00E86C9F">
      <w:pPr>
        <w:spacing w:line="276" w:lineRule="auto"/>
        <w:ind w:left="284"/>
        <w:jc w:val="both"/>
        <w:rPr>
          <w:rFonts w:ascii="Montserrat" w:hAnsi="Montserrat" w:cstheme="minorHAnsi"/>
          <w:b/>
          <w:sz w:val="22"/>
          <w:szCs w:val="22"/>
          <w:lang w:val="es-MX"/>
        </w:rPr>
      </w:pPr>
      <w:r w:rsidRPr="00B9596A">
        <w:rPr>
          <w:rFonts w:ascii="Montserrat" w:hAnsi="Montserrat" w:cstheme="minorHAnsi"/>
          <w:b/>
          <w:sz w:val="22"/>
          <w:szCs w:val="22"/>
          <w:lang w:val="es-MX"/>
        </w:rPr>
        <w:t>A</w:t>
      </w:r>
      <w:r w:rsidR="002B4139" w:rsidRPr="00B9596A">
        <w:rPr>
          <w:rFonts w:ascii="Montserrat" w:hAnsi="Montserrat" w:cstheme="minorHAnsi"/>
          <w:b/>
          <w:sz w:val="22"/>
          <w:szCs w:val="22"/>
          <w:lang w:val="es-MX"/>
        </w:rPr>
        <w:t xml:space="preserve">).- CATÁLOGO DE CONCEPTOS: </w:t>
      </w:r>
      <w:r w:rsidR="003E1E97" w:rsidRPr="00081998">
        <w:rPr>
          <w:rFonts w:ascii="Montserrat" w:hAnsi="Montserrat" w:cstheme="minorHAnsi"/>
          <w:sz w:val="22"/>
          <w:szCs w:val="22"/>
          <w:lang w:val="es-MX"/>
        </w:rPr>
        <w:t xml:space="preserve">En el que el licitante cotizará los bienes que propone, señalando </w:t>
      </w:r>
      <w:r w:rsidR="003C66B9" w:rsidRPr="00DC3143">
        <w:rPr>
          <w:rFonts w:ascii="Montserrat" w:hAnsi="Montserrat" w:cstheme="minorHAnsi"/>
          <w:b/>
          <w:sz w:val="22"/>
          <w:szCs w:val="22"/>
          <w:lang w:val="es-MX"/>
        </w:rPr>
        <w:t>número de partida</w:t>
      </w:r>
      <w:r w:rsidR="00F137FB">
        <w:rPr>
          <w:rFonts w:ascii="Montserrat" w:hAnsi="Montserrat" w:cstheme="minorHAnsi"/>
          <w:b/>
          <w:sz w:val="22"/>
          <w:szCs w:val="22"/>
          <w:lang w:val="es-MX"/>
        </w:rPr>
        <w:t xml:space="preserve"> en la que desee participar</w:t>
      </w:r>
      <w:r w:rsidR="003C66B9" w:rsidRPr="00DC3143">
        <w:rPr>
          <w:rFonts w:ascii="Montserrat" w:hAnsi="Montserrat" w:cstheme="minorHAnsi"/>
          <w:b/>
          <w:sz w:val="22"/>
          <w:szCs w:val="22"/>
          <w:lang w:val="es-MX"/>
        </w:rPr>
        <w:t xml:space="preserve">, concepto, descripción, unidad de medida, cantidad, </w:t>
      </w:r>
      <w:r w:rsidR="003C66B9" w:rsidRPr="00DC3143">
        <w:rPr>
          <w:rFonts w:ascii="Montserrat" w:hAnsi="Montserrat" w:cstheme="minorHAnsi"/>
          <w:sz w:val="22"/>
          <w:szCs w:val="22"/>
          <w:lang w:val="es-MX"/>
        </w:rPr>
        <w:t xml:space="preserve">el precio el cual deberá ser indicado en moneda nacional (pesos mexicanos) desglosado de la siguiente manera: </w:t>
      </w:r>
      <w:r w:rsidR="003C66B9" w:rsidRPr="00DC3143">
        <w:rPr>
          <w:rFonts w:ascii="Montserrat" w:hAnsi="Montserrat" w:cstheme="minorHAnsi"/>
          <w:b/>
          <w:sz w:val="22"/>
          <w:szCs w:val="22"/>
          <w:lang w:val="es-MX"/>
        </w:rPr>
        <w:t xml:space="preserve">precio </w:t>
      </w:r>
      <w:r w:rsidR="003C66B9" w:rsidRPr="003C66B9">
        <w:rPr>
          <w:rFonts w:ascii="Montserrat" w:hAnsi="Montserrat" w:cstheme="minorHAnsi"/>
          <w:b/>
          <w:sz w:val="22"/>
          <w:szCs w:val="22"/>
          <w:lang w:val="es-MX"/>
        </w:rPr>
        <w:t xml:space="preserve">unitario </w:t>
      </w:r>
      <w:r w:rsidR="00AB7974">
        <w:rPr>
          <w:rFonts w:ascii="Montserrat" w:hAnsi="Montserrat" w:cstheme="minorHAnsi"/>
          <w:b/>
          <w:sz w:val="22"/>
          <w:szCs w:val="22"/>
          <w:lang w:val="es-MX"/>
        </w:rPr>
        <w:t>en número y letra, importe por partida, subtotal de</w:t>
      </w:r>
      <w:r w:rsidR="003C66B9" w:rsidRPr="003C66B9">
        <w:rPr>
          <w:rFonts w:ascii="Montserrat" w:hAnsi="Montserrat" w:cstheme="minorHAnsi"/>
          <w:b/>
          <w:sz w:val="22"/>
          <w:szCs w:val="22"/>
          <w:lang w:val="es-MX"/>
        </w:rPr>
        <w:t xml:space="preserve"> la propuesta</w:t>
      </w:r>
      <w:r w:rsidR="003C66B9" w:rsidRPr="003C66B9">
        <w:rPr>
          <w:rFonts w:ascii="Montserrat" w:hAnsi="Montserrat" w:cstheme="minorHAnsi"/>
          <w:sz w:val="22"/>
          <w:szCs w:val="22"/>
          <w:lang w:val="es-MX"/>
        </w:rPr>
        <w:t xml:space="preserve">, </w:t>
      </w:r>
      <w:r w:rsidR="003C66B9" w:rsidRPr="003C66B9">
        <w:rPr>
          <w:rFonts w:ascii="Montserrat" w:eastAsia="Montserrat" w:hAnsi="Montserrat" w:cs="Montserrat"/>
          <w:color w:val="000000"/>
          <w:sz w:val="22"/>
          <w:szCs w:val="22"/>
          <w:lang w:val="es-MX"/>
        </w:rPr>
        <w:t xml:space="preserve">y </w:t>
      </w:r>
      <w:r w:rsidR="003C66B9" w:rsidRPr="003C66B9">
        <w:rPr>
          <w:rFonts w:ascii="Montserrat" w:eastAsia="Montserrat" w:hAnsi="Montserrat" w:cs="Montserrat"/>
          <w:b/>
          <w:color w:val="000000"/>
          <w:sz w:val="22"/>
          <w:szCs w:val="22"/>
          <w:lang w:val="es-MX"/>
        </w:rPr>
        <w:t>señalar únicamente</w:t>
      </w:r>
      <w:r w:rsidR="003C66B9" w:rsidRPr="003C66B9">
        <w:rPr>
          <w:rFonts w:ascii="Montserrat" w:eastAsia="Montserrat" w:hAnsi="Montserrat" w:cs="Montserrat"/>
          <w:color w:val="000000"/>
          <w:sz w:val="22"/>
          <w:szCs w:val="22"/>
          <w:lang w:val="es-MX"/>
        </w:rPr>
        <w:t xml:space="preserve"> el porcentaje de Impuesto al Valor Agregado a trasladar</w:t>
      </w:r>
      <w:r w:rsidR="003C66B9" w:rsidRPr="003C66B9">
        <w:rPr>
          <w:rFonts w:ascii="Montserrat" w:hAnsi="Montserrat" w:cstheme="minorHAnsi"/>
          <w:sz w:val="22"/>
          <w:szCs w:val="22"/>
          <w:lang w:val="es-MX"/>
        </w:rPr>
        <w:t>, así mismo se indicarán las condiciones de pago que se ofertan, de conformidad con las condiciones indicadas en el numeral 4.5 de estas bases de licitación.</w:t>
      </w:r>
      <w:r w:rsidR="00E86C9F">
        <w:rPr>
          <w:rFonts w:ascii="Montserrat" w:hAnsi="Montserrat" w:cstheme="minorHAnsi"/>
          <w:sz w:val="22"/>
          <w:szCs w:val="22"/>
          <w:lang w:val="es-MX"/>
        </w:rPr>
        <w:t xml:space="preserve"> </w:t>
      </w:r>
      <w:r w:rsidR="00E86C9F" w:rsidRPr="009923C9">
        <w:rPr>
          <w:rFonts w:ascii="Montserrat" w:hAnsi="Montserrat" w:cstheme="minorHAnsi"/>
          <w:sz w:val="22"/>
          <w:szCs w:val="22"/>
          <w:lang w:val="es-MX"/>
        </w:rPr>
        <w:t xml:space="preserve">Así mismo, deberá precisar </w:t>
      </w:r>
      <w:r w:rsidR="00E86C9F" w:rsidRPr="00BE67FB">
        <w:rPr>
          <w:rFonts w:ascii="Montserrat" w:hAnsi="Montserrat" w:cstheme="minorHAnsi"/>
          <w:sz w:val="22"/>
          <w:szCs w:val="22"/>
          <w:lang w:val="es-MX"/>
        </w:rPr>
        <w:t>la</w:t>
      </w:r>
      <w:r w:rsidR="00E86C9F" w:rsidRPr="009923C9">
        <w:rPr>
          <w:rFonts w:ascii="Montserrat" w:hAnsi="Montserrat" w:cstheme="minorHAnsi"/>
          <w:b/>
          <w:sz w:val="22"/>
          <w:szCs w:val="22"/>
          <w:lang w:val="es-MX"/>
        </w:rPr>
        <w:t xml:space="preserve"> </w:t>
      </w:r>
      <w:r w:rsidR="00E86C9F" w:rsidRPr="00BE67FB">
        <w:rPr>
          <w:rFonts w:ascii="Montserrat" w:hAnsi="Montserrat" w:cstheme="minorHAnsi"/>
          <w:sz w:val="22"/>
          <w:szCs w:val="22"/>
          <w:lang w:val="es-MX"/>
        </w:rPr>
        <w:t>condición de precio fijo</w:t>
      </w:r>
      <w:r w:rsidR="00E86C9F" w:rsidRPr="009923C9">
        <w:rPr>
          <w:rFonts w:ascii="Montserrat" w:hAnsi="Montserrat" w:cstheme="minorHAnsi"/>
          <w:b/>
          <w:sz w:val="22"/>
          <w:szCs w:val="22"/>
          <w:lang w:val="es-MX"/>
        </w:rPr>
        <w:t xml:space="preserve"> </w:t>
      </w:r>
      <w:r w:rsidR="00E86C9F" w:rsidRPr="009923C9">
        <w:rPr>
          <w:rFonts w:ascii="Montserrat" w:hAnsi="Montserrat" w:cstheme="minorHAnsi"/>
          <w:sz w:val="22"/>
          <w:szCs w:val="22"/>
          <w:lang w:val="es-MX"/>
        </w:rPr>
        <w:t xml:space="preserve">durante la tramitación del presente procedimiento de licitación, la vigencia del contrato, así como en caso de prórrogas y convenios modificatorios al mismo, por lo que los precios ofertados no estarán sujetos a variación, pudiendo utilizar el formato </w:t>
      </w:r>
      <w:r w:rsidR="00E86C9F" w:rsidRPr="009923C9">
        <w:rPr>
          <w:rFonts w:ascii="Montserrat" w:hAnsi="Montserrat" w:cstheme="minorHAnsi"/>
          <w:b/>
          <w:sz w:val="22"/>
          <w:szCs w:val="22"/>
          <w:lang w:val="es-MX"/>
        </w:rPr>
        <w:t xml:space="preserve">(Anexo 9) </w:t>
      </w:r>
      <w:r w:rsidR="00E86C9F" w:rsidRPr="009923C9">
        <w:rPr>
          <w:rFonts w:ascii="Montserrat" w:hAnsi="Montserrat" w:cstheme="minorHAnsi"/>
          <w:sz w:val="22"/>
          <w:szCs w:val="22"/>
          <w:lang w:val="es-MX"/>
        </w:rPr>
        <w:t>de estas bases.</w:t>
      </w:r>
      <w:r w:rsidR="00E86C9F" w:rsidRPr="009923C9">
        <w:rPr>
          <w:rFonts w:ascii="Montserrat" w:hAnsi="Montserrat" w:cstheme="minorHAnsi"/>
          <w:b/>
          <w:sz w:val="22"/>
          <w:szCs w:val="22"/>
          <w:lang w:val="es-MX"/>
        </w:rPr>
        <w:t xml:space="preserve"> </w:t>
      </w:r>
    </w:p>
    <w:p w14:paraId="422E7848" w14:textId="77777777" w:rsidR="003E1E97" w:rsidRPr="00081998" w:rsidRDefault="003E1E97" w:rsidP="007F0375">
      <w:pPr>
        <w:pStyle w:val="3"/>
        <w:tabs>
          <w:tab w:val="left" w:pos="990"/>
        </w:tabs>
        <w:spacing w:line="276" w:lineRule="auto"/>
        <w:ind w:left="284" w:right="18" w:firstLine="0"/>
        <w:rPr>
          <w:rFonts w:ascii="Montserrat" w:hAnsi="Montserrat" w:cstheme="minorHAnsi"/>
          <w:b/>
          <w:sz w:val="22"/>
          <w:szCs w:val="22"/>
          <w:lang w:val="es-MX"/>
        </w:rPr>
      </w:pPr>
    </w:p>
    <w:p w14:paraId="0BC9345B" w14:textId="77777777" w:rsidR="003E1E97" w:rsidRPr="00081998" w:rsidRDefault="003E1E97" w:rsidP="007F0375">
      <w:pPr>
        <w:pStyle w:val="3"/>
        <w:tabs>
          <w:tab w:val="left" w:pos="990"/>
        </w:tabs>
        <w:spacing w:line="276" w:lineRule="auto"/>
        <w:ind w:left="284" w:right="18" w:firstLine="0"/>
        <w:rPr>
          <w:rFonts w:ascii="Montserrat" w:hAnsi="Montserrat" w:cstheme="minorHAnsi"/>
          <w:sz w:val="22"/>
          <w:szCs w:val="22"/>
          <w:lang w:val="es-MX"/>
        </w:rPr>
      </w:pPr>
      <w:r w:rsidRPr="00081998">
        <w:rPr>
          <w:rFonts w:ascii="Montserrat" w:hAnsi="Montserrat" w:cstheme="minorHAnsi"/>
          <w:sz w:val="22"/>
          <w:szCs w:val="22"/>
          <w:lang w:val="es-MX"/>
        </w:rPr>
        <w:t>Para la determinación de los precios unitarios, el licitante deberá tomar en consideración necesariamente los costos directos e indirectos relacionados con la entrega de los bienes materia de la contratación, incluyendo los fletes, acarreos, maniobras en su caso, las primas correspondientes a los impuestos y seguros y todos los costos relacionados para la entrega oportuna de los bienes en el lugar y condiciones establecidos en estas bases de licitación.</w:t>
      </w:r>
    </w:p>
    <w:p w14:paraId="40EA4480" w14:textId="77777777" w:rsidR="003E1E97" w:rsidRPr="00081998" w:rsidRDefault="003E1E97" w:rsidP="007F0375">
      <w:pPr>
        <w:pStyle w:val="3"/>
        <w:tabs>
          <w:tab w:val="left" w:pos="990"/>
        </w:tabs>
        <w:spacing w:line="276" w:lineRule="auto"/>
        <w:ind w:left="284" w:right="18" w:firstLine="0"/>
        <w:rPr>
          <w:rFonts w:ascii="Montserrat" w:hAnsi="Montserrat" w:cstheme="minorHAnsi"/>
          <w:sz w:val="22"/>
          <w:szCs w:val="22"/>
          <w:lang w:val="es-MX"/>
        </w:rPr>
      </w:pPr>
    </w:p>
    <w:p w14:paraId="7A0C1364" w14:textId="43636CA6" w:rsidR="003E1E97" w:rsidRPr="00081998" w:rsidRDefault="003E1E97" w:rsidP="007F0375">
      <w:pPr>
        <w:pStyle w:val="4"/>
        <w:tabs>
          <w:tab w:val="left" w:pos="540"/>
          <w:tab w:val="left" w:pos="990"/>
        </w:tabs>
        <w:spacing w:line="276" w:lineRule="auto"/>
        <w:ind w:left="284" w:firstLine="0"/>
        <w:jc w:val="both"/>
        <w:rPr>
          <w:rFonts w:ascii="Montserrat" w:hAnsi="Montserrat" w:cstheme="minorHAnsi"/>
          <w:b w:val="0"/>
          <w:sz w:val="22"/>
          <w:szCs w:val="22"/>
          <w:lang w:val="es-MX"/>
        </w:rPr>
      </w:pPr>
      <w:r w:rsidRPr="00081998">
        <w:rPr>
          <w:rFonts w:ascii="Montserrat" w:hAnsi="Montserrat" w:cstheme="minorHAnsi"/>
          <w:b w:val="0"/>
          <w:sz w:val="22"/>
          <w:szCs w:val="22"/>
          <w:lang w:val="es-MX"/>
        </w:rPr>
        <w:t xml:space="preserve">Dicho documento será utilizado en la evaluación de las propuestas para verificar que los precios de los bienes ofertados son aceptables para “La Convocante” y que las condiciones económicas sean ofertadas en términos de las establecidas en </w:t>
      </w:r>
      <w:r w:rsidR="00E86C9F" w:rsidRPr="00081998">
        <w:rPr>
          <w:rFonts w:ascii="Montserrat" w:hAnsi="Montserrat" w:cstheme="minorHAnsi"/>
          <w:b w:val="0"/>
          <w:sz w:val="22"/>
          <w:szCs w:val="22"/>
          <w:lang w:val="es-MX"/>
        </w:rPr>
        <w:t>estas</w:t>
      </w:r>
      <w:r w:rsidRPr="00081998">
        <w:rPr>
          <w:rFonts w:ascii="Montserrat" w:hAnsi="Montserrat" w:cstheme="minorHAnsi"/>
          <w:b w:val="0"/>
          <w:sz w:val="22"/>
          <w:szCs w:val="22"/>
          <w:lang w:val="es-MX"/>
        </w:rPr>
        <w:t xml:space="preserve"> bases de licitación, la omisión de su presentación afectará la solvencia de la proposición y será motivo para desecharla.</w:t>
      </w:r>
    </w:p>
    <w:p w14:paraId="737CAEA3" w14:textId="77777777" w:rsidR="00E86C9F" w:rsidRDefault="00E86C9F" w:rsidP="007F0375">
      <w:pPr>
        <w:pStyle w:val="3"/>
        <w:spacing w:line="276" w:lineRule="auto"/>
        <w:ind w:left="284" w:firstLine="0"/>
        <w:rPr>
          <w:rFonts w:ascii="Montserrat" w:hAnsi="Montserrat" w:cstheme="minorHAnsi"/>
          <w:color w:val="000000"/>
          <w:sz w:val="22"/>
          <w:szCs w:val="22"/>
          <w:lang w:val="es-MX"/>
        </w:rPr>
      </w:pPr>
    </w:p>
    <w:p w14:paraId="3C50DB5D" w14:textId="584BEAD4" w:rsidR="003E1E97" w:rsidRPr="00081998" w:rsidRDefault="003E1E97" w:rsidP="007F0375">
      <w:pPr>
        <w:pStyle w:val="3"/>
        <w:spacing w:line="276" w:lineRule="auto"/>
        <w:ind w:left="284" w:firstLine="0"/>
        <w:rPr>
          <w:rFonts w:ascii="Montserrat" w:hAnsi="Montserrat" w:cstheme="minorHAnsi"/>
          <w:color w:val="000000"/>
          <w:sz w:val="22"/>
          <w:szCs w:val="22"/>
          <w:lang w:val="es-MX"/>
        </w:rPr>
      </w:pPr>
      <w:r w:rsidRPr="00081998">
        <w:rPr>
          <w:rFonts w:ascii="Montserrat" w:hAnsi="Montserrat" w:cstheme="minorHAnsi"/>
          <w:color w:val="000000"/>
          <w:sz w:val="22"/>
          <w:szCs w:val="22"/>
          <w:lang w:val="es-MX"/>
        </w:rPr>
        <w:t>Este documento será rubricado por el servidor público que presida el acto y por lo menos un licitante, si asistiere alguno.</w:t>
      </w:r>
    </w:p>
    <w:p w14:paraId="04FC5854" w14:textId="77777777" w:rsidR="001E4FAA" w:rsidRPr="00B9596A" w:rsidRDefault="001E4FAA" w:rsidP="007F0375">
      <w:pPr>
        <w:pStyle w:val="3"/>
        <w:tabs>
          <w:tab w:val="left" w:pos="990"/>
        </w:tabs>
        <w:spacing w:line="276" w:lineRule="auto"/>
        <w:ind w:left="284" w:right="18" w:firstLine="0"/>
        <w:rPr>
          <w:rFonts w:ascii="Montserrat" w:hAnsi="Montserrat" w:cstheme="minorHAnsi"/>
          <w:color w:val="000000"/>
          <w:sz w:val="22"/>
          <w:szCs w:val="22"/>
          <w:lang w:val="es-MX"/>
        </w:rPr>
      </w:pPr>
    </w:p>
    <w:p w14:paraId="5FD54450" w14:textId="77777777" w:rsidR="002B4139" w:rsidRPr="00B9596A" w:rsidRDefault="003B0DB8" w:rsidP="007F0375">
      <w:pPr>
        <w:pStyle w:val="4"/>
        <w:tabs>
          <w:tab w:val="left" w:pos="540"/>
          <w:tab w:val="left" w:pos="993"/>
        </w:tabs>
        <w:spacing w:line="276" w:lineRule="auto"/>
        <w:ind w:left="284" w:firstLine="0"/>
        <w:jc w:val="both"/>
        <w:rPr>
          <w:rFonts w:ascii="Montserrat" w:hAnsi="Montserrat" w:cstheme="minorHAnsi"/>
          <w:sz w:val="22"/>
          <w:szCs w:val="22"/>
          <w:lang w:val="es-MX"/>
        </w:rPr>
      </w:pPr>
      <w:r w:rsidRPr="00B9596A">
        <w:rPr>
          <w:rFonts w:ascii="Montserrat" w:hAnsi="Montserrat" w:cstheme="minorHAnsi"/>
          <w:sz w:val="22"/>
          <w:szCs w:val="22"/>
          <w:lang w:val="es-MX"/>
        </w:rPr>
        <w:t>B</w:t>
      </w:r>
      <w:r w:rsidR="002B4139" w:rsidRPr="00B9596A">
        <w:rPr>
          <w:rFonts w:ascii="Montserrat" w:hAnsi="Montserrat" w:cstheme="minorHAnsi"/>
          <w:sz w:val="22"/>
          <w:szCs w:val="22"/>
          <w:lang w:val="es-MX"/>
        </w:rPr>
        <w:t xml:space="preserve">) PROPUESTA ECONÓMICA: </w:t>
      </w:r>
      <w:r w:rsidR="002B4139" w:rsidRPr="00B9596A">
        <w:rPr>
          <w:rFonts w:ascii="Montserrat" w:hAnsi="Montserrat" w:cstheme="minorHAnsi"/>
          <w:b w:val="0"/>
          <w:sz w:val="22"/>
          <w:szCs w:val="22"/>
          <w:lang w:val="es-MX"/>
        </w:rPr>
        <w:t>Proporcionando toda la información contenida en</w:t>
      </w:r>
      <w:r w:rsidR="002B4139" w:rsidRPr="00B9596A">
        <w:rPr>
          <w:rFonts w:ascii="Montserrat" w:hAnsi="Montserrat" w:cstheme="minorHAnsi"/>
          <w:sz w:val="22"/>
          <w:szCs w:val="22"/>
          <w:lang w:val="es-MX"/>
        </w:rPr>
        <w:t xml:space="preserve"> </w:t>
      </w:r>
      <w:r w:rsidR="002B4139" w:rsidRPr="00B9596A">
        <w:rPr>
          <w:rFonts w:ascii="Montserrat" w:hAnsi="Montserrat" w:cstheme="minorHAnsi"/>
          <w:b w:val="0"/>
          <w:sz w:val="22"/>
          <w:szCs w:val="22"/>
          <w:lang w:val="es-MX"/>
        </w:rPr>
        <w:t xml:space="preserve">el formato </w:t>
      </w:r>
      <w:r w:rsidR="002B4139" w:rsidRPr="00B9596A">
        <w:rPr>
          <w:rFonts w:ascii="Montserrat" w:hAnsi="Montserrat" w:cstheme="minorHAnsi"/>
          <w:sz w:val="22"/>
          <w:szCs w:val="22"/>
          <w:lang w:val="es-MX"/>
        </w:rPr>
        <w:t xml:space="preserve">Anexo </w:t>
      </w:r>
      <w:r w:rsidR="00EE745D">
        <w:rPr>
          <w:rFonts w:ascii="Montserrat" w:hAnsi="Montserrat" w:cstheme="minorHAnsi"/>
          <w:sz w:val="22"/>
          <w:szCs w:val="22"/>
          <w:lang w:val="es-MX"/>
        </w:rPr>
        <w:t>10</w:t>
      </w:r>
      <w:r w:rsidR="002B4139" w:rsidRPr="00B9596A">
        <w:rPr>
          <w:rFonts w:ascii="Montserrat" w:hAnsi="Montserrat" w:cstheme="minorHAnsi"/>
          <w:sz w:val="22"/>
          <w:szCs w:val="22"/>
          <w:lang w:val="es-MX"/>
        </w:rPr>
        <w:t xml:space="preserve"> </w:t>
      </w:r>
      <w:r w:rsidR="002B4139" w:rsidRPr="00B9596A">
        <w:rPr>
          <w:rFonts w:ascii="Montserrat" w:hAnsi="Montserrat" w:cstheme="minorHAnsi"/>
          <w:b w:val="0"/>
          <w:sz w:val="22"/>
          <w:szCs w:val="22"/>
          <w:lang w:val="es-MX"/>
        </w:rPr>
        <w:t>de estas bases de licitación.</w:t>
      </w:r>
    </w:p>
    <w:p w14:paraId="13AA9AF0" w14:textId="77777777" w:rsidR="002B4139" w:rsidRPr="00C73A0A" w:rsidRDefault="002B4139" w:rsidP="007F0375">
      <w:pPr>
        <w:pStyle w:val="4"/>
        <w:tabs>
          <w:tab w:val="left" w:pos="540"/>
        </w:tabs>
        <w:spacing w:line="276" w:lineRule="auto"/>
        <w:ind w:left="284" w:firstLine="0"/>
        <w:jc w:val="both"/>
        <w:rPr>
          <w:rFonts w:ascii="Montserrat" w:hAnsi="Montserrat" w:cstheme="minorHAnsi"/>
          <w:b w:val="0"/>
          <w:color w:val="000000"/>
          <w:sz w:val="22"/>
          <w:szCs w:val="22"/>
          <w:lang w:val="es-MX"/>
        </w:rPr>
      </w:pPr>
      <w:r w:rsidRPr="00C73A0A">
        <w:rPr>
          <w:rFonts w:ascii="Montserrat" w:hAnsi="Montserrat" w:cstheme="minorHAnsi"/>
          <w:b w:val="0"/>
          <w:sz w:val="22"/>
          <w:szCs w:val="22"/>
          <w:lang w:val="es-MX"/>
        </w:rPr>
        <w:t>Dicho documento será utilizado en la evaluación de las propuestas para verificar que las condiciones económicas sean ofertadas en términos de las establecidas en</w:t>
      </w:r>
      <w:r w:rsidR="00D519D8" w:rsidRPr="00C73A0A">
        <w:rPr>
          <w:rFonts w:ascii="Montserrat" w:hAnsi="Montserrat" w:cstheme="minorHAnsi"/>
          <w:b w:val="0"/>
          <w:sz w:val="22"/>
          <w:szCs w:val="22"/>
          <w:lang w:val="es-MX"/>
        </w:rPr>
        <w:t xml:space="preserve"> éstas </w:t>
      </w:r>
      <w:r w:rsidRPr="00C73A0A">
        <w:rPr>
          <w:rFonts w:ascii="Montserrat" w:hAnsi="Montserrat" w:cstheme="minorHAnsi"/>
          <w:b w:val="0"/>
          <w:sz w:val="22"/>
          <w:szCs w:val="22"/>
          <w:lang w:val="es-MX"/>
        </w:rPr>
        <w:t>bases</w:t>
      </w:r>
      <w:r w:rsidR="00EF643E" w:rsidRPr="00C73A0A">
        <w:rPr>
          <w:rFonts w:ascii="Montserrat" w:hAnsi="Montserrat" w:cstheme="minorHAnsi"/>
          <w:b w:val="0"/>
          <w:sz w:val="22"/>
          <w:szCs w:val="22"/>
          <w:lang w:val="es-MX"/>
        </w:rPr>
        <w:t>, la omisión de su presentación afectará la solvencia de la proposición y será motivo para desecharla.</w:t>
      </w:r>
    </w:p>
    <w:p w14:paraId="1306B5EB" w14:textId="77777777" w:rsidR="002B4139" w:rsidRPr="00C73A0A" w:rsidRDefault="002B4139" w:rsidP="007F0375">
      <w:pPr>
        <w:pStyle w:val="3"/>
        <w:spacing w:line="276" w:lineRule="auto"/>
        <w:ind w:left="284" w:firstLine="0"/>
        <w:rPr>
          <w:rFonts w:ascii="Montserrat" w:hAnsi="Montserrat" w:cstheme="minorHAnsi"/>
          <w:color w:val="000000"/>
          <w:sz w:val="22"/>
          <w:szCs w:val="22"/>
          <w:lang w:val="es-MX"/>
        </w:rPr>
      </w:pPr>
      <w:r w:rsidRPr="00C73A0A">
        <w:rPr>
          <w:rFonts w:ascii="Montserrat" w:hAnsi="Montserrat" w:cstheme="minorHAnsi"/>
          <w:color w:val="000000"/>
          <w:sz w:val="22"/>
          <w:szCs w:val="22"/>
          <w:lang w:val="es-MX"/>
        </w:rPr>
        <w:lastRenderedPageBreak/>
        <w:t>Este documento será rubricado por el servidor público que presida el acto y por lo menos un licitante, si asistiere alguno.</w:t>
      </w:r>
    </w:p>
    <w:p w14:paraId="6052699C" w14:textId="77777777" w:rsidR="007F0375" w:rsidRPr="00B9596A" w:rsidRDefault="007F0375" w:rsidP="007F0375">
      <w:pPr>
        <w:pStyle w:val="3"/>
        <w:spacing w:line="276" w:lineRule="auto"/>
        <w:ind w:left="284" w:firstLine="0"/>
        <w:rPr>
          <w:rFonts w:ascii="Montserrat" w:hAnsi="Montserrat" w:cstheme="minorHAnsi"/>
          <w:color w:val="000000"/>
          <w:sz w:val="22"/>
          <w:szCs w:val="22"/>
          <w:lang w:val="es-MX"/>
        </w:rPr>
      </w:pPr>
    </w:p>
    <w:p w14:paraId="07367582" w14:textId="77777777" w:rsidR="002B4139" w:rsidRPr="00B9596A" w:rsidRDefault="00D519D8" w:rsidP="007F0375">
      <w:pPr>
        <w:spacing w:line="276" w:lineRule="auto"/>
        <w:ind w:left="284"/>
        <w:jc w:val="both"/>
        <w:rPr>
          <w:rFonts w:ascii="Montserrat" w:hAnsi="Montserrat" w:cstheme="minorHAnsi"/>
          <w:b/>
          <w:sz w:val="22"/>
          <w:szCs w:val="22"/>
          <w:lang w:val="es-MX"/>
        </w:rPr>
      </w:pPr>
      <w:r w:rsidRPr="00B9596A">
        <w:rPr>
          <w:rFonts w:ascii="Montserrat" w:hAnsi="Montserrat" w:cstheme="minorHAnsi"/>
          <w:b/>
          <w:sz w:val="22"/>
          <w:szCs w:val="22"/>
          <w:lang w:val="es-MX"/>
        </w:rPr>
        <w:t xml:space="preserve">6.3.- </w:t>
      </w:r>
      <w:r w:rsidR="002B4139" w:rsidRPr="00B9596A">
        <w:rPr>
          <w:rFonts w:ascii="Montserrat" w:hAnsi="Montserrat" w:cstheme="minorHAnsi"/>
          <w:b/>
          <w:sz w:val="22"/>
          <w:szCs w:val="22"/>
          <w:lang w:val="es-MX"/>
        </w:rPr>
        <w:t>PERIODO DE VIGENCIA DE LA PROPOSICIÓN:</w:t>
      </w:r>
    </w:p>
    <w:p w14:paraId="4F46AF41" w14:textId="77777777" w:rsidR="002B4139" w:rsidRDefault="002B4139" w:rsidP="007F0375">
      <w:pPr>
        <w:pStyle w:val="3"/>
        <w:tabs>
          <w:tab w:val="left" w:pos="1710"/>
        </w:tabs>
        <w:spacing w:line="276" w:lineRule="auto"/>
        <w:ind w:left="284" w:firstLine="0"/>
        <w:rPr>
          <w:rFonts w:ascii="Montserrat" w:hAnsi="Montserrat" w:cstheme="minorHAnsi"/>
          <w:sz w:val="22"/>
          <w:szCs w:val="22"/>
          <w:lang w:val="es-MX"/>
        </w:rPr>
      </w:pPr>
      <w:r w:rsidRPr="00B9596A">
        <w:rPr>
          <w:rFonts w:ascii="Montserrat" w:hAnsi="Montserrat" w:cstheme="minorHAnsi"/>
          <w:sz w:val="22"/>
          <w:szCs w:val="22"/>
          <w:lang w:val="es-MX"/>
        </w:rPr>
        <w:t xml:space="preserve">La proposición tendrá una vigencia obligatoria de cuando menos </w:t>
      </w:r>
      <w:r w:rsidRPr="00B9596A">
        <w:rPr>
          <w:rFonts w:ascii="Montserrat" w:hAnsi="Montserrat" w:cstheme="minorHAnsi"/>
          <w:b/>
          <w:sz w:val="22"/>
          <w:szCs w:val="22"/>
          <w:lang w:val="es-MX"/>
        </w:rPr>
        <w:t>30 (treinta)</w:t>
      </w:r>
      <w:r w:rsidRPr="00B9596A">
        <w:rPr>
          <w:rFonts w:ascii="Montserrat" w:hAnsi="Montserrat" w:cstheme="minorHAnsi"/>
          <w:sz w:val="22"/>
          <w:szCs w:val="22"/>
          <w:lang w:val="es-MX"/>
        </w:rPr>
        <w:t xml:space="preserve"> días naturales contados a partir de la fecha de su apertura. </w:t>
      </w:r>
    </w:p>
    <w:p w14:paraId="65BE1ED6" w14:textId="77777777" w:rsidR="00FC7B8A" w:rsidRPr="00B9596A" w:rsidRDefault="00FC7B8A" w:rsidP="007F0375">
      <w:pPr>
        <w:pStyle w:val="3"/>
        <w:tabs>
          <w:tab w:val="left" w:pos="1710"/>
        </w:tabs>
        <w:spacing w:line="276" w:lineRule="auto"/>
        <w:ind w:left="284" w:firstLine="0"/>
        <w:rPr>
          <w:rFonts w:ascii="Montserrat" w:hAnsi="Montserrat" w:cstheme="minorHAnsi"/>
          <w:sz w:val="22"/>
          <w:szCs w:val="22"/>
          <w:lang w:val="es-MX"/>
        </w:rPr>
      </w:pPr>
    </w:p>
    <w:p w14:paraId="49B1E9DC" w14:textId="77777777" w:rsidR="002B4139" w:rsidRPr="00B9596A" w:rsidRDefault="002B4139" w:rsidP="007F0375">
      <w:pPr>
        <w:pStyle w:val="3"/>
        <w:tabs>
          <w:tab w:val="left" w:pos="1710"/>
        </w:tabs>
        <w:spacing w:line="276" w:lineRule="auto"/>
        <w:ind w:left="284" w:firstLine="0"/>
        <w:rPr>
          <w:rFonts w:ascii="Montserrat" w:hAnsi="Montserrat" w:cstheme="minorHAnsi"/>
          <w:sz w:val="22"/>
          <w:szCs w:val="22"/>
          <w:lang w:val="es-MX"/>
        </w:rPr>
      </w:pPr>
      <w:r w:rsidRPr="00B9596A">
        <w:rPr>
          <w:rFonts w:ascii="Montserrat" w:hAnsi="Montserrat" w:cstheme="minorHAnsi"/>
          <w:sz w:val="22"/>
          <w:szCs w:val="22"/>
          <w:lang w:val="es-MX"/>
        </w:rPr>
        <w:t xml:space="preserve">En circunstancias excepcionales y debidamente justificadas “La Convocante” podrá solicitar que el licitante extienda el período de validez de sus proposiciones, en tal caso ambas circunstancias habrán de hacerse constar por escrito. </w:t>
      </w:r>
    </w:p>
    <w:p w14:paraId="496568E6" w14:textId="77777777" w:rsidR="00D747C5" w:rsidRPr="00B9596A" w:rsidRDefault="00D747C5" w:rsidP="007F0375">
      <w:pPr>
        <w:pStyle w:val="2"/>
        <w:spacing w:line="276" w:lineRule="auto"/>
        <w:ind w:left="284"/>
        <w:rPr>
          <w:rFonts w:ascii="Montserrat" w:hAnsi="Montserrat" w:cstheme="minorHAnsi"/>
          <w:b/>
          <w:sz w:val="22"/>
          <w:szCs w:val="22"/>
          <w:lang w:val="es-MX"/>
        </w:rPr>
      </w:pPr>
    </w:p>
    <w:p w14:paraId="52762070" w14:textId="77777777" w:rsidR="008575ED" w:rsidRPr="00B9596A" w:rsidRDefault="006E52DD" w:rsidP="007F0375">
      <w:pPr>
        <w:pStyle w:val="2"/>
        <w:spacing w:line="276" w:lineRule="auto"/>
        <w:ind w:left="284"/>
        <w:rPr>
          <w:rFonts w:ascii="Montserrat" w:hAnsi="Montserrat" w:cstheme="minorHAnsi"/>
          <w:b/>
          <w:sz w:val="22"/>
          <w:szCs w:val="22"/>
          <w:lang w:val="es-MX"/>
        </w:rPr>
      </w:pPr>
      <w:r w:rsidRPr="00B9596A">
        <w:rPr>
          <w:rFonts w:ascii="Montserrat" w:hAnsi="Montserrat" w:cstheme="minorHAnsi"/>
          <w:b/>
          <w:sz w:val="22"/>
          <w:szCs w:val="22"/>
          <w:lang w:val="es-MX"/>
        </w:rPr>
        <w:t xml:space="preserve">7.- </w:t>
      </w:r>
      <w:r w:rsidR="008575ED" w:rsidRPr="00B9596A">
        <w:rPr>
          <w:rFonts w:ascii="Montserrat" w:hAnsi="Montserrat" w:cstheme="minorHAnsi"/>
          <w:b/>
          <w:sz w:val="22"/>
          <w:szCs w:val="22"/>
          <w:lang w:val="es-MX"/>
        </w:rPr>
        <w:t xml:space="preserve">  </w:t>
      </w:r>
      <w:r w:rsidR="00A83A58" w:rsidRPr="00B9596A">
        <w:rPr>
          <w:rFonts w:ascii="Montserrat" w:hAnsi="Montserrat" w:cstheme="minorHAnsi"/>
          <w:b/>
          <w:sz w:val="22"/>
          <w:szCs w:val="22"/>
          <w:lang w:val="es-MX"/>
        </w:rPr>
        <w:t>IDENTIFICACIÓN</w:t>
      </w:r>
      <w:r w:rsidR="008575ED" w:rsidRPr="00B9596A">
        <w:rPr>
          <w:rFonts w:ascii="Montserrat" w:hAnsi="Montserrat" w:cstheme="minorHAnsi"/>
          <w:b/>
          <w:sz w:val="22"/>
          <w:szCs w:val="22"/>
          <w:lang w:val="es-MX"/>
        </w:rPr>
        <w:t xml:space="preserve"> DE LAS PROPOSICIONES:</w:t>
      </w:r>
    </w:p>
    <w:p w14:paraId="18C73D36" w14:textId="77777777" w:rsidR="008575ED" w:rsidRPr="00B9596A" w:rsidRDefault="008575ED" w:rsidP="007F0375">
      <w:pPr>
        <w:pStyle w:val="3"/>
        <w:spacing w:line="276" w:lineRule="auto"/>
        <w:ind w:left="284" w:firstLine="0"/>
        <w:rPr>
          <w:rFonts w:ascii="Montserrat" w:hAnsi="Montserrat" w:cstheme="minorHAnsi"/>
          <w:sz w:val="22"/>
          <w:szCs w:val="22"/>
          <w:lang w:val="es-MX"/>
        </w:rPr>
      </w:pPr>
      <w:r w:rsidRPr="00B9596A">
        <w:rPr>
          <w:rFonts w:ascii="Montserrat" w:hAnsi="Montserrat" w:cstheme="minorHAnsi"/>
          <w:sz w:val="22"/>
          <w:szCs w:val="22"/>
          <w:lang w:val="es-MX"/>
        </w:rPr>
        <w:t xml:space="preserve">La proposición será colocada dentro de </w:t>
      </w:r>
      <w:r w:rsidR="00151712" w:rsidRPr="00B9596A">
        <w:rPr>
          <w:rFonts w:ascii="Montserrat" w:hAnsi="Montserrat" w:cstheme="minorHAnsi"/>
          <w:sz w:val="22"/>
          <w:szCs w:val="22"/>
          <w:u w:val="single"/>
          <w:lang w:val="es-MX"/>
        </w:rPr>
        <w:t>dos</w:t>
      </w:r>
      <w:r w:rsidRPr="00B9596A">
        <w:rPr>
          <w:rFonts w:ascii="Montserrat" w:hAnsi="Montserrat" w:cstheme="minorHAnsi"/>
          <w:sz w:val="22"/>
          <w:szCs w:val="22"/>
          <w:u w:val="single"/>
          <w:lang w:val="es-MX"/>
        </w:rPr>
        <w:t xml:space="preserve"> sobre</w:t>
      </w:r>
      <w:r w:rsidR="00151712" w:rsidRPr="00B9596A">
        <w:rPr>
          <w:rFonts w:ascii="Montserrat" w:hAnsi="Montserrat" w:cstheme="minorHAnsi"/>
          <w:sz w:val="22"/>
          <w:szCs w:val="22"/>
          <w:u w:val="single"/>
          <w:lang w:val="es-MX"/>
        </w:rPr>
        <w:t>s</w:t>
      </w:r>
      <w:r w:rsidR="00A62797" w:rsidRPr="00B9596A">
        <w:rPr>
          <w:rFonts w:ascii="Montserrat" w:hAnsi="Montserrat" w:cstheme="minorHAnsi"/>
          <w:sz w:val="22"/>
          <w:szCs w:val="22"/>
          <w:u w:val="single"/>
          <w:lang w:val="es-MX"/>
        </w:rPr>
        <w:t xml:space="preserve"> cerrado</w:t>
      </w:r>
      <w:r w:rsidR="00151712" w:rsidRPr="00B9596A">
        <w:rPr>
          <w:rFonts w:ascii="Montserrat" w:hAnsi="Montserrat" w:cstheme="minorHAnsi"/>
          <w:sz w:val="22"/>
          <w:szCs w:val="22"/>
          <w:u w:val="single"/>
          <w:lang w:val="es-MX"/>
        </w:rPr>
        <w:t>s</w:t>
      </w:r>
      <w:r w:rsidRPr="00B9596A">
        <w:rPr>
          <w:rFonts w:ascii="Montserrat" w:hAnsi="Montserrat" w:cstheme="minorHAnsi"/>
          <w:sz w:val="22"/>
          <w:szCs w:val="22"/>
          <w:lang w:val="es-MX"/>
        </w:rPr>
        <w:t xml:space="preserve">, </w:t>
      </w:r>
      <w:r w:rsidR="00151712" w:rsidRPr="00B9596A">
        <w:rPr>
          <w:rFonts w:ascii="Montserrat" w:hAnsi="Montserrat" w:cstheme="minorHAnsi"/>
          <w:sz w:val="22"/>
          <w:szCs w:val="22"/>
          <w:lang w:val="es-MX"/>
        </w:rPr>
        <w:t xml:space="preserve">uno conteniendo </w:t>
      </w:r>
      <w:r w:rsidRPr="00B9596A">
        <w:rPr>
          <w:rFonts w:ascii="Montserrat" w:hAnsi="Montserrat" w:cstheme="minorHAnsi"/>
          <w:sz w:val="22"/>
          <w:szCs w:val="22"/>
          <w:lang w:val="es-MX"/>
        </w:rPr>
        <w:t xml:space="preserve">la </w:t>
      </w:r>
      <w:r w:rsidRPr="00B9596A">
        <w:rPr>
          <w:rFonts w:ascii="Montserrat" w:hAnsi="Montserrat" w:cstheme="minorHAnsi"/>
          <w:sz w:val="22"/>
          <w:szCs w:val="22"/>
          <w:u w:val="single"/>
          <w:lang w:val="es-MX"/>
        </w:rPr>
        <w:t>propuesta técnica</w:t>
      </w:r>
      <w:r w:rsidRPr="00B9596A">
        <w:rPr>
          <w:rFonts w:ascii="Montserrat" w:hAnsi="Montserrat" w:cstheme="minorHAnsi"/>
          <w:sz w:val="22"/>
          <w:szCs w:val="22"/>
          <w:lang w:val="es-MX"/>
        </w:rPr>
        <w:t xml:space="preserve"> y</w:t>
      </w:r>
      <w:r w:rsidR="00151712" w:rsidRPr="00B9596A">
        <w:rPr>
          <w:rFonts w:ascii="Montserrat" w:hAnsi="Montserrat" w:cstheme="minorHAnsi"/>
          <w:sz w:val="22"/>
          <w:szCs w:val="22"/>
          <w:lang w:val="es-MX"/>
        </w:rPr>
        <w:t xml:space="preserve"> otro la</w:t>
      </w:r>
      <w:r w:rsidR="00A62797" w:rsidRPr="00B9596A">
        <w:rPr>
          <w:rFonts w:ascii="Montserrat" w:hAnsi="Montserrat" w:cstheme="minorHAnsi"/>
          <w:sz w:val="22"/>
          <w:szCs w:val="22"/>
          <w:lang w:val="es-MX"/>
        </w:rPr>
        <w:t xml:space="preserve"> </w:t>
      </w:r>
      <w:r w:rsidRPr="00B9596A">
        <w:rPr>
          <w:rFonts w:ascii="Montserrat" w:hAnsi="Montserrat" w:cstheme="minorHAnsi"/>
          <w:sz w:val="22"/>
          <w:szCs w:val="22"/>
          <w:u w:val="single"/>
          <w:lang w:val="es-MX"/>
        </w:rPr>
        <w:t>económica</w:t>
      </w:r>
      <w:r w:rsidR="009A143F" w:rsidRPr="00B9596A">
        <w:rPr>
          <w:rFonts w:ascii="Montserrat" w:hAnsi="Montserrat" w:cstheme="minorHAnsi"/>
          <w:sz w:val="22"/>
          <w:szCs w:val="22"/>
          <w:lang w:val="es-MX"/>
        </w:rPr>
        <w:t xml:space="preserve"> los cuales deberán ser debidamente identificados, </w:t>
      </w:r>
      <w:r w:rsidRPr="00B9596A">
        <w:rPr>
          <w:rFonts w:ascii="Montserrat" w:hAnsi="Montserrat" w:cstheme="minorHAnsi"/>
          <w:sz w:val="22"/>
          <w:szCs w:val="22"/>
          <w:lang w:val="es-MX"/>
        </w:rPr>
        <w:t>mismo</w:t>
      </w:r>
      <w:r w:rsidR="00151712" w:rsidRPr="00B9596A">
        <w:rPr>
          <w:rFonts w:ascii="Montserrat" w:hAnsi="Montserrat" w:cstheme="minorHAnsi"/>
          <w:sz w:val="22"/>
          <w:szCs w:val="22"/>
          <w:lang w:val="es-MX"/>
        </w:rPr>
        <w:t>s</w:t>
      </w:r>
      <w:r w:rsidRPr="00B9596A">
        <w:rPr>
          <w:rFonts w:ascii="Montserrat" w:hAnsi="Montserrat" w:cstheme="minorHAnsi"/>
          <w:sz w:val="22"/>
          <w:szCs w:val="22"/>
          <w:lang w:val="es-MX"/>
        </w:rPr>
        <w:t xml:space="preserve"> que el licitante deberá cerrar de manera </w:t>
      </w:r>
      <w:r w:rsidR="009D62BB" w:rsidRPr="00B9596A">
        <w:rPr>
          <w:rFonts w:ascii="Montserrat" w:hAnsi="Montserrat" w:cstheme="minorHAnsi"/>
          <w:sz w:val="22"/>
          <w:szCs w:val="22"/>
          <w:lang w:val="es-MX"/>
        </w:rPr>
        <w:t>inviolable.</w:t>
      </w:r>
    </w:p>
    <w:p w14:paraId="2E83EFE6" w14:textId="77777777" w:rsidR="00E410E6" w:rsidRPr="00B9596A" w:rsidRDefault="00E410E6" w:rsidP="007F0375">
      <w:pPr>
        <w:pStyle w:val="3"/>
        <w:spacing w:line="276" w:lineRule="auto"/>
        <w:ind w:left="284" w:firstLine="0"/>
        <w:rPr>
          <w:rFonts w:ascii="Montserrat" w:hAnsi="Montserrat" w:cstheme="minorHAnsi"/>
          <w:sz w:val="22"/>
          <w:szCs w:val="22"/>
          <w:lang w:val="es-MX"/>
        </w:rPr>
      </w:pPr>
    </w:p>
    <w:p w14:paraId="169715A3" w14:textId="1623C57A" w:rsidR="009D62BB" w:rsidRPr="00EE745D" w:rsidRDefault="008575ED" w:rsidP="007F0375">
      <w:pPr>
        <w:pStyle w:val="4"/>
        <w:spacing w:line="276" w:lineRule="auto"/>
        <w:ind w:left="284" w:right="14" w:hanging="11"/>
        <w:jc w:val="both"/>
        <w:rPr>
          <w:rFonts w:ascii="Montserrat" w:hAnsi="Montserrat" w:cs="Arial"/>
          <w:sz w:val="22"/>
          <w:szCs w:val="22"/>
          <w:lang w:val="es-MX"/>
        </w:rPr>
      </w:pPr>
      <w:r w:rsidRPr="00B9596A">
        <w:rPr>
          <w:rFonts w:ascii="Montserrat" w:hAnsi="Montserrat" w:cstheme="minorHAnsi"/>
          <w:b w:val="0"/>
          <w:sz w:val="22"/>
          <w:szCs w:val="22"/>
          <w:lang w:val="es-MX"/>
        </w:rPr>
        <w:t>Estará dirigido a</w:t>
      </w:r>
      <w:r w:rsidR="006F0EF4" w:rsidRPr="00B9596A">
        <w:rPr>
          <w:rFonts w:ascii="Montserrat" w:hAnsi="Montserrat" w:cstheme="minorHAnsi"/>
          <w:b w:val="0"/>
          <w:sz w:val="22"/>
          <w:szCs w:val="22"/>
          <w:lang w:val="es-MX"/>
        </w:rPr>
        <w:t>l</w:t>
      </w:r>
      <w:r w:rsidRPr="00B9596A">
        <w:rPr>
          <w:rFonts w:ascii="Montserrat" w:hAnsi="Montserrat" w:cstheme="minorHAnsi"/>
          <w:b w:val="0"/>
          <w:sz w:val="22"/>
          <w:szCs w:val="22"/>
          <w:lang w:val="es-MX"/>
        </w:rPr>
        <w:t xml:space="preserve"> </w:t>
      </w:r>
      <w:r w:rsidR="00B25FE7" w:rsidRPr="00B9596A">
        <w:rPr>
          <w:rFonts w:ascii="Montserrat" w:hAnsi="Montserrat" w:cstheme="minorHAnsi"/>
          <w:b w:val="0"/>
          <w:bCs/>
          <w:sz w:val="22"/>
          <w:szCs w:val="22"/>
          <w:lang w:val="es-MX"/>
        </w:rPr>
        <w:t xml:space="preserve">Comité de Adquisiciones, Arrendamientos y Servicios del Poder Ejecutivo del Gobierno del Estado de Baja California </w:t>
      </w:r>
      <w:r w:rsidR="006F0EF4" w:rsidRPr="00B9596A">
        <w:rPr>
          <w:rFonts w:ascii="Montserrat" w:hAnsi="Montserrat" w:cstheme="minorHAnsi"/>
          <w:b w:val="0"/>
          <w:bCs/>
          <w:sz w:val="22"/>
          <w:szCs w:val="22"/>
          <w:lang w:val="es-MX"/>
        </w:rPr>
        <w:t xml:space="preserve">al </w:t>
      </w:r>
      <w:r w:rsidR="00051F9F" w:rsidRPr="00B9596A">
        <w:rPr>
          <w:rFonts w:ascii="Montserrat" w:hAnsi="Montserrat" w:cstheme="minorHAnsi"/>
          <w:b w:val="0"/>
          <w:bCs/>
          <w:sz w:val="22"/>
          <w:szCs w:val="22"/>
          <w:lang w:val="es-MX"/>
        </w:rPr>
        <w:t>domicilio ubicado en Tercer piso del Edificio del Poder Ejecutivo de Gobierno del Estado, Calz</w:t>
      </w:r>
      <w:r w:rsidR="00DE04F8" w:rsidRPr="00B9596A">
        <w:rPr>
          <w:rFonts w:ascii="Montserrat" w:hAnsi="Montserrat" w:cstheme="minorHAnsi"/>
          <w:b w:val="0"/>
          <w:bCs/>
          <w:sz w:val="22"/>
          <w:szCs w:val="22"/>
          <w:lang w:val="es-MX"/>
        </w:rPr>
        <w:t>ada</w:t>
      </w:r>
      <w:r w:rsidR="00051F9F" w:rsidRPr="00B9596A">
        <w:rPr>
          <w:rFonts w:ascii="Montserrat" w:hAnsi="Montserrat" w:cstheme="minorHAnsi"/>
          <w:b w:val="0"/>
          <w:bCs/>
          <w:sz w:val="22"/>
          <w:szCs w:val="22"/>
          <w:lang w:val="es-MX"/>
        </w:rPr>
        <w:t xml:space="preserve"> Independencia #994, Centro Cívico de la Ciudad de</w:t>
      </w:r>
      <w:r w:rsidR="006F0EF4" w:rsidRPr="00B9596A">
        <w:rPr>
          <w:rFonts w:ascii="Montserrat" w:hAnsi="Montserrat" w:cstheme="minorHAnsi"/>
          <w:b w:val="0"/>
          <w:bCs/>
          <w:sz w:val="22"/>
          <w:szCs w:val="22"/>
          <w:lang w:val="es-MX"/>
        </w:rPr>
        <w:t xml:space="preserve"> Mexicali, Baja California</w:t>
      </w:r>
      <w:r w:rsidR="00051F9F" w:rsidRPr="00B9596A">
        <w:rPr>
          <w:rFonts w:ascii="Montserrat" w:hAnsi="Montserrat" w:cstheme="minorHAnsi"/>
          <w:b w:val="0"/>
          <w:bCs/>
          <w:sz w:val="22"/>
          <w:szCs w:val="22"/>
          <w:lang w:val="es-MX"/>
        </w:rPr>
        <w:t>, C.P. 21000</w:t>
      </w:r>
      <w:r w:rsidR="00A83A58" w:rsidRPr="00B9596A">
        <w:rPr>
          <w:rFonts w:ascii="Montserrat" w:hAnsi="Montserrat" w:cstheme="minorHAnsi"/>
          <w:b w:val="0"/>
          <w:sz w:val="22"/>
          <w:szCs w:val="22"/>
          <w:lang w:val="es-MX"/>
        </w:rPr>
        <w:t>; i</w:t>
      </w:r>
      <w:r w:rsidRPr="00B9596A">
        <w:rPr>
          <w:rFonts w:ascii="Montserrat" w:hAnsi="Montserrat" w:cstheme="minorHAnsi"/>
          <w:b w:val="0"/>
          <w:sz w:val="22"/>
          <w:szCs w:val="22"/>
          <w:lang w:val="es-MX"/>
        </w:rPr>
        <w:t xml:space="preserve">ndicarán </w:t>
      </w:r>
      <w:r w:rsidR="00A83A58" w:rsidRPr="00B9596A">
        <w:rPr>
          <w:rFonts w:ascii="Montserrat" w:hAnsi="Montserrat" w:cstheme="minorHAnsi"/>
          <w:b w:val="0"/>
          <w:sz w:val="22"/>
          <w:szCs w:val="22"/>
          <w:lang w:val="es-MX"/>
        </w:rPr>
        <w:t>identificación de la l</w:t>
      </w:r>
      <w:r w:rsidRPr="00B9596A">
        <w:rPr>
          <w:rFonts w:ascii="Montserrat" w:hAnsi="Montserrat" w:cstheme="minorHAnsi"/>
          <w:b w:val="0"/>
          <w:sz w:val="22"/>
          <w:szCs w:val="22"/>
          <w:lang w:val="es-MX"/>
        </w:rPr>
        <w:t xml:space="preserve">icitación </w:t>
      </w:r>
      <w:r w:rsidR="00CA724F" w:rsidRPr="00EE745D">
        <w:rPr>
          <w:rFonts w:ascii="Montserrat" w:hAnsi="Montserrat" w:cstheme="minorHAnsi"/>
          <w:sz w:val="22"/>
          <w:szCs w:val="22"/>
          <w:lang w:val="es-MX"/>
        </w:rPr>
        <w:t>“</w:t>
      </w:r>
      <w:r w:rsidR="00517B24">
        <w:rPr>
          <w:rFonts w:ascii="Montserrat" w:hAnsi="Montserrat" w:cs="Arial"/>
          <w:bCs/>
          <w:iCs/>
          <w:sz w:val="22"/>
          <w:szCs w:val="22"/>
          <w:lang w:val="es-MX"/>
        </w:rPr>
        <w:t>SUMINISTRO DE SUSTANCIAS QUÍMICAS PARA LA COMISIÓN ESTATAL DE SERVICIOS PÚBLICOS DE TIJUANA</w:t>
      </w:r>
      <w:r w:rsidR="0090593F" w:rsidRPr="00EE745D">
        <w:rPr>
          <w:rFonts w:ascii="Montserrat" w:hAnsi="Montserrat" w:cstheme="minorHAnsi"/>
          <w:bCs/>
          <w:iCs/>
          <w:sz w:val="22"/>
          <w:szCs w:val="22"/>
          <w:lang w:val="es-MX"/>
        </w:rPr>
        <w:t>”</w:t>
      </w:r>
      <w:r w:rsidR="008E4ABF" w:rsidRPr="00B9596A">
        <w:rPr>
          <w:rFonts w:ascii="Montserrat" w:hAnsi="Montserrat" w:cstheme="minorHAnsi"/>
          <w:b w:val="0"/>
          <w:sz w:val="22"/>
          <w:szCs w:val="22"/>
          <w:lang w:val="es-MX"/>
        </w:rPr>
        <w:t xml:space="preserve"> </w:t>
      </w:r>
      <w:r w:rsidR="0090593F" w:rsidRPr="00B9596A">
        <w:rPr>
          <w:rFonts w:ascii="Montserrat" w:hAnsi="Montserrat" w:cstheme="minorHAnsi"/>
          <w:b w:val="0"/>
          <w:sz w:val="22"/>
          <w:szCs w:val="22"/>
          <w:lang w:val="es-MX"/>
        </w:rPr>
        <w:t xml:space="preserve">y </w:t>
      </w:r>
      <w:r w:rsidR="00A83A58" w:rsidRPr="00B9596A">
        <w:rPr>
          <w:rFonts w:ascii="Montserrat" w:hAnsi="Montserrat" w:cstheme="minorHAnsi"/>
          <w:b w:val="0"/>
          <w:sz w:val="22"/>
          <w:szCs w:val="22"/>
          <w:lang w:val="es-MX"/>
        </w:rPr>
        <w:t xml:space="preserve">señalando la clave </w:t>
      </w:r>
      <w:r w:rsidR="00E771ED">
        <w:rPr>
          <w:rFonts w:ascii="Montserrat" w:hAnsi="Montserrat" w:cstheme="minorHAnsi"/>
          <w:b w:val="0"/>
          <w:sz w:val="22"/>
          <w:szCs w:val="22"/>
          <w:lang w:val="es-MX"/>
        </w:rPr>
        <w:t>alfa</w:t>
      </w:r>
      <w:r w:rsidR="00A83A58" w:rsidRPr="00B9596A">
        <w:rPr>
          <w:rFonts w:ascii="Montserrat" w:hAnsi="Montserrat" w:cstheme="minorHAnsi"/>
          <w:b w:val="0"/>
          <w:sz w:val="22"/>
          <w:szCs w:val="22"/>
          <w:lang w:val="es-MX"/>
        </w:rPr>
        <w:t>numérica que tiene asignada</w:t>
      </w:r>
      <w:r w:rsidR="009D62BB" w:rsidRPr="00B9596A">
        <w:rPr>
          <w:rFonts w:ascii="Montserrat" w:hAnsi="Montserrat" w:cstheme="minorHAnsi"/>
          <w:b w:val="0"/>
          <w:bCs/>
          <w:i/>
          <w:iCs/>
          <w:sz w:val="22"/>
          <w:szCs w:val="22"/>
          <w:lang w:val="es-MX"/>
        </w:rPr>
        <w:t xml:space="preserve"> </w:t>
      </w:r>
      <w:r w:rsidR="000E1262">
        <w:rPr>
          <w:rFonts w:ascii="Montserrat" w:hAnsi="Montserrat" w:cs="Arial"/>
          <w:sz w:val="22"/>
          <w:szCs w:val="22"/>
          <w:lang w:val="es-MX"/>
        </w:rPr>
        <w:t>OM-CESPT-110-2026</w:t>
      </w:r>
      <w:r w:rsidR="00987CB0" w:rsidRPr="00EE745D">
        <w:rPr>
          <w:rFonts w:ascii="Montserrat" w:hAnsi="Montserrat" w:cs="Arial"/>
          <w:sz w:val="22"/>
          <w:szCs w:val="22"/>
          <w:lang w:val="es-MX"/>
        </w:rPr>
        <w:t>.</w:t>
      </w:r>
    </w:p>
    <w:p w14:paraId="3D25C1D7" w14:textId="77777777" w:rsidR="00F17CF5" w:rsidRPr="00B9596A" w:rsidRDefault="00F17CF5" w:rsidP="007F0375">
      <w:pPr>
        <w:pStyle w:val="4"/>
        <w:spacing w:line="276" w:lineRule="auto"/>
        <w:ind w:left="284" w:right="14" w:hanging="11"/>
        <w:jc w:val="both"/>
        <w:rPr>
          <w:rFonts w:ascii="Montserrat" w:hAnsi="Montserrat" w:cstheme="minorHAnsi"/>
          <w:b w:val="0"/>
          <w:bCs/>
          <w:iCs/>
          <w:sz w:val="22"/>
          <w:szCs w:val="22"/>
          <w:lang w:val="es-MX"/>
        </w:rPr>
      </w:pPr>
    </w:p>
    <w:p w14:paraId="6C8A34B6" w14:textId="77777777" w:rsidR="00EE3224" w:rsidRPr="00B9596A" w:rsidRDefault="00EE3224" w:rsidP="007F0375">
      <w:pPr>
        <w:pStyle w:val="2"/>
        <w:spacing w:line="276" w:lineRule="auto"/>
        <w:ind w:left="284" w:right="40"/>
        <w:rPr>
          <w:rFonts w:ascii="Montserrat" w:hAnsi="Montserrat" w:cstheme="minorHAnsi"/>
          <w:bCs/>
          <w:iCs/>
          <w:sz w:val="22"/>
          <w:szCs w:val="22"/>
          <w:lang w:val="es-MX"/>
        </w:rPr>
      </w:pPr>
      <w:r w:rsidRPr="00B9596A">
        <w:rPr>
          <w:rFonts w:ascii="Montserrat" w:hAnsi="Montserrat" w:cstheme="minorHAnsi"/>
          <w:bCs/>
          <w:iCs/>
          <w:sz w:val="22"/>
          <w:szCs w:val="22"/>
          <w:lang w:val="es-MX"/>
        </w:rPr>
        <w:t xml:space="preserve">Los sobres </w:t>
      </w:r>
      <w:r w:rsidR="00F137FB" w:rsidRPr="00B9596A">
        <w:rPr>
          <w:rFonts w:ascii="Montserrat" w:hAnsi="Montserrat" w:cstheme="minorHAnsi"/>
          <w:bCs/>
          <w:iCs/>
          <w:sz w:val="22"/>
          <w:szCs w:val="22"/>
          <w:lang w:val="es-MX"/>
        </w:rPr>
        <w:t>indicarán,</w:t>
      </w:r>
      <w:r w:rsidRPr="00B9596A">
        <w:rPr>
          <w:rFonts w:ascii="Montserrat" w:hAnsi="Montserrat" w:cstheme="minorHAnsi"/>
          <w:bCs/>
          <w:iCs/>
          <w:sz w:val="22"/>
          <w:szCs w:val="22"/>
          <w:lang w:val="es-MX"/>
        </w:rPr>
        <w:t xml:space="preserve"> además: el nombre y domicilio del licitante a efecto de que sea posible devolverle la proposición sin abrir en caso de que sea declarada extemporánea, así como para notificarle cualquier determinación derivada de este procedimiento de contratación. </w:t>
      </w:r>
    </w:p>
    <w:p w14:paraId="0D1521A2" w14:textId="77777777" w:rsidR="00EE3224" w:rsidRPr="00B9596A" w:rsidRDefault="00EE3224" w:rsidP="007F0375">
      <w:pPr>
        <w:pStyle w:val="2"/>
        <w:spacing w:line="276" w:lineRule="auto"/>
        <w:ind w:left="284" w:right="40"/>
        <w:rPr>
          <w:rFonts w:ascii="Montserrat" w:hAnsi="Montserrat" w:cstheme="minorHAnsi"/>
          <w:bCs/>
          <w:iCs/>
          <w:sz w:val="22"/>
          <w:szCs w:val="22"/>
          <w:lang w:val="es-MX"/>
        </w:rPr>
      </w:pPr>
    </w:p>
    <w:p w14:paraId="7EB7EC89" w14:textId="77777777" w:rsidR="00EE3224" w:rsidRDefault="00EE3224" w:rsidP="007F0375">
      <w:pPr>
        <w:pStyle w:val="2"/>
        <w:spacing w:line="276" w:lineRule="auto"/>
        <w:ind w:left="284" w:right="40"/>
        <w:rPr>
          <w:rFonts w:ascii="Montserrat" w:hAnsi="Montserrat" w:cstheme="minorHAnsi"/>
          <w:bCs/>
          <w:iCs/>
          <w:sz w:val="22"/>
          <w:szCs w:val="22"/>
          <w:lang w:val="es-MX"/>
        </w:rPr>
      </w:pPr>
      <w:r w:rsidRPr="00B9596A">
        <w:rPr>
          <w:rFonts w:ascii="Montserrat" w:hAnsi="Montserrat" w:cstheme="minorHAnsi"/>
          <w:bCs/>
          <w:iCs/>
          <w:sz w:val="22"/>
          <w:szCs w:val="22"/>
          <w:lang w:val="es-MX"/>
        </w:rPr>
        <w:t>El sobre que contenga la propuesta técnica no deberá contener por ningún motivo información referente a precios de lo contrario será desechada su proposición.</w:t>
      </w:r>
    </w:p>
    <w:p w14:paraId="5CD28EF1" w14:textId="77777777" w:rsidR="0046551E" w:rsidRDefault="0046551E" w:rsidP="007F0375">
      <w:pPr>
        <w:pStyle w:val="2"/>
        <w:keepNext/>
        <w:spacing w:line="276" w:lineRule="auto"/>
        <w:ind w:left="284"/>
        <w:rPr>
          <w:rFonts w:ascii="Montserrat" w:hAnsi="Montserrat" w:cstheme="minorHAnsi"/>
          <w:b/>
          <w:bCs/>
          <w:sz w:val="22"/>
          <w:szCs w:val="22"/>
          <w:lang w:val="es-MX"/>
        </w:rPr>
      </w:pPr>
    </w:p>
    <w:p w14:paraId="785352DB" w14:textId="718A2C4E" w:rsidR="001949BF" w:rsidRPr="00B9596A" w:rsidRDefault="00302BC4" w:rsidP="007F0375">
      <w:pPr>
        <w:pStyle w:val="2"/>
        <w:keepNext/>
        <w:spacing w:line="276" w:lineRule="auto"/>
        <w:ind w:left="284"/>
        <w:rPr>
          <w:rFonts w:ascii="Montserrat" w:hAnsi="Montserrat" w:cstheme="minorHAnsi"/>
          <w:b/>
          <w:bCs/>
          <w:sz w:val="22"/>
          <w:szCs w:val="22"/>
          <w:lang w:val="es-MX"/>
        </w:rPr>
      </w:pPr>
      <w:r w:rsidRPr="00B9596A">
        <w:rPr>
          <w:rFonts w:ascii="Montserrat" w:hAnsi="Montserrat" w:cstheme="minorHAnsi"/>
          <w:b/>
          <w:bCs/>
          <w:sz w:val="22"/>
          <w:szCs w:val="22"/>
          <w:lang w:val="es-MX"/>
        </w:rPr>
        <w:t>8</w:t>
      </w:r>
      <w:r w:rsidR="001949BF" w:rsidRPr="00B9596A">
        <w:rPr>
          <w:rFonts w:ascii="Montserrat" w:hAnsi="Montserrat" w:cstheme="minorHAnsi"/>
          <w:b/>
          <w:bCs/>
          <w:sz w:val="22"/>
          <w:szCs w:val="22"/>
          <w:lang w:val="es-MX"/>
        </w:rPr>
        <w:t>.  ACTOS DEL PROCEDIMIENTO</w:t>
      </w:r>
    </w:p>
    <w:p w14:paraId="71BF05B0" w14:textId="77777777" w:rsidR="00A3556F" w:rsidRPr="00A3556F" w:rsidRDefault="00A3556F" w:rsidP="007F0375">
      <w:pPr>
        <w:spacing w:line="276" w:lineRule="auto"/>
        <w:ind w:left="284"/>
        <w:jc w:val="both"/>
        <w:rPr>
          <w:rFonts w:ascii="Montserrat" w:hAnsi="Montserrat" w:cs="Arial"/>
          <w:b/>
          <w:sz w:val="22"/>
          <w:szCs w:val="22"/>
          <w:lang w:val="es-MX"/>
        </w:rPr>
      </w:pPr>
      <w:r w:rsidRPr="00A3556F">
        <w:rPr>
          <w:rFonts w:ascii="Montserrat" w:hAnsi="Montserrat" w:cs="Arial"/>
          <w:b/>
          <w:sz w:val="22"/>
          <w:szCs w:val="22"/>
          <w:lang w:val="es-MX"/>
        </w:rPr>
        <w:t>8.1. JUNTA DE ACLARACIONES</w:t>
      </w:r>
    </w:p>
    <w:p w14:paraId="484A17E4" w14:textId="77777777" w:rsidR="0067767A" w:rsidRDefault="00521D07" w:rsidP="007F0375">
      <w:pPr>
        <w:spacing w:line="276" w:lineRule="auto"/>
        <w:ind w:left="284"/>
        <w:jc w:val="both"/>
        <w:rPr>
          <w:rFonts w:ascii="Montserrat" w:hAnsi="Montserrat" w:cs="Arial"/>
          <w:sz w:val="22"/>
          <w:szCs w:val="22"/>
          <w:lang w:val="es-MX"/>
        </w:rPr>
      </w:pPr>
      <w:r w:rsidRPr="00521D07">
        <w:rPr>
          <w:rFonts w:ascii="Montserrat" w:hAnsi="Montserrat" w:cs="Arial"/>
          <w:sz w:val="22"/>
          <w:szCs w:val="22"/>
          <w:lang w:val="es-MX"/>
        </w:rPr>
        <w:t xml:space="preserve">El Comité podrá celebrar las juntas de aclaraciones que considere necesarias, atendiendo a las características de los bienes que se pretenden adquirir, en las que solamente podrán formular aclaraciones las personas que hayan adquirido las bases correspondientes, </w:t>
      </w:r>
      <w:r w:rsidRPr="00AB7974">
        <w:rPr>
          <w:rFonts w:ascii="Montserrat" w:hAnsi="Montserrat" w:cs="Arial"/>
          <w:sz w:val="22"/>
          <w:szCs w:val="22"/>
          <w:u w:val="single"/>
          <w:lang w:val="es-MX"/>
        </w:rPr>
        <w:t>lo que acreditarán mediante la exhibición de copia del comprobante de pago</w:t>
      </w:r>
      <w:r w:rsidRPr="00521D07">
        <w:rPr>
          <w:rFonts w:ascii="Montserrat" w:hAnsi="Montserrat" w:cs="Arial"/>
          <w:sz w:val="22"/>
          <w:szCs w:val="22"/>
          <w:lang w:val="es-MX"/>
        </w:rPr>
        <w:t>. En caso contrario, únicamente se les permitirá su asistencia sin poder formular preguntas.</w:t>
      </w:r>
    </w:p>
    <w:p w14:paraId="5D834F7B" w14:textId="77777777" w:rsidR="003E1D6A" w:rsidRDefault="003E1D6A" w:rsidP="007F0375">
      <w:pPr>
        <w:spacing w:line="276" w:lineRule="auto"/>
        <w:ind w:left="284"/>
        <w:jc w:val="both"/>
        <w:rPr>
          <w:rFonts w:ascii="Montserrat" w:hAnsi="Montserrat" w:cs="Arial"/>
          <w:sz w:val="22"/>
          <w:szCs w:val="22"/>
          <w:lang w:val="es-MX"/>
        </w:rPr>
      </w:pPr>
    </w:p>
    <w:p w14:paraId="118D10BB" w14:textId="77777777" w:rsidR="003E1D6A" w:rsidRPr="00E47708" w:rsidRDefault="003E1D6A" w:rsidP="007F0375">
      <w:pPr>
        <w:pStyle w:val="3"/>
        <w:tabs>
          <w:tab w:val="left" w:pos="1560"/>
        </w:tabs>
        <w:spacing w:line="276" w:lineRule="auto"/>
        <w:ind w:left="284" w:firstLine="0"/>
        <w:rPr>
          <w:rFonts w:ascii="Montserrat" w:hAnsi="Montserrat" w:cstheme="minorHAnsi"/>
          <w:bCs/>
          <w:sz w:val="22"/>
          <w:szCs w:val="22"/>
          <w:lang w:val="es-MX"/>
        </w:rPr>
      </w:pPr>
      <w:r w:rsidRPr="00E47708">
        <w:rPr>
          <w:rFonts w:ascii="Montserrat" w:hAnsi="Montserrat" w:cstheme="minorHAnsi"/>
          <w:sz w:val="22"/>
          <w:szCs w:val="22"/>
          <w:lang w:val="es-MX"/>
        </w:rPr>
        <w:t xml:space="preserve">“La Convocante” aclarará cualquier aspecto sobre el contenido de las bases de licitación, dando contestación a las dudas planteadas en los cuestionarios que previamente se hayan </w:t>
      </w:r>
      <w:r w:rsidRPr="00E47708">
        <w:rPr>
          <w:rFonts w:ascii="Montserrat" w:hAnsi="Montserrat" w:cstheme="minorHAnsi"/>
          <w:sz w:val="22"/>
          <w:szCs w:val="22"/>
          <w:lang w:val="es-MX"/>
        </w:rPr>
        <w:lastRenderedPageBreak/>
        <w:t xml:space="preserve">recibido y a las que fueren formuladas durante el desarrollo de la Junta de Aclaraciones, debiendo formular preguntas mediante escrito dirigido al Comité de Adquisiciones, Arrendamientos y Servicios del Poder Ejecutivo del Gobierno del Estado de Baja California, debidamente suscrito por el licitante o su representante legal, </w:t>
      </w:r>
      <w:r w:rsidRPr="00E47708">
        <w:rPr>
          <w:rFonts w:ascii="Montserrat" w:hAnsi="Montserrat" w:cstheme="minorHAnsi"/>
          <w:bCs/>
          <w:iCs/>
          <w:sz w:val="22"/>
          <w:szCs w:val="22"/>
          <w:lang w:val="es-MX"/>
        </w:rPr>
        <w:t xml:space="preserve">adjuntando copia del recibo de pago de bases </w:t>
      </w:r>
      <w:r w:rsidRPr="00E47708">
        <w:rPr>
          <w:rFonts w:ascii="Montserrat" w:hAnsi="Montserrat" w:cstheme="minorHAnsi"/>
          <w:sz w:val="22"/>
          <w:szCs w:val="22"/>
          <w:lang w:val="es-MX"/>
        </w:rPr>
        <w:t xml:space="preserve">y entregarlo en el domicilio ubicado en Tercer piso del Edificio del Poder Ejecutivo de Gobierno del Estado, Calzada Independencia #994, Centro Cívico de la ciudad de Mexicali, Baja California C.P. 21000, adjuntando a su escrito versión digital editable misma que podrá ser entregada en </w:t>
      </w:r>
      <w:proofErr w:type="spellStart"/>
      <w:r w:rsidRPr="00E47708">
        <w:rPr>
          <w:rFonts w:ascii="Montserrat" w:hAnsi="Montserrat" w:cstheme="minorHAnsi"/>
          <w:sz w:val="22"/>
          <w:szCs w:val="22"/>
          <w:lang w:val="es-MX"/>
        </w:rPr>
        <w:t>usb</w:t>
      </w:r>
      <w:proofErr w:type="spellEnd"/>
      <w:r w:rsidRPr="00E47708">
        <w:rPr>
          <w:rFonts w:ascii="Montserrat" w:hAnsi="Montserrat" w:cstheme="minorHAnsi"/>
          <w:sz w:val="22"/>
          <w:szCs w:val="22"/>
          <w:lang w:val="es-MX"/>
        </w:rPr>
        <w:t xml:space="preserve"> que será devuelto en el mismo momento de su entrega o al correo electrónico </w:t>
      </w:r>
      <w:r w:rsidRPr="00E47708">
        <w:rPr>
          <w:rFonts w:ascii="Montserrat" w:hAnsi="Montserrat" w:cstheme="minorHAnsi"/>
          <w:b/>
          <w:i/>
          <w:color w:val="0070C0"/>
          <w:sz w:val="22"/>
          <w:szCs w:val="22"/>
          <w:u w:val="single"/>
          <w:lang w:val="es-MX"/>
        </w:rPr>
        <w:t>lperegrina@baja.gob.mx</w:t>
      </w:r>
      <w:r w:rsidRPr="00E47708">
        <w:rPr>
          <w:rFonts w:ascii="Montserrat" w:hAnsi="Montserrat" w:cstheme="minorHAnsi"/>
          <w:sz w:val="22"/>
          <w:szCs w:val="22"/>
          <w:lang w:val="es-MX"/>
        </w:rPr>
        <w:t xml:space="preserve">, </w:t>
      </w:r>
      <w:r w:rsidRPr="00E47708">
        <w:rPr>
          <w:rFonts w:ascii="Montserrat" w:hAnsi="Montserrat" w:cstheme="minorHAnsi"/>
          <w:bCs/>
          <w:sz w:val="22"/>
          <w:szCs w:val="22"/>
          <w:lang w:val="es-MX"/>
        </w:rPr>
        <w:t>debiendo confirmar su correcta recepción al teléfono 558-1000 extensión 1606.</w:t>
      </w:r>
    </w:p>
    <w:p w14:paraId="6BC790C0" w14:textId="77777777" w:rsidR="00C667FF" w:rsidRDefault="00C667FF" w:rsidP="007F0375">
      <w:pPr>
        <w:spacing w:line="276" w:lineRule="auto"/>
        <w:ind w:left="284"/>
        <w:jc w:val="both"/>
        <w:rPr>
          <w:rFonts w:ascii="Montserrat" w:hAnsi="Montserrat" w:cs="Arial"/>
          <w:sz w:val="22"/>
          <w:szCs w:val="22"/>
          <w:lang w:val="es-MX"/>
        </w:rPr>
      </w:pPr>
    </w:p>
    <w:p w14:paraId="62090624" w14:textId="02184A84" w:rsidR="003E1D6A" w:rsidRPr="00E47708" w:rsidRDefault="003E1D6A" w:rsidP="003E1D6A">
      <w:pPr>
        <w:pStyle w:val="3"/>
        <w:tabs>
          <w:tab w:val="left" w:pos="450"/>
        </w:tabs>
        <w:ind w:left="284" w:firstLine="0"/>
        <w:rPr>
          <w:rFonts w:ascii="Montserrat" w:hAnsi="Montserrat" w:cs="Arial"/>
          <w:b/>
          <w:bCs/>
          <w:sz w:val="22"/>
          <w:szCs w:val="22"/>
          <w:lang w:val="es-MX"/>
        </w:rPr>
      </w:pPr>
      <w:r w:rsidRPr="00E47708">
        <w:rPr>
          <w:rFonts w:ascii="Montserrat" w:hAnsi="Montserrat" w:cs="Arial"/>
          <w:sz w:val="22"/>
          <w:szCs w:val="22"/>
          <w:lang w:val="es-MX"/>
        </w:rPr>
        <w:t xml:space="preserve">Para la mejor conducción del acto se recomienda que los cuestionarios sean enviados </w:t>
      </w:r>
      <w:r w:rsidRPr="00E47708">
        <w:rPr>
          <w:rFonts w:ascii="Montserrat" w:hAnsi="Montserrat" w:cs="Arial"/>
          <w:b/>
          <w:sz w:val="22"/>
          <w:szCs w:val="22"/>
          <w:lang w:val="es-MX"/>
        </w:rPr>
        <w:t xml:space="preserve">a más tardar el día </w:t>
      </w:r>
      <w:r w:rsidR="009E1BDC">
        <w:rPr>
          <w:rFonts w:ascii="Montserrat" w:hAnsi="Montserrat" w:cs="Arial"/>
          <w:b/>
          <w:sz w:val="22"/>
          <w:szCs w:val="22"/>
          <w:lang w:val="es-MX"/>
        </w:rPr>
        <w:t>11 de mayo</w:t>
      </w:r>
      <w:r w:rsidR="00AB7974">
        <w:rPr>
          <w:rFonts w:ascii="Montserrat" w:hAnsi="Montserrat" w:cs="Arial"/>
          <w:b/>
          <w:sz w:val="22"/>
          <w:szCs w:val="22"/>
          <w:lang w:val="es-MX"/>
        </w:rPr>
        <w:t xml:space="preserve"> </w:t>
      </w:r>
      <w:r w:rsidRPr="00E47708">
        <w:rPr>
          <w:rFonts w:ascii="Montserrat" w:hAnsi="Montserrat" w:cs="Arial"/>
          <w:b/>
          <w:sz w:val="22"/>
          <w:szCs w:val="22"/>
          <w:lang w:val="es-MX"/>
        </w:rPr>
        <w:t xml:space="preserve">de </w:t>
      </w:r>
      <w:r w:rsidR="00735E81">
        <w:rPr>
          <w:rFonts w:ascii="Montserrat" w:hAnsi="Montserrat" w:cs="Arial"/>
          <w:b/>
          <w:sz w:val="22"/>
          <w:szCs w:val="22"/>
          <w:lang w:val="es-MX"/>
        </w:rPr>
        <w:t>2026</w:t>
      </w:r>
      <w:r w:rsidRPr="00E47708">
        <w:rPr>
          <w:rFonts w:ascii="Montserrat" w:hAnsi="Montserrat" w:cs="Arial"/>
          <w:b/>
          <w:sz w:val="22"/>
          <w:szCs w:val="22"/>
          <w:lang w:val="es-MX"/>
        </w:rPr>
        <w:t xml:space="preserve"> a las </w:t>
      </w:r>
      <w:r>
        <w:rPr>
          <w:rFonts w:ascii="Montserrat" w:hAnsi="Montserrat" w:cs="Arial"/>
          <w:b/>
          <w:sz w:val="22"/>
          <w:szCs w:val="22"/>
          <w:lang w:val="es-MX"/>
        </w:rPr>
        <w:t>1</w:t>
      </w:r>
      <w:r w:rsidR="00AB7974">
        <w:rPr>
          <w:rFonts w:ascii="Montserrat" w:hAnsi="Montserrat" w:cs="Arial"/>
          <w:b/>
          <w:sz w:val="22"/>
          <w:szCs w:val="22"/>
          <w:lang w:val="es-MX"/>
        </w:rPr>
        <w:t>4</w:t>
      </w:r>
      <w:r>
        <w:rPr>
          <w:rFonts w:ascii="Montserrat" w:hAnsi="Montserrat" w:cs="Arial"/>
          <w:b/>
          <w:sz w:val="22"/>
          <w:szCs w:val="22"/>
          <w:lang w:val="es-MX"/>
        </w:rPr>
        <w:t>:00</w:t>
      </w:r>
      <w:r w:rsidRPr="00E47708">
        <w:rPr>
          <w:rFonts w:ascii="Montserrat" w:hAnsi="Montserrat" w:cs="Arial"/>
          <w:b/>
          <w:sz w:val="22"/>
          <w:szCs w:val="22"/>
          <w:lang w:val="es-MX"/>
        </w:rPr>
        <w:t xml:space="preserve"> horas.</w:t>
      </w:r>
      <w:r w:rsidRPr="00E47708">
        <w:rPr>
          <w:rFonts w:ascii="Montserrat" w:hAnsi="Montserrat" w:cs="Arial"/>
          <w:sz w:val="22"/>
          <w:szCs w:val="22"/>
          <w:lang w:val="es-MX"/>
        </w:rPr>
        <w:t xml:space="preserve"> El acto de Junta de Aclaraciones se llevará a cabo el día </w:t>
      </w:r>
      <w:r w:rsidR="00567A59">
        <w:rPr>
          <w:rFonts w:ascii="Montserrat" w:hAnsi="Montserrat" w:cs="Arial"/>
          <w:b/>
          <w:sz w:val="22"/>
          <w:szCs w:val="22"/>
          <w:lang w:val="es-MX"/>
        </w:rPr>
        <w:t xml:space="preserve">13 de </w:t>
      </w:r>
      <w:r w:rsidR="009E1BDC">
        <w:rPr>
          <w:rFonts w:ascii="Montserrat" w:hAnsi="Montserrat" w:cs="Arial"/>
          <w:b/>
          <w:sz w:val="22"/>
          <w:szCs w:val="22"/>
          <w:lang w:val="es-MX"/>
        </w:rPr>
        <w:t>mayo</w:t>
      </w:r>
      <w:r w:rsidRPr="00E47708">
        <w:rPr>
          <w:rFonts w:ascii="Montserrat" w:hAnsi="Montserrat" w:cs="Arial"/>
          <w:b/>
          <w:sz w:val="22"/>
          <w:szCs w:val="22"/>
          <w:lang w:val="es-MX"/>
        </w:rPr>
        <w:t xml:space="preserve"> de </w:t>
      </w:r>
      <w:r w:rsidR="00735E81">
        <w:rPr>
          <w:rFonts w:ascii="Montserrat" w:hAnsi="Montserrat" w:cs="Arial"/>
          <w:b/>
          <w:sz w:val="22"/>
          <w:szCs w:val="22"/>
          <w:lang w:val="es-MX"/>
        </w:rPr>
        <w:t>2026</w:t>
      </w:r>
      <w:r w:rsidRPr="00E47708">
        <w:rPr>
          <w:rFonts w:ascii="Montserrat" w:hAnsi="Montserrat" w:cs="Arial"/>
          <w:b/>
          <w:sz w:val="22"/>
          <w:szCs w:val="22"/>
          <w:lang w:val="es-MX"/>
        </w:rPr>
        <w:t xml:space="preserve"> a las </w:t>
      </w:r>
      <w:r w:rsidR="009E1BDC">
        <w:rPr>
          <w:rFonts w:ascii="Montserrat" w:hAnsi="Montserrat" w:cs="Arial"/>
          <w:b/>
          <w:sz w:val="22"/>
          <w:szCs w:val="22"/>
          <w:lang w:val="es-MX"/>
        </w:rPr>
        <w:t>15:00</w:t>
      </w:r>
      <w:r w:rsidRPr="00E47708">
        <w:rPr>
          <w:rFonts w:ascii="Montserrat" w:hAnsi="Montserrat" w:cs="Arial"/>
          <w:b/>
          <w:sz w:val="22"/>
          <w:szCs w:val="22"/>
          <w:lang w:val="es-MX"/>
        </w:rPr>
        <w:t xml:space="preserve"> horas</w:t>
      </w:r>
      <w:r w:rsidRPr="00E47708">
        <w:rPr>
          <w:rFonts w:ascii="Montserrat" w:hAnsi="Montserrat" w:cs="Arial"/>
          <w:sz w:val="22"/>
          <w:szCs w:val="22"/>
          <w:lang w:val="es-MX"/>
        </w:rPr>
        <w:t xml:space="preserve"> en la sala de juntas de la Dirección de Adquisiciones de la Oficialía Mayor del Gobierno ubicada en la dirección descrita en el párrafo anterior.</w:t>
      </w:r>
    </w:p>
    <w:p w14:paraId="0F3D7E9B" w14:textId="77777777" w:rsidR="00C667FF" w:rsidRDefault="00C667FF" w:rsidP="003E1D6A">
      <w:pPr>
        <w:ind w:left="284"/>
        <w:jc w:val="both"/>
        <w:rPr>
          <w:rFonts w:ascii="Montserrat" w:hAnsi="Montserrat" w:cs="Arial"/>
          <w:sz w:val="22"/>
          <w:szCs w:val="22"/>
          <w:lang w:val="es-MX"/>
        </w:rPr>
      </w:pPr>
    </w:p>
    <w:p w14:paraId="452EA686" w14:textId="77777777" w:rsidR="000265B6" w:rsidRPr="00B9596A" w:rsidRDefault="000265B6" w:rsidP="003E1D6A">
      <w:pPr>
        <w:ind w:left="284"/>
        <w:jc w:val="both"/>
        <w:rPr>
          <w:rFonts w:ascii="Montserrat" w:hAnsi="Montserrat" w:cs="Arial"/>
          <w:sz w:val="22"/>
          <w:szCs w:val="22"/>
          <w:lang w:val="es-MX"/>
        </w:rPr>
      </w:pPr>
      <w:r w:rsidRPr="00B9596A">
        <w:rPr>
          <w:rFonts w:ascii="Montserrat" w:hAnsi="Montserrat" w:cs="Arial"/>
          <w:sz w:val="22"/>
          <w:szCs w:val="22"/>
          <w:lang w:val="es-MX"/>
        </w:rPr>
        <w:t xml:space="preserve">Los cuestionamientos formulados por los interesados y las aclaraciones que se deriven de los mismos, así como las modificaciones que en su caso emita “La Convocante” constarán en el acta que al efecto se formule, misma que será firmada por los asistentes, sin que la falta de firma de alguno de ellos le reste validez o efectos, se entregará copia, y se pondrá al finalizar dicho acto, para efectos de su notificación, a disposición de los licitantes que no hayan asistido, fijándose copia de dicha acta en la recepción de la Dirección de Adquisiciones de “La Convocante” en el domicilio indicado en el párrafo que antecede, así mismo se publicará el mismo día </w:t>
      </w:r>
      <w:r w:rsidR="00CE07B4" w:rsidRPr="00CE07B4">
        <w:rPr>
          <w:rFonts w:ascii="Montserrat" w:hAnsi="Montserrat" w:cs="Arial"/>
          <w:sz w:val="22"/>
          <w:szCs w:val="22"/>
          <w:lang w:val="es-MX"/>
        </w:rPr>
        <w:t xml:space="preserve">en </w:t>
      </w:r>
      <w:r w:rsidR="00686A53" w:rsidRPr="007C7D51">
        <w:rPr>
          <w:rFonts w:ascii="Montserrat" w:hAnsi="Montserrat" w:cstheme="minorHAnsi"/>
          <w:sz w:val="22"/>
          <w:szCs w:val="22"/>
          <w:lang w:val="es-MX"/>
        </w:rPr>
        <w:t>la</w:t>
      </w:r>
      <w:r w:rsidR="00686A53">
        <w:rPr>
          <w:rFonts w:ascii="Montserrat" w:hAnsi="Montserrat" w:cstheme="minorHAnsi"/>
          <w:sz w:val="22"/>
          <w:szCs w:val="22"/>
          <w:lang w:val="es-MX"/>
        </w:rPr>
        <w:t xml:space="preserve"> página</w:t>
      </w:r>
      <w:r w:rsidR="00686A53" w:rsidRPr="007C7D51">
        <w:rPr>
          <w:rFonts w:ascii="Montserrat" w:hAnsi="Montserrat" w:cstheme="minorHAnsi"/>
          <w:sz w:val="22"/>
          <w:szCs w:val="22"/>
          <w:lang w:val="es-MX"/>
        </w:rPr>
        <w:t xml:space="preserve"> de internet de Gobierno del Estado: </w:t>
      </w:r>
      <w:hyperlink r:id="rId10" w:history="1">
        <w:r w:rsidR="00686A53" w:rsidRPr="007C7D51">
          <w:rPr>
            <w:rStyle w:val="Hipervnculo"/>
            <w:rFonts w:ascii="Montserrat" w:hAnsi="Montserrat" w:cstheme="minorHAnsi"/>
            <w:sz w:val="22"/>
            <w:szCs w:val="22"/>
            <w:lang w:val="es-MX"/>
          </w:rPr>
          <w:t>https://tramites.ebajacalifornia.gob.mx/Compras/Licitaciones</w:t>
        </w:r>
      </w:hyperlink>
      <w:r w:rsidRPr="00B9596A">
        <w:rPr>
          <w:rFonts w:ascii="Montserrat" w:hAnsi="Montserrat" w:cs="Arial"/>
          <w:sz w:val="22"/>
          <w:szCs w:val="22"/>
          <w:lang w:val="es-MX"/>
        </w:rPr>
        <w:t>, por un término no menor de cinco días hábiles; siendo de la exclusiva responsabilidad de los licitantes acudir a enterarse de su contenido y obtener copia de la misma. Dicho procedimiento sustituirá a la notificación personal.</w:t>
      </w:r>
    </w:p>
    <w:p w14:paraId="29B72E95" w14:textId="77777777" w:rsidR="000265B6" w:rsidRPr="00B9596A" w:rsidRDefault="000265B6" w:rsidP="00DB673F">
      <w:pPr>
        <w:ind w:left="284"/>
        <w:jc w:val="both"/>
        <w:rPr>
          <w:rFonts w:ascii="Montserrat" w:hAnsi="Montserrat" w:cs="Arial"/>
          <w:sz w:val="22"/>
          <w:szCs w:val="22"/>
          <w:lang w:val="es-MX"/>
        </w:rPr>
      </w:pPr>
      <w:r w:rsidRPr="00B9596A">
        <w:rPr>
          <w:rFonts w:ascii="Montserrat" w:hAnsi="Montserrat" w:cs="Arial"/>
          <w:sz w:val="22"/>
          <w:szCs w:val="22"/>
          <w:lang w:val="es-MX"/>
        </w:rPr>
        <w:t xml:space="preserve"> </w:t>
      </w:r>
    </w:p>
    <w:p w14:paraId="7382E40A" w14:textId="77777777" w:rsidR="000265B6" w:rsidRDefault="000265B6" w:rsidP="00DB673F">
      <w:pPr>
        <w:ind w:left="284"/>
        <w:jc w:val="both"/>
        <w:rPr>
          <w:rFonts w:ascii="Montserrat" w:hAnsi="Montserrat" w:cs="Arial"/>
          <w:sz w:val="22"/>
          <w:szCs w:val="22"/>
          <w:lang w:val="es-MX"/>
        </w:rPr>
      </w:pPr>
      <w:r w:rsidRPr="00B9596A">
        <w:rPr>
          <w:rFonts w:ascii="Montserrat" w:hAnsi="Montserrat" w:cs="Arial"/>
          <w:sz w:val="22"/>
          <w:szCs w:val="22"/>
          <w:lang w:val="es-MX"/>
        </w:rPr>
        <w:t xml:space="preserve">Cualquier modificación </w:t>
      </w:r>
      <w:r w:rsidR="00E23841">
        <w:rPr>
          <w:rFonts w:ascii="Montserrat" w:hAnsi="Montserrat" w:cs="Arial"/>
          <w:sz w:val="22"/>
          <w:szCs w:val="22"/>
          <w:lang w:val="es-MX"/>
        </w:rPr>
        <w:t xml:space="preserve">y/o aclaración </w:t>
      </w:r>
      <w:r w:rsidRPr="00B9596A">
        <w:rPr>
          <w:rFonts w:ascii="Montserrat" w:hAnsi="Montserrat" w:cs="Arial"/>
          <w:sz w:val="22"/>
          <w:szCs w:val="22"/>
          <w:lang w:val="es-MX"/>
        </w:rPr>
        <w:t>a estas bases de licitación, derivada del resultado de la(s) junta(s) de aclaraciones será considerada como parte integrante de las propias bases de licitación, y se harán del conocimiento de todos los licitantes en los términos del artículo 30 de “La Ley”.</w:t>
      </w:r>
    </w:p>
    <w:p w14:paraId="7F7352A2" w14:textId="77777777" w:rsidR="005364CD" w:rsidRPr="00B9596A" w:rsidRDefault="005364CD" w:rsidP="00DB673F">
      <w:pPr>
        <w:ind w:left="284"/>
        <w:jc w:val="both"/>
        <w:rPr>
          <w:rFonts w:ascii="Montserrat" w:hAnsi="Montserrat" w:cs="Arial"/>
          <w:sz w:val="22"/>
          <w:szCs w:val="22"/>
          <w:lang w:val="es-MX"/>
        </w:rPr>
      </w:pPr>
    </w:p>
    <w:p w14:paraId="06360C90" w14:textId="77777777" w:rsidR="006C5ACD" w:rsidRPr="00B9596A" w:rsidRDefault="00485287" w:rsidP="00DB673F">
      <w:pPr>
        <w:ind w:left="284"/>
        <w:jc w:val="both"/>
        <w:rPr>
          <w:rFonts w:ascii="Montserrat" w:hAnsi="Montserrat" w:cstheme="minorHAnsi"/>
          <w:b/>
          <w:sz w:val="22"/>
          <w:szCs w:val="22"/>
          <w:lang w:val="es-MX"/>
        </w:rPr>
      </w:pPr>
      <w:r w:rsidRPr="00B9596A">
        <w:rPr>
          <w:rFonts w:ascii="Montserrat" w:hAnsi="Montserrat" w:cstheme="minorHAnsi"/>
          <w:b/>
          <w:sz w:val="22"/>
          <w:szCs w:val="22"/>
          <w:lang w:val="es-MX"/>
        </w:rPr>
        <w:t>8</w:t>
      </w:r>
      <w:r w:rsidR="006C5ACD" w:rsidRPr="00B9596A">
        <w:rPr>
          <w:rFonts w:ascii="Montserrat" w:hAnsi="Montserrat" w:cstheme="minorHAnsi"/>
          <w:b/>
          <w:sz w:val="22"/>
          <w:szCs w:val="22"/>
          <w:lang w:val="es-MX"/>
        </w:rPr>
        <w:t>.</w:t>
      </w:r>
      <w:r w:rsidR="000E5DBE" w:rsidRPr="00B9596A">
        <w:rPr>
          <w:rFonts w:ascii="Montserrat" w:hAnsi="Montserrat" w:cstheme="minorHAnsi"/>
          <w:b/>
          <w:sz w:val="22"/>
          <w:szCs w:val="22"/>
          <w:lang w:val="es-MX"/>
        </w:rPr>
        <w:t>2</w:t>
      </w:r>
      <w:r w:rsidR="006C5ACD" w:rsidRPr="00B9596A">
        <w:rPr>
          <w:rFonts w:ascii="Montserrat" w:hAnsi="Montserrat" w:cstheme="minorHAnsi"/>
          <w:b/>
          <w:sz w:val="22"/>
          <w:szCs w:val="22"/>
          <w:lang w:val="es-MX"/>
        </w:rPr>
        <w:t xml:space="preserve"> ACTO DE PRESENTACIÓN Y APERTURA DE PROPOSICIONES</w:t>
      </w:r>
    </w:p>
    <w:p w14:paraId="628C9F97" w14:textId="0FC231F0" w:rsidR="00B24AC1" w:rsidRPr="00081998" w:rsidRDefault="00B24AC1" w:rsidP="00DB673F">
      <w:pPr>
        <w:pStyle w:val="3"/>
        <w:tabs>
          <w:tab w:val="left" w:pos="450"/>
        </w:tabs>
        <w:ind w:left="284" w:right="40" w:firstLine="0"/>
        <w:rPr>
          <w:rFonts w:ascii="Montserrat" w:hAnsi="Montserrat" w:cs="Arial"/>
          <w:sz w:val="22"/>
          <w:szCs w:val="22"/>
          <w:lang w:val="es-MX"/>
        </w:rPr>
      </w:pPr>
      <w:r w:rsidRPr="00081998">
        <w:rPr>
          <w:rFonts w:ascii="Montserrat" w:hAnsi="Montserrat" w:cs="Arial"/>
          <w:sz w:val="22"/>
          <w:szCs w:val="22"/>
          <w:lang w:val="es-MX"/>
        </w:rPr>
        <w:t xml:space="preserve">Las proposiciones deberán ser presentadas  por los licitantes,  conforme a lo indicado en el artículo 31 de “La Ley” en la </w:t>
      </w:r>
      <w:r w:rsidRPr="00081998">
        <w:rPr>
          <w:rFonts w:ascii="Montserrat" w:hAnsi="Montserrat" w:cs="Arial"/>
          <w:b/>
          <w:sz w:val="22"/>
          <w:szCs w:val="22"/>
          <w:lang w:val="es-MX"/>
        </w:rPr>
        <w:t xml:space="preserve">recepción de la Dirección de Adquisiciones  de la Oficialía Mayor de Gobierno, ubicada en el Tercer piso del Edificio del Poder Ejecutivo de Gobierno del Estado, </w:t>
      </w:r>
      <w:r w:rsidRPr="00567A59">
        <w:rPr>
          <w:rFonts w:ascii="Montserrat" w:hAnsi="Montserrat" w:cs="Arial"/>
          <w:b/>
          <w:sz w:val="22"/>
          <w:szCs w:val="22"/>
          <w:lang w:val="es-MX"/>
        </w:rPr>
        <w:t>Calzada Independencia #994, Centro Cívico de la Ciudad de Mexicali, Baja California</w:t>
      </w:r>
      <w:r w:rsidRPr="00D51958">
        <w:rPr>
          <w:rFonts w:ascii="Montserrat" w:hAnsi="Montserrat" w:cs="Arial"/>
          <w:sz w:val="22"/>
          <w:szCs w:val="22"/>
          <w:lang w:val="es-MX"/>
        </w:rPr>
        <w:t xml:space="preserve"> a más tardar a las </w:t>
      </w:r>
      <w:r w:rsidR="009E1BDC">
        <w:rPr>
          <w:rFonts w:ascii="Montserrat" w:hAnsi="Montserrat" w:cs="Arial"/>
          <w:b/>
          <w:sz w:val="22"/>
          <w:szCs w:val="22"/>
          <w:u w:val="single"/>
          <w:lang w:val="es-MX"/>
        </w:rPr>
        <w:t>11:15</w:t>
      </w:r>
      <w:r w:rsidRPr="00D51958">
        <w:rPr>
          <w:rFonts w:ascii="Montserrat" w:hAnsi="Montserrat" w:cs="Arial"/>
          <w:b/>
          <w:sz w:val="22"/>
          <w:szCs w:val="22"/>
          <w:u w:val="single"/>
          <w:lang w:val="es-MX"/>
        </w:rPr>
        <w:t xml:space="preserve"> horas del día </w:t>
      </w:r>
      <w:r w:rsidR="00567A59">
        <w:rPr>
          <w:rFonts w:ascii="Montserrat" w:hAnsi="Montserrat" w:cs="Arial"/>
          <w:b/>
          <w:sz w:val="22"/>
          <w:szCs w:val="22"/>
          <w:u w:val="single"/>
          <w:lang w:val="es-MX"/>
        </w:rPr>
        <w:t>20</w:t>
      </w:r>
      <w:r w:rsidR="00AB7974">
        <w:rPr>
          <w:rFonts w:ascii="Montserrat" w:hAnsi="Montserrat" w:cs="Arial"/>
          <w:b/>
          <w:sz w:val="22"/>
          <w:szCs w:val="22"/>
          <w:u w:val="single"/>
          <w:lang w:val="es-MX"/>
        </w:rPr>
        <w:t xml:space="preserve"> de </w:t>
      </w:r>
      <w:r w:rsidR="009E1BDC">
        <w:rPr>
          <w:rFonts w:ascii="Montserrat" w:hAnsi="Montserrat" w:cs="Arial"/>
          <w:b/>
          <w:sz w:val="22"/>
          <w:szCs w:val="22"/>
          <w:u w:val="single"/>
          <w:lang w:val="es-MX"/>
        </w:rPr>
        <w:t xml:space="preserve">mayo </w:t>
      </w:r>
      <w:r w:rsidR="00EE745D">
        <w:rPr>
          <w:rFonts w:ascii="Montserrat" w:hAnsi="Montserrat" w:cs="Arial"/>
          <w:b/>
          <w:sz w:val="22"/>
          <w:szCs w:val="22"/>
          <w:u w:val="single"/>
          <w:lang w:val="es-MX"/>
        </w:rPr>
        <w:t xml:space="preserve">de </w:t>
      </w:r>
      <w:r w:rsidR="00735E81">
        <w:rPr>
          <w:rFonts w:ascii="Montserrat" w:hAnsi="Montserrat" w:cs="Arial"/>
          <w:b/>
          <w:sz w:val="22"/>
          <w:szCs w:val="22"/>
          <w:u w:val="single"/>
          <w:lang w:val="es-MX"/>
        </w:rPr>
        <w:t>2026</w:t>
      </w:r>
      <w:r w:rsidRPr="00D51958">
        <w:rPr>
          <w:rFonts w:ascii="Montserrat" w:hAnsi="Montserrat" w:cs="Arial"/>
          <w:bCs/>
          <w:sz w:val="22"/>
          <w:szCs w:val="22"/>
          <w:lang w:val="es-MX"/>
        </w:rPr>
        <w:t>, o enviarlas por servicio postal o mensajería quedando bajo la responsabilidad de los licitantes</w:t>
      </w:r>
      <w:r w:rsidRPr="00081998">
        <w:rPr>
          <w:rFonts w:ascii="Montserrat" w:hAnsi="Montserrat" w:cs="Arial"/>
          <w:bCs/>
          <w:sz w:val="22"/>
          <w:szCs w:val="22"/>
          <w:lang w:val="es-MX"/>
        </w:rPr>
        <w:t xml:space="preserve"> que sean entregadas con acuse de recibo en su debida oportunidad</w:t>
      </w:r>
      <w:r>
        <w:rPr>
          <w:rFonts w:ascii="Montserrat" w:hAnsi="Montserrat" w:cs="Arial"/>
          <w:bCs/>
          <w:sz w:val="22"/>
          <w:szCs w:val="22"/>
          <w:lang w:val="es-MX"/>
        </w:rPr>
        <w:t>.</w:t>
      </w:r>
      <w:r w:rsidRPr="00081998">
        <w:rPr>
          <w:rFonts w:ascii="Montserrat" w:hAnsi="Montserrat" w:cs="Arial"/>
          <w:b/>
          <w:sz w:val="22"/>
          <w:szCs w:val="22"/>
          <w:lang w:val="es-MX"/>
        </w:rPr>
        <w:t xml:space="preserve">  </w:t>
      </w:r>
    </w:p>
    <w:p w14:paraId="47D3554C" w14:textId="77777777" w:rsidR="006C5ACD" w:rsidRPr="00B9596A" w:rsidRDefault="002462E8" w:rsidP="00DB673F">
      <w:pPr>
        <w:pStyle w:val="2"/>
        <w:ind w:left="284"/>
        <w:rPr>
          <w:rFonts w:ascii="Montserrat" w:hAnsi="Montserrat" w:cstheme="minorHAnsi"/>
          <w:sz w:val="22"/>
          <w:szCs w:val="22"/>
          <w:lang w:val="es-MX"/>
        </w:rPr>
      </w:pPr>
      <w:r w:rsidRPr="00B9596A">
        <w:rPr>
          <w:rFonts w:ascii="Montserrat" w:hAnsi="Montserrat" w:cstheme="minorHAnsi"/>
          <w:b/>
          <w:sz w:val="22"/>
          <w:szCs w:val="22"/>
          <w:lang w:val="es-MX"/>
        </w:rPr>
        <w:t xml:space="preserve">  </w:t>
      </w:r>
    </w:p>
    <w:p w14:paraId="117C1E9A" w14:textId="77777777" w:rsidR="00133428" w:rsidRPr="00B9596A" w:rsidRDefault="00133428" w:rsidP="00DB673F">
      <w:pPr>
        <w:pStyle w:val="3"/>
        <w:tabs>
          <w:tab w:val="left" w:pos="720"/>
          <w:tab w:val="left" w:pos="990"/>
          <w:tab w:val="left" w:pos="1170"/>
          <w:tab w:val="left" w:pos="1260"/>
          <w:tab w:val="left" w:pos="1530"/>
        </w:tabs>
        <w:ind w:left="284" w:right="40" w:firstLine="0"/>
        <w:rPr>
          <w:rFonts w:ascii="Montserrat" w:hAnsi="Montserrat" w:cs="Arial"/>
          <w:sz w:val="22"/>
          <w:szCs w:val="22"/>
          <w:lang w:val="es-MX"/>
        </w:rPr>
      </w:pPr>
      <w:r w:rsidRPr="00B9596A">
        <w:rPr>
          <w:rFonts w:ascii="Montserrat" w:hAnsi="Montserrat" w:cs="Arial"/>
          <w:sz w:val="22"/>
          <w:szCs w:val="22"/>
          <w:lang w:val="es-MX"/>
        </w:rPr>
        <w:lastRenderedPageBreak/>
        <w:t xml:space="preserve">Para lo cual el licitante participante deberá considerar llegar </w:t>
      </w:r>
      <w:r w:rsidRPr="00B9596A">
        <w:rPr>
          <w:rFonts w:ascii="Montserrat" w:hAnsi="Montserrat" w:cs="Arial"/>
          <w:b/>
          <w:sz w:val="22"/>
          <w:szCs w:val="22"/>
          <w:lang w:val="es-MX"/>
        </w:rPr>
        <w:t>15 minutos</w:t>
      </w:r>
      <w:r w:rsidRPr="00B9596A">
        <w:rPr>
          <w:rFonts w:ascii="Montserrat" w:hAnsi="Montserrat" w:cs="Arial"/>
          <w:sz w:val="22"/>
          <w:szCs w:val="22"/>
          <w:lang w:val="es-MX"/>
        </w:rPr>
        <w:t xml:space="preserve"> antes de la hora fijada en el párrafo anterior para la correcta recepción y registro de sus proposiciones.</w:t>
      </w:r>
    </w:p>
    <w:p w14:paraId="61AEB330" w14:textId="77777777" w:rsidR="00133428" w:rsidRPr="00B9596A" w:rsidRDefault="00133428" w:rsidP="00DB673F">
      <w:pPr>
        <w:pStyle w:val="3"/>
        <w:tabs>
          <w:tab w:val="left" w:pos="720"/>
          <w:tab w:val="left" w:pos="990"/>
          <w:tab w:val="left" w:pos="1170"/>
          <w:tab w:val="left" w:pos="1260"/>
          <w:tab w:val="left" w:pos="1530"/>
        </w:tabs>
        <w:ind w:left="284" w:right="40" w:firstLine="0"/>
        <w:rPr>
          <w:rFonts w:ascii="Montserrat" w:hAnsi="Montserrat" w:cs="Arial"/>
          <w:sz w:val="22"/>
          <w:szCs w:val="22"/>
          <w:lang w:val="es-MX"/>
        </w:rPr>
      </w:pPr>
    </w:p>
    <w:p w14:paraId="061D2FF4" w14:textId="77777777" w:rsidR="00133428" w:rsidRPr="00B9596A" w:rsidRDefault="00133428" w:rsidP="00DB673F">
      <w:pPr>
        <w:pStyle w:val="3"/>
        <w:tabs>
          <w:tab w:val="left" w:pos="720"/>
          <w:tab w:val="left" w:pos="990"/>
          <w:tab w:val="left" w:pos="1170"/>
          <w:tab w:val="left" w:pos="1260"/>
          <w:tab w:val="left" w:pos="1530"/>
        </w:tabs>
        <w:ind w:left="284" w:right="40" w:firstLine="0"/>
        <w:rPr>
          <w:rFonts w:ascii="Montserrat" w:hAnsi="Montserrat" w:cs="Arial"/>
          <w:sz w:val="22"/>
          <w:szCs w:val="22"/>
          <w:lang w:val="es-MX"/>
        </w:rPr>
      </w:pPr>
      <w:r w:rsidRPr="00B9596A">
        <w:rPr>
          <w:rFonts w:ascii="Montserrat" w:hAnsi="Montserrat" w:cs="Arial"/>
          <w:sz w:val="22"/>
          <w:szCs w:val="22"/>
          <w:lang w:val="es-MX"/>
        </w:rPr>
        <w:t>El acto se llevará conforme a lo señalado en el artículo 32 de “La Ley” y 33 al 35 de su Reglamento de acuerdo a lo siguiente:</w:t>
      </w:r>
    </w:p>
    <w:p w14:paraId="28C54C41" w14:textId="77777777" w:rsidR="00133428" w:rsidRPr="00B9596A" w:rsidRDefault="00133428" w:rsidP="00DB673F">
      <w:pPr>
        <w:pStyle w:val="3"/>
        <w:tabs>
          <w:tab w:val="left" w:pos="720"/>
          <w:tab w:val="left" w:pos="990"/>
          <w:tab w:val="left" w:pos="1170"/>
          <w:tab w:val="left" w:pos="1260"/>
          <w:tab w:val="left" w:pos="1530"/>
        </w:tabs>
        <w:ind w:left="284" w:right="40" w:firstLine="0"/>
        <w:rPr>
          <w:rFonts w:ascii="Montserrat" w:hAnsi="Montserrat" w:cs="Arial"/>
          <w:sz w:val="22"/>
          <w:szCs w:val="22"/>
          <w:lang w:val="es-MX"/>
        </w:rPr>
      </w:pPr>
    </w:p>
    <w:p w14:paraId="340B1E53" w14:textId="77777777" w:rsidR="00133428" w:rsidRPr="00B9596A" w:rsidRDefault="00133428" w:rsidP="00DB673F">
      <w:pPr>
        <w:pStyle w:val="Textodebloque"/>
        <w:tabs>
          <w:tab w:val="left" w:pos="1440"/>
        </w:tabs>
        <w:spacing w:line="240" w:lineRule="auto"/>
        <w:ind w:left="284" w:right="40" w:firstLine="0"/>
        <w:rPr>
          <w:rFonts w:ascii="Montserrat" w:hAnsi="Montserrat" w:cs="Arial"/>
          <w:sz w:val="22"/>
          <w:szCs w:val="22"/>
          <w:lang w:val="es-MX"/>
        </w:rPr>
      </w:pPr>
      <w:r w:rsidRPr="00B9596A">
        <w:rPr>
          <w:rFonts w:ascii="Montserrat" w:hAnsi="Montserrat" w:cs="Arial"/>
          <w:sz w:val="22"/>
          <w:szCs w:val="22"/>
          <w:lang w:val="es-MX"/>
        </w:rPr>
        <w:t>El acto de presentación y apertura de proposiciones será presidido por el servidor público designado por “La Convocante”, quien será el único facultado para aceptar o desechar las propuestas y, en general, para tomar todas las decisiones durante la realización del acto.</w:t>
      </w:r>
    </w:p>
    <w:p w14:paraId="2597F1C9" w14:textId="4C88555A" w:rsidR="00133428" w:rsidRPr="00B9596A" w:rsidRDefault="00133428" w:rsidP="00DB673F">
      <w:pPr>
        <w:pStyle w:val="3"/>
        <w:ind w:left="284" w:right="40" w:firstLine="0"/>
        <w:rPr>
          <w:rFonts w:ascii="Montserrat" w:hAnsi="Montserrat" w:cs="Arial"/>
          <w:sz w:val="22"/>
          <w:szCs w:val="22"/>
          <w:lang w:val="es-MX"/>
        </w:rPr>
      </w:pPr>
      <w:r w:rsidRPr="00B9596A">
        <w:rPr>
          <w:rFonts w:ascii="Montserrat" w:hAnsi="Montserrat" w:cs="Arial"/>
          <w:sz w:val="22"/>
          <w:szCs w:val="22"/>
          <w:lang w:val="es-MX"/>
        </w:rPr>
        <w:t xml:space="preserve">“La convocante” </w:t>
      </w:r>
      <w:r w:rsidRPr="00D51958">
        <w:rPr>
          <w:rFonts w:ascii="Montserrat" w:hAnsi="Montserrat" w:cs="Arial"/>
          <w:sz w:val="22"/>
          <w:szCs w:val="22"/>
          <w:lang w:val="es-MX"/>
        </w:rPr>
        <w:t xml:space="preserve">realizará el </w:t>
      </w:r>
      <w:r w:rsidRPr="00D51958">
        <w:rPr>
          <w:rFonts w:ascii="Montserrat" w:hAnsi="Montserrat" w:cs="Arial"/>
          <w:b/>
          <w:sz w:val="22"/>
          <w:szCs w:val="22"/>
          <w:lang w:val="es-MX"/>
        </w:rPr>
        <w:t xml:space="preserve">acto de presentación y apertura de proposiciones en su primera etapa </w:t>
      </w:r>
      <w:r w:rsidRPr="00D51958">
        <w:rPr>
          <w:rFonts w:ascii="Montserrat" w:hAnsi="Montserrat" w:cs="Arial"/>
          <w:b/>
          <w:bCs/>
          <w:sz w:val="22"/>
          <w:szCs w:val="22"/>
          <w:lang w:val="es-MX"/>
        </w:rPr>
        <w:t>a las</w:t>
      </w:r>
      <w:r w:rsidRPr="00D51958">
        <w:rPr>
          <w:rFonts w:ascii="Montserrat" w:hAnsi="Montserrat" w:cs="Arial"/>
          <w:b/>
          <w:sz w:val="22"/>
          <w:szCs w:val="22"/>
          <w:lang w:val="es-MX"/>
        </w:rPr>
        <w:t xml:space="preserve"> </w:t>
      </w:r>
      <w:r w:rsidR="009E1BDC">
        <w:rPr>
          <w:rFonts w:ascii="Montserrat" w:hAnsi="Montserrat" w:cs="Arial"/>
          <w:b/>
          <w:sz w:val="22"/>
          <w:szCs w:val="22"/>
          <w:u w:val="single"/>
          <w:lang w:val="es-MX"/>
        </w:rPr>
        <w:t>11:15</w:t>
      </w:r>
      <w:r w:rsidR="009E1BDC" w:rsidRPr="00D51958">
        <w:rPr>
          <w:rFonts w:ascii="Montserrat" w:hAnsi="Montserrat" w:cs="Arial"/>
          <w:b/>
          <w:sz w:val="22"/>
          <w:szCs w:val="22"/>
          <w:u w:val="single"/>
          <w:lang w:val="es-MX"/>
        </w:rPr>
        <w:t xml:space="preserve"> horas del día </w:t>
      </w:r>
      <w:r w:rsidR="009E1BDC">
        <w:rPr>
          <w:rFonts w:ascii="Montserrat" w:hAnsi="Montserrat" w:cs="Arial"/>
          <w:b/>
          <w:sz w:val="22"/>
          <w:szCs w:val="22"/>
          <w:u w:val="single"/>
          <w:lang w:val="es-MX"/>
        </w:rPr>
        <w:t>20 de mayo de 2026</w:t>
      </w:r>
      <w:r w:rsidRPr="00B9596A">
        <w:rPr>
          <w:rFonts w:ascii="Montserrat" w:hAnsi="Montserrat" w:cs="Arial"/>
          <w:b/>
          <w:sz w:val="22"/>
          <w:szCs w:val="22"/>
          <w:lang w:val="es-MX"/>
        </w:rPr>
        <w:t xml:space="preserve"> </w:t>
      </w:r>
      <w:r w:rsidRPr="00B9596A">
        <w:rPr>
          <w:rFonts w:ascii="Montserrat" w:hAnsi="Montserrat" w:cs="Arial"/>
          <w:sz w:val="22"/>
          <w:szCs w:val="22"/>
          <w:lang w:val="es-MX"/>
        </w:rPr>
        <w:t xml:space="preserve">en la </w:t>
      </w:r>
      <w:r w:rsidRPr="00B9596A">
        <w:rPr>
          <w:rFonts w:ascii="Montserrat" w:hAnsi="Montserrat" w:cs="Arial"/>
          <w:b/>
          <w:sz w:val="22"/>
          <w:szCs w:val="22"/>
          <w:lang w:val="es-MX"/>
        </w:rPr>
        <w:t>Sala de Juntas de la Dirección de Adquisiciones de Oficialía Mayor de Gobierno, ubicada en el Tercer piso del Edificio del Poder Ejecutivo de Gobierno del Estado, Calzada Independencia #994, Centro Cívico de la Ciudad de Mexicali</w:t>
      </w:r>
      <w:r w:rsidRPr="00B9596A">
        <w:rPr>
          <w:rFonts w:ascii="Montserrat" w:hAnsi="Montserrat" w:cs="Arial"/>
          <w:b/>
          <w:bCs/>
          <w:sz w:val="22"/>
          <w:szCs w:val="22"/>
          <w:lang w:val="es-MX"/>
        </w:rPr>
        <w:t>, Baja California</w:t>
      </w:r>
      <w:r w:rsidR="0054195B" w:rsidRPr="00B9596A">
        <w:rPr>
          <w:rFonts w:ascii="Montserrat" w:hAnsi="Montserrat" w:cs="Arial"/>
          <w:b/>
          <w:bCs/>
          <w:sz w:val="22"/>
          <w:szCs w:val="22"/>
          <w:lang w:val="es-MX"/>
        </w:rPr>
        <w:t xml:space="preserve">, </w:t>
      </w:r>
      <w:r w:rsidRPr="00B9596A">
        <w:rPr>
          <w:rFonts w:ascii="Montserrat" w:hAnsi="Montserrat" w:cs="Arial"/>
          <w:sz w:val="22"/>
          <w:szCs w:val="22"/>
          <w:lang w:val="es-MX"/>
        </w:rPr>
        <w:t>durante el evento la revisión de la documentación presentada se efectuará en forma cuantitativa, sin entrar al análisis detallado de su contenido y se desecharán las que hubieren omitido la presentación de alguno de los requisitos exigidos.</w:t>
      </w:r>
    </w:p>
    <w:p w14:paraId="512383AF" w14:textId="77777777" w:rsidR="00133428" w:rsidRPr="00B9596A" w:rsidRDefault="00133428" w:rsidP="00DB673F">
      <w:pPr>
        <w:pStyle w:val="Textodebloque"/>
        <w:tabs>
          <w:tab w:val="left" w:pos="1440"/>
        </w:tabs>
        <w:spacing w:line="240" w:lineRule="auto"/>
        <w:ind w:left="284" w:right="40" w:firstLine="0"/>
        <w:rPr>
          <w:rFonts w:ascii="Montserrat" w:hAnsi="Montserrat" w:cs="Arial"/>
          <w:sz w:val="22"/>
          <w:szCs w:val="22"/>
          <w:lang w:val="es-MX"/>
        </w:rPr>
      </w:pPr>
    </w:p>
    <w:p w14:paraId="5A7FBE58" w14:textId="77777777" w:rsidR="00133428" w:rsidRPr="00B9596A" w:rsidRDefault="00133428" w:rsidP="00DB673F">
      <w:pPr>
        <w:pStyle w:val="Textodebloque"/>
        <w:tabs>
          <w:tab w:val="left" w:pos="1440"/>
        </w:tabs>
        <w:spacing w:line="240" w:lineRule="auto"/>
        <w:ind w:left="284" w:right="40" w:firstLine="0"/>
        <w:rPr>
          <w:rFonts w:ascii="Montserrat" w:hAnsi="Montserrat" w:cs="Arial"/>
          <w:sz w:val="22"/>
          <w:szCs w:val="22"/>
          <w:lang w:val="es-MX"/>
        </w:rPr>
      </w:pPr>
      <w:r w:rsidRPr="00B9596A">
        <w:rPr>
          <w:rFonts w:ascii="Montserrat" w:hAnsi="Montserrat" w:cs="Arial"/>
          <w:sz w:val="22"/>
          <w:szCs w:val="22"/>
          <w:lang w:val="es-MX"/>
        </w:rPr>
        <w:t>Por lo menos un licitante, si asistiere alguno, y los servidores públicos representantes de “La Convocante” presentes, rubricarán las partes de las propuestas técnicas presentadas que previamente se hayan determinado en las bases de licitación, así como los correspondientes sobres cerrados que contengan las propuestas económicas de los licitantes, incluidos los de aquellos cuyas propuestas técnicas hubieren sido desechadas, quedando en custodia de “La Convocante”.</w:t>
      </w:r>
    </w:p>
    <w:p w14:paraId="71B613C7" w14:textId="77777777" w:rsidR="00133428" w:rsidRPr="00B9596A" w:rsidRDefault="00133428" w:rsidP="00DB673F">
      <w:pPr>
        <w:pStyle w:val="Textodebloque"/>
        <w:tabs>
          <w:tab w:val="left" w:pos="1440"/>
        </w:tabs>
        <w:spacing w:line="240" w:lineRule="auto"/>
        <w:ind w:left="284" w:right="40" w:firstLine="0"/>
        <w:rPr>
          <w:rFonts w:ascii="Montserrat" w:hAnsi="Montserrat" w:cs="Arial"/>
          <w:sz w:val="22"/>
          <w:szCs w:val="22"/>
          <w:lang w:val="es-MX"/>
        </w:rPr>
      </w:pPr>
    </w:p>
    <w:p w14:paraId="7121A304" w14:textId="77777777" w:rsidR="00133428" w:rsidRPr="00B9596A" w:rsidRDefault="00133428" w:rsidP="00DB673F">
      <w:pPr>
        <w:pStyle w:val="Textodebloque"/>
        <w:tabs>
          <w:tab w:val="left" w:pos="1440"/>
        </w:tabs>
        <w:spacing w:line="240" w:lineRule="auto"/>
        <w:ind w:left="284" w:right="40" w:firstLine="0"/>
        <w:rPr>
          <w:rFonts w:ascii="Montserrat" w:hAnsi="Montserrat" w:cs="Arial"/>
          <w:sz w:val="22"/>
          <w:szCs w:val="22"/>
          <w:lang w:val="es-MX"/>
        </w:rPr>
      </w:pPr>
      <w:r w:rsidRPr="00B9596A">
        <w:rPr>
          <w:rFonts w:ascii="Montserrat" w:hAnsi="Montserrat" w:cs="Arial"/>
          <w:sz w:val="22"/>
          <w:szCs w:val="22"/>
          <w:lang w:val="es-MX"/>
        </w:rPr>
        <w:t xml:space="preserve">De estimarlo necesario se podrá señalar nuevo lugar, fecha y hora en que se dará apertura a las propuestas económicas. </w:t>
      </w:r>
    </w:p>
    <w:p w14:paraId="3277B5AF" w14:textId="77777777" w:rsidR="00133428" w:rsidRPr="00B9596A" w:rsidRDefault="00133428" w:rsidP="00DB673F">
      <w:pPr>
        <w:pStyle w:val="Textodebloque"/>
        <w:tabs>
          <w:tab w:val="left" w:pos="1440"/>
        </w:tabs>
        <w:spacing w:line="240" w:lineRule="auto"/>
        <w:ind w:left="284" w:right="40" w:firstLine="0"/>
        <w:rPr>
          <w:rFonts w:ascii="Montserrat" w:hAnsi="Montserrat" w:cs="Arial"/>
          <w:sz w:val="22"/>
          <w:szCs w:val="22"/>
          <w:lang w:val="es-MX"/>
        </w:rPr>
      </w:pPr>
    </w:p>
    <w:p w14:paraId="3581BD56" w14:textId="77777777" w:rsidR="00133428" w:rsidRPr="00B9596A" w:rsidRDefault="00133428" w:rsidP="00DB673F">
      <w:pPr>
        <w:pStyle w:val="3"/>
        <w:ind w:left="284" w:right="40" w:firstLine="0"/>
        <w:rPr>
          <w:rFonts w:ascii="Montserrat" w:hAnsi="Montserrat" w:cs="Arial"/>
          <w:sz w:val="22"/>
          <w:szCs w:val="22"/>
          <w:lang w:val="es-MX"/>
        </w:rPr>
      </w:pPr>
      <w:r w:rsidRPr="00B9596A">
        <w:rPr>
          <w:rFonts w:ascii="Montserrat" w:hAnsi="Montserrat" w:cs="Arial"/>
          <w:sz w:val="22"/>
          <w:szCs w:val="22"/>
          <w:lang w:val="es-MX"/>
        </w:rPr>
        <w:t xml:space="preserve">Se levantará acta de la primera etapa, en la que se harán constar las propuestas técnicas aceptadas para su análisis, así como las que hubieren sido desechadas y las causas que lo motivaron; el acta será firmada por los asistentes y se pondrá a su disposición o se les entregará copia de la misma, la falta de firma de algún licitante no invalidará su contenido y efectos, poniéndose a partir de esa fecha a disposición de los que no hayan asistido, fijándose copia de dicha acta en </w:t>
      </w:r>
      <w:r w:rsidR="003D6990" w:rsidRPr="00B9596A">
        <w:rPr>
          <w:rFonts w:ascii="Montserrat" w:hAnsi="Montserrat" w:cs="Arial"/>
          <w:sz w:val="22"/>
          <w:szCs w:val="22"/>
          <w:lang w:val="es-MX"/>
        </w:rPr>
        <w:t>la recepción de</w:t>
      </w:r>
      <w:r w:rsidRPr="00B9596A">
        <w:rPr>
          <w:rFonts w:ascii="Montserrat" w:hAnsi="Montserrat" w:cs="Arial"/>
          <w:sz w:val="22"/>
          <w:szCs w:val="22"/>
          <w:lang w:val="es-MX"/>
        </w:rPr>
        <w:t xml:space="preserve"> la Dirección de Adquisiciones de “La Convocante” en el domicilio  ya indicado, así mismo se publicará el mismo día </w:t>
      </w:r>
      <w:r w:rsidR="00686A53">
        <w:rPr>
          <w:rFonts w:ascii="Montserrat" w:hAnsi="Montserrat" w:cs="Arial"/>
          <w:sz w:val="22"/>
          <w:szCs w:val="22"/>
          <w:lang w:val="es-MX"/>
        </w:rPr>
        <w:t>en</w:t>
      </w:r>
      <w:r w:rsidR="00D17BC1" w:rsidRPr="00D17BC1">
        <w:rPr>
          <w:rFonts w:ascii="Montserrat" w:hAnsi="Montserrat" w:cs="Arial"/>
          <w:sz w:val="22"/>
          <w:szCs w:val="22"/>
          <w:lang w:val="es-MX"/>
        </w:rPr>
        <w:t xml:space="preserve"> </w:t>
      </w:r>
      <w:r w:rsidR="00686A53" w:rsidRPr="007C7D51">
        <w:rPr>
          <w:rFonts w:ascii="Montserrat" w:hAnsi="Montserrat" w:cstheme="minorHAnsi"/>
          <w:sz w:val="22"/>
          <w:szCs w:val="22"/>
          <w:lang w:val="es-MX"/>
        </w:rPr>
        <w:t>la</w:t>
      </w:r>
      <w:r w:rsidR="00686A53">
        <w:rPr>
          <w:rFonts w:ascii="Montserrat" w:hAnsi="Montserrat" w:cstheme="minorHAnsi"/>
          <w:sz w:val="22"/>
          <w:szCs w:val="22"/>
          <w:lang w:val="es-MX"/>
        </w:rPr>
        <w:t xml:space="preserve"> página</w:t>
      </w:r>
      <w:r w:rsidR="00686A53" w:rsidRPr="007C7D51">
        <w:rPr>
          <w:rFonts w:ascii="Montserrat" w:hAnsi="Montserrat" w:cstheme="minorHAnsi"/>
          <w:sz w:val="22"/>
          <w:szCs w:val="22"/>
          <w:lang w:val="es-MX"/>
        </w:rPr>
        <w:t xml:space="preserve"> de internet de Gobierno del Estado: </w:t>
      </w:r>
      <w:hyperlink r:id="rId11" w:history="1">
        <w:r w:rsidR="00686A53" w:rsidRPr="007C7D51">
          <w:rPr>
            <w:rStyle w:val="Hipervnculo"/>
            <w:rFonts w:ascii="Montserrat" w:hAnsi="Montserrat" w:cstheme="minorHAnsi"/>
            <w:sz w:val="22"/>
            <w:szCs w:val="22"/>
            <w:lang w:val="es-MX"/>
          </w:rPr>
          <w:t>https://tramites.ebajacalifornia.gob.mx/Compras/Licitaciones</w:t>
        </w:r>
      </w:hyperlink>
      <w:r w:rsidRPr="00B9596A">
        <w:rPr>
          <w:rFonts w:ascii="Montserrat" w:hAnsi="Montserrat" w:cs="Arial"/>
          <w:sz w:val="22"/>
          <w:szCs w:val="22"/>
          <w:lang w:val="es-MX"/>
        </w:rPr>
        <w:t>, por un término no menor de cinco días hábiles; siendo de la exclusiva responsabilidad de los licitantes acudir a enterarse de su contenido y obtener copia de la misma. Dicho procedimiento sustituirá a la notificación personal.</w:t>
      </w:r>
    </w:p>
    <w:p w14:paraId="4D496003" w14:textId="77777777" w:rsidR="00133428" w:rsidRPr="00B9596A" w:rsidRDefault="00133428" w:rsidP="00DB673F">
      <w:pPr>
        <w:pStyle w:val="Textodebloque"/>
        <w:tabs>
          <w:tab w:val="left" w:pos="1440"/>
        </w:tabs>
        <w:spacing w:line="240" w:lineRule="auto"/>
        <w:ind w:left="284" w:right="40" w:firstLine="0"/>
        <w:rPr>
          <w:rFonts w:ascii="Montserrat" w:hAnsi="Montserrat" w:cs="Arial"/>
          <w:sz w:val="22"/>
          <w:szCs w:val="22"/>
          <w:lang w:val="es-MX"/>
        </w:rPr>
      </w:pPr>
      <w:r w:rsidRPr="00B9596A">
        <w:rPr>
          <w:rFonts w:ascii="Montserrat" w:hAnsi="Montserrat" w:cs="Arial"/>
          <w:sz w:val="22"/>
          <w:szCs w:val="22"/>
          <w:lang w:val="es-MX"/>
        </w:rPr>
        <w:tab/>
      </w:r>
    </w:p>
    <w:p w14:paraId="12F52FC7" w14:textId="77777777" w:rsidR="00133428" w:rsidRPr="00B9596A" w:rsidRDefault="00133428" w:rsidP="00DB673F">
      <w:pPr>
        <w:pStyle w:val="Textodebloque"/>
        <w:tabs>
          <w:tab w:val="left" w:pos="1440"/>
        </w:tabs>
        <w:spacing w:line="240" w:lineRule="auto"/>
        <w:ind w:left="284" w:right="40" w:firstLine="0"/>
        <w:rPr>
          <w:rFonts w:ascii="Montserrat" w:hAnsi="Montserrat" w:cs="Arial"/>
          <w:sz w:val="22"/>
          <w:szCs w:val="22"/>
          <w:lang w:val="es-MX"/>
        </w:rPr>
      </w:pPr>
      <w:r w:rsidRPr="00B9596A">
        <w:rPr>
          <w:rFonts w:ascii="Montserrat" w:hAnsi="Montserrat" w:cs="Arial"/>
          <w:sz w:val="22"/>
          <w:szCs w:val="22"/>
          <w:lang w:val="es-MX"/>
        </w:rPr>
        <w:t>“La Convocante” procederá a realizar el análisis detallado de las propuestas técnicas aceptadas, debiendo dar a conocer el resultado a los licitantes en la segunda etapa, previo a la apertura de las propuestas económicas.</w:t>
      </w:r>
    </w:p>
    <w:p w14:paraId="6D2E8532" w14:textId="77777777" w:rsidR="007F0375" w:rsidRDefault="007F0375" w:rsidP="00DB673F">
      <w:pPr>
        <w:pStyle w:val="Textodebloque"/>
        <w:tabs>
          <w:tab w:val="left" w:pos="1440"/>
        </w:tabs>
        <w:spacing w:line="240" w:lineRule="auto"/>
        <w:ind w:left="284" w:right="40" w:firstLine="0"/>
        <w:rPr>
          <w:rFonts w:ascii="Montserrat" w:hAnsi="Montserrat" w:cs="Arial"/>
          <w:b/>
          <w:sz w:val="22"/>
          <w:szCs w:val="22"/>
          <w:lang w:val="es-MX"/>
        </w:rPr>
      </w:pPr>
    </w:p>
    <w:p w14:paraId="6336B337" w14:textId="21D7FD63" w:rsidR="00133428" w:rsidRPr="00B9596A" w:rsidRDefault="00133428" w:rsidP="00DB673F">
      <w:pPr>
        <w:pStyle w:val="Textodebloque"/>
        <w:tabs>
          <w:tab w:val="left" w:pos="1440"/>
        </w:tabs>
        <w:spacing w:line="240" w:lineRule="auto"/>
        <w:ind w:left="284" w:right="40" w:firstLine="0"/>
        <w:rPr>
          <w:rFonts w:ascii="Montserrat" w:hAnsi="Montserrat" w:cs="Arial"/>
          <w:sz w:val="22"/>
          <w:szCs w:val="22"/>
          <w:lang w:val="es-MX"/>
        </w:rPr>
      </w:pPr>
      <w:r w:rsidRPr="006E3216">
        <w:rPr>
          <w:rFonts w:ascii="Montserrat" w:hAnsi="Montserrat" w:cs="Arial"/>
          <w:b/>
          <w:sz w:val="22"/>
          <w:szCs w:val="22"/>
          <w:lang w:val="es-MX"/>
        </w:rPr>
        <w:t>El acto de presentación y apertura de proposiciones segunda etapa</w:t>
      </w:r>
      <w:r w:rsidRPr="006E3216">
        <w:rPr>
          <w:rFonts w:ascii="Montserrat" w:hAnsi="Montserrat" w:cs="Arial"/>
          <w:sz w:val="22"/>
          <w:szCs w:val="22"/>
          <w:lang w:val="es-MX"/>
        </w:rPr>
        <w:t xml:space="preserve"> tendrá verificativo </w:t>
      </w:r>
      <w:r w:rsidRPr="006E3216">
        <w:rPr>
          <w:rFonts w:ascii="Montserrat" w:hAnsi="Montserrat" w:cs="Arial"/>
          <w:bCs/>
          <w:sz w:val="22"/>
          <w:szCs w:val="22"/>
          <w:lang w:val="es-MX"/>
        </w:rPr>
        <w:t>a las</w:t>
      </w:r>
      <w:r w:rsidRPr="006E3216">
        <w:rPr>
          <w:rFonts w:ascii="Montserrat" w:hAnsi="Montserrat" w:cs="Arial"/>
          <w:b/>
          <w:sz w:val="22"/>
          <w:szCs w:val="22"/>
          <w:lang w:val="es-MX"/>
        </w:rPr>
        <w:t xml:space="preserve"> </w:t>
      </w:r>
      <w:r w:rsidR="0046551E">
        <w:rPr>
          <w:rFonts w:ascii="Montserrat" w:hAnsi="Montserrat" w:cs="Arial"/>
          <w:b/>
          <w:sz w:val="22"/>
          <w:szCs w:val="22"/>
          <w:u w:val="single"/>
          <w:lang w:val="es-MX"/>
        </w:rPr>
        <w:t>1</w:t>
      </w:r>
      <w:r w:rsidR="009E1BDC">
        <w:rPr>
          <w:rFonts w:ascii="Montserrat" w:hAnsi="Montserrat" w:cs="Arial"/>
          <w:b/>
          <w:sz w:val="22"/>
          <w:szCs w:val="22"/>
          <w:u w:val="single"/>
          <w:lang w:val="es-MX"/>
        </w:rPr>
        <w:t xml:space="preserve">1:00 </w:t>
      </w:r>
      <w:r w:rsidRPr="006E3216">
        <w:rPr>
          <w:rFonts w:ascii="Montserrat" w:hAnsi="Montserrat" w:cs="Arial"/>
          <w:b/>
          <w:sz w:val="22"/>
          <w:szCs w:val="22"/>
          <w:u w:val="single"/>
          <w:lang w:val="es-MX"/>
        </w:rPr>
        <w:t>horas del día</w:t>
      </w:r>
      <w:r w:rsidR="00FC2919" w:rsidRPr="006E3216">
        <w:rPr>
          <w:rFonts w:ascii="Montserrat" w:hAnsi="Montserrat" w:cs="Arial"/>
          <w:b/>
          <w:sz w:val="22"/>
          <w:szCs w:val="22"/>
          <w:u w:val="single"/>
          <w:lang w:val="es-MX"/>
        </w:rPr>
        <w:t xml:space="preserve"> </w:t>
      </w:r>
      <w:r w:rsidR="009E1BDC">
        <w:rPr>
          <w:rFonts w:ascii="Montserrat" w:hAnsi="Montserrat" w:cs="Arial"/>
          <w:b/>
          <w:sz w:val="22"/>
          <w:szCs w:val="22"/>
          <w:u w:val="single"/>
          <w:lang w:val="es-MX"/>
        </w:rPr>
        <w:t>26 de mayo</w:t>
      </w:r>
      <w:r w:rsidR="00AB7974">
        <w:rPr>
          <w:rFonts w:ascii="Montserrat" w:hAnsi="Montserrat" w:cs="Arial"/>
          <w:b/>
          <w:sz w:val="22"/>
          <w:szCs w:val="22"/>
          <w:u w:val="single"/>
          <w:lang w:val="es-MX"/>
        </w:rPr>
        <w:t xml:space="preserve"> </w:t>
      </w:r>
      <w:r w:rsidR="00847AD5">
        <w:rPr>
          <w:rFonts w:ascii="Montserrat" w:hAnsi="Montserrat" w:cs="Arial"/>
          <w:b/>
          <w:sz w:val="22"/>
          <w:szCs w:val="22"/>
          <w:u w:val="single"/>
          <w:lang w:val="es-MX"/>
        </w:rPr>
        <w:t xml:space="preserve">de </w:t>
      </w:r>
      <w:r w:rsidR="00735E81">
        <w:rPr>
          <w:rFonts w:ascii="Montserrat" w:hAnsi="Montserrat" w:cs="Arial"/>
          <w:b/>
          <w:sz w:val="22"/>
          <w:szCs w:val="22"/>
          <w:u w:val="single"/>
          <w:lang w:val="es-MX"/>
        </w:rPr>
        <w:t>2026</w:t>
      </w:r>
      <w:r w:rsidRPr="006E3216">
        <w:rPr>
          <w:rFonts w:ascii="Montserrat" w:hAnsi="Montserrat" w:cs="Arial"/>
          <w:b/>
          <w:sz w:val="22"/>
          <w:szCs w:val="22"/>
          <w:lang w:val="es-MX"/>
        </w:rPr>
        <w:t xml:space="preserve"> </w:t>
      </w:r>
      <w:r w:rsidRPr="006E3216">
        <w:rPr>
          <w:rFonts w:ascii="Montserrat" w:hAnsi="Montserrat" w:cs="Arial"/>
          <w:sz w:val="22"/>
          <w:szCs w:val="22"/>
          <w:lang w:val="es-MX"/>
        </w:rPr>
        <w:t xml:space="preserve">en la Sala de Juntas de la Dirección de Adquisiciones de Oficialía Mayor de Gobierno, ubicada en el Tercer piso del Edificio del Poder </w:t>
      </w:r>
      <w:r w:rsidRPr="006E3216">
        <w:rPr>
          <w:rFonts w:ascii="Montserrat" w:hAnsi="Montserrat" w:cs="Arial"/>
          <w:sz w:val="22"/>
          <w:szCs w:val="22"/>
          <w:lang w:val="es-MX"/>
        </w:rPr>
        <w:lastRenderedPageBreak/>
        <w:t>Ejecutivo de Gobierno del Estado, Calzada Independencia #994, Centro Cívico de la Ciudad de Mexicali, Baja California</w:t>
      </w:r>
      <w:r w:rsidRPr="006E3216">
        <w:rPr>
          <w:rFonts w:ascii="Montserrat" w:hAnsi="Montserrat" w:cs="Arial"/>
          <w:bCs/>
          <w:sz w:val="22"/>
          <w:szCs w:val="22"/>
          <w:lang w:val="es-MX"/>
        </w:rPr>
        <w:t xml:space="preserve">. </w:t>
      </w:r>
      <w:r w:rsidRPr="006E3216">
        <w:rPr>
          <w:rFonts w:ascii="Montserrat" w:hAnsi="Montserrat" w:cs="Arial"/>
          <w:sz w:val="22"/>
          <w:szCs w:val="22"/>
          <w:lang w:val="es-MX"/>
        </w:rPr>
        <w:t>Una vez conocido el resultado técnico</w:t>
      </w:r>
      <w:r w:rsidRPr="00B9596A">
        <w:rPr>
          <w:rFonts w:ascii="Montserrat" w:hAnsi="Montserrat" w:cs="Arial"/>
          <w:sz w:val="22"/>
          <w:szCs w:val="22"/>
          <w:lang w:val="es-MX"/>
        </w:rPr>
        <w:t>, se procederá a la apertura de las propuestas económicas de los licitantes cuyas propuestas técnicas no hubieren sido desechadas, y se dará lectura al importe de las propuestas que cubran los requisitos exigidos. Por lo menos un licitante, si asistiere alguno y los servidores públicos representantes de “La Convocante” presentes rubricarán las propuestas económicas.</w:t>
      </w:r>
    </w:p>
    <w:p w14:paraId="44864196" w14:textId="77777777" w:rsidR="00133428" w:rsidRPr="00B9596A" w:rsidRDefault="00133428" w:rsidP="00DB673F">
      <w:pPr>
        <w:pStyle w:val="Textodebloque"/>
        <w:tabs>
          <w:tab w:val="left" w:pos="1440"/>
        </w:tabs>
        <w:spacing w:line="240" w:lineRule="auto"/>
        <w:ind w:left="284" w:right="40" w:firstLine="0"/>
        <w:rPr>
          <w:rFonts w:ascii="Montserrat" w:hAnsi="Montserrat" w:cs="Arial"/>
          <w:sz w:val="22"/>
          <w:szCs w:val="22"/>
          <w:lang w:val="es-MX"/>
        </w:rPr>
      </w:pPr>
    </w:p>
    <w:p w14:paraId="6D8EF3F4" w14:textId="77777777" w:rsidR="00133428" w:rsidRPr="00B9596A" w:rsidRDefault="00133428" w:rsidP="00DB673F">
      <w:pPr>
        <w:pStyle w:val="3"/>
        <w:ind w:left="284" w:right="40" w:firstLine="0"/>
        <w:rPr>
          <w:rFonts w:ascii="Montserrat" w:hAnsi="Montserrat" w:cs="Arial"/>
          <w:sz w:val="22"/>
          <w:szCs w:val="22"/>
          <w:lang w:val="es-MX"/>
        </w:rPr>
      </w:pPr>
      <w:r w:rsidRPr="00B9596A">
        <w:rPr>
          <w:rFonts w:ascii="Montserrat" w:hAnsi="Montserrat" w:cs="Arial"/>
          <w:sz w:val="22"/>
          <w:szCs w:val="22"/>
          <w:lang w:val="es-MX"/>
        </w:rPr>
        <w:t>Se levantará acta de la segunda etapa, en la que se harán constar las propuestas económicas aceptadas para su análisis, así como las que hubieren sido desechadas y las causas que lo motivaron</w:t>
      </w:r>
      <w:r w:rsidRPr="00B9596A">
        <w:rPr>
          <w:rFonts w:ascii="Montserrat" w:hAnsi="Montserrat"/>
          <w:sz w:val="22"/>
          <w:szCs w:val="22"/>
          <w:lang w:val="es-MX"/>
        </w:rPr>
        <w:t xml:space="preserve"> </w:t>
      </w:r>
      <w:r w:rsidRPr="00B9596A">
        <w:rPr>
          <w:rFonts w:ascii="Montserrat" w:hAnsi="Montserrat" w:cs="Arial"/>
          <w:sz w:val="22"/>
          <w:szCs w:val="22"/>
          <w:lang w:val="es-MX"/>
        </w:rPr>
        <w:t xml:space="preserve">y los fundamentos que sustenten la determinación; el acta será firmada por los asistentes y se pondrá a su disposición o se les entregará copia de la misma, la falta de firma de algún licitante no invalidará su contenido y efectos, poniéndose a partir de esa fecha a disposición de los que no hayan asistido, fijándose copia de dicha acta en </w:t>
      </w:r>
      <w:r w:rsidR="00C70FFC" w:rsidRPr="00B9596A">
        <w:rPr>
          <w:rFonts w:ascii="Montserrat" w:hAnsi="Montserrat" w:cs="Arial"/>
          <w:sz w:val="22"/>
          <w:szCs w:val="22"/>
          <w:lang w:val="es-MX"/>
        </w:rPr>
        <w:t>la recepción</w:t>
      </w:r>
      <w:r w:rsidRPr="00B9596A">
        <w:rPr>
          <w:rFonts w:ascii="Montserrat" w:hAnsi="Montserrat" w:cs="Arial"/>
          <w:sz w:val="22"/>
          <w:szCs w:val="22"/>
          <w:lang w:val="es-MX"/>
        </w:rPr>
        <w:t xml:space="preserve">  </w:t>
      </w:r>
      <w:r w:rsidR="003D6990" w:rsidRPr="00B9596A">
        <w:rPr>
          <w:rFonts w:ascii="Montserrat" w:hAnsi="Montserrat" w:cs="Arial"/>
          <w:sz w:val="22"/>
          <w:szCs w:val="22"/>
          <w:lang w:val="es-MX"/>
        </w:rPr>
        <w:t xml:space="preserve">de </w:t>
      </w:r>
      <w:r w:rsidRPr="00B9596A">
        <w:rPr>
          <w:rFonts w:ascii="Montserrat" w:hAnsi="Montserrat" w:cs="Arial"/>
          <w:sz w:val="22"/>
          <w:szCs w:val="22"/>
          <w:lang w:val="es-MX"/>
        </w:rPr>
        <w:t xml:space="preserve">la Dirección de Adquisiciones de “La Convocante” en el domicilio  ya indicado, así mismo se publicará el mismo día </w:t>
      </w:r>
      <w:r w:rsidR="00593CA9" w:rsidRPr="00593CA9">
        <w:rPr>
          <w:rFonts w:ascii="Montserrat" w:hAnsi="Montserrat" w:cs="Arial"/>
          <w:sz w:val="22"/>
          <w:szCs w:val="22"/>
          <w:lang w:val="es-MX"/>
        </w:rPr>
        <w:t xml:space="preserve">en </w:t>
      </w:r>
      <w:r w:rsidR="00686A53" w:rsidRPr="007C7D51">
        <w:rPr>
          <w:rFonts w:ascii="Montserrat" w:hAnsi="Montserrat" w:cstheme="minorHAnsi"/>
          <w:sz w:val="22"/>
          <w:szCs w:val="22"/>
          <w:lang w:val="es-MX"/>
        </w:rPr>
        <w:t>la</w:t>
      </w:r>
      <w:r w:rsidR="00686A53">
        <w:rPr>
          <w:rFonts w:ascii="Montserrat" w:hAnsi="Montserrat" w:cstheme="minorHAnsi"/>
          <w:sz w:val="22"/>
          <w:szCs w:val="22"/>
          <w:lang w:val="es-MX"/>
        </w:rPr>
        <w:t xml:space="preserve"> página</w:t>
      </w:r>
      <w:r w:rsidR="00686A53" w:rsidRPr="007C7D51">
        <w:rPr>
          <w:rFonts w:ascii="Montserrat" w:hAnsi="Montserrat" w:cstheme="minorHAnsi"/>
          <w:sz w:val="22"/>
          <w:szCs w:val="22"/>
          <w:lang w:val="es-MX"/>
        </w:rPr>
        <w:t xml:space="preserve"> de internet de Gobierno del Estado: </w:t>
      </w:r>
      <w:hyperlink r:id="rId12" w:history="1">
        <w:r w:rsidR="00686A53" w:rsidRPr="007C7D51">
          <w:rPr>
            <w:rStyle w:val="Hipervnculo"/>
            <w:rFonts w:ascii="Montserrat" w:hAnsi="Montserrat" w:cstheme="minorHAnsi"/>
            <w:sz w:val="22"/>
            <w:szCs w:val="22"/>
            <w:lang w:val="es-MX"/>
          </w:rPr>
          <w:t>https://tramites.ebajacalifornia.gob.mx/Compras/Licitaciones</w:t>
        </w:r>
      </w:hyperlink>
      <w:r w:rsidRPr="00B9596A">
        <w:rPr>
          <w:rFonts w:ascii="Montserrat" w:hAnsi="Montserrat" w:cs="Arial"/>
          <w:sz w:val="22"/>
          <w:szCs w:val="22"/>
          <w:lang w:val="es-MX"/>
        </w:rPr>
        <w:t>, por un término no menor de cinco días hábiles; siendo de la exclusiva responsabilidad de los licitantes acudir a enterarse de su contenido y obtener copia de la misma. Dicho procedimiento sustituirá a la notificación personal.</w:t>
      </w:r>
    </w:p>
    <w:p w14:paraId="2031B707" w14:textId="77777777" w:rsidR="00133428" w:rsidRPr="00B9596A" w:rsidRDefault="00133428" w:rsidP="00DB673F">
      <w:pPr>
        <w:pStyle w:val="3"/>
        <w:ind w:left="284" w:right="40" w:firstLine="0"/>
        <w:rPr>
          <w:rFonts w:ascii="Montserrat" w:hAnsi="Montserrat" w:cs="Arial"/>
          <w:sz w:val="22"/>
          <w:szCs w:val="22"/>
          <w:lang w:val="es-MX"/>
        </w:rPr>
      </w:pPr>
    </w:p>
    <w:p w14:paraId="2E4743DD" w14:textId="77777777" w:rsidR="00133428" w:rsidRPr="00B9596A" w:rsidRDefault="00133428" w:rsidP="00DB673F">
      <w:pPr>
        <w:pStyle w:val="Textodebloque"/>
        <w:tabs>
          <w:tab w:val="left" w:pos="1440"/>
        </w:tabs>
        <w:spacing w:line="240" w:lineRule="auto"/>
        <w:ind w:left="284" w:right="40" w:firstLine="0"/>
        <w:rPr>
          <w:rFonts w:ascii="Montserrat" w:hAnsi="Montserrat" w:cs="Arial"/>
          <w:sz w:val="22"/>
          <w:szCs w:val="22"/>
          <w:lang w:val="es-MX"/>
        </w:rPr>
      </w:pPr>
      <w:r w:rsidRPr="00B9596A">
        <w:rPr>
          <w:rFonts w:ascii="Montserrat" w:hAnsi="Montserrat" w:cs="Arial"/>
          <w:sz w:val="22"/>
          <w:szCs w:val="22"/>
          <w:lang w:val="es-MX"/>
        </w:rPr>
        <w:t>Se señalará lugar, fecha y hora en que se dará a conocer el fallo de la licitación; esta fecha deberá quedar comprendida dentro de los veinte días naturales siguientes a la fecha de inicio de la primera etapa, y podrá diferirse siempre que el nuevo plazo fijado no exceda de veinte días naturales contados a partir del plazo establecido originalmente para el fallo, lo cual quedará asentado en el acta correspondiente a esta segunda etapa, para efectos de su notificación. También podrá hacerlo durante la evaluación técnica dentro del plazo indicado, notificando a los licitantes la nueva fecha. En ambos casos, no será necesario publicarlo en el Periódico Oficial del Estado.</w:t>
      </w:r>
    </w:p>
    <w:p w14:paraId="7F033139" w14:textId="77777777" w:rsidR="00133428" w:rsidRPr="00B9596A" w:rsidRDefault="00133428" w:rsidP="00DB673F">
      <w:pPr>
        <w:pStyle w:val="3"/>
        <w:ind w:left="284" w:right="40" w:firstLine="0"/>
        <w:rPr>
          <w:rFonts w:ascii="Montserrat" w:hAnsi="Montserrat" w:cs="Arial"/>
          <w:sz w:val="22"/>
          <w:szCs w:val="22"/>
          <w:lang w:val="es-MX"/>
        </w:rPr>
      </w:pPr>
    </w:p>
    <w:p w14:paraId="388463E6" w14:textId="77777777" w:rsidR="00133428" w:rsidRPr="00B9596A" w:rsidRDefault="00133428" w:rsidP="00DB673F">
      <w:pPr>
        <w:pStyle w:val="3"/>
        <w:ind w:left="284" w:right="40" w:firstLine="0"/>
        <w:rPr>
          <w:rFonts w:ascii="Montserrat" w:hAnsi="Montserrat" w:cs="Arial"/>
          <w:sz w:val="22"/>
          <w:szCs w:val="22"/>
          <w:lang w:val="es-MX"/>
        </w:rPr>
      </w:pPr>
      <w:r w:rsidRPr="00B9596A">
        <w:rPr>
          <w:rFonts w:ascii="Montserrat" w:hAnsi="Montserrat" w:cs="Arial"/>
          <w:sz w:val="22"/>
          <w:szCs w:val="22"/>
          <w:lang w:val="es-MX"/>
        </w:rPr>
        <w:t>“La Convocante” procederá a realizar la evaluación detallada de las ofertas económicas aceptadas comparando las condiciones ofrecidas por los licitantes en los cuadros comparativos que al efecto prepare, verificando que las mismas cumplan con los requisitos solicitadas en las bases concursales y formulará el dictamen a que alude el artículo 33 de “La Ley” mismo que servirá como fundamento al fallo del procedimiento.</w:t>
      </w:r>
    </w:p>
    <w:p w14:paraId="49F942B3" w14:textId="77777777" w:rsidR="00133428" w:rsidRPr="00B9596A" w:rsidRDefault="00133428" w:rsidP="00DB673F">
      <w:pPr>
        <w:pStyle w:val="3"/>
        <w:tabs>
          <w:tab w:val="left" w:pos="1620"/>
        </w:tabs>
        <w:ind w:left="284" w:right="40" w:firstLine="0"/>
        <w:rPr>
          <w:rFonts w:ascii="Montserrat" w:hAnsi="Montserrat" w:cs="Arial"/>
          <w:bCs/>
          <w:sz w:val="22"/>
          <w:szCs w:val="22"/>
          <w:lang w:val="es-MX"/>
        </w:rPr>
      </w:pPr>
    </w:p>
    <w:p w14:paraId="7A80A630" w14:textId="77777777" w:rsidR="00133428" w:rsidRDefault="00133428" w:rsidP="00DB673F">
      <w:pPr>
        <w:pStyle w:val="3"/>
        <w:tabs>
          <w:tab w:val="left" w:pos="1620"/>
        </w:tabs>
        <w:ind w:left="284" w:right="40" w:firstLine="0"/>
        <w:rPr>
          <w:rFonts w:ascii="Montserrat" w:hAnsi="Montserrat" w:cs="Arial"/>
          <w:bCs/>
          <w:sz w:val="22"/>
          <w:szCs w:val="22"/>
          <w:lang w:val="es-MX"/>
        </w:rPr>
      </w:pPr>
      <w:r w:rsidRPr="00B9596A">
        <w:rPr>
          <w:rFonts w:ascii="Montserrat" w:hAnsi="Montserrat" w:cs="Arial"/>
          <w:bCs/>
          <w:sz w:val="22"/>
          <w:szCs w:val="22"/>
          <w:lang w:val="es-MX"/>
        </w:rPr>
        <w:t>En los casos en que “La Convocante” advierta una notoria di</w:t>
      </w:r>
      <w:r w:rsidR="009627A8" w:rsidRPr="00B9596A">
        <w:rPr>
          <w:rFonts w:ascii="Montserrat" w:hAnsi="Montserrat" w:cs="Arial"/>
          <w:bCs/>
          <w:sz w:val="22"/>
          <w:szCs w:val="22"/>
          <w:lang w:val="es-MX"/>
        </w:rPr>
        <w:t xml:space="preserve">ferencia entre el precio de los bienes </w:t>
      </w:r>
      <w:r w:rsidRPr="00B9596A">
        <w:rPr>
          <w:rFonts w:ascii="Montserrat" w:hAnsi="Montserrat" w:cs="Arial"/>
          <w:bCs/>
          <w:sz w:val="22"/>
          <w:szCs w:val="22"/>
          <w:lang w:val="es-MX"/>
        </w:rPr>
        <w:t>propuestos por el licitante y su costo en el mercado, podrá desechar la propuesta por estimarla insolvente de acuerdo a lo previsto en el artículo 36 del “Reglamento”.</w:t>
      </w:r>
    </w:p>
    <w:p w14:paraId="2F722721" w14:textId="77777777" w:rsidR="00111B8D" w:rsidRDefault="00111B8D" w:rsidP="00DB673F">
      <w:pPr>
        <w:pStyle w:val="3"/>
        <w:tabs>
          <w:tab w:val="left" w:pos="1620"/>
        </w:tabs>
        <w:ind w:left="284" w:right="40" w:firstLine="0"/>
        <w:rPr>
          <w:rFonts w:ascii="Montserrat" w:hAnsi="Montserrat" w:cs="Arial"/>
          <w:bCs/>
          <w:sz w:val="22"/>
          <w:szCs w:val="22"/>
          <w:lang w:val="es-MX"/>
        </w:rPr>
      </w:pPr>
    </w:p>
    <w:p w14:paraId="7531BE3C" w14:textId="77777777" w:rsidR="008575ED" w:rsidRPr="00B9596A" w:rsidRDefault="001B4628" w:rsidP="00DB673F">
      <w:pPr>
        <w:pStyle w:val="3"/>
        <w:tabs>
          <w:tab w:val="left" w:pos="1620"/>
        </w:tabs>
        <w:ind w:left="-426" w:right="-567" w:firstLine="710"/>
        <w:rPr>
          <w:rFonts w:ascii="Montserrat" w:hAnsi="Montserrat" w:cstheme="minorHAnsi"/>
          <w:b/>
          <w:sz w:val="22"/>
          <w:szCs w:val="22"/>
          <w:lang w:val="es-MX"/>
        </w:rPr>
      </w:pPr>
      <w:r w:rsidRPr="00B9596A">
        <w:rPr>
          <w:rFonts w:ascii="Montserrat" w:hAnsi="Montserrat" w:cstheme="minorHAnsi"/>
          <w:b/>
          <w:sz w:val="22"/>
          <w:szCs w:val="22"/>
          <w:lang w:val="es-MX"/>
        </w:rPr>
        <w:t>9</w:t>
      </w:r>
      <w:r w:rsidR="008575ED" w:rsidRPr="00B9596A">
        <w:rPr>
          <w:rFonts w:ascii="Montserrat" w:hAnsi="Montserrat" w:cstheme="minorHAnsi"/>
          <w:b/>
          <w:sz w:val="22"/>
          <w:szCs w:val="22"/>
          <w:lang w:val="es-MX"/>
        </w:rPr>
        <w:t>.</w:t>
      </w:r>
      <w:r w:rsidR="001A58AE" w:rsidRPr="00B9596A">
        <w:rPr>
          <w:rFonts w:ascii="Montserrat" w:hAnsi="Montserrat" w:cstheme="minorHAnsi"/>
          <w:b/>
          <w:sz w:val="22"/>
          <w:szCs w:val="22"/>
          <w:lang w:val="es-MX"/>
        </w:rPr>
        <w:t xml:space="preserve"> </w:t>
      </w:r>
      <w:r w:rsidR="008575ED" w:rsidRPr="00B9596A">
        <w:rPr>
          <w:rFonts w:ascii="Montserrat" w:hAnsi="Montserrat" w:cstheme="minorHAnsi"/>
          <w:b/>
          <w:sz w:val="22"/>
          <w:szCs w:val="22"/>
          <w:lang w:val="es-MX"/>
        </w:rPr>
        <w:t xml:space="preserve"> </w:t>
      </w:r>
      <w:r w:rsidR="00AF0D98" w:rsidRPr="00B9596A">
        <w:rPr>
          <w:rFonts w:ascii="Montserrat" w:hAnsi="Montserrat" w:cstheme="minorHAnsi"/>
          <w:b/>
          <w:sz w:val="22"/>
          <w:szCs w:val="22"/>
          <w:lang w:val="es-MX"/>
        </w:rPr>
        <w:t>CRITERIOS DE EVALUACIÓN DE LAS PROPUESTAS:</w:t>
      </w:r>
    </w:p>
    <w:p w14:paraId="105BFBFC" w14:textId="77777777" w:rsidR="00DD53B8" w:rsidRPr="00B9596A" w:rsidRDefault="008575ED" w:rsidP="00DB673F">
      <w:pPr>
        <w:pStyle w:val="4"/>
        <w:tabs>
          <w:tab w:val="left" w:pos="540"/>
          <w:tab w:val="left" w:pos="1350"/>
        </w:tabs>
        <w:ind w:left="284" w:hanging="11"/>
        <w:jc w:val="both"/>
        <w:rPr>
          <w:rFonts w:ascii="Montserrat" w:hAnsi="Montserrat" w:cstheme="minorHAnsi"/>
          <w:b w:val="0"/>
          <w:sz w:val="22"/>
          <w:szCs w:val="22"/>
          <w:lang w:val="es-MX"/>
        </w:rPr>
      </w:pPr>
      <w:r w:rsidRPr="00B9596A">
        <w:rPr>
          <w:rFonts w:ascii="Montserrat" w:hAnsi="Montserrat" w:cstheme="minorHAnsi"/>
          <w:b w:val="0"/>
          <w:sz w:val="22"/>
          <w:szCs w:val="22"/>
          <w:lang w:val="es-MX"/>
        </w:rPr>
        <w:t xml:space="preserve">Una vez </w:t>
      </w:r>
      <w:r w:rsidR="00AF0D98" w:rsidRPr="00B9596A">
        <w:rPr>
          <w:rFonts w:ascii="Montserrat" w:hAnsi="Montserrat" w:cstheme="minorHAnsi"/>
          <w:b w:val="0"/>
          <w:sz w:val="22"/>
          <w:szCs w:val="22"/>
          <w:lang w:val="es-MX"/>
        </w:rPr>
        <w:t>realizada</w:t>
      </w:r>
      <w:r w:rsidRPr="00B9596A">
        <w:rPr>
          <w:rFonts w:ascii="Montserrat" w:hAnsi="Montserrat" w:cstheme="minorHAnsi"/>
          <w:b w:val="0"/>
          <w:sz w:val="22"/>
          <w:szCs w:val="22"/>
          <w:lang w:val="es-MX"/>
        </w:rPr>
        <w:t xml:space="preserve"> la </w:t>
      </w:r>
      <w:r w:rsidR="00AF0D98" w:rsidRPr="00B9596A">
        <w:rPr>
          <w:rFonts w:ascii="Montserrat" w:hAnsi="Montserrat" w:cstheme="minorHAnsi"/>
          <w:b w:val="0"/>
          <w:sz w:val="22"/>
          <w:szCs w:val="22"/>
          <w:lang w:val="es-MX"/>
        </w:rPr>
        <w:t>revisión cuantitativa</w:t>
      </w:r>
      <w:r w:rsidRPr="00B9596A">
        <w:rPr>
          <w:rFonts w:ascii="Montserrat" w:hAnsi="Montserrat" w:cstheme="minorHAnsi"/>
          <w:b w:val="0"/>
          <w:sz w:val="22"/>
          <w:szCs w:val="22"/>
          <w:lang w:val="es-MX"/>
        </w:rPr>
        <w:t xml:space="preserve"> de las propuestas </w:t>
      </w:r>
      <w:r w:rsidR="001A58AE" w:rsidRPr="00B9596A">
        <w:rPr>
          <w:rFonts w:ascii="Montserrat" w:hAnsi="Montserrat" w:cstheme="minorHAnsi"/>
          <w:b w:val="0"/>
          <w:sz w:val="22"/>
          <w:szCs w:val="22"/>
          <w:lang w:val="es-MX"/>
        </w:rPr>
        <w:t>“La Convocante”</w:t>
      </w:r>
      <w:r w:rsidRPr="00B9596A">
        <w:rPr>
          <w:rFonts w:ascii="Montserrat" w:hAnsi="Montserrat" w:cstheme="minorHAnsi"/>
          <w:b w:val="0"/>
          <w:sz w:val="22"/>
          <w:szCs w:val="22"/>
          <w:lang w:val="es-MX"/>
        </w:rPr>
        <w:t xml:space="preserve"> procederá a realizar el análisis </w:t>
      </w:r>
      <w:r w:rsidR="00AF0D98" w:rsidRPr="00B9596A">
        <w:rPr>
          <w:rFonts w:ascii="Montserrat" w:hAnsi="Montserrat" w:cstheme="minorHAnsi"/>
          <w:b w:val="0"/>
          <w:sz w:val="22"/>
          <w:szCs w:val="22"/>
          <w:lang w:val="es-MX"/>
        </w:rPr>
        <w:t xml:space="preserve">detallado </w:t>
      </w:r>
      <w:r w:rsidRPr="00B9596A">
        <w:rPr>
          <w:rFonts w:ascii="Montserrat" w:hAnsi="Montserrat" w:cstheme="minorHAnsi"/>
          <w:b w:val="0"/>
          <w:sz w:val="22"/>
          <w:szCs w:val="22"/>
          <w:lang w:val="es-MX"/>
        </w:rPr>
        <w:t xml:space="preserve">de las propuestas aceptadas </w:t>
      </w:r>
      <w:r w:rsidR="007A0AEE" w:rsidRPr="00B9596A">
        <w:rPr>
          <w:rFonts w:ascii="Montserrat" w:hAnsi="Montserrat" w:cstheme="minorHAnsi"/>
          <w:b w:val="0"/>
          <w:sz w:val="22"/>
          <w:szCs w:val="22"/>
          <w:lang w:val="es-MX"/>
        </w:rPr>
        <w:t>de acuerdo a los siguientes criterios de evaluación:</w:t>
      </w:r>
    </w:p>
    <w:p w14:paraId="33DEB383" w14:textId="77777777" w:rsidR="007A0AEE" w:rsidRPr="00B9596A" w:rsidRDefault="007A0AEE" w:rsidP="00DB673F">
      <w:pPr>
        <w:pStyle w:val="4"/>
        <w:tabs>
          <w:tab w:val="left" w:pos="540"/>
        </w:tabs>
        <w:ind w:left="720" w:firstLine="0"/>
        <w:jc w:val="both"/>
        <w:rPr>
          <w:rFonts w:ascii="Montserrat" w:hAnsi="Montserrat" w:cstheme="minorHAnsi"/>
          <w:b w:val="0"/>
          <w:sz w:val="22"/>
          <w:szCs w:val="22"/>
          <w:lang w:val="es-MX"/>
        </w:rPr>
      </w:pPr>
    </w:p>
    <w:p w14:paraId="01996E94" w14:textId="77777777" w:rsidR="00A150C9" w:rsidRPr="00B9596A" w:rsidRDefault="001B4D7B" w:rsidP="00034BF0">
      <w:pPr>
        <w:pStyle w:val="Sangradetextonormal"/>
        <w:numPr>
          <w:ilvl w:val="0"/>
          <w:numId w:val="3"/>
        </w:numPr>
        <w:tabs>
          <w:tab w:val="clear" w:pos="720"/>
          <w:tab w:val="left" w:pos="993"/>
        </w:tabs>
        <w:spacing w:line="240" w:lineRule="auto"/>
        <w:ind w:left="709" w:hanging="436"/>
        <w:rPr>
          <w:rFonts w:ascii="Montserrat" w:hAnsi="Montserrat" w:cstheme="minorHAnsi"/>
          <w:b w:val="0"/>
          <w:color w:val="000000"/>
          <w:sz w:val="22"/>
          <w:szCs w:val="22"/>
          <w:lang w:val="es-MX"/>
        </w:rPr>
      </w:pPr>
      <w:r w:rsidRPr="00B9596A">
        <w:rPr>
          <w:rFonts w:ascii="Montserrat" w:hAnsi="Montserrat" w:cstheme="minorHAnsi"/>
          <w:color w:val="000000"/>
          <w:sz w:val="22"/>
          <w:szCs w:val="22"/>
          <w:lang w:val="es-MX"/>
        </w:rPr>
        <w:t>REVISIÓN DOCUMENTAL</w:t>
      </w:r>
      <w:r w:rsidR="00034BF0">
        <w:rPr>
          <w:rFonts w:ascii="Montserrat" w:hAnsi="Montserrat" w:cstheme="minorHAnsi"/>
          <w:color w:val="000000"/>
          <w:sz w:val="22"/>
          <w:szCs w:val="22"/>
          <w:lang w:val="es-MX"/>
        </w:rPr>
        <w:t>.</w:t>
      </w:r>
      <w:r w:rsidR="00A150C9" w:rsidRPr="00B9596A">
        <w:rPr>
          <w:rFonts w:ascii="Montserrat" w:hAnsi="Montserrat" w:cstheme="minorHAnsi"/>
          <w:b w:val="0"/>
          <w:color w:val="000000"/>
          <w:sz w:val="22"/>
          <w:szCs w:val="22"/>
          <w:lang w:val="es-MX"/>
        </w:rPr>
        <w:t xml:space="preserve"> Verificaci</w:t>
      </w:r>
      <w:r w:rsidRPr="00B9596A">
        <w:rPr>
          <w:rFonts w:ascii="Montserrat" w:hAnsi="Montserrat" w:cstheme="minorHAnsi"/>
          <w:b w:val="0"/>
          <w:color w:val="000000"/>
          <w:sz w:val="22"/>
          <w:szCs w:val="22"/>
          <w:lang w:val="es-MX"/>
        </w:rPr>
        <w:t xml:space="preserve">ón </w:t>
      </w:r>
      <w:r w:rsidR="00A150C9" w:rsidRPr="00B9596A">
        <w:rPr>
          <w:rFonts w:ascii="Montserrat" w:hAnsi="Montserrat" w:cstheme="minorHAnsi"/>
          <w:b w:val="0"/>
          <w:color w:val="000000"/>
          <w:sz w:val="22"/>
          <w:szCs w:val="22"/>
          <w:lang w:val="es-MX"/>
        </w:rPr>
        <w:t>de</w:t>
      </w:r>
      <w:r w:rsidR="008E4ABF" w:rsidRPr="00B9596A">
        <w:rPr>
          <w:rFonts w:ascii="Montserrat" w:hAnsi="Montserrat" w:cstheme="minorHAnsi"/>
          <w:b w:val="0"/>
          <w:color w:val="000000"/>
          <w:sz w:val="22"/>
          <w:szCs w:val="22"/>
          <w:lang w:val="es-MX"/>
        </w:rPr>
        <w:t xml:space="preserve"> </w:t>
      </w:r>
      <w:r w:rsidR="00A150C9" w:rsidRPr="00B9596A">
        <w:rPr>
          <w:rFonts w:ascii="Montserrat" w:hAnsi="Montserrat" w:cstheme="minorHAnsi"/>
          <w:b w:val="0"/>
          <w:color w:val="000000"/>
          <w:sz w:val="22"/>
          <w:szCs w:val="22"/>
          <w:lang w:val="es-MX"/>
        </w:rPr>
        <w:t>l</w:t>
      </w:r>
      <w:r w:rsidR="008E4ABF" w:rsidRPr="00B9596A">
        <w:rPr>
          <w:rFonts w:ascii="Montserrat" w:hAnsi="Montserrat" w:cstheme="minorHAnsi"/>
          <w:b w:val="0"/>
          <w:color w:val="000000"/>
          <w:sz w:val="22"/>
          <w:szCs w:val="22"/>
          <w:lang w:val="es-MX"/>
        </w:rPr>
        <w:t xml:space="preserve">a información contenida </w:t>
      </w:r>
      <w:r w:rsidR="00A150C9" w:rsidRPr="00B9596A">
        <w:rPr>
          <w:rFonts w:ascii="Montserrat" w:hAnsi="Montserrat" w:cstheme="minorHAnsi"/>
          <w:b w:val="0"/>
          <w:color w:val="000000"/>
          <w:sz w:val="22"/>
          <w:szCs w:val="22"/>
          <w:lang w:val="es-MX"/>
        </w:rPr>
        <w:t>e</w:t>
      </w:r>
      <w:r w:rsidR="008E4ABF" w:rsidRPr="00B9596A">
        <w:rPr>
          <w:rFonts w:ascii="Montserrat" w:hAnsi="Montserrat" w:cstheme="minorHAnsi"/>
          <w:b w:val="0"/>
          <w:color w:val="000000"/>
          <w:sz w:val="22"/>
          <w:szCs w:val="22"/>
          <w:lang w:val="es-MX"/>
        </w:rPr>
        <w:t>n</w:t>
      </w:r>
      <w:r w:rsidR="00A150C9" w:rsidRPr="00B9596A">
        <w:rPr>
          <w:rFonts w:ascii="Montserrat" w:hAnsi="Montserrat" w:cstheme="minorHAnsi"/>
          <w:b w:val="0"/>
          <w:color w:val="000000"/>
          <w:sz w:val="22"/>
          <w:szCs w:val="22"/>
          <w:lang w:val="es-MX"/>
        </w:rPr>
        <w:t xml:space="preserve"> los documentos presentados a efecto de determinar la solvencia de la propuesta en cuanto a los elementos de capacidad legal, técnica y administrativa.</w:t>
      </w:r>
    </w:p>
    <w:p w14:paraId="3BD58E38" w14:textId="0B3629A3" w:rsidR="00044CB9" w:rsidRPr="00456D55" w:rsidRDefault="00044CB9" w:rsidP="00034BF0">
      <w:pPr>
        <w:pStyle w:val="Sangradetextonormal"/>
        <w:numPr>
          <w:ilvl w:val="0"/>
          <w:numId w:val="3"/>
        </w:numPr>
        <w:tabs>
          <w:tab w:val="clear" w:pos="720"/>
          <w:tab w:val="num" w:pos="851"/>
        </w:tabs>
        <w:spacing w:line="240" w:lineRule="auto"/>
        <w:ind w:left="709" w:hanging="436"/>
        <w:rPr>
          <w:rFonts w:ascii="Montserrat" w:hAnsi="Montserrat" w:cstheme="minorHAnsi"/>
          <w:b w:val="0"/>
          <w:sz w:val="22"/>
          <w:szCs w:val="22"/>
          <w:lang w:val="es-MX"/>
        </w:rPr>
      </w:pPr>
      <w:r w:rsidRPr="00456D55">
        <w:rPr>
          <w:rFonts w:ascii="Montserrat" w:hAnsi="Montserrat" w:cstheme="minorHAnsi"/>
          <w:sz w:val="22"/>
          <w:szCs w:val="22"/>
          <w:lang w:val="es-MX"/>
        </w:rPr>
        <w:lastRenderedPageBreak/>
        <w:t>VERIFICACIÓN DE LA PROPUESTA TÉCNICA DETALLADA</w:t>
      </w:r>
      <w:r w:rsidR="008534D6">
        <w:rPr>
          <w:rFonts w:ascii="Montserrat" w:hAnsi="Montserrat" w:cstheme="minorHAnsi"/>
          <w:sz w:val="22"/>
          <w:szCs w:val="22"/>
          <w:lang w:val="es-MX"/>
        </w:rPr>
        <w:t>,</w:t>
      </w:r>
      <w:r w:rsidR="003716BC" w:rsidRPr="00456D55">
        <w:rPr>
          <w:rFonts w:ascii="Montserrat" w:hAnsi="Montserrat" w:cstheme="minorHAnsi"/>
          <w:b w:val="0"/>
          <w:sz w:val="22"/>
          <w:szCs w:val="22"/>
          <w:lang w:val="es-MX"/>
        </w:rPr>
        <w:t xml:space="preserve"> </w:t>
      </w:r>
      <w:r w:rsidR="00B83F9C" w:rsidRPr="00456D55">
        <w:rPr>
          <w:rFonts w:ascii="Montserrat" w:hAnsi="Montserrat" w:cstheme="minorHAnsi"/>
          <w:b w:val="0"/>
          <w:sz w:val="22"/>
          <w:szCs w:val="22"/>
          <w:lang w:val="es-MX"/>
        </w:rPr>
        <w:t xml:space="preserve">los </w:t>
      </w:r>
      <w:r w:rsidR="00C64CC9" w:rsidRPr="00456D55">
        <w:rPr>
          <w:rFonts w:ascii="Montserrat" w:hAnsi="Montserrat" w:cstheme="minorHAnsi"/>
          <w:b w:val="0"/>
          <w:sz w:val="22"/>
          <w:szCs w:val="22"/>
          <w:lang w:val="es-MX"/>
        </w:rPr>
        <w:t>catálogos</w:t>
      </w:r>
      <w:r w:rsidR="0046551E">
        <w:rPr>
          <w:rFonts w:ascii="Montserrat" w:hAnsi="Montserrat" w:cstheme="minorHAnsi"/>
          <w:b w:val="0"/>
          <w:sz w:val="22"/>
          <w:szCs w:val="22"/>
          <w:lang w:val="es-MX"/>
        </w:rPr>
        <w:t xml:space="preserve"> y/o fichas técnicas</w:t>
      </w:r>
      <w:r w:rsidRPr="00456D55">
        <w:rPr>
          <w:rFonts w:ascii="Montserrat" w:hAnsi="Montserrat" w:cstheme="minorHAnsi"/>
          <w:b w:val="0"/>
          <w:sz w:val="22"/>
          <w:szCs w:val="22"/>
          <w:lang w:val="es-MX"/>
        </w:rPr>
        <w:t xml:space="preserve"> </w:t>
      </w:r>
      <w:r w:rsidR="008534D6" w:rsidRPr="008534D6">
        <w:rPr>
          <w:rFonts w:ascii="Montserrat" w:hAnsi="Montserrat" w:cstheme="minorHAnsi"/>
          <w:b w:val="0"/>
          <w:sz w:val="22"/>
          <w:szCs w:val="22"/>
          <w:lang w:val="es-MX"/>
        </w:rPr>
        <w:t>y</w:t>
      </w:r>
      <w:r w:rsidR="006A0D18">
        <w:rPr>
          <w:rFonts w:ascii="Montserrat" w:hAnsi="Montserrat" w:cstheme="minorHAnsi"/>
          <w:b w:val="0"/>
          <w:sz w:val="22"/>
          <w:szCs w:val="22"/>
          <w:lang w:val="es-MX"/>
        </w:rPr>
        <w:t xml:space="preserve"> muestras físicas</w:t>
      </w:r>
      <w:r w:rsidR="008534D6" w:rsidRPr="008534D6">
        <w:rPr>
          <w:rFonts w:ascii="Montserrat" w:hAnsi="Montserrat" w:cstheme="minorHAnsi"/>
          <w:b w:val="0"/>
          <w:sz w:val="22"/>
          <w:szCs w:val="22"/>
          <w:lang w:val="es-MX"/>
        </w:rPr>
        <w:t xml:space="preserve"> </w:t>
      </w:r>
      <w:r w:rsidRPr="00456D55">
        <w:rPr>
          <w:rFonts w:ascii="Montserrat" w:hAnsi="Montserrat" w:cstheme="minorHAnsi"/>
          <w:b w:val="0"/>
          <w:sz w:val="22"/>
          <w:szCs w:val="22"/>
          <w:lang w:val="es-MX"/>
        </w:rPr>
        <w:t>de</w:t>
      </w:r>
      <w:r w:rsidR="000536A7" w:rsidRPr="00456D55">
        <w:rPr>
          <w:rFonts w:ascii="Montserrat" w:hAnsi="Montserrat" w:cstheme="minorHAnsi"/>
          <w:b w:val="0"/>
          <w:sz w:val="22"/>
          <w:szCs w:val="22"/>
          <w:lang w:val="es-MX"/>
        </w:rPr>
        <w:t xml:space="preserve"> los</w:t>
      </w:r>
      <w:r w:rsidRPr="00456D55">
        <w:rPr>
          <w:rFonts w:ascii="Montserrat" w:hAnsi="Montserrat" w:cstheme="minorHAnsi"/>
          <w:b w:val="0"/>
          <w:sz w:val="22"/>
          <w:szCs w:val="22"/>
          <w:lang w:val="es-MX"/>
        </w:rPr>
        <w:t xml:space="preserve"> bienes </w:t>
      </w:r>
      <w:r w:rsidR="00034BF0" w:rsidRPr="00456D55">
        <w:rPr>
          <w:rFonts w:ascii="Montserrat" w:hAnsi="Montserrat" w:cstheme="minorHAnsi"/>
          <w:b w:val="0"/>
          <w:sz w:val="22"/>
          <w:szCs w:val="22"/>
          <w:lang w:val="es-MX"/>
        </w:rPr>
        <w:t>ofertados, a</w:t>
      </w:r>
      <w:r w:rsidRPr="00456D55">
        <w:rPr>
          <w:rFonts w:ascii="Montserrat" w:hAnsi="Montserrat" w:cstheme="minorHAnsi"/>
          <w:b w:val="0"/>
          <w:sz w:val="22"/>
          <w:szCs w:val="22"/>
          <w:lang w:val="es-MX"/>
        </w:rPr>
        <w:t xml:space="preserve"> efecto de verificar que los bienes cumplan con las especificaciones y condiciones solicitadas en las presentes bases, </w:t>
      </w:r>
      <w:r w:rsidRPr="00456D55">
        <w:rPr>
          <w:rFonts w:ascii="Montserrat" w:hAnsi="Montserrat" w:cs="Arial"/>
          <w:b w:val="0"/>
          <w:sz w:val="22"/>
          <w:szCs w:val="22"/>
          <w:lang w:val="es-MX"/>
        </w:rPr>
        <w:t>entendiéndose como estas últimas los elementos de oportunidad, calidad y garantías de los bienes propuestos.</w:t>
      </w:r>
    </w:p>
    <w:p w14:paraId="0ABDBD8F" w14:textId="77777777" w:rsidR="00F905A2" w:rsidRPr="00456D55" w:rsidRDefault="00F905A2" w:rsidP="00034BF0">
      <w:pPr>
        <w:pStyle w:val="Sangradetextonormal"/>
        <w:tabs>
          <w:tab w:val="left" w:pos="993"/>
        </w:tabs>
        <w:spacing w:line="240" w:lineRule="auto"/>
        <w:ind w:left="709" w:hanging="436"/>
        <w:rPr>
          <w:rFonts w:ascii="Montserrat" w:hAnsi="Montserrat" w:cstheme="minorHAnsi"/>
          <w:b w:val="0"/>
          <w:sz w:val="22"/>
          <w:szCs w:val="22"/>
          <w:lang w:val="es-MX"/>
        </w:rPr>
      </w:pPr>
    </w:p>
    <w:p w14:paraId="2C1DC7CE" w14:textId="77777777" w:rsidR="00DE04F8" w:rsidRPr="00121F49" w:rsidRDefault="00DE04F8" w:rsidP="00034BF0">
      <w:pPr>
        <w:pStyle w:val="Sangradetextonormal"/>
        <w:numPr>
          <w:ilvl w:val="0"/>
          <w:numId w:val="3"/>
        </w:numPr>
        <w:tabs>
          <w:tab w:val="left" w:pos="993"/>
        </w:tabs>
        <w:spacing w:line="240" w:lineRule="auto"/>
        <w:ind w:left="709" w:hanging="436"/>
        <w:rPr>
          <w:rFonts w:ascii="Montserrat" w:hAnsi="Montserrat" w:cstheme="minorHAnsi"/>
          <w:b w:val="0"/>
          <w:color w:val="333333"/>
          <w:sz w:val="22"/>
          <w:szCs w:val="22"/>
          <w:u w:val="single"/>
          <w:lang w:val="es-MX"/>
        </w:rPr>
      </w:pPr>
      <w:r w:rsidRPr="00456D55">
        <w:rPr>
          <w:rFonts w:ascii="Montserrat" w:hAnsi="Montserrat" w:cstheme="minorHAnsi"/>
          <w:sz w:val="22"/>
          <w:szCs w:val="22"/>
          <w:lang w:val="es-MX"/>
        </w:rPr>
        <w:t xml:space="preserve">ANÁLISIS DE LOS PRECIOS OFERTADOS. </w:t>
      </w:r>
      <w:r w:rsidR="009972E2" w:rsidRPr="00456D55">
        <w:rPr>
          <w:rFonts w:ascii="Montserrat" w:hAnsi="Montserrat" w:cs="Arial"/>
          <w:b w:val="0"/>
          <w:sz w:val="22"/>
          <w:szCs w:val="22"/>
          <w:lang w:val="es-MX"/>
        </w:rPr>
        <w:t xml:space="preserve">En términos del presupuesto base y su </w:t>
      </w:r>
      <w:r w:rsidR="009972E2" w:rsidRPr="00B9596A">
        <w:rPr>
          <w:rFonts w:ascii="Montserrat" w:hAnsi="Montserrat" w:cs="Arial"/>
          <w:b w:val="0"/>
          <w:sz w:val="22"/>
          <w:szCs w:val="22"/>
          <w:lang w:val="es-MX"/>
        </w:rPr>
        <w:t xml:space="preserve">costo en el mercado se determinará si los precios de los </w:t>
      </w:r>
      <w:r w:rsidR="002E54E9" w:rsidRPr="00B9596A">
        <w:rPr>
          <w:rFonts w:ascii="Montserrat" w:hAnsi="Montserrat" w:cs="Arial"/>
          <w:b w:val="0"/>
          <w:sz w:val="22"/>
          <w:szCs w:val="22"/>
          <w:lang w:val="es-MX"/>
        </w:rPr>
        <w:t>bienes</w:t>
      </w:r>
      <w:r w:rsidR="009972E2" w:rsidRPr="00B9596A">
        <w:rPr>
          <w:rFonts w:ascii="Montserrat" w:hAnsi="Montserrat" w:cs="Arial"/>
          <w:b w:val="0"/>
          <w:sz w:val="22"/>
          <w:szCs w:val="22"/>
          <w:lang w:val="es-MX"/>
        </w:rPr>
        <w:t xml:space="preserve"> ofertados resultan aceptables y que las condiciones ofrecidas por los licitantes coincidan con las señala</w:t>
      </w:r>
      <w:r w:rsidR="009972E2" w:rsidRPr="006A0D18">
        <w:rPr>
          <w:rFonts w:ascii="Montserrat" w:hAnsi="Montserrat" w:cs="Arial"/>
          <w:b w:val="0"/>
          <w:sz w:val="22"/>
          <w:szCs w:val="22"/>
          <w:lang w:val="es-MX"/>
        </w:rPr>
        <w:t xml:space="preserve">das en estas bases; en caso de que no se indique el precio unitario </w:t>
      </w:r>
      <w:r w:rsidR="00170D0D" w:rsidRPr="006A0D18">
        <w:rPr>
          <w:rFonts w:ascii="Montserrat" w:hAnsi="Montserrat" w:cs="Arial"/>
          <w:b w:val="0"/>
          <w:sz w:val="22"/>
          <w:szCs w:val="22"/>
          <w:lang w:val="es-MX"/>
        </w:rPr>
        <w:t xml:space="preserve">en número y letra, </w:t>
      </w:r>
      <w:r w:rsidR="009972E2" w:rsidRPr="006A0D18">
        <w:rPr>
          <w:rFonts w:ascii="Montserrat" w:hAnsi="Montserrat" w:cs="Arial"/>
          <w:b w:val="0"/>
          <w:sz w:val="22"/>
          <w:szCs w:val="22"/>
          <w:lang w:val="es-MX"/>
        </w:rPr>
        <w:t>en moneda nacional y la condición de precio fijo durante la tramitación del presente procedimiento de licitación, la vigencia del contrato, así como en caso de prórrogas y convenios modificatorios al mismo</w:t>
      </w:r>
      <w:r w:rsidR="009F769A" w:rsidRPr="006A0D18">
        <w:rPr>
          <w:rFonts w:ascii="Montserrat" w:hAnsi="Montserrat" w:cs="Arial"/>
          <w:b w:val="0"/>
          <w:sz w:val="22"/>
          <w:szCs w:val="22"/>
          <w:lang w:val="es-MX"/>
        </w:rPr>
        <w:t>,</w:t>
      </w:r>
      <w:r w:rsidR="009972E2" w:rsidRPr="006A0D18">
        <w:rPr>
          <w:rFonts w:ascii="Montserrat" w:hAnsi="Montserrat" w:cs="Arial"/>
          <w:b w:val="0"/>
          <w:sz w:val="22"/>
          <w:szCs w:val="22"/>
          <w:lang w:val="es-MX"/>
        </w:rPr>
        <w:t xml:space="preserve"> será causa suficiente para </w:t>
      </w:r>
      <w:r w:rsidR="009972E2" w:rsidRPr="006A0D18">
        <w:rPr>
          <w:rFonts w:ascii="Montserrat" w:hAnsi="Montserrat" w:cs="Arial"/>
          <w:b w:val="0"/>
          <w:bCs/>
          <w:sz w:val="22"/>
          <w:szCs w:val="22"/>
          <w:lang w:val="es-MX"/>
        </w:rPr>
        <w:t>desechar la propuesta.</w:t>
      </w:r>
    </w:p>
    <w:p w14:paraId="0D86EDCD" w14:textId="77777777" w:rsidR="009972E2" w:rsidRPr="00B9596A" w:rsidRDefault="009972E2" w:rsidP="00DB673F">
      <w:pPr>
        <w:pStyle w:val="Prrafodelista"/>
        <w:rPr>
          <w:rFonts w:ascii="Montserrat" w:hAnsi="Montserrat" w:cstheme="minorHAnsi"/>
          <w:b/>
          <w:color w:val="333333"/>
          <w:sz w:val="22"/>
          <w:szCs w:val="22"/>
          <w:lang w:val="es-MX"/>
        </w:rPr>
      </w:pPr>
    </w:p>
    <w:p w14:paraId="0C5D7B49" w14:textId="77777777" w:rsidR="009972E2" w:rsidRPr="00B9596A" w:rsidRDefault="009972E2" w:rsidP="00034BF0">
      <w:pPr>
        <w:pStyle w:val="Sangradetextonormal"/>
        <w:tabs>
          <w:tab w:val="left" w:pos="90"/>
          <w:tab w:val="left" w:pos="993"/>
        </w:tabs>
        <w:spacing w:line="240" w:lineRule="auto"/>
        <w:ind w:left="709" w:right="40" w:firstLine="0"/>
        <w:rPr>
          <w:rFonts w:ascii="Montserrat" w:hAnsi="Montserrat" w:cs="Arial"/>
          <w:b w:val="0"/>
          <w:sz w:val="22"/>
          <w:szCs w:val="22"/>
          <w:lang w:val="es-MX"/>
        </w:rPr>
      </w:pPr>
      <w:r w:rsidRPr="00B9596A">
        <w:rPr>
          <w:rFonts w:ascii="Montserrat" w:hAnsi="Montserrat" w:cs="Arial"/>
          <w:b w:val="0"/>
          <w:sz w:val="22"/>
          <w:szCs w:val="22"/>
          <w:lang w:val="es-MX"/>
        </w:rPr>
        <w:t>Si el monto de la propuesta económica discrepa con el monto obtenido del catálogo de conceptos, prevalecerán todos los importes y especificaciones señaladas en el catálogo de conceptos.</w:t>
      </w:r>
    </w:p>
    <w:p w14:paraId="794F60A1" w14:textId="77777777" w:rsidR="00DE04F8" w:rsidRPr="00B9596A" w:rsidRDefault="00DE04F8" w:rsidP="00034BF0">
      <w:pPr>
        <w:pStyle w:val="Sangradetextonormal"/>
        <w:tabs>
          <w:tab w:val="left" w:pos="1350"/>
        </w:tabs>
        <w:spacing w:line="240" w:lineRule="auto"/>
        <w:ind w:left="709" w:firstLine="0"/>
        <w:rPr>
          <w:rFonts w:ascii="Montserrat" w:hAnsi="Montserrat" w:cstheme="minorHAnsi"/>
          <w:b w:val="0"/>
          <w:color w:val="333333"/>
          <w:sz w:val="22"/>
          <w:szCs w:val="22"/>
          <w:lang w:val="es-MX"/>
        </w:rPr>
      </w:pPr>
    </w:p>
    <w:p w14:paraId="61FF178F" w14:textId="731A81CE" w:rsidR="00AB3C15" w:rsidRPr="00B9596A" w:rsidRDefault="00AB3C15" w:rsidP="00034BF0">
      <w:pPr>
        <w:pStyle w:val="3"/>
        <w:tabs>
          <w:tab w:val="left" w:pos="90"/>
        </w:tabs>
        <w:ind w:left="709" w:firstLine="0"/>
        <w:rPr>
          <w:rFonts w:ascii="Montserrat" w:hAnsi="Montserrat" w:cstheme="minorHAnsi"/>
          <w:bCs/>
          <w:sz w:val="22"/>
          <w:szCs w:val="22"/>
          <w:lang w:val="es-MX"/>
        </w:rPr>
      </w:pPr>
      <w:r w:rsidRPr="00B9596A">
        <w:rPr>
          <w:rFonts w:ascii="Montserrat" w:hAnsi="Montserrat" w:cstheme="minorHAnsi"/>
          <w:bCs/>
          <w:sz w:val="22"/>
          <w:szCs w:val="22"/>
          <w:lang w:val="es-MX"/>
        </w:rPr>
        <w:t>Cuando se presente un error de cálculo, sólo habrá lugar a su rectificación por parte de “La Convocante”, cuando la corrección no implique la modificación de precios unitarios. En caso de discrepancia entre las cantidades escritas con letra y con número, pr</w:t>
      </w:r>
      <w:r w:rsidR="006C09B2" w:rsidRPr="00B9596A">
        <w:rPr>
          <w:rFonts w:ascii="Montserrat" w:hAnsi="Montserrat" w:cstheme="minorHAnsi"/>
          <w:bCs/>
          <w:sz w:val="22"/>
          <w:szCs w:val="22"/>
          <w:lang w:val="es-MX"/>
        </w:rPr>
        <w:t>evalecerá la cantidad con letra</w:t>
      </w:r>
      <w:r w:rsidRPr="00B9596A">
        <w:rPr>
          <w:rFonts w:ascii="Montserrat" w:hAnsi="Montserrat" w:cstheme="minorHAnsi"/>
          <w:bCs/>
          <w:sz w:val="22"/>
          <w:szCs w:val="22"/>
          <w:lang w:val="es-MX"/>
        </w:rPr>
        <w:t>.</w:t>
      </w:r>
      <w:r w:rsidR="00A100D6" w:rsidRPr="00B9596A">
        <w:rPr>
          <w:rFonts w:ascii="Montserrat" w:hAnsi="Montserrat" w:cstheme="minorHAnsi"/>
          <w:bCs/>
          <w:sz w:val="22"/>
          <w:szCs w:val="22"/>
          <w:lang w:val="es-MX"/>
        </w:rPr>
        <w:t xml:space="preserve"> </w:t>
      </w:r>
      <w:r w:rsidRPr="00B9596A">
        <w:rPr>
          <w:rFonts w:ascii="Montserrat" w:hAnsi="Montserrat" w:cstheme="minorHAnsi"/>
          <w:bCs/>
          <w:sz w:val="22"/>
          <w:szCs w:val="22"/>
          <w:lang w:val="es-MX"/>
        </w:rPr>
        <w:t xml:space="preserve">Las correcciones se harán constar en el dictamen a que se refiere el artículo </w:t>
      </w:r>
      <w:r w:rsidR="001C6562" w:rsidRPr="00B9596A">
        <w:rPr>
          <w:rFonts w:ascii="Montserrat" w:hAnsi="Montserrat" w:cstheme="minorHAnsi"/>
          <w:bCs/>
          <w:sz w:val="22"/>
          <w:szCs w:val="22"/>
          <w:lang w:val="es-MX"/>
        </w:rPr>
        <w:t>33</w:t>
      </w:r>
      <w:r w:rsidRPr="00B9596A">
        <w:rPr>
          <w:rFonts w:ascii="Montserrat" w:hAnsi="Montserrat" w:cstheme="minorHAnsi"/>
          <w:bCs/>
          <w:sz w:val="22"/>
          <w:szCs w:val="22"/>
          <w:lang w:val="es-MX"/>
        </w:rPr>
        <w:t xml:space="preserve"> de “La Ley”, si el licitante no acepta la corrección de l</w:t>
      </w:r>
      <w:r w:rsidR="007370A3" w:rsidRPr="00B9596A">
        <w:rPr>
          <w:rFonts w:ascii="Montserrat" w:hAnsi="Montserrat" w:cstheme="minorHAnsi"/>
          <w:bCs/>
          <w:sz w:val="22"/>
          <w:szCs w:val="22"/>
          <w:lang w:val="es-MX"/>
        </w:rPr>
        <w:t>a propuesta, ésta se desechará</w:t>
      </w:r>
      <w:r w:rsidRPr="00B9596A">
        <w:rPr>
          <w:rFonts w:ascii="Montserrat" w:hAnsi="Montserrat" w:cstheme="minorHAnsi"/>
          <w:bCs/>
          <w:sz w:val="22"/>
          <w:szCs w:val="22"/>
          <w:lang w:val="es-MX"/>
        </w:rPr>
        <w:t>.</w:t>
      </w:r>
    </w:p>
    <w:p w14:paraId="1237A6FD" w14:textId="77777777" w:rsidR="001B6C01" w:rsidRPr="00B9596A" w:rsidRDefault="001B6C01" w:rsidP="00034BF0">
      <w:pPr>
        <w:pStyle w:val="3"/>
        <w:ind w:left="709" w:firstLine="0"/>
        <w:rPr>
          <w:rFonts w:ascii="Montserrat" w:hAnsi="Montserrat" w:cstheme="minorHAnsi"/>
          <w:sz w:val="22"/>
          <w:szCs w:val="22"/>
          <w:lang w:val="es-MX"/>
        </w:rPr>
      </w:pPr>
    </w:p>
    <w:p w14:paraId="7C0DE9CF" w14:textId="77777777" w:rsidR="001746BA" w:rsidRDefault="001746BA" w:rsidP="00034BF0">
      <w:pPr>
        <w:pStyle w:val="3"/>
        <w:ind w:left="709" w:firstLine="0"/>
        <w:rPr>
          <w:rFonts w:ascii="Montserrat" w:hAnsi="Montserrat" w:cstheme="minorHAnsi"/>
          <w:sz w:val="22"/>
          <w:szCs w:val="22"/>
          <w:lang w:val="es-MX"/>
        </w:rPr>
      </w:pPr>
      <w:r w:rsidRPr="00B9596A">
        <w:rPr>
          <w:rFonts w:ascii="Montserrat" w:hAnsi="Montserrat" w:cstheme="minorHAnsi"/>
          <w:sz w:val="22"/>
          <w:szCs w:val="22"/>
          <w:lang w:val="es-MX"/>
        </w:rPr>
        <w:t>Si derivado de la evaluación económica se obtuviera un empate en el precio de dos o más proposiciones</w:t>
      </w:r>
      <w:r w:rsidR="00512489" w:rsidRPr="00B9596A">
        <w:rPr>
          <w:rFonts w:ascii="Montserrat" w:hAnsi="Montserrat" w:cstheme="minorHAnsi"/>
          <w:sz w:val="22"/>
          <w:szCs w:val="22"/>
          <w:lang w:val="es-MX"/>
        </w:rPr>
        <w:t xml:space="preserve"> la adjudicación se hará </w:t>
      </w:r>
      <w:r w:rsidRPr="00B9596A">
        <w:rPr>
          <w:rFonts w:ascii="Montserrat" w:hAnsi="Montserrat" w:cstheme="minorHAnsi"/>
          <w:sz w:val="22"/>
          <w:szCs w:val="22"/>
          <w:lang w:val="es-MX"/>
        </w:rPr>
        <w:t xml:space="preserve">mediante el procedimiento de insaculación (sorteo manual) que celebre “La Convocante” en el propio acto de fallo el cual consistirá en la participación de un boleto por cada propuesta que resulte empatada los cuales serán depositados en una urna, de la que se extraerá el boleto del licitante ganador. </w:t>
      </w:r>
    </w:p>
    <w:p w14:paraId="3CCFA95A" w14:textId="77777777" w:rsidR="00AC4708" w:rsidRPr="00B9596A" w:rsidRDefault="00AC4708" w:rsidP="00DB673F">
      <w:pPr>
        <w:pStyle w:val="3"/>
        <w:ind w:left="284" w:firstLine="0"/>
        <w:rPr>
          <w:rFonts w:ascii="Montserrat" w:hAnsi="Montserrat" w:cstheme="minorHAnsi"/>
          <w:sz w:val="22"/>
          <w:szCs w:val="22"/>
          <w:lang w:val="es-MX"/>
        </w:rPr>
      </w:pPr>
    </w:p>
    <w:p w14:paraId="05A0C4FB" w14:textId="77777777" w:rsidR="008575ED" w:rsidRPr="00B9596A" w:rsidRDefault="008575ED" w:rsidP="00DB673F">
      <w:pPr>
        <w:pStyle w:val="3"/>
        <w:tabs>
          <w:tab w:val="left" w:pos="1350"/>
        </w:tabs>
        <w:ind w:left="284" w:firstLine="3"/>
        <w:rPr>
          <w:rFonts w:ascii="Montserrat" w:hAnsi="Montserrat" w:cstheme="minorHAnsi"/>
          <w:sz w:val="22"/>
          <w:szCs w:val="22"/>
          <w:lang w:val="es-MX"/>
        </w:rPr>
      </w:pPr>
      <w:r w:rsidRPr="00B9596A">
        <w:rPr>
          <w:rFonts w:ascii="Montserrat" w:hAnsi="Montserrat" w:cstheme="minorHAnsi"/>
          <w:sz w:val="22"/>
          <w:szCs w:val="22"/>
          <w:lang w:val="es-MX"/>
        </w:rPr>
        <w:t>En la evaluación de las proposiciones presentadas, en ningún caso se utilizarán mecanismos de puntos o porcentajes.</w:t>
      </w:r>
    </w:p>
    <w:p w14:paraId="03B17826" w14:textId="77777777" w:rsidR="000360D9" w:rsidRPr="00B9596A" w:rsidRDefault="000360D9" w:rsidP="00DB673F">
      <w:pPr>
        <w:pStyle w:val="3"/>
        <w:tabs>
          <w:tab w:val="left" w:pos="1350"/>
        </w:tabs>
        <w:ind w:left="284" w:firstLine="3"/>
        <w:rPr>
          <w:rFonts w:ascii="Montserrat" w:hAnsi="Montserrat" w:cstheme="minorHAnsi"/>
          <w:sz w:val="22"/>
          <w:szCs w:val="22"/>
          <w:lang w:val="es-MX"/>
        </w:rPr>
      </w:pPr>
    </w:p>
    <w:p w14:paraId="4A5B0EAA" w14:textId="77777777" w:rsidR="008575ED" w:rsidRPr="00B9596A" w:rsidRDefault="008575ED" w:rsidP="00DB673F">
      <w:pPr>
        <w:pStyle w:val="3"/>
        <w:tabs>
          <w:tab w:val="left" w:pos="1350"/>
        </w:tabs>
        <w:ind w:left="284" w:firstLine="3"/>
        <w:rPr>
          <w:rFonts w:ascii="Montserrat" w:hAnsi="Montserrat" w:cstheme="minorHAnsi"/>
          <w:sz w:val="22"/>
          <w:szCs w:val="22"/>
          <w:lang w:val="es-MX"/>
        </w:rPr>
      </w:pPr>
      <w:r w:rsidRPr="00B9596A">
        <w:rPr>
          <w:rFonts w:ascii="Montserrat" w:hAnsi="Montserrat" w:cstheme="minorHAnsi"/>
          <w:sz w:val="22"/>
          <w:szCs w:val="22"/>
          <w:lang w:val="es-MX"/>
        </w:rPr>
        <w:t>No será objeto de evaluación, las condiciones establecidas en las bases de licitación que tengan como propósito facilitar la presentación de las proposiciones y agil</w:t>
      </w:r>
      <w:r w:rsidR="00C415E1" w:rsidRPr="00B9596A">
        <w:rPr>
          <w:rFonts w:ascii="Montserrat" w:hAnsi="Montserrat" w:cstheme="minorHAnsi"/>
          <w:sz w:val="22"/>
          <w:szCs w:val="22"/>
          <w:lang w:val="es-MX"/>
        </w:rPr>
        <w:t>izar la conducción de los actos, l</w:t>
      </w:r>
      <w:r w:rsidRPr="00B9596A">
        <w:rPr>
          <w:rFonts w:ascii="Montserrat" w:hAnsi="Montserrat" w:cstheme="minorHAnsi"/>
          <w:sz w:val="22"/>
          <w:szCs w:val="22"/>
          <w:lang w:val="es-MX"/>
        </w:rPr>
        <w:t xml:space="preserve">a inobservancia por parte de los licitantes respecto a dichas condiciones o requisitos no será motivo para desechar sus propuestas. </w:t>
      </w:r>
    </w:p>
    <w:p w14:paraId="224E66D4" w14:textId="77777777" w:rsidR="009105E9" w:rsidRPr="00B9596A" w:rsidRDefault="009105E9" w:rsidP="00DB673F">
      <w:pPr>
        <w:pStyle w:val="3"/>
        <w:tabs>
          <w:tab w:val="left" w:pos="1350"/>
        </w:tabs>
        <w:ind w:left="0" w:firstLine="0"/>
        <w:rPr>
          <w:rFonts w:ascii="Montserrat" w:hAnsi="Montserrat" w:cstheme="minorHAnsi"/>
          <w:sz w:val="22"/>
          <w:szCs w:val="22"/>
          <w:lang w:val="es-MX"/>
        </w:rPr>
      </w:pPr>
    </w:p>
    <w:p w14:paraId="34CB890A" w14:textId="77777777" w:rsidR="000360D9" w:rsidRPr="00B9596A" w:rsidRDefault="000360D9" w:rsidP="00DB673F">
      <w:pPr>
        <w:pStyle w:val="2"/>
        <w:tabs>
          <w:tab w:val="left" w:pos="720"/>
          <w:tab w:val="left" w:pos="1440"/>
          <w:tab w:val="left" w:pos="2160"/>
          <w:tab w:val="left" w:pos="2880"/>
          <w:tab w:val="left" w:pos="3600"/>
          <w:tab w:val="left" w:pos="4320"/>
          <w:tab w:val="left" w:pos="5520"/>
        </w:tabs>
        <w:ind w:left="284" w:hanging="900"/>
        <w:rPr>
          <w:rFonts w:ascii="Montserrat" w:hAnsi="Montserrat" w:cstheme="minorHAnsi"/>
          <w:sz w:val="22"/>
          <w:szCs w:val="22"/>
          <w:lang w:val="es-MX"/>
        </w:rPr>
      </w:pPr>
      <w:r w:rsidRPr="00B9596A">
        <w:rPr>
          <w:rFonts w:ascii="Montserrat" w:hAnsi="Montserrat" w:cstheme="minorHAnsi"/>
          <w:b/>
          <w:sz w:val="22"/>
          <w:szCs w:val="22"/>
          <w:lang w:val="es-MX"/>
        </w:rPr>
        <w:tab/>
      </w:r>
      <w:r w:rsidR="001C4A0C" w:rsidRPr="00B9596A">
        <w:rPr>
          <w:rFonts w:ascii="Montserrat" w:hAnsi="Montserrat" w:cstheme="minorHAnsi"/>
          <w:b/>
          <w:sz w:val="22"/>
          <w:szCs w:val="22"/>
          <w:lang w:val="es-MX"/>
        </w:rPr>
        <w:t xml:space="preserve">10. </w:t>
      </w:r>
      <w:r w:rsidRPr="00B9596A">
        <w:rPr>
          <w:rFonts w:ascii="Montserrat" w:hAnsi="Montserrat" w:cstheme="minorHAnsi"/>
          <w:b/>
          <w:sz w:val="22"/>
          <w:szCs w:val="22"/>
          <w:lang w:val="es-MX"/>
        </w:rPr>
        <w:t xml:space="preserve">  DESCALIFICACIÓN A UN LICITANTE:</w:t>
      </w:r>
    </w:p>
    <w:p w14:paraId="7F551D0B" w14:textId="77777777" w:rsidR="000360D9" w:rsidRPr="00B9596A" w:rsidRDefault="000360D9" w:rsidP="00DB673F">
      <w:pPr>
        <w:pStyle w:val="3"/>
        <w:tabs>
          <w:tab w:val="left" w:pos="1530"/>
        </w:tabs>
        <w:ind w:left="284" w:firstLine="0"/>
        <w:rPr>
          <w:rFonts w:ascii="Montserrat" w:hAnsi="Montserrat" w:cstheme="minorHAnsi"/>
          <w:sz w:val="22"/>
          <w:szCs w:val="22"/>
          <w:lang w:val="es-MX"/>
        </w:rPr>
      </w:pPr>
      <w:r w:rsidRPr="00B9596A">
        <w:rPr>
          <w:rFonts w:ascii="Montserrat" w:hAnsi="Montserrat" w:cstheme="minorHAnsi"/>
          <w:sz w:val="22"/>
          <w:szCs w:val="22"/>
          <w:lang w:val="es-MX"/>
        </w:rPr>
        <w:t xml:space="preserve">En la evaluación de las proposiciones se descalificará a los licitantes que incurran en alguna de las siguientes irregularidades: </w:t>
      </w:r>
    </w:p>
    <w:p w14:paraId="7F483C15" w14:textId="77777777" w:rsidR="000360D9" w:rsidRPr="00B9596A" w:rsidRDefault="000360D9" w:rsidP="00DB673F">
      <w:pPr>
        <w:pStyle w:val="3"/>
        <w:tabs>
          <w:tab w:val="left" w:pos="1530"/>
        </w:tabs>
        <w:ind w:left="720" w:firstLine="0"/>
        <w:rPr>
          <w:rFonts w:ascii="Montserrat" w:hAnsi="Montserrat" w:cstheme="minorHAnsi"/>
          <w:sz w:val="22"/>
          <w:szCs w:val="22"/>
          <w:lang w:val="es-MX"/>
        </w:rPr>
      </w:pPr>
    </w:p>
    <w:p w14:paraId="1135F309" w14:textId="77777777" w:rsidR="004E7050" w:rsidRPr="004E7050" w:rsidRDefault="004E7050" w:rsidP="004E7050">
      <w:pPr>
        <w:pStyle w:val="3"/>
        <w:tabs>
          <w:tab w:val="left" w:pos="1530"/>
        </w:tabs>
        <w:ind w:left="284" w:firstLine="0"/>
        <w:rPr>
          <w:rFonts w:ascii="Montserrat" w:hAnsi="Montserrat" w:cs="Arial"/>
          <w:sz w:val="22"/>
          <w:szCs w:val="22"/>
        </w:rPr>
      </w:pPr>
      <w:r w:rsidRPr="004E7050">
        <w:rPr>
          <w:rFonts w:ascii="Montserrat" w:hAnsi="Montserrat" w:cs="Arial"/>
          <w:sz w:val="22"/>
          <w:szCs w:val="22"/>
        </w:rPr>
        <w:t xml:space="preserve">En la evaluación de las proposiciones se descalificará a los licitantes que incurran en alguna de las siguientes irregularidades: </w:t>
      </w:r>
    </w:p>
    <w:p w14:paraId="5DB9480E" w14:textId="77777777" w:rsidR="004E7050" w:rsidRPr="004E7050" w:rsidRDefault="004E7050" w:rsidP="004459EA">
      <w:pPr>
        <w:pStyle w:val="3"/>
        <w:tabs>
          <w:tab w:val="left" w:pos="720"/>
          <w:tab w:val="left" w:pos="990"/>
          <w:tab w:val="left" w:pos="1170"/>
        </w:tabs>
        <w:ind w:left="709" w:right="17" w:hanging="425"/>
        <w:rPr>
          <w:rFonts w:ascii="Montserrat" w:hAnsi="Montserrat" w:cs="Arial"/>
          <w:sz w:val="22"/>
          <w:szCs w:val="22"/>
        </w:rPr>
      </w:pPr>
      <w:r w:rsidRPr="004E7050">
        <w:rPr>
          <w:rFonts w:ascii="Montserrat" w:hAnsi="Montserrat" w:cs="Arial"/>
          <w:sz w:val="22"/>
          <w:szCs w:val="22"/>
        </w:rPr>
        <w:t>a)</w:t>
      </w:r>
      <w:r w:rsidRPr="004E7050">
        <w:rPr>
          <w:rFonts w:ascii="Montserrat" w:hAnsi="Montserrat" w:cs="Arial"/>
          <w:sz w:val="22"/>
          <w:szCs w:val="22"/>
        </w:rPr>
        <w:tab/>
        <w:t xml:space="preserve">El incumplimiento de alguno de los requisitos establecidos en las bases de licitación que afecte la solvencia de la propuesta o que esta se presente sin firma del licitante o de su </w:t>
      </w:r>
      <w:r w:rsidRPr="004E7050">
        <w:rPr>
          <w:rFonts w:ascii="Montserrat" w:hAnsi="Montserrat" w:cs="Arial"/>
          <w:sz w:val="22"/>
          <w:szCs w:val="22"/>
        </w:rPr>
        <w:lastRenderedPageBreak/>
        <w:t>representante legal, de acuerdo a lo dispuesto por la fracción V del artículo 28 de “La Ley” y 30 de su Reglamento.</w:t>
      </w:r>
    </w:p>
    <w:p w14:paraId="280E2C3C" w14:textId="77777777" w:rsidR="004E7050" w:rsidRPr="004E7050" w:rsidRDefault="004E7050" w:rsidP="004459EA">
      <w:pPr>
        <w:pStyle w:val="3"/>
        <w:tabs>
          <w:tab w:val="left" w:pos="720"/>
          <w:tab w:val="left" w:pos="990"/>
          <w:tab w:val="left" w:pos="1170"/>
        </w:tabs>
        <w:ind w:left="709" w:right="17" w:hanging="425"/>
        <w:rPr>
          <w:rFonts w:ascii="Montserrat" w:hAnsi="Montserrat" w:cs="Arial"/>
          <w:sz w:val="22"/>
          <w:szCs w:val="22"/>
        </w:rPr>
      </w:pPr>
      <w:r w:rsidRPr="004E7050">
        <w:rPr>
          <w:rFonts w:ascii="Montserrat" w:hAnsi="Montserrat" w:cs="Arial"/>
          <w:sz w:val="22"/>
          <w:szCs w:val="22"/>
        </w:rPr>
        <w:tab/>
        <w:t>No serán objeto de evaluación, las condiciones establecidas por la convocante que tengan como propósito facilitar la presentación de las proposiciones y agilizar la conducción de los actos de la licitación; así como cualquier otro requisito, cuyo incumplimiento por sí mismo, no afecte la solvencia de las propuestas. La inobservancia por parte de los licitantes respecto a dichos requisitos no será motivo para desechar sus propuestas.</w:t>
      </w:r>
    </w:p>
    <w:p w14:paraId="42C3C9E5" w14:textId="77777777" w:rsidR="004E7050" w:rsidRPr="004E7050" w:rsidRDefault="004E7050" w:rsidP="004459EA">
      <w:pPr>
        <w:pStyle w:val="3"/>
        <w:tabs>
          <w:tab w:val="left" w:pos="720"/>
          <w:tab w:val="left" w:pos="990"/>
          <w:tab w:val="left" w:pos="1170"/>
        </w:tabs>
        <w:ind w:left="709" w:right="17" w:hanging="425"/>
        <w:rPr>
          <w:rFonts w:ascii="Montserrat" w:hAnsi="Montserrat" w:cs="Arial"/>
          <w:sz w:val="22"/>
          <w:szCs w:val="22"/>
        </w:rPr>
      </w:pPr>
      <w:r w:rsidRPr="004E7050">
        <w:rPr>
          <w:rFonts w:ascii="Montserrat" w:hAnsi="Montserrat" w:cs="Arial"/>
          <w:sz w:val="22"/>
          <w:szCs w:val="22"/>
        </w:rPr>
        <w:t>b)</w:t>
      </w:r>
      <w:r w:rsidRPr="004E7050">
        <w:rPr>
          <w:rFonts w:ascii="Montserrat" w:hAnsi="Montserrat" w:cs="Arial"/>
          <w:sz w:val="22"/>
          <w:szCs w:val="22"/>
        </w:rPr>
        <w:tab/>
        <w:t>Si se comprueba que algún licitante hubiere acordado con otro u otros elevar los precios de los bienes materia de la licitación o intervino en cualquier acuerdo que tenga por objeto obtener una ventaja sobre los demás licitantes, de acuerdo a lo dispuesto por la fracción V del artículo 28 de “La Ley”.</w:t>
      </w:r>
    </w:p>
    <w:p w14:paraId="6C2536B2" w14:textId="77777777" w:rsidR="004E7050" w:rsidRPr="004E7050" w:rsidRDefault="004E7050" w:rsidP="004459EA">
      <w:pPr>
        <w:pStyle w:val="3"/>
        <w:tabs>
          <w:tab w:val="left" w:pos="720"/>
          <w:tab w:val="left" w:pos="990"/>
          <w:tab w:val="left" w:pos="1170"/>
        </w:tabs>
        <w:ind w:left="709" w:right="17" w:hanging="425"/>
        <w:rPr>
          <w:rFonts w:ascii="Montserrat" w:hAnsi="Montserrat" w:cs="Arial"/>
          <w:sz w:val="22"/>
          <w:szCs w:val="22"/>
        </w:rPr>
      </w:pPr>
      <w:r w:rsidRPr="004E7050">
        <w:rPr>
          <w:rFonts w:ascii="Montserrat" w:hAnsi="Montserrat" w:cs="Arial"/>
          <w:sz w:val="22"/>
          <w:szCs w:val="22"/>
        </w:rPr>
        <w:t>c)</w:t>
      </w:r>
      <w:r w:rsidRPr="004E7050">
        <w:rPr>
          <w:rFonts w:ascii="Montserrat" w:hAnsi="Montserrat" w:cs="Arial"/>
          <w:sz w:val="22"/>
          <w:szCs w:val="22"/>
        </w:rPr>
        <w:tab/>
        <w:t>Se compruebe que el licitante se encuentra en alguno de los supuestos contenidos en el artículo 49 de “La Ley”.</w:t>
      </w:r>
    </w:p>
    <w:p w14:paraId="6AB04911" w14:textId="77777777" w:rsidR="004E7050" w:rsidRPr="004E7050" w:rsidRDefault="004E7050" w:rsidP="004459EA">
      <w:pPr>
        <w:pStyle w:val="3"/>
        <w:tabs>
          <w:tab w:val="left" w:pos="720"/>
          <w:tab w:val="left" w:pos="990"/>
          <w:tab w:val="left" w:pos="1170"/>
        </w:tabs>
        <w:ind w:left="709" w:right="17" w:hanging="425"/>
        <w:rPr>
          <w:rFonts w:ascii="Montserrat" w:hAnsi="Montserrat" w:cs="Arial"/>
          <w:sz w:val="22"/>
          <w:szCs w:val="22"/>
        </w:rPr>
      </w:pPr>
      <w:r w:rsidRPr="004E7050">
        <w:rPr>
          <w:rFonts w:ascii="Montserrat" w:hAnsi="Montserrat" w:cs="Arial"/>
          <w:sz w:val="22"/>
          <w:szCs w:val="22"/>
        </w:rPr>
        <w:t>d)</w:t>
      </w:r>
      <w:r w:rsidRPr="004E7050">
        <w:rPr>
          <w:rFonts w:ascii="Montserrat" w:hAnsi="Montserrat" w:cs="Arial"/>
          <w:sz w:val="22"/>
          <w:szCs w:val="22"/>
        </w:rPr>
        <w:tab/>
        <w:t>Se compruebe que el licitante se encuentra en alguno de los supuestos contenidos en el artículo 69 B del Código Fiscal de la Federación.</w:t>
      </w:r>
    </w:p>
    <w:p w14:paraId="07EFFB81" w14:textId="77777777" w:rsidR="004E7050" w:rsidRPr="004E7050" w:rsidRDefault="004E7050" w:rsidP="004459EA">
      <w:pPr>
        <w:pStyle w:val="3"/>
        <w:tabs>
          <w:tab w:val="left" w:pos="720"/>
          <w:tab w:val="left" w:pos="990"/>
          <w:tab w:val="left" w:pos="1170"/>
        </w:tabs>
        <w:ind w:left="709" w:right="17" w:hanging="425"/>
        <w:rPr>
          <w:rFonts w:ascii="Montserrat" w:hAnsi="Montserrat" w:cs="Arial"/>
          <w:sz w:val="22"/>
          <w:szCs w:val="22"/>
        </w:rPr>
      </w:pPr>
      <w:r w:rsidRPr="004E7050">
        <w:rPr>
          <w:rFonts w:ascii="Montserrat" w:hAnsi="Montserrat" w:cs="Arial"/>
          <w:sz w:val="22"/>
          <w:szCs w:val="22"/>
        </w:rPr>
        <w:t>e)</w:t>
      </w:r>
      <w:r w:rsidRPr="004E7050">
        <w:rPr>
          <w:rFonts w:ascii="Montserrat" w:hAnsi="Montserrat" w:cs="Arial"/>
          <w:sz w:val="22"/>
          <w:szCs w:val="22"/>
        </w:rPr>
        <w:tab/>
        <w:t xml:space="preserve">La presentación de propuestas técnicas y económicas presentadas por los licitantes, sin considerar las modificaciones y aclaraciones resultantes de la Junta de Aclaraciones. </w:t>
      </w:r>
    </w:p>
    <w:p w14:paraId="1C902DAD" w14:textId="77777777" w:rsidR="004E7050" w:rsidRPr="004E7050" w:rsidRDefault="004E7050" w:rsidP="004459EA">
      <w:pPr>
        <w:pStyle w:val="3"/>
        <w:tabs>
          <w:tab w:val="left" w:pos="720"/>
          <w:tab w:val="left" w:pos="990"/>
          <w:tab w:val="left" w:pos="1170"/>
        </w:tabs>
        <w:ind w:left="709" w:right="17" w:hanging="425"/>
        <w:rPr>
          <w:rFonts w:ascii="Montserrat" w:hAnsi="Montserrat" w:cs="Arial"/>
          <w:sz w:val="22"/>
          <w:szCs w:val="22"/>
        </w:rPr>
      </w:pPr>
      <w:r w:rsidRPr="004E7050">
        <w:rPr>
          <w:rFonts w:ascii="Montserrat" w:hAnsi="Montserrat" w:cs="Arial"/>
          <w:sz w:val="22"/>
          <w:szCs w:val="22"/>
        </w:rPr>
        <w:t>f)</w:t>
      </w:r>
      <w:r w:rsidRPr="004E7050">
        <w:rPr>
          <w:rFonts w:ascii="Montserrat" w:hAnsi="Montserrat" w:cs="Arial"/>
          <w:sz w:val="22"/>
          <w:szCs w:val="22"/>
        </w:rPr>
        <w:tab/>
        <w:t xml:space="preserve">El señalamiento de precios en la propuesta técnica del licitante. </w:t>
      </w:r>
    </w:p>
    <w:p w14:paraId="623506F5" w14:textId="77777777" w:rsidR="004E7050" w:rsidRPr="004E7050" w:rsidRDefault="004E7050" w:rsidP="004459EA">
      <w:pPr>
        <w:pStyle w:val="3"/>
        <w:tabs>
          <w:tab w:val="left" w:pos="720"/>
          <w:tab w:val="left" w:pos="990"/>
          <w:tab w:val="left" w:pos="1170"/>
        </w:tabs>
        <w:ind w:left="709" w:right="17" w:hanging="425"/>
        <w:rPr>
          <w:rFonts w:ascii="Montserrat" w:hAnsi="Montserrat" w:cs="Arial"/>
          <w:sz w:val="22"/>
          <w:szCs w:val="22"/>
        </w:rPr>
      </w:pPr>
      <w:r w:rsidRPr="004E7050">
        <w:rPr>
          <w:rFonts w:ascii="Montserrat" w:hAnsi="Montserrat" w:cs="Arial"/>
          <w:sz w:val="22"/>
          <w:szCs w:val="22"/>
        </w:rPr>
        <w:t>g)</w:t>
      </w:r>
      <w:r w:rsidRPr="004E7050">
        <w:rPr>
          <w:rFonts w:ascii="Montserrat" w:hAnsi="Montserrat" w:cs="Arial"/>
          <w:sz w:val="22"/>
          <w:szCs w:val="22"/>
        </w:rPr>
        <w:tab/>
        <w:t xml:space="preserve">Omitir algún aspecto técnico en su propuesta técnica tal como especificaciones. </w:t>
      </w:r>
    </w:p>
    <w:p w14:paraId="2758DF4A" w14:textId="34DF689C" w:rsidR="004E7050" w:rsidRPr="004E7050" w:rsidRDefault="004E7050" w:rsidP="004459EA">
      <w:pPr>
        <w:pStyle w:val="3"/>
        <w:tabs>
          <w:tab w:val="left" w:pos="720"/>
          <w:tab w:val="left" w:pos="990"/>
          <w:tab w:val="left" w:pos="1170"/>
        </w:tabs>
        <w:ind w:left="709" w:right="17" w:hanging="425"/>
        <w:rPr>
          <w:rFonts w:ascii="Montserrat" w:hAnsi="Montserrat" w:cs="Arial"/>
          <w:sz w:val="22"/>
          <w:szCs w:val="22"/>
        </w:rPr>
      </w:pPr>
      <w:r w:rsidRPr="004E7050">
        <w:rPr>
          <w:rFonts w:ascii="Montserrat" w:hAnsi="Montserrat" w:cs="Arial"/>
          <w:sz w:val="22"/>
          <w:szCs w:val="22"/>
        </w:rPr>
        <w:t>h)</w:t>
      </w:r>
      <w:r w:rsidRPr="004E7050">
        <w:rPr>
          <w:rFonts w:ascii="Montserrat" w:hAnsi="Montserrat" w:cs="Arial"/>
          <w:sz w:val="22"/>
          <w:szCs w:val="22"/>
        </w:rPr>
        <w:tab/>
        <w:t>En caso de existir discrepancia entre la propuesta técnica</w:t>
      </w:r>
      <w:r w:rsidR="00B01A7C">
        <w:rPr>
          <w:rFonts w:ascii="Montserrat" w:hAnsi="Montserrat" w:cs="Arial"/>
          <w:sz w:val="22"/>
          <w:szCs w:val="22"/>
        </w:rPr>
        <w:t xml:space="preserve">, los catálogos y/o fichas </w:t>
      </w:r>
      <w:r w:rsidR="00AB7974">
        <w:rPr>
          <w:rFonts w:ascii="Montserrat" w:hAnsi="Montserrat" w:cs="Arial"/>
          <w:sz w:val="22"/>
          <w:szCs w:val="22"/>
        </w:rPr>
        <w:t>técnicas</w:t>
      </w:r>
      <w:r w:rsidR="00034BF0">
        <w:rPr>
          <w:rFonts w:ascii="Montserrat" w:hAnsi="Montserrat" w:cs="Arial"/>
          <w:sz w:val="22"/>
          <w:szCs w:val="22"/>
        </w:rPr>
        <w:t xml:space="preserve"> y la muestra física </w:t>
      </w:r>
      <w:r w:rsidRPr="004E7050">
        <w:rPr>
          <w:rFonts w:ascii="Montserrat" w:hAnsi="Montserrat" w:cs="Arial"/>
          <w:sz w:val="22"/>
          <w:szCs w:val="22"/>
        </w:rPr>
        <w:t>presentada</w:t>
      </w:r>
      <w:r w:rsidR="00034BF0">
        <w:rPr>
          <w:rFonts w:ascii="Montserrat" w:hAnsi="Montserrat" w:cs="Arial"/>
          <w:sz w:val="22"/>
          <w:szCs w:val="22"/>
        </w:rPr>
        <w:t>s</w:t>
      </w:r>
      <w:r w:rsidRPr="004E7050">
        <w:rPr>
          <w:rFonts w:ascii="Montserrat" w:hAnsi="Montserrat" w:cs="Arial"/>
          <w:sz w:val="22"/>
          <w:szCs w:val="22"/>
        </w:rPr>
        <w:t xml:space="preserve"> por el licitante </w:t>
      </w:r>
      <w:r w:rsidR="00034BF0">
        <w:rPr>
          <w:rFonts w:ascii="Montserrat" w:hAnsi="Montserrat" w:cs="Arial"/>
          <w:sz w:val="22"/>
          <w:szCs w:val="22"/>
        </w:rPr>
        <w:t xml:space="preserve">y </w:t>
      </w:r>
      <w:r w:rsidRPr="004E7050">
        <w:rPr>
          <w:rFonts w:ascii="Montserrat" w:hAnsi="Montserrat" w:cs="Arial"/>
          <w:sz w:val="22"/>
          <w:szCs w:val="22"/>
        </w:rPr>
        <w:t>contra las requeridas en las bases de licitación.</w:t>
      </w:r>
    </w:p>
    <w:p w14:paraId="177ADE25" w14:textId="77777777" w:rsidR="004E7050" w:rsidRPr="004E7050" w:rsidRDefault="004E7050" w:rsidP="004459EA">
      <w:pPr>
        <w:pStyle w:val="3"/>
        <w:tabs>
          <w:tab w:val="left" w:pos="720"/>
          <w:tab w:val="left" w:pos="990"/>
          <w:tab w:val="left" w:pos="1170"/>
        </w:tabs>
        <w:ind w:left="709" w:right="17" w:hanging="425"/>
        <w:rPr>
          <w:rFonts w:ascii="Montserrat" w:hAnsi="Montserrat" w:cs="Arial"/>
          <w:sz w:val="22"/>
          <w:szCs w:val="22"/>
        </w:rPr>
      </w:pPr>
      <w:r w:rsidRPr="004E7050">
        <w:rPr>
          <w:rFonts w:ascii="Montserrat" w:hAnsi="Montserrat" w:cs="Arial"/>
          <w:sz w:val="22"/>
          <w:szCs w:val="22"/>
        </w:rPr>
        <w:t>i)</w:t>
      </w:r>
      <w:r w:rsidRPr="004E7050">
        <w:rPr>
          <w:rFonts w:ascii="Montserrat" w:hAnsi="Montserrat" w:cs="Arial"/>
          <w:sz w:val="22"/>
          <w:szCs w:val="22"/>
        </w:rPr>
        <w:tab/>
        <w:t xml:space="preserve">La omisión de la frase “declaro bajo protesta de decir verdad” en los documentos que lo requieren. </w:t>
      </w:r>
    </w:p>
    <w:p w14:paraId="5FA8F720" w14:textId="77777777" w:rsidR="004E7050" w:rsidRPr="004E7050" w:rsidRDefault="004E7050" w:rsidP="004459EA">
      <w:pPr>
        <w:pStyle w:val="3"/>
        <w:tabs>
          <w:tab w:val="left" w:pos="720"/>
          <w:tab w:val="left" w:pos="990"/>
          <w:tab w:val="left" w:pos="1170"/>
        </w:tabs>
        <w:ind w:left="709" w:right="17" w:hanging="425"/>
        <w:rPr>
          <w:rFonts w:ascii="Montserrat" w:hAnsi="Montserrat" w:cs="Arial"/>
          <w:sz w:val="22"/>
          <w:szCs w:val="22"/>
        </w:rPr>
      </w:pPr>
      <w:r w:rsidRPr="004E7050">
        <w:rPr>
          <w:rFonts w:ascii="Montserrat" w:hAnsi="Montserrat" w:cs="Arial"/>
          <w:sz w:val="22"/>
          <w:szCs w:val="22"/>
        </w:rPr>
        <w:t>j)</w:t>
      </w:r>
      <w:r w:rsidRPr="004E7050">
        <w:rPr>
          <w:rFonts w:ascii="Montserrat" w:hAnsi="Montserrat" w:cs="Arial"/>
          <w:sz w:val="22"/>
          <w:szCs w:val="22"/>
        </w:rPr>
        <w:tab/>
        <w:t xml:space="preserve">La omisión de la respectiva firma del representante legal en los documentos es causal de desecho inapelable, de conformidad al artículo 22 cuarto párrafo de la Ley de </w:t>
      </w:r>
      <w:r w:rsidR="004459EA" w:rsidRPr="004E7050">
        <w:rPr>
          <w:rFonts w:ascii="Montserrat" w:hAnsi="Montserrat" w:cs="Arial"/>
          <w:sz w:val="22"/>
          <w:szCs w:val="22"/>
        </w:rPr>
        <w:t>Adquisiciones</w:t>
      </w:r>
      <w:r w:rsidRPr="004E7050">
        <w:rPr>
          <w:rFonts w:ascii="Montserrat" w:hAnsi="Montserrat" w:cs="Arial"/>
          <w:sz w:val="22"/>
          <w:szCs w:val="22"/>
        </w:rPr>
        <w:t xml:space="preserve">. </w:t>
      </w:r>
    </w:p>
    <w:p w14:paraId="701D5D9D" w14:textId="77777777" w:rsidR="004E7050" w:rsidRPr="004E7050" w:rsidRDefault="004E7050" w:rsidP="004459EA">
      <w:pPr>
        <w:pStyle w:val="3"/>
        <w:tabs>
          <w:tab w:val="left" w:pos="720"/>
          <w:tab w:val="left" w:pos="990"/>
          <w:tab w:val="left" w:pos="1170"/>
        </w:tabs>
        <w:ind w:left="709" w:right="17" w:hanging="425"/>
        <w:rPr>
          <w:rFonts w:ascii="Montserrat" w:hAnsi="Montserrat" w:cs="Arial"/>
          <w:sz w:val="22"/>
          <w:szCs w:val="22"/>
        </w:rPr>
      </w:pPr>
      <w:r w:rsidRPr="004E7050">
        <w:rPr>
          <w:rFonts w:ascii="Montserrat" w:hAnsi="Montserrat" w:cs="Arial"/>
          <w:sz w:val="22"/>
          <w:szCs w:val="22"/>
        </w:rPr>
        <w:t>k)</w:t>
      </w:r>
      <w:r w:rsidRPr="004E7050">
        <w:rPr>
          <w:rFonts w:ascii="Montserrat" w:hAnsi="Montserrat" w:cs="Arial"/>
          <w:sz w:val="22"/>
          <w:szCs w:val="22"/>
        </w:rPr>
        <w:tab/>
        <w:t xml:space="preserve">La comprobación de la falta de solvencia de una propuesta comprobándose diferencias entre costo real y precio ofertado. </w:t>
      </w:r>
    </w:p>
    <w:p w14:paraId="319D4BD1" w14:textId="77777777" w:rsidR="004E7050" w:rsidRPr="004E7050" w:rsidRDefault="004E7050" w:rsidP="004459EA">
      <w:pPr>
        <w:pStyle w:val="3"/>
        <w:tabs>
          <w:tab w:val="left" w:pos="720"/>
          <w:tab w:val="left" w:pos="990"/>
          <w:tab w:val="left" w:pos="1170"/>
        </w:tabs>
        <w:ind w:left="709" w:right="17" w:hanging="425"/>
        <w:rPr>
          <w:rFonts w:ascii="Montserrat" w:hAnsi="Montserrat" w:cs="Arial"/>
          <w:sz w:val="22"/>
          <w:szCs w:val="22"/>
        </w:rPr>
      </w:pPr>
      <w:r w:rsidRPr="004E7050">
        <w:rPr>
          <w:rFonts w:ascii="Montserrat" w:hAnsi="Montserrat" w:cs="Arial"/>
          <w:sz w:val="22"/>
          <w:szCs w:val="22"/>
        </w:rPr>
        <w:t>l)</w:t>
      </w:r>
      <w:r w:rsidRPr="004E7050">
        <w:rPr>
          <w:rFonts w:ascii="Montserrat" w:hAnsi="Montserrat" w:cs="Arial"/>
          <w:sz w:val="22"/>
          <w:szCs w:val="22"/>
        </w:rPr>
        <w:tab/>
        <w:t xml:space="preserve">Si una propuesta económica sobrepasa el presupuesto disponible. </w:t>
      </w:r>
    </w:p>
    <w:p w14:paraId="7A726D75" w14:textId="77777777" w:rsidR="004E7050" w:rsidRPr="004E7050" w:rsidRDefault="004503CB" w:rsidP="004459EA">
      <w:pPr>
        <w:pStyle w:val="3"/>
        <w:tabs>
          <w:tab w:val="left" w:pos="720"/>
          <w:tab w:val="left" w:pos="990"/>
          <w:tab w:val="left" w:pos="1170"/>
        </w:tabs>
        <w:ind w:left="709" w:right="17" w:hanging="425"/>
        <w:rPr>
          <w:rFonts w:ascii="Montserrat" w:hAnsi="Montserrat" w:cs="Arial"/>
          <w:sz w:val="22"/>
          <w:szCs w:val="22"/>
        </w:rPr>
      </w:pPr>
      <w:r>
        <w:rPr>
          <w:rFonts w:ascii="Montserrat" w:hAnsi="Montserrat" w:cs="Arial"/>
          <w:sz w:val="22"/>
          <w:szCs w:val="22"/>
        </w:rPr>
        <w:t>m)</w:t>
      </w:r>
      <w:r w:rsidR="004459EA">
        <w:rPr>
          <w:rFonts w:ascii="Montserrat" w:hAnsi="Montserrat" w:cs="Arial"/>
          <w:sz w:val="22"/>
          <w:szCs w:val="22"/>
        </w:rPr>
        <w:tab/>
      </w:r>
      <w:r w:rsidR="004E7050" w:rsidRPr="004E7050">
        <w:rPr>
          <w:rFonts w:ascii="Montserrat" w:hAnsi="Montserrat" w:cs="Arial"/>
          <w:sz w:val="22"/>
          <w:szCs w:val="22"/>
        </w:rPr>
        <w:t xml:space="preserve">Una propuesta económica que no presente los siguientes conceptos: precios unitarios en número y letra, el subtotal y el porcentaje de I.V.A. a trasladar. </w:t>
      </w:r>
    </w:p>
    <w:p w14:paraId="12DE2E39" w14:textId="77777777" w:rsidR="004E7050" w:rsidRPr="004E7050" w:rsidRDefault="004E7050" w:rsidP="004459EA">
      <w:pPr>
        <w:pStyle w:val="3"/>
        <w:tabs>
          <w:tab w:val="left" w:pos="720"/>
          <w:tab w:val="left" w:pos="990"/>
          <w:tab w:val="left" w:pos="1170"/>
        </w:tabs>
        <w:ind w:left="709" w:right="17" w:hanging="425"/>
        <w:rPr>
          <w:rFonts w:ascii="Montserrat" w:hAnsi="Montserrat" w:cs="Arial"/>
          <w:sz w:val="22"/>
          <w:szCs w:val="22"/>
        </w:rPr>
      </w:pPr>
      <w:r w:rsidRPr="004E7050">
        <w:rPr>
          <w:rFonts w:ascii="Montserrat" w:hAnsi="Montserrat" w:cs="Arial"/>
          <w:sz w:val="22"/>
          <w:szCs w:val="22"/>
        </w:rPr>
        <w:t>n)</w:t>
      </w:r>
      <w:r w:rsidRPr="004E7050">
        <w:rPr>
          <w:rFonts w:ascii="Montserrat" w:hAnsi="Montserrat" w:cs="Arial"/>
          <w:sz w:val="22"/>
          <w:szCs w:val="22"/>
        </w:rPr>
        <w:tab/>
        <w:t xml:space="preserve">Una propuesta económica cuyos conceptos y especificaciones varíen a las especificaciones de su propuesta técnica. </w:t>
      </w:r>
    </w:p>
    <w:p w14:paraId="709FF8FA" w14:textId="77777777" w:rsidR="004E7050" w:rsidRPr="004E7050" w:rsidRDefault="004E7050" w:rsidP="004459EA">
      <w:pPr>
        <w:pStyle w:val="3"/>
        <w:tabs>
          <w:tab w:val="left" w:pos="720"/>
          <w:tab w:val="left" w:pos="990"/>
          <w:tab w:val="left" w:pos="1170"/>
        </w:tabs>
        <w:ind w:left="709" w:right="17" w:hanging="425"/>
        <w:rPr>
          <w:rFonts w:ascii="Montserrat" w:hAnsi="Montserrat" w:cs="Arial"/>
          <w:sz w:val="22"/>
          <w:szCs w:val="22"/>
        </w:rPr>
      </w:pPr>
      <w:r w:rsidRPr="004E7050">
        <w:rPr>
          <w:rFonts w:ascii="Montserrat" w:hAnsi="Montserrat" w:cs="Arial"/>
          <w:sz w:val="22"/>
          <w:szCs w:val="22"/>
        </w:rPr>
        <w:t>o)</w:t>
      </w:r>
      <w:r w:rsidRPr="004E7050">
        <w:rPr>
          <w:rFonts w:ascii="Montserrat" w:hAnsi="Montserrat" w:cs="Arial"/>
          <w:sz w:val="22"/>
          <w:szCs w:val="22"/>
        </w:rPr>
        <w:tab/>
        <w:t xml:space="preserve">Si se descubre que un “LICITANTE” presentó información falsa o alterada en relación con su participación en esta licitación. </w:t>
      </w:r>
    </w:p>
    <w:p w14:paraId="441F7878" w14:textId="77777777" w:rsidR="004E7050" w:rsidRPr="004E7050" w:rsidRDefault="004E7050" w:rsidP="004459EA">
      <w:pPr>
        <w:pStyle w:val="3"/>
        <w:tabs>
          <w:tab w:val="left" w:pos="720"/>
          <w:tab w:val="left" w:pos="990"/>
          <w:tab w:val="left" w:pos="1170"/>
        </w:tabs>
        <w:ind w:left="709" w:right="17" w:hanging="425"/>
        <w:rPr>
          <w:rFonts w:ascii="Montserrat" w:hAnsi="Montserrat" w:cs="Arial"/>
          <w:sz w:val="22"/>
          <w:szCs w:val="22"/>
        </w:rPr>
      </w:pPr>
      <w:r w:rsidRPr="004E7050">
        <w:rPr>
          <w:rFonts w:ascii="Montserrat" w:hAnsi="Montserrat" w:cs="Arial"/>
          <w:sz w:val="22"/>
          <w:szCs w:val="22"/>
        </w:rPr>
        <w:t>p)</w:t>
      </w:r>
      <w:r w:rsidRPr="004E7050">
        <w:rPr>
          <w:rFonts w:ascii="Montserrat" w:hAnsi="Montserrat" w:cs="Arial"/>
          <w:sz w:val="22"/>
          <w:szCs w:val="22"/>
        </w:rPr>
        <w:tab/>
        <w:t xml:space="preserve">Presentación de varias propuestas técnicas y/o económicas. </w:t>
      </w:r>
    </w:p>
    <w:p w14:paraId="065D71EF" w14:textId="77777777" w:rsidR="004E7050" w:rsidRPr="004E7050" w:rsidRDefault="004E7050" w:rsidP="004459EA">
      <w:pPr>
        <w:pStyle w:val="3"/>
        <w:tabs>
          <w:tab w:val="left" w:pos="720"/>
          <w:tab w:val="left" w:pos="990"/>
          <w:tab w:val="left" w:pos="1170"/>
        </w:tabs>
        <w:ind w:left="709" w:right="17" w:hanging="425"/>
        <w:rPr>
          <w:rFonts w:ascii="Montserrat" w:hAnsi="Montserrat" w:cs="Arial"/>
          <w:sz w:val="22"/>
          <w:szCs w:val="22"/>
        </w:rPr>
      </w:pPr>
      <w:r w:rsidRPr="004E7050">
        <w:rPr>
          <w:rFonts w:ascii="Montserrat" w:hAnsi="Montserrat" w:cs="Arial"/>
          <w:sz w:val="22"/>
          <w:szCs w:val="22"/>
        </w:rPr>
        <w:t>q)</w:t>
      </w:r>
      <w:r w:rsidRPr="004E7050">
        <w:rPr>
          <w:rFonts w:ascii="Montserrat" w:hAnsi="Montserrat" w:cs="Arial"/>
          <w:sz w:val="22"/>
          <w:szCs w:val="22"/>
        </w:rPr>
        <w:tab/>
      </w:r>
      <w:r w:rsidR="00121F49">
        <w:rPr>
          <w:rFonts w:ascii="Montserrat" w:hAnsi="Montserrat" w:cs="Arial"/>
          <w:sz w:val="22"/>
          <w:szCs w:val="22"/>
        </w:rPr>
        <w:t>Omitir s</w:t>
      </w:r>
      <w:r w:rsidRPr="004E7050">
        <w:rPr>
          <w:rFonts w:ascii="Montserrat" w:hAnsi="Montserrat" w:cs="Arial"/>
          <w:sz w:val="22"/>
          <w:szCs w:val="22"/>
        </w:rPr>
        <w:t xml:space="preserve">eñalar </w:t>
      </w:r>
      <w:r w:rsidR="00121F49">
        <w:rPr>
          <w:rFonts w:ascii="Montserrat" w:hAnsi="Montserrat" w:cs="Arial"/>
          <w:sz w:val="22"/>
          <w:szCs w:val="22"/>
        </w:rPr>
        <w:t>el</w:t>
      </w:r>
      <w:r w:rsidRPr="004E7050">
        <w:rPr>
          <w:rFonts w:ascii="Montserrat" w:hAnsi="Montserrat" w:cs="Arial"/>
          <w:sz w:val="22"/>
          <w:szCs w:val="22"/>
        </w:rPr>
        <w:t xml:space="preserve"> número y/o denominación del presente procedimiento en sus anexos</w:t>
      </w:r>
      <w:r>
        <w:rPr>
          <w:rFonts w:ascii="Montserrat" w:hAnsi="Montserrat" w:cs="Arial"/>
          <w:sz w:val="22"/>
          <w:szCs w:val="22"/>
        </w:rPr>
        <w:t>.</w:t>
      </w:r>
    </w:p>
    <w:p w14:paraId="49E8853C" w14:textId="77777777" w:rsidR="004E7050" w:rsidRPr="004E7050" w:rsidRDefault="004E7050" w:rsidP="004459EA">
      <w:pPr>
        <w:pStyle w:val="3"/>
        <w:numPr>
          <w:ilvl w:val="0"/>
          <w:numId w:val="24"/>
        </w:numPr>
        <w:tabs>
          <w:tab w:val="left" w:pos="1530"/>
        </w:tabs>
        <w:ind w:left="709" w:right="17" w:hanging="425"/>
        <w:rPr>
          <w:rFonts w:ascii="Montserrat" w:hAnsi="Montserrat" w:cs="Arial"/>
          <w:sz w:val="22"/>
          <w:szCs w:val="22"/>
          <w:lang w:val="es-MX"/>
        </w:rPr>
      </w:pPr>
      <w:r w:rsidRPr="004E7050">
        <w:rPr>
          <w:rFonts w:ascii="Montserrat" w:hAnsi="Montserrat" w:cs="Arial"/>
          <w:sz w:val="22"/>
          <w:szCs w:val="22"/>
          <w:lang w:val="es-MX"/>
        </w:rPr>
        <w:t>La presentación de propuestas técnicas y económicas presentadas por los licitantes, por cantidades de bienes o servicios en cantidades diferentes a las solicitadas en el numeral 4.1 de las bases de licitación.</w:t>
      </w:r>
    </w:p>
    <w:p w14:paraId="784C3D76" w14:textId="77777777" w:rsidR="004E7050" w:rsidRPr="004E7050" w:rsidRDefault="004E7050" w:rsidP="004459EA">
      <w:pPr>
        <w:pStyle w:val="3"/>
        <w:numPr>
          <w:ilvl w:val="0"/>
          <w:numId w:val="24"/>
        </w:numPr>
        <w:tabs>
          <w:tab w:val="left" w:pos="1530"/>
        </w:tabs>
        <w:ind w:left="709" w:right="17" w:hanging="425"/>
        <w:rPr>
          <w:rFonts w:ascii="Montserrat" w:hAnsi="Montserrat" w:cs="Arial"/>
          <w:sz w:val="22"/>
          <w:szCs w:val="22"/>
          <w:lang w:val="es-MX"/>
        </w:rPr>
      </w:pPr>
      <w:r w:rsidRPr="004E7050">
        <w:rPr>
          <w:rFonts w:ascii="Montserrat" w:hAnsi="Montserrat" w:cs="Arial"/>
          <w:sz w:val="22"/>
          <w:szCs w:val="22"/>
          <w:lang w:val="es-MX"/>
        </w:rPr>
        <w:t>Una propuesta económica cuyos precios no sean aceptables o insolventes.</w:t>
      </w:r>
    </w:p>
    <w:p w14:paraId="1FDEE2F0" w14:textId="77777777" w:rsidR="004E7050" w:rsidRPr="004E7050" w:rsidRDefault="004E7050" w:rsidP="004459EA">
      <w:pPr>
        <w:pStyle w:val="3"/>
        <w:numPr>
          <w:ilvl w:val="0"/>
          <w:numId w:val="24"/>
        </w:numPr>
        <w:tabs>
          <w:tab w:val="left" w:pos="1530"/>
        </w:tabs>
        <w:ind w:left="709" w:right="17" w:hanging="425"/>
        <w:rPr>
          <w:rFonts w:ascii="Montserrat" w:hAnsi="Montserrat" w:cs="Arial"/>
          <w:sz w:val="22"/>
          <w:szCs w:val="22"/>
          <w:lang w:val="es-MX"/>
        </w:rPr>
      </w:pPr>
      <w:r w:rsidRPr="004E7050">
        <w:rPr>
          <w:rFonts w:ascii="Montserrat" w:hAnsi="Montserrat" w:cs="Arial"/>
          <w:sz w:val="22"/>
          <w:szCs w:val="22"/>
          <w:lang w:val="es-MX"/>
        </w:rPr>
        <w:t>Presentar documentación (Anexos y Formatos) no dirigidas al Comité de Adquisiciones, Arrendamientos y Servicios del Poder Ejecutivo de Gobierno del Estado de Baja California.</w:t>
      </w:r>
    </w:p>
    <w:p w14:paraId="44B4C975" w14:textId="04C1DE11" w:rsidR="004E7050" w:rsidRPr="004E7050" w:rsidRDefault="004E7050" w:rsidP="004459EA">
      <w:pPr>
        <w:pStyle w:val="3"/>
        <w:numPr>
          <w:ilvl w:val="0"/>
          <w:numId w:val="24"/>
        </w:numPr>
        <w:tabs>
          <w:tab w:val="left" w:pos="1530"/>
        </w:tabs>
        <w:ind w:left="709" w:right="17" w:hanging="425"/>
        <w:rPr>
          <w:rFonts w:ascii="Montserrat" w:hAnsi="Montserrat" w:cs="Arial"/>
          <w:sz w:val="22"/>
          <w:szCs w:val="22"/>
          <w:lang w:val="es-MX"/>
        </w:rPr>
      </w:pPr>
      <w:r w:rsidRPr="004E7050">
        <w:rPr>
          <w:rFonts w:ascii="Montserrat" w:hAnsi="Montserrat" w:cs="Arial"/>
          <w:sz w:val="22"/>
          <w:szCs w:val="22"/>
          <w:lang w:val="es-MX"/>
        </w:rPr>
        <w:t xml:space="preserve">No presentar su propuesta técnica y </w:t>
      </w:r>
      <w:r w:rsidRPr="00785417">
        <w:rPr>
          <w:rFonts w:ascii="Montserrat" w:hAnsi="Montserrat" w:cs="Arial"/>
          <w:sz w:val="22"/>
          <w:szCs w:val="22"/>
          <w:lang w:val="es-MX"/>
        </w:rPr>
        <w:t>económica p</w:t>
      </w:r>
      <w:r w:rsidR="00785417" w:rsidRPr="00785417">
        <w:rPr>
          <w:rFonts w:ascii="Montserrat" w:hAnsi="Montserrat" w:cs="Arial"/>
          <w:sz w:val="22"/>
          <w:szCs w:val="22"/>
          <w:lang w:val="es-MX"/>
        </w:rPr>
        <w:t xml:space="preserve">or la totalidad de las partidas </w:t>
      </w:r>
      <w:r w:rsidR="00343030">
        <w:rPr>
          <w:rFonts w:ascii="Montserrat" w:hAnsi="Montserrat" w:cs="Arial"/>
          <w:sz w:val="22"/>
          <w:szCs w:val="22"/>
          <w:lang w:val="es-MX"/>
        </w:rPr>
        <w:t>en</w:t>
      </w:r>
      <w:r w:rsidR="00785417" w:rsidRPr="00785417">
        <w:rPr>
          <w:rFonts w:ascii="Montserrat" w:hAnsi="Montserrat" w:cs="Arial"/>
          <w:sz w:val="22"/>
          <w:szCs w:val="22"/>
          <w:lang w:val="es-MX"/>
        </w:rPr>
        <w:t xml:space="preserve"> que </w:t>
      </w:r>
      <w:r w:rsidR="00A324CE">
        <w:rPr>
          <w:rFonts w:ascii="Montserrat" w:hAnsi="Montserrat" w:cs="Arial"/>
          <w:sz w:val="22"/>
          <w:szCs w:val="22"/>
          <w:lang w:val="es-MX"/>
        </w:rPr>
        <w:t>pretende participar.</w:t>
      </w:r>
    </w:p>
    <w:p w14:paraId="66A17727" w14:textId="77777777" w:rsidR="00BE65DB" w:rsidRDefault="004E7050" w:rsidP="004459EA">
      <w:pPr>
        <w:pStyle w:val="3"/>
        <w:ind w:left="709" w:right="17" w:hanging="425"/>
        <w:rPr>
          <w:rFonts w:ascii="Montserrat" w:hAnsi="Montserrat" w:cs="Arial"/>
          <w:sz w:val="22"/>
          <w:szCs w:val="22"/>
        </w:rPr>
      </w:pPr>
      <w:r w:rsidRPr="004E7050">
        <w:rPr>
          <w:rFonts w:ascii="Montserrat" w:hAnsi="Montserrat" w:cs="Arial"/>
          <w:sz w:val="22"/>
          <w:szCs w:val="22"/>
        </w:rPr>
        <w:t>v)</w:t>
      </w:r>
      <w:r w:rsidRPr="004E7050">
        <w:rPr>
          <w:rFonts w:ascii="Montserrat" w:hAnsi="Montserrat" w:cs="Arial"/>
          <w:sz w:val="22"/>
          <w:szCs w:val="22"/>
        </w:rPr>
        <w:tab/>
        <w:t>Cualquier violación a las disposiciones legales aplicables</w:t>
      </w:r>
      <w:r>
        <w:rPr>
          <w:rFonts w:ascii="Montserrat" w:hAnsi="Montserrat" w:cs="Arial"/>
          <w:sz w:val="22"/>
          <w:szCs w:val="22"/>
        </w:rPr>
        <w:t>.</w:t>
      </w:r>
    </w:p>
    <w:p w14:paraId="4A8BEFE6" w14:textId="37E8174D" w:rsidR="008575ED" w:rsidRPr="00343030" w:rsidRDefault="001C4A0C" w:rsidP="00DB673F">
      <w:pPr>
        <w:pStyle w:val="2"/>
        <w:ind w:left="284"/>
        <w:rPr>
          <w:rFonts w:ascii="Montserrat" w:hAnsi="Montserrat" w:cstheme="minorHAnsi"/>
          <w:b/>
          <w:sz w:val="22"/>
          <w:szCs w:val="22"/>
          <w:lang w:val="es-MX"/>
        </w:rPr>
      </w:pPr>
      <w:r w:rsidRPr="00343030">
        <w:rPr>
          <w:rFonts w:ascii="Montserrat" w:hAnsi="Montserrat" w:cstheme="minorHAnsi"/>
          <w:b/>
          <w:sz w:val="22"/>
          <w:szCs w:val="22"/>
          <w:lang w:val="es-MX"/>
        </w:rPr>
        <w:lastRenderedPageBreak/>
        <w:t xml:space="preserve">11. </w:t>
      </w:r>
      <w:r w:rsidR="008575ED" w:rsidRPr="00343030">
        <w:rPr>
          <w:rFonts w:ascii="Montserrat" w:hAnsi="Montserrat" w:cstheme="minorHAnsi"/>
          <w:b/>
          <w:sz w:val="22"/>
          <w:szCs w:val="22"/>
          <w:lang w:val="es-MX"/>
        </w:rPr>
        <w:t>CRITERIOS DE ADJUDICACIÓN:</w:t>
      </w:r>
    </w:p>
    <w:p w14:paraId="757F1B1A" w14:textId="58D45561" w:rsidR="001C4A0C" w:rsidRPr="00B9596A" w:rsidRDefault="00343030" w:rsidP="00DB673F">
      <w:pPr>
        <w:pStyle w:val="3"/>
        <w:tabs>
          <w:tab w:val="left" w:pos="0"/>
          <w:tab w:val="left" w:pos="90"/>
        </w:tabs>
        <w:ind w:left="284" w:firstLine="0"/>
        <w:rPr>
          <w:rFonts w:ascii="Montserrat" w:hAnsi="Montserrat" w:cstheme="minorHAnsi"/>
          <w:sz w:val="22"/>
          <w:szCs w:val="22"/>
          <w:lang w:val="es-MX"/>
        </w:rPr>
      </w:pPr>
      <w:r w:rsidRPr="00343030">
        <w:rPr>
          <w:rFonts w:ascii="Montserrat" w:hAnsi="Montserrat" w:cstheme="minorHAnsi"/>
          <w:b/>
          <w:bCs/>
          <w:sz w:val="22"/>
          <w:szCs w:val="22"/>
          <w:lang w:val="es-MX"/>
        </w:rPr>
        <w:t>LA ADJUDICACIÓN SERÁ POR PARTIDA,</w:t>
      </w:r>
      <w:r w:rsidRPr="00343030">
        <w:rPr>
          <w:rFonts w:ascii="Montserrat" w:hAnsi="Montserrat" w:cstheme="minorHAnsi"/>
          <w:sz w:val="22"/>
          <w:szCs w:val="22"/>
          <w:lang w:val="es-MX"/>
        </w:rPr>
        <w:t xml:space="preserve"> para el o los licitantes que reúnan las condiciones legales, técnicas y económicas requeridas en las presentes bases y que garantice satisfactoriamente el cumplimiento de las obligaciones respectivas y cuyo precio ofertado sea él más bajo de entre las propuestas económicas aceptadas</w:t>
      </w:r>
      <w:r w:rsidR="001C4A0C" w:rsidRPr="00B9596A">
        <w:rPr>
          <w:rFonts w:ascii="Montserrat" w:hAnsi="Montserrat" w:cstheme="minorHAnsi"/>
          <w:sz w:val="22"/>
          <w:szCs w:val="22"/>
          <w:lang w:val="es-MX"/>
        </w:rPr>
        <w:t>.</w:t>
      </w:r>
    </w:p>
    <w:p w14:paraId="283F9867" w14:textId="77777777" w:rsidR="00AB61E0" w:rsidRDefault="00AB61E0" w:rsidP="00DB673F">
      <w:pPr>
        <w:pStyle w:val="3"/>
        <w:tabs>
          <w:tab w:val="left" w:pos="0"/>
          <w:tab w:val="left" w:pos="90"/>
        </w:tabs>
        <w:ind w:left="284" w:firstLine="0"/>
        <w:rPr>
          <w:rFonts w:ascii="Montserrat" w:hAnsi="Montserrat" w:cstheme="minorHAnsi"/>
          <w:sz w:val="22"/>
          <w:szCs w:val="22"/>
          <w:lang w:val="es-MX"/>
        </w:rPr>
      </w:pPr>
    </w:p>
    <w:p w14:paraId="2AC666E2" w14:textId="295B8FD5" w:rsidR="00BF7585" w:rsidRPr="00785417" w:rsidRDefault="00BF7585" w:rsidP="00DB673F">
      <w:pPr>
        <w:pStyle w:val="3"/>
        <w:tabs>
          <w:tab w:val="left" w:pos="0"/>
          <w:tab w:val="left" w:pos="90"/>
        </w:tabs>
        <w:ind w:left="284" w:firstLine="0"/>
        <w:rPr>
          <w:rFonts w:ascii="Montserrat" w:hAnsi="Montserrat" w:cstheme="minorHAnsi"/>
          <w:sz w:val="22"/>
          <w:szCs w:val="22"/>
          <w:lang w:val="es-MX"/>
        </w:rPr>
      </w:pPr>
      <w:r w:rsidRPr="00785417">
        <w:rPr>
          <w:rFonts w:ascii="Montserrat" w:hAnsi="Montserrat" w:cstheme="minorHAnsi"/>
          <w:sz w:val="22"/>
          <w:szCs w:val="22"/>
          <w:lang w:val="es-MX"/>
        </w:rPr>
        <w:t xml:space="preserve">Para efecto de adjudicar la presente licitación, se tomará en cuenta el precio </w:t>
      </w:r>
      <w:r w:rsidR="00343030">
        <w:rPr>
          <w:rFonts w:ascii="Montserrat" w:hAnsi="Montserrat" w:cstheme="minorHAnsi"/>
          <w:sz w:val="22"/>
          <w:szCs w:val="22"/>
          <w:lang w:val="es-MX"/>
        </w:rPr>
        <w:t xml:space="preserve">por partida, </w:t>
      </w:r>
      <w:r w:rsidRPr="00785417">
        <w:rPr>
          <w:rFonts w:ascii="Montserrat" w:hAnsi="Montserrat" w:cstheme="minorHAnsi"/>
          <w:sz w:val="22"/>
          <w:szCs w:val="22"/>
          <w:lang w:val="es-MX"/>
        </w:rPr>
        <w:t>incluyendo el impuesto al valor agregado trasladado en la oferta del licitante, señalados en su formato de catálogo de conceptos.</w:t>
      </w:r>
    </w:p>
    <w:p w14:paraId="1865C02D" w14:textId="77777777" w:rsidR="00947117" w:rsidRPr="00B9596A" w:rsidRDefault="00947117" w:rsidP="00DB673F">
      <w:pPr>
        <w:pStyle w:val="3"/>
        <w:tabs>
          <w:tab w:val="left" w:pos="0"/>
          <w:tab w:val="left" w:pos="90"/>
        </w:tabs>
        <w:ind w:left="284" w:firstLine="0"/>
        <w:rPr>
          <w:rFonts w:ascii="Montserrat" w:hAnsi="Montserrat" w:cstheme="minorHAnsi"/>
          <w:sz w:val="22"/>
          <w:szCs w:val="22"/>
          <w:lang w:val="es-MX"/>
        </w:rPr>
      </w:pPr>
    </w:p>
    <w:p w14:paraId="128A2A2F" w14:textId="77777777" w:rsidR="001C4A0C" w:rsidRPr="00B9596A" w:rsidRDefault="001C4A0C" w:rsidP="00DB673F">
      <w:pPr>
        <w:pStyle w:val="3"/>
        <w:ind w:left="284" w:firstLine="0"/>
        <w:rPr>
          <w:rFonts w:ascii="Montserrat" w:hAnsi="Montserrat" w:cstheme="minorHAnsi"/>
          <w:sz w:val="22"/>
          <w:szCs w:val="22"/>
          <w:highlight w:val="yellow"/>
          <w:lang w:val="es-MX"/>
        </w:rPr>
      </w:pPr>
      <w:r w:rsidRPr="00B9596A">
        <w:rPr>
          <w:rFonts w:ascii="Montserrat" w:hAnsi="Montserrat" w:cstheme="minorHAnsi"/>
          <w:sz w:val="22"/>
          <w:szCs w:val="22"/>
          <w:lang w:val="es-MX"/>
        </w:rPr>
        <w:t xml:space="preserve">Si resultare que dos o más proposiciones son solventes, porque satisfacen la totalidad de los requerimientos solicitados por la convocante, el contrato se adjudicará a quien presente la proposición cuyo precio sea más bajo, incluyendo en su caso, los porcentajes previstos en los artículos 8 y la fracción III del artículo 23 de “La Ley”. </w:t>
      </w:r>
    </w:p>
    <w:p w14:paraId="59810A84" w14:textId="77777777" w:rsidR="001B6C01" w:rsidRPr="00B9596A" w:rsidRDefault="001B6C01" w:rsidP="00DB673F">
      <w:pPr>
        <w:pStyle w:val="3"/>
        <w:tabs>
          <w:tab w:val="left" w:pos="0"/>
          <w:tab w:val="left" w:pos="90"/>
        </w:tabs>
        <w:ind w:left="284" w:firstLine="0"/>
        <w:rPr>
          <w:rFonts w:ascii="Montserrat" w:hAnsi="Montserrat" w:cstheme="minorHAnsi"/>
          <w:sz w:val="22"/>
          <w:szCs w:val="22"/>
          <w:lang w:val="es-MX"/>
        </w:rPr>
      </w:pPr>
    </w:p>
    <w:p w14:paraId="467D41B2" w14:textId="77777777" w:rsidR="00B023D3" w:rsidRPr="00B9596A" w:rsidRDefault="00B023D3" w:rsidP="00DB673F">
      <w:pPr>
        <w:pStyle w:val="3"/>
        <w:tabs>
          <w:tab w:val="left" w:pos="0"/>
          <w:tab w:val="left" w:pos="90"/>
        </w:tabs>
        <w:ind w:left="284" w:firstLine="0"/>
        <w:rPr>
          <w:rFonts w:ascii="Montserrat" w:hAnsi="Montserrat" w:cstheme="minorHAnsi"/>
          <w:sz w:val="22"/>
          <w:szCs w:val="22"/>
          <w:lang w:val="es-MX"/>
        </w:rPr>
      </w:pPr>
      <w:r w:rsidRPr="00B9596A">
        <w:rPr>
          <w:rFonts w:ascii="Montserrat" w:hAnsi="Montserrat" w:cstheme="minorHAnsi"/>
          <w:sz w:val="22"/>
          <w:szCs w:val="22"/>
          <w:lang w:val="es-MX"/>
        </w:rPr>
        <w:t>En caso de que el precio sea el mismo, se adjudicará mediante el procedimiento de insaculación a que alude el ar</w:t>
      </w:r>
      <w:r w:rsidR="00D6243D" w:rsidRPr="00B9596A">
        <w:rPr>
          <w:rFonts w:ascii="Montserrat" w:hAnsi="Montserrat" w:cstheme="minorHAnsi"/>
          <w:sz w:val="22"/>
          <w:szCs w:val="22"/>
          <w:lang w:val="es-MX"/>
        </w:rPr>
        <w:t>tículo 33</w:t>
      </w:r>
      <w:r w:rsidRPr="00B9596A">
        <w:rPr>
          <w:rFonts w:ascii="Montserrat" w:hAnsi="Montserrat" w:cstheme="minorHAnsi"/>
          <w:sz w:val="22"/>
          <w:szCs w:val="22"/>
          <w:lang w:val="es-MX"/>
        </w:rPr>
        <w:t xml:space="preserve"> de “</w:t>
      </w:r>
      <w:r w:rsidR="00D6243D" w:rsidRPr="00B9596A">
        <w:rPr>
          <w:rFonts w:ascii="Montserrat" w:hAnsi="Montserrat" w:cstheme="minorHAnsi"/>
          <w:sz w:val="22"/>
          <w:szCs w:val="22"/>
          <w:lang w:val="es-MX"/>
        </w:rPr>
        <w:t>La Ley</w:t>
      </w:r>
      <w:r w:rsidRPr="00B9596A">
        <w:rPr>
          <w:rFonts w:ascii="Montserrat" w:hAnsi="Montserrat" w:cstheme="minorHAnsi"/>
          <w:sz w:val="22"/>
          <w:szCs w:val="22"/>
          <w:lang w:val="es-MX"/>
        </w:rPr>
        <w:t>”.</w:t>
      </w:r>
    </w:p>
    <w:p w14:paraId="1A98D94C" w14:textId="77777777" w:rsidR="00B01A7C" w:rsidRDefault="00B01A7C" w:rsidP="0046551E">
      <w:pPr>
        <w:pStyle w:val="Default"/>
        <w:ind w:left="284"/>
        <w:jc w:val="both"/>
        <w:rPr>
          <w:rFonts w:ascii="Montserrat" w:hAnsi="Montserrat"/>
          <w:b/>
          <w:bCs/>
          <w:sz w:val="22"/>
          <w:szCs w:val="22"/>
        </w:rPr>
      </w:pPr>
    </w:p>
    <w:p w14:paraId="24FD1153" w14:textId="45B0617D" w:rsidR="007879CE" w:rsidRPr="00B9596A" w:rsidRDefault="007879CE" w:rsidP="0046551E">
      <w:pPr>
        <w:pStyle w:val="Default"/>
        <w:ind w:left="284"/>
        <w:jc w:val="both"/>
        <w:rPr>
          <w:rFonts w:ascii="Montserrat" w:hAnsi="Montserrat"/>
          <w:sz w:val="22"/>
          <w:szCs w:val="22"/>
        </w:rPr>
      </w:pPr>
      <w:r w:rsidRPr="00B9596A">
        <w:rPr>
          <w:rFonts w:ascii="Montserrat" w:hAnsi="Montserrat"/>
          <w:b/>
          <w:bCs/>
          <w:sz w:val="22"/>
          <w:szCs w:val="22"/>
        </w:rPr>
        <w:t xml:space="preserve">12. DERECHO DE LA CONVOCANTE DE MODIFICAR LAS CANTIDADES PREVIO AL ACTO DE FALLO ECONÓMICO. </w:t>
      </w:r>
    </w:p>
    <w:p w14:paraId="51A8E403" w14:textId="77777777" w:rsidR="0046551E" w:rsidRPr="0046551E" w:rsidRDefault="0046551E" w:rsidP="0046551E">
      <w:pPr>
        <w:pStyle w:val="3"/>
        <w:tabs>
          <w:tab w:val="left" w:pos="0"/>
          <w:tab w:val="left" w:pos="90"/>
        </w:tabs>
        <w:ind w:left="284" w:firstLine="0"/>
        <w:rPr>
          <w:rFonts w:ascii="Montserrat" w:hAnsi="Montserrat"/>
          <w:sz w:val="22"/>
          <w:szCs w:val="22"/>
          <w:lang w:val="es-MX"/>
        </w:rPr>
      </w:pPr>
      <w:r w:rsidRPr="0046551E">
        <w:rPr>
          <w:rFonts w:ascii="Montserrat" w:hAnsi="Montserrat"/>
          <w:sz w:val="22"/>
          <w:szCs w:val="22"/>
          <w:lang w:val="es-MX"/>
        </w:rPr>
        <w:t>“La Convocante” se reserva el derecho de aumentar o disminuir previo al acto de Fallo, la cantidad de los bienes requeridos en las presentes bases de la licitación, sin que varíe el precio unitario u otras estipulaciones y condiciones, por lo que, el licitante estará obligado a aceptar dicha disminución o aumento, en caso contrario su propuesta será desechada.</w:t>
      </w:r>
    </w:p>
    <w:p w14:paraId="57402845" w14:textId="77777777" w:rsidR="0046551E" w:rsidRPr="0046551E" w:rsidRDefault="0046551E" w:rsidP="0046551E">
      <w:pPr>
        <w:pStyle w:val="3"/>
        <w:tabs>
          <w:tab w:val="left" w:pos="0"/>
          <w:tab w:val="left" w:pos="90"/>
        </w:tabs>
        <w:ind w:left="284" w:firstLine="0"/>
        <w:rPr>
          <w:rFonts w:ascii="Montserrat" w:hAnsi="Montserrat"/>
          <w:sz w:val="22"/>
          <w:szCs w:val="22"/>
          <w:lang w:val="es-MX"/>
        </w:rPr>
      </w:pPr>
    </w:p>
    <w:p w14:paraId="4027C619" w14:textId="5355CF75" w:rsidR="001844C3" w:rsidRPr="00B9596A" w:rsidRDefault="0046551E" w:rsidP="0046551E">
      <w:pPr>
        <w:pStyle w:val="3"/>
        <w:tabs>
          <w:tab w:val="left" w:pos="0"/>
          <w:tab w:val="left" w:pos="90"/>
        </w:tabs>
        <w:ind w:left="284" w:firstLine="0"/>
        <w:rPr>
          <w:rFonts w:ascii="Montserrat" w:hAnsi="Montserrat"/>
          <w:sz w:val="22"/>
          <w:szCs w:val="22"/>
          <w:lang w:val="es-MX"/>
        </w:rPr>
      </w:pPr>
      <w:r w:rsidRPr="0046551E">
        <w:rPr>
          <w:rFonts w:ascii="Montserrat" w:hAnsi="Montserrat"/>
          <w:sz w:val="22"/>
          <w:szCs w:val="22"/>
          <w:lang w:val="es-MX"/>
        </w:rPr>
        <w:t>La disminución o aumento de los bienes requeridos por la Convocante se harán constar por escrito previo al acto de fallo, a fin de que los licitantes participantes manifiesten su conformidad o no con dicha solicitud; no se pedirán, ofrecerán, ni permitirán cambios en el (los) precio(s) unitario(s), otras estipulaciones y condiciones de la propuesta del (los) licitante(s).</w:t>
      </w:r>
    </w:p>
    <w:p w14:paraId="611136D7" w14:textId="77777777" w:rsidR="0046551E" w:rsidRDefault="0046551E" w:rsidP="0046551E">
      <w:pPr>
        <w:pStyle w:val="2"/>
        <w:ind w:left="284"/>
        <w:rPr>
          <w:rFonts w:ascii="Montserrat" w:hAnsi="Montserrat" w:cstheme="minorHAnsi"/>
          <w:b/>
          <w:sz w:val="22"/>
          <w:szCs w:val="22"/>
          <w:lang w:val="es-MX"/>
        </w:rPr>
      </w:pPr>
    </w:p>
    <w:p w14:paraId="50E77A8F" w14:textId="20907625" w:rsidR="001844C3" w:rsidRPr="00B9596A" w:rsidRDefault="009A625F" w:rsidP="0046551E">
      <w:pPr>
        <w:pStyle w:val="2"/>
        <w:ind w:left="284"/>
        <w:rPr>
          <w:rFonts w:ascii="Montserrat" w:hAnsi="Montserrat" w:cstheme="minorHAnsi"/>
          <w:b/>
          <w:sz w:val="22"/>
          <w:szCs w:val="22"/>
          <w:lang w:val="es-MX"/>
        </w:rPr>
      </w:pPr>
      <w:r w:rsidRPr="00B9596A">
        <w:rPr>
          <w:rFonts w:ascii="Montserrat" w:hAnsi="Montserrat" w:cstheme="minorHAnsi"/>
          <w:b/>
          <w:sz w:val="22"/>
          <w:szCs w:val="22"/>
          <w:lang w:val="es-MX"/>
        </w:rPr>
        <w:t>1</w:t>
      </w:r>
      <w:r w:rsidR="007879CE" w:rsidRPr="00B9596A">
        <w:rPr>
          <w:rFonts w:ascii="Montserrat" w:hAnsi="Montserrat" w:cstheme="minorHAnsi"/>
          <w:b/>
          <w:sz w:val="22"/>
          <w:szCs w:val="22"/>
          <w:lang w:val="es-MX"/>
        </w:rPr>
        <w:t>3</w:t>
      </w:r>
      <w:r w:rsidRPr="00B9596A">
        <w:rPr>
          <w:rFonts w:ascii="Montserrat" w:hAnsi="Montserrat" w:cstheme="minorHAnsi"/>
          <w:sz w:val="22"/>
          <w:szCs w:val="22"/>
          <w:lang w:val="es-MX"/>
        </w:rPr>
        <w:t xml:space="preserve">.  </w:t>
      </w:r>
      <w:r w:rsidRPr="00B9596A">
        <w:rPr>
          <w:rFonts w:ascii="Montserrat" w:hAnsi="Montserrat" w:cstheme="minorHAnsi"/>
          <w:b/>
          <w:sz w:val="22"/>
          <w:szCs w:val="22"/>
          <w:lang w:val="es-MX"/>
        </w:rPr>
        <w:t>FALLO DE LA LICITACIÓN:</w:t>
      </w:r>
    </w:p>
    <w:p w14:paraId="5B5592BE" w14:textId="343177C0" w:rsidR="00223D49" w:rsidRPr="00B9596A" w:rsidRDefault="00EA4E50" w:rsidP="00DB673F">
      <w:pPr>
        <w:pStyle w:val="2"/>
        <w:ind w:left="284"/>
        <w:rPr>
          <w:rFonts w:ascii="Montserrat" w:hAnsi="Montserrat" w:cstheme="minorHAnsi"/>
          <w:sz w:val="22"/>
          <w:szCs w:val="22"/>
          <w:lang w:val="es-MX"/>
        </w:rPr>
      </w:pPr>
      <w:r w:rsidRPr="00B9596A">
        <w:rPr>
          <w:rFonts w:ascii="Montserrat" w:hAnsi="Montserrat" w:cstheme="minorHAnsi"/>
          <w:sz w:val="22"/>
          <w:szCs w:val="22"/>
          <w:lang w:val="es-MX"/>
        </w:rPr>
        <w:t xml:space="preserve">13.1 </w:t>
      </w:r>
      <w:r w:rsidR="00223D49" w:rsidRPr="00B9596A">
        <w:rPr>
          <w:rFonts w:ascii="Montserrat" w:hAnsi="Montserrat" w:cstheme="minorHAnsi"/>
          <w:sz w:val="22"/>
          <w:szCs w:val="22"/>
          <w:lang w:val="es-MX"/>
        </w:rPr>
        <w:t>El Fallo de la Licitación se dará a conocer en junta pública el día</w:t>
      </w:r>
      <w:r w:rsidR="00223D49" w:rsidRPr="00B9596A">
        <w:rPr>
          <w:rFonts w:ascii="Montserrat" w:hAnsi="Montserrat" w:cstheme="minorHAnsi"/>
          <w:b/>
          <w:sz w:val="22"/>
          <w:szCs w:val="22"/>
          <w:lang w:val="es-MX"/>
        </w:rPr>
        <w:t xml:space="preserve"> </w:t>
      </w:r>
      <w:r w:rsidR="00111B8D">
        <w:rPr>
          <w:rFonts w:ascii="Montserrat" w:hAnsi="Montserrat" w:cstheme="minorHAnsi"/>
          <w:b/>
          <w:sz w:val="22"/>
          <w:szCs w:val="22"/>
          <w:u w:val="single"/>
          <w:lang w:val="es-MX"/>
        </w:rPr>
        <w:t>2</w:t>
      </w:r>
      <w:r w:rsidR="00655ACD">
        <w:rPr>
          <w:rFonts w:ascii="Montserrat" w:hAnsi="Montserrat" w:cstheme="minorHAnsi"/>
          <w:b/>
          <w:sz w:val="22"/>
          <w:szCs w:val="22"/>
          <w:u w:val="single"/>
          <w:lang w:val="es-MX"/>
        </w:rPr>
        <w:t>8</w:t>
      </w:r>
      <w:r w:rsidR="00A324CE">
        <w:rPr>
          <w:rFonts w:ascii="Montserrat" w:hAnsi="Montserrat" w:cstheme="minorHAnsi"/>
          <w:b/>
          <w:sz w:val="22"/>
          <w:szCs w:val="22"/>
          <w:u w:val="single"/>
          <w:lang w:val="es-MX"/>
        </w:rPr>
        <w:t xml:space="preserve"> de </w:t>
      </w:r>
      <w:r w:rsidR="009E1BDC">
        <w:rPr>
          <w:rFonts w:ascii="Montserrat" w:hAnsi="Montserrat" w:cstheme="minorHAnsi"/>
          <w:b/>
          <w:sz w:val="22"/>
          <w:szCs w:val="22"/>
          <w:u w:val="single"/>
          <w:lang w:val="es-MX"/>
        </w:rPr>
        <w:t>mayo</w:t>
      </w:r>
      <w:r w:rsidR="00A324CE">
        <w:rPr>
          <w:rFonts w:ascii="Montserrat" w:hAnsi="Montserrat" w:cstheme="minorHAnsi"/>
          <w:b/>
          <w:sz w:val="22"/>
          <w:szCs w:val="22"/>
          <w:u w:val="single"/>
          <w:lang w:val="es-MX"/>
        </w:rPr>
        <w:t xml:space="preserve"> </w:t>
      </w:r>
      <w:r w:rsidR="006A0D18">
        <w:rPr>
          <w:rFonts w:ascii="Montserrat" w:hAnsi="Montserrat" w:cstheme="minorHAnsi"/>
          <w:b/>
          <w:sz w:val="22"/>
          <w:szCs w:val="22"/>
          <w:u w:val="single"/>
          <w:lang w:val="es-MX"/>
        </w:rPr>
        <w:t xml:space="preserve">de </w:t>
      </w:r>
      <w:r w:rsidR="00735E81">
        <w:rPr>
          <w:rFonts w:ascii="Montserrat" w:hAnsi="Montserrat" w:cstheme="minorHAnsi"/>
          <w:b/>
          <w:sz w:val="22"/>
          <w:szCs w:val="22"/>
          <w:u w:val="single"/>
          <w:lang w:val="es-MX"/>
        </w:rPr>
        <w:t>2026</w:t>
      </w:r>
      <w:r w:rsidR="00223D49" w:rsidRPr="00B9596A">
        <w:rPr>
          <w:rFonts w:ascii="Montserrat" w:hAnsi="Montserrat" w:cstheme="minorHAnsi"/>
          <w:b/>
          <w:sz w:val="22"/>
          <w:szCs w:val="22"/>
          <w:u w:val="single"/>
          <w:lang w:val="es-MX"/>
        </w:rPr>
        <w:t xml:space="preserve"> a</w:t>
      </w:r>
      <w:r w:rsidR="00223D49" w:rsidRPr="00B9596A">
        <w:rPr>
          <w:rFonts w:ascii="Montserrat" w:hAnsi="Montserrat" w:cstheme="minorHAnsi"/>
          <w:sz w:val="22"/>
          <w:szCs w:val="22"/>
          <w:u w:val="single"/>
          <w:lang w:val="es-MX"/>
        </w:rPr>
        <w:t xml:space="preserve"> </w:t>
      </w:r>
      <w:r w:rsidR="00223D49" w:rsidRPr="00B9596A">
        <w:rPr>
          <w:rFonts w:ascii="Montserrat" w:hAnsi="Montserrat" w:cstheme="minorHAnsi"/>
          <w:b/>
          <w:sz w:val="22"/>
          <w:szCs w:val="22"/>
          <w:u w:val="single"/>
          <w:lang w:val="es-MX"/>
        </w:rPr>
        <w:t xml:space="preserve">las </w:t>
      </w:r>
      <w:r w:rsidR="00034BF0">
        <w:rPr>
          <w:rFonts w:ascii="Montserrat" w:hAnsi="Montserrat" w:cstheme="minorHAnsi"/>
          <w:b/>
          <w:sz w:val="22"/>
          <w:szCs w:val="22"/>
          <w:u w:val="single"/>
          <w:lang w:val="es-MX"/>
        </w:rPr>
        <w:t>1</w:t>
      </w:r>
      <w:r w:rsidR="009E1BDC">
        <w:rPr>
          <w:rFonts w:ascii="Montserrat" w:hAnsi="Montserrat" w:cstheme="minorHAnsi"/>
          <w:b/>
          <w:sz w:val="22"/>
          <w:szCs w:val="22"/>
          <w:u w:val="single"/>
          <w:lang w:val="es-MX"/>
        </w:rPr>
        <w:t>0</w:t>
      </w:r>
      <w:r w:rsidR="00111B8D">
        <w:rPr>
          <w:rFonts w:ascii="Montserrat" w:hAnsi="Montserrat" w:cstheme="minorHAnsi"/>
          <w:b/>
          <w:sz w:val="22"/>
          <w:szCs w:val="22"/>
          <w:u w:val="single"/>
          <w:lang w:val="es-MX"/>
        </w:rPr>
        <w:t>:00</w:t>
      </w:r>
      <w:r w:rsidR="00223D49" w:rsidRPr="00B9596A">
        <w:rPr>
          <w:rFonts w:ascii="Montserrat" w:hAnsi="Montserrat" w:cstheme="minorHAnsi"/>
          <w:b/>
          <w:bCs/>
          <w:sz w:val="22"/>
          <w:szCs w:val="22"/>
          <w:u w:val="single"/>
          <w:lang w:val="es-MX"/>
        </w:rPr>
        <w:t xml:space="preserve"> horas</w:t>
      </w:r>
      <w:r w:rsidR="00223D49" w:rsidRPr="00B9596A">
        <w:rPr>
          <w:rFonts w:ascii="Montserrat" w:hAnsi="Montserrat" w:cstheme="minorHAnsi"/>
          <w:sz w:val="22"/>
          <w:szCs w:val="22"/>
          <w:lang w:val="es-MX"/>
        </w:rPr>
        <w:t xml:space="preserve"> en la que se dará a conocer el resultado de la evaluación de las propuestas así mismo se comunicará al licitante ganador la fecha y hora para la celebración del contrato respectivo.</w:t>
      </w:r>
    </w:p>
    <w:p w14:paraId="7CEB7835" w14:textId="77777777" w:rsidR="00EA4E50" w:rsidRPr="00B9596A" w:rsidRDefault="00EA4E50" w:rsidP="00DB673F">
      <w:pPr>
        <w:pStyle w:val="2"/>
        <w:ind w:left="284"/>
        <w:rPr>
          <w:rFonts w:ascii="Montserrat" w:hAnsi="Montserrat" w:cstheme="minorHAnsi"/>
          <w:sz w:val="22"/>
          <w:szCs w:val="22"/>
          <w:lang w:val="es-MX"/>
        </w:rPr>
      </w:pPr>
    </w:p>
    <w:p w14:paraId="706F8CC0" w14:textId="77777777" w:rsidR="00EA4E50" w:rsidRPr="00B9596A" w:rsidRDefault="00EA4E50" w:rsidP="00DB673F">
      <w:pPr>
        <w:pStyle w:val="2"/>
        <w:ind w:left="284"/>
        <w:rPr>
          <w:rFonts w:ascii="Montserrat" w:hAnsi="Montserrat" w:cstheme="minorHAnsi"/>
          <w:sz w:val="22"/>
          <w:szCs w:val="22"/>
          <w:lang w:val="es-MX"/>
        </w:rPr>
      </w:pPr>
      <w:r w:rsidRPr="00B9596A">
        <w:rPr>
          <w:rFonts w:ascii="Montserrat" w:hAnsi="Montserrat" w:cstheme="minorHAnsi"/>
          <w:sz w:val="22"/>
          <w:szCs w:val="22"/>
          <w:lang w:val="es-MX"/>
        </w:rPr>
        <w:t>En el fallo de la Licitación se plasmará el importe de las propuestas económicas derivado de la evaluación detallada de las mismas, y quedará comprendido dentro de los 20 (veinte) días naturales siguientes a la fecha de inicio de la primera etapa.</w:t>
      </w:r>
    </w:p>
    <w:p w14:paraId="02779990" w14:textId="77777777" w:rsidR="00EA4E50" w:rsidRPr="00B9596A" w:rsidRDefault="00EA4E50" w:rsidP="00DB673F">
      <w:pPr>
        <w:pStyle w:val="2"/>
        <w:ind w:left="284"/>
        <w:rPr>
          <w:rFonts w:ascii="Montserrat" w:hAnsi="Montserrat" w:cstheme="minorHAnsi"/>
          <w:sz w:val="22"/>
          <w:szCs w:val="22"/>
          <w:lang w:val="es-MX"/>
        </w:rPr>
      </w:pPr>
    </w:p>
    <w:p w14:paraId="414AEDDF" w14:textId="77777777" w:rsidR="00EA4E50" w:rsidRPr="00B9596A" w:rsidRDefault="00EA4E50" w:rsidP="00DB673F">
      <w:pPr>
        <w:pStyle w:val="2"/>
        <w:ind w:left="284"/>
        <w:rPr>
          <w:rFonts w:ascii="Montserrat" w:hAnsi="Montserrat" w:cstheme="minorHAnsi"/>
          <w:sz w:val="22"/>
          <w:szCs w:val="22"/>
          <w:lang w:val="es-MX"/>
        </w:rPr>
      </w:pPr>
      <w:r w:rsidRPr="00B9596A">
        <w:rPr>
          <w:rFonts w:ascii="Montserrat" w:hAnsi="Montserrat" w:cstheme="minorHAnsi"/>
          <w:sz w:val="22"/>
          <w:szCs w:val="22"/>
          <w:lang w:val="es-MX"/>
        </w:rPr>
        <w:t>En el mismo acto del fallo o adjunta a la comunicación referida, “La Convocante” proporcionará por escrito a los Licitantes, la información acerca de las razones por las cuales su propuesta, en su caso, no resultó ganadora; asimismo, se levantará el acta del fallo de la Licitación, que firmarán los servidores públicos presentes, a quienes se entregará copia de la misma. La falta de firma de algún Licitante no invalidará su contenido y efectos.</w:t>
      </w:r>
    </w:p>
    <w:p w14:paraId="72946591" w14:textId="77777777" w:rsidR="00EA4E50" w:rsidRPr="00B9596A" w:rsidRDefault="00EA4E50" w:rsidP="00DB673F">
      <w:pPr>
        <w:pStyle w:val="2"/>
        <w:ind w:left="284"/>
        <w:rPr>
          <w:rFonts w:ascii="Montserrat" w:hAnsi="Montserrat" w:cstheme="minorHAnsi"/>
          <w:sz w:val="22"/>
          <w:szCs w:val="22"/>
          <w:lang w:val="es-MX"/>
        </w:rPr>
      </w:pPr>
    </w:p>
    <w:p w14:paraId="42096F8D" w14:textId="77777777" w:rsidR="00EA4E50" w:rsidRPr="00B9596A" w:rsidRDefault="00EA4E50" w:rsidP="00DB673F">
      <w:pPr>
        <w:pStyle w:val="2"/>
        <w:ind w:left="284"/>
        <w:rPr>
          <w:rFonts w:ascii="Montserrat" w:hAnsi="Montserrat" w:cstheme="minorHAnsi"/>
          <w:sz w:val="22"/>
          <w:szCs w:val="22"/>
          <w:lang w:val="es-MX"/>
        </w:rPr>
      </w:pPr>
      <w:r w:rsidRPr="00B9596A">
        <w:rPr>
          <w:rFonts w:ascii="Montserrat" w:hAnsi="Montserrat" w:cstheme="minorHAnsi"/>
          <w:sz w:val="22"/>
          <w:szCs w:val="22"/>
          <w:lang w:val="es-MX"/>
        </w:rPr>
        <w:lastRenderedPageBreak/>
        <w:t>En Junta Pública se dará a conocer el fallo, al que libremente podrán asistir los Licitantes aun cuando no hubieren participado en el acto de presentación y apertura de proposiciones.</w:t>
      </w:r>
    </w:p>
    <w:p w14:paraId="7F094212" w14:textId="77777777" w:rsidR="00EA4E50" w:rsidRPr="00B9596A" w:rsidRDefault="00EA4E50" w:rsidP="00DB673F">
      <w:pPr>
        <w:pStyle w:val="2"/>
        <w:ind w:left="284"/>
        <w:rPr>
          <w:rFonts w:ascii="Montserrat" w:hAnsi="Montserrat" w:cstheme="minorHAnsi"/>
          <w:sz w:val="22"/>
          <w:szCs w:val="22"/>
          <w:lang w:val="es-MX"/>
        </w:rPr>
      </w:pPr>
    </w:p>
    <w:p w14:paraId="2138A22E" w14:textId="77777777" w:rsidR="00EA4E50" w:rsidRDefault="00EA4E50" w:rsidP="00DB673F">
      <w:pPr>
        <w:pStyle w:val="2"/>
        <w:ind w:left="284"/>
        <w:rPr>
          <w:rFonts w:ascii="Montserrat" w:hAnsi="Montserrat" w:cstheme="minorHAnsi"/>
          <w:sz w:val="22"/>
          <w:szCs w:val="22"/>
          <w:lang w:val="es-MX"/>
        </w:rPr>
      </w:pPr>
      <w:r w:rsidRPr="00B9596A">
        <w:rPr>
          <w:rFonts w:ascii="Montserrat" w:hAnsi="Montserrat" w:cstheme="minorHAnsi"/>
          <w:sz w:val="22"/>
          <w:szCs w:val="22"/>
          <w:lang w:val="es-MX"/>
        </w:rPr>
        <w:t xml:space="preserve">El Acta de Fallo estará a disposición de los Licitantes a la finalización de dicho acto, así mismo se publicará el mismo día </w:t>
      </w:r>
      <w:r w:rsidR="007C7D51" w:rsidRPr="007C7D51">
        <w:rPr>
          <w:rFonts w:ascii="Montserrat" w:hAnsi="Montserrat" w:cstheme="minorHAnsi"/>
          <w:sz w:val="22"/>
          <w:szCs w:val="22"/>
          <w:lang w:val="es-MX"/>
        </w:rPr>
        <w:t>en la</w:t>
      </w:r>
      <w:r w:rsidR="00686A53">
        <w:rPr>
          <w:rFonts w:ascii="Montserrat" w:hAnsi="Montserrat" w:cstheme="minorHAnsi"/>
          <w:sz w:val="22"/>
          <w:szCs w:val="22"/>
          <w:lang w:val="es-MX"/>
        </w:rPr>
        <w:t xml:space="preserve"> página</w:t>
      </w:r>
      <w:r w:rsidR="007C7D51" w:rsidRPr="007C7D51">
        <w:rPr>
          <w:rFonts w:ascii="Montserrat" w:hAnsi="Montserrat" w:cstheme="minorHAnsi"/>
          <w:sz w:val="22"/>
          <w:szCs w:val="22"/>
          <w:lang w:val="es-MX"/>
        </w:rPr>
        <w:t xml:space="preserve"> de internet de Gobierno del Estado: </w:t>
      </w:r>
      <w:hyperlink r:id="rId13" w:history="1">
        <w:r w:rsidR="007C7D51" w:rsidRPr="007C7D51">
          <w:rPr>
            <w:rStyle w:val="Hipervnculo"/>
            <w:rFonts w:ascii="Montserrat" w:hAnsi="Montserrat" w:cstheme="minorHAnsi"/>
            <w:sz w:val="22"/>
            <w:szCs w:val="22"/>
            <w:lang w:val="es-MX"/>
          </w:rPr>
          <w:t>https://tramites.ebajacalifornia.gob.mx/Compras/Licitaciones</w:t>
        </w:r>
      </w:hyperlink>
      <w:r w:rsidRPr="00B9596A">
        <w:rPr>
          <w:rFonts w:ascii="Montserrat" w:hAnsi="Montserrat" w:cstheme="minorHAnsi"/>
          <w:sz w:val="22"/>
          <w:szCs w:val="22"/>
          <w:lang w:val="es-MX"/>
        </w:rPr>
        <w:t>, por un término no menor de cinco días hábiles; siendo de la exclusiva responsabilidad de los licitantes acudir a enterarse de su contenido y obtener copia de la misma. Dicho procedimiento sustituirá a la notificación personal.</w:t>
      </w:r>
    </w:p>
    <w:p w14:paraId="14B27915" w14:textId="77777777" w:rsidR="008575ED" w:rsidRPr="00B9596A" w:rsidRDefault="008575ED" w:rsidP="00DB673F">
      <w:pPr>
        <w:pStyle w:val="3"/>
        <w:ind w:left="0" w:firstLine="0"/>
        <w:rPr>
          <w:rFonts w:ascii="Montserrat" w:hAnsi="Montserrat" w:cstheme="minorHAnsi"/>
          <w:sz w:val="22"/>
          <w:szCs w:val="22"/>
          <w:lang w:val="es-MX"/>
        </w:rPr>
      </w:pPr>
    </w:p>
    <w:p w14:paraId="1DDBE137" w14:textId="77777777" w:rsidR="008575ED" w:rsidRPr="00B9596A" w:rsidRDefault="007879CE" w:rsidP="00DB673F">
      <w:pPr>
        <w:pStyle w:val="2"/>
        <w:ind w:left="284"/>
        <w:rPr>
          <w:rFonts w:ascii="Montserrat" w:hAnsi="Montserrat" w:cstheme="minorHAnsi"/>
          <w:b/>
          <w:sz w:val="22"/>
          <w:szCs w:val="22"/>
          <w:lang w:val="es-MX"/>
        </w:rPr>
      </w:pPr>
      <w:r w:rsidRPr="00B9596A">
        <w:rPr>
          <w:rFonts w:ascii="Montserrat" w:hAnsi="Montserrat" w:cstheme="minorHAnsi"/>
          <w:b/>
          <w:sz w:val="22"/>
          <w:szCs w:val="22"/>
          <w:lang w:val="es-MX"/>
        </w:rPr>
        <w:t>14</w:t>
      </w:r>
      <w:r w:rsidR="000360D9" w:rsidRPr="00B9596A">
        <w:rPr>
          <w:rFonts w:ascii="Montserrat" w:hAnsi="Montserrat" w:cstheme="minorHAnsi"/>
          <w:b/>
          <w:sz w:val="22"/>
          <w:szCs w:val="22"/>
          <w:lang w:val="es-MX"/>
        </w:rPr>
        <w:t xml:space="preserve">. </w:t>
      </w:r>
      <w:r w:rsidR="008575ED" w:rsidRPr="00B9596A">
        <w:rPr>
          <w:rFonts w:ascii="Montserrat" w:hAnsi="Montserrat" w:cstheme="minorHAnsi"/>
          <w:b/>
          <w:sz w:val="22"/>
          <w:szCs w:val="22"/>
          <w:lang w:val="es-MX"/>
        </w:rPr>
        <w:t>MOTIVOS PARA DECLARAR DESIERTA O CANCELAR LA LICITACIÓN:</w:t>
      </w:r>
    </w:p>
    <w:p w14:paraId="175BB281" w14:textId="7C85C2C6" w:rsidR="00480AF8" w:rsidRPr="00E17F17" w:rsidRDefault="0030415B" w:rsidP="00480AF8">
      <w:pPr>
        <w:pStyle w:val="2"/>
        <w:ind w:left="284" w:right="40"/>
        <w:rPr>
          <w:rFonts w:ascii="Montserrat" w:hAnsi="Montserrat" w:cs="Arial"/>
          <w:sz w:val="22"/>
          <w:szCs w:val="22"/>
        </w:rPr>
      </w:pPr>
      <w:r w:rsidRPr="00480AF8">
        <w:rPr>
          <w:rFonts w:ascii="Montserrat" w:hAnsi="Montserrat" w:cs="Arial"/>
          <w:b/>
          <w:sz w:val="22"/>
          <w:szCs w:val="22"/>
          <w:lang w:val="es-MX"/>
        </w:rPr>
        <w:t>14.1</w:t>
      </w:r>
      <w:r w:rsidR="001A17A3" w:rsidRPr="00480AF8">
        <w:rPr>
          <w:rFonts w:ascii="Montserrat" w:hAnsi="Montserrat" w:cs="Arial"/>
          <w:b/>
          <w:sz w:val="22"/>
          <w:szCs w:val="22"/>
          <w:lang w:val="es-MX"/>
        </w:rPr>
        <w:t xml:space="preserve">. </w:t>
      </w:r>
      <w:r w:rsidR="00480AF8" w:rsidRPr="00E17F17">
        <w:rPr>
          <w:rFonts w:ascii="Montserrat" w:hAnsi="Montserrat" w:cs="Arial"/>
          <w:sz w:val="22"/>
          <w:szCs w:val="22"/>
        </w:rPr>
        <w:t>“La Convocante” podrá declarar desierta la licitación o alguna de las partidas y emitirá una segunda convocatoria o invitación a cuando menos tres personas según corresponda en los siguientes casos:</w:t>
      </w:r>
    </w:p>
    <w:p w14:paraId="33DBC931" w14:textId="77777777" w:rsidR="00480AF8" w:rsidRPr="00E17F17" w:rsidRDefault="00480AF8" w:rsidP="00480AF8">
      <w:pPr>
        <w:pStyle w:val="2"/>
        <w:ind w:left="-567" w:right="-426"/>
        <w:rPr>
          <w:rFonts w:ascii="Montserrat" w:hAnsi="Montserrat" w:cs="Arial"/>
          <w:sz w:val="22"/>
          <w:szCs w:val="22"/>
        </w:rPr>
      </w:pPr>
    </w:p>
    <w:p w14:paraId="11C23DD6" w14:textId="77777777" w:rsidR="00480AF8" w:rsidRPr="00E17F17" w:rsidRDefault="00480AF8" w:rsidP="00480AF8">
      <w:pPr>
        <w:pStyle w:val="2"/>
        <w:numPr>
          <w:ilvl w:val="0"/>
          <w:numId w:val="26"/>
        </w:numPr>
        <w:ind w:left="567" w:right="40" w:hanging="283"/>
        <w:rPr>
          <w:rFonts w:ascii="Montserrat" w:hAnsi="Montserrat" w:cs="Arial"/>
          <w:sz w:val="22"/>
          <w:szCs w:val="22"/>
        </w:rPr>
      </w:pPr>
      <w:r w:rsidRPr="00E17F17">
        <w:rPr>
          <w:rFonts w:ascii="Montserrat" w:hAnsi="Montserrat" w:cs="Arial"/>
          <w:sz w:val="22"/>
          <w:szCs w:val="22"/>
        </w:rPr>
        <w:t>Cuando vencido el plazo de venta de las bases ningún interesado las adquiera o habiéndolas adquirido, no se presenten proposiciones en el acto de presentación y apertura.</w:t>
      </w:r>
    </w:p>
    <w:p w14:paraId="63CAF6D5" w14:textId="77777777" w:rsidR="00480AF8" w:rsidRPr="00E17F17" w:rsidRDefault="00480AF8" w:rsidP="00480AF8">
      <w:pPr>
        <w:pStyle w:val="2"/>
        <w:ind w:left="567" w:right="40" w:hanging="283"/>
        <w:rPr>
          <w:rFonts w:ascii="Montserrat" w:hAnsi="Montserrat" w:cs="Arial"/>
          <w:sz w:val="22"/>
          <w:szCs w:val="22"/>
        </w:rPr>
      </w:pPr>
    </w:p>
    <w:p w14:paraId="7C6C3D24" w14:textId="77777777" w:rsidR="00480AF8" w:rsidRPr="00E17F17" w:rsidRDefault="00480AF8" w:rsidP="00121A06">
      <w:pPr>
        <w:pStyle w:val="2"/>
        <w:numPr>
          <w:ilvl w:val="0"/>
          <w:numId w:val="26"/>
        </w:numPr>
        <w:ind w:left="567" w:right="40" w:hanging="283"/>
        <w:rPr>
          <w:rFonts w:ascii="Montserrat" w:hAnsi="Montserrat" w:cs="Arial"/>
          <w:sz w:val="22"/>
          <w:szCs w:val="22"/>
        </w:rPr>
      </w:pPr>
      <w:r w:rsidRPr="00E17F17">
        <w:rPr>
          <w:rFonts w:ascii="Montserrat" w:hAnsi="Montserrat" w:cs="Arial"/>
          <w:sz w:val="22"/>
          <w:szCs w:val="22"/>
        </w:rPr>
        <w:t>Cuando no exista alguna propuesta que hubiese cubierto los requisitos solicitados en las bases, o sus precios no sean aceptables conforme a la investigación de precios realizada, los resultados de dicha investigación se incluirán en el dictamen a que alude el artículo 33 de “La Ley” y se hará del conocimiento de los licitantes en el fallo correspondiente.</w:t>
      </w:r>
    </w:p>
    <w:p w14:paraId="5F728044" w14:textId="77777777" w:rsidR="00480AF8" w:rsidRPr="00E17F17" w:rsidRDefault="00480AF8" w:rsidP="00121A06">
      <w:pPr>
        <w:pStyle w:val="2"/>
        <w:ind w:left="-567" w:right="40"/>
        <w:rPr>
          <w:rFonts w:ascii="Montserrat" w:hAnsi="Montserrat" w:cs="Arial"/>
          <w:sz w:val="22"/>
          <w:szCs w:val="22"/>
        </w:rPr>
      </w:pPr>
    </w:p>
    <w:p w14:paraId="46AFAA03" w14:textId="328E3305" w:rsidR="00480AF8" w:rsidRPr="00E17F17" w:rsidRDefault="00480AF8" w:rsidP="00121A06">
      <w:pPr>
        <w:pStyle w:val="2"/>
        <w:ind w:left="284" w:right="40"/>
        <w:rPr>
          <w:rFonts w:ascii="Montserrat" w:hAnsi="Montserrat" w:cs="Arial"/>
          <w:sz w:val="22"/>
          <w:szCs w:val="22"/>
        </w:rPr>
      </w:pPr>
      <w:r w:rsidRPr="00E17F17">
        <w:rPr>
          <w:rFonts w:ascii="Montserrat" w:hAnsi="Montserrat" w:cs="Arial"/>
          <w:b/>
          <w:sz w:val="22"/>
          <w:szCs w:val="22"/>
        </w:rPr>
        <w:t>14.2.-</w:t>
      </w:r>
      <w:r w:rsidRPr="00E17F17">
        <w:rPr>
          <w:rFonts w:ascii="Montserrat" w:hAnsi="Montserrat" w:cs="Arial"/>
          <w:sz w:val="22"/>
          <w:szCs w:val="22"/>
        </w:rPr>
        <w:t xml:space="preserve"> “La Convocante” podrá cancelar la licitación o alguna de las partidas y emitirá una segunda convocatoria o invitación a cuando menos tres personas según corresponda en los siguientes casos:</w:t>
      </w:r>
    </w:p>
    <w:p w14:paraId="5C1A11DA" w14:textId="77777777" w:rsidR="00480AF8" w:rsidRPr="00E17F17" w:rsidRDefault="00480AF8" w:rsidP="00121A06">
      <w:pPr>
        <w:pStyle w:val="2"/>
        <w:ind w:left="-567" w:right="40"/>
        <w:rPr>
          <w:rFonts w:ascii="Montserrat" w:hAnsi="Montserrat" w:cs="Arial"/>
          <w:sz w:val="22"/>
          <w:szCs w:val="22"/>
        </w:rPr>
      </w:pPr>
    </w:p>
    <w:p w14:paraId="6F2BAD16" w14:textId="77777777" w:rsidR="00480AF8" w:rsidRPr="00E17F17" w:rsidRDefault="00480AF8" w:rsidP="00121A06">
      <w:pPr>
        <w:pStyle w:val="2"/>
        <w:numPr>
          <w:ilvl w:val="0"/>
          <w:numId w:val="27"/>
        </w:numPr>
        <w:ind w:left="709" w:right="40"/>
        <w:rPr>
          <w:rFonts w:ascii="Montserrat" w:hAnsi="Montserrat" w:cs="Arial"/>
          <w:sz w:val="22"/>
          <w:szCs w:val="22"/>
        </w:rPr>
      </w:pPr>
      <w:r w:rsidRPr="00E17F17">
        <w:rPr>
          <w:rFonts w:ascii="Montserrat" w:hAnsi="Montserrat" w:cs="Arial"/>
          <w:sz w:val="22"/>
          <w:szCs w:val="22"/>
        </w:rPr>
        <w:t xml:space="preserve">Por caso fortuito o fuerza </w:t>
      </w:r>
      <w:r w:rsidR="00927609" w:rsidRPr="00E17F17">
        <w:rPr>
          <w:rFonts w:ascii="Montserrat" w:hAnsi="Montserrat" w:cs="Arial"/>
          <w:sz w:val="22"/>
          <w:szCs w:val="22"/>
        </w:rPr>
        <w:t>mayor. -</w:t>
      </w:r>
      <w:r w:rsidRPr="00E17F17">
        <w:rPr>
          <w:rFonts w:ascii="Montserrat" w:hAnsi="Montserrat" w:cs="Arial"/>
          <w:sz w:val="22"/>
          <w:szCs w:val="22"/>
        </w:rPr>
        <w:t xml:space="preserve"> entendiéndose como caso fortuito y fuerza mayor el acontecimiento proveniente del hombre o de la naturaleza, caracterizado por ser imprevisible, inevitable, irresistible, insuperable, así como inimputable y ajeno a la voluntad de las partes contratantes, de los órganos o de los sujetos obligados;</w:t>
      </w:r>
    </w:p>
    <w:p w14:paraId="799C1D79" w14:textId="77777777" w:rsidR="00480AF8" w:rsidRPr="00E17F17" w:rsidRDefault="00480AF8" w:rsidP="00121A06">
      <w:pPr>
        <w:pStyle w:val="2"/>
        <w:ind w:left="709" w:right="40" w:firstLine="60"/>
        <w:rPr>
          <w:rFonts w:ascii="Montserrat" w:hAnsi="Montserrat" w:cs="Arial"/>
          <w:sz w:val="22"/>
          <w:szCs w:val="22"/>
        </w:rPr>
      </w:pPr>
    </w:p>
    <w:p w14:paraId="7523AE27" w14:textId="77777777" w:rsidR="00480AF8" w:rsidRPr="00E17F17" w:rsidRDefault="00480AF8" w:rsidP="00121A06">
      <w:pPr>
        <w:pStyle w:val="2"/>
        <w:numPr>
          <w:ilvl w:val="0"/>
          <w:numId w:val="27"/>
        </w:numPr>
        <w:ind w:left="709" w:right="40"/>
        <w:rPr>
          <w:rFonts w:ascii="Montserrat" w:hAnsi="Montserrat" w:cs="Arial"/>
          <w:sz w:val="22"/>
          <w:szCs w:val="22"/>
        </w:rPr>
      </w:pPr>
      <w:r w:rsidRPr="00E17F17">
        <w:rPr>
          <w:rFonts w:ascii="Montserrat" w:hAnsi="Montserrat" w:cs="Arial"/>
          <w:sz w:val="22"/>
          <w:szCs w:val="22"/>
        </w:rPr>
        <w:t>De igual manera, podrá cancelar 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al órgano correspondiente.</w:t>
      </w:r>
    </w:p>
    <w:p w14:paraId="74DD1077" w14:textId="77777777" w:rsidR="00480AF8" w:rsidRPr="00E17F17" w:rsidRDefault="00480AF8" w:rsidP="00121A06">
      <w:pPr>
        <w:pStyle w:val="2"/>
        <w:ind w:left="-567" w:right="40" w:firstLine="60"/>
        <w:rPr>
          <w:rFonts w:ascii="Montserrat" w:hAnsi="Montserrat" w:cs="Arial"/>
          <w:sz w:val="22"/>
          <w:szCs w:val="22"/>
        </w:rPr>
      </w:pPr>
    </w:p>
    <w:p w14:paraId="5FCDA0A3" w14:textId="77777777" w:rsidR="00480AF8" w:rsidRPr="00E17F17" w:rsidRDefault="00480AF8" w:rsidP="00121A06">
      <w:pPr>
        <w:pStyle w:val="2"/>
        <w:ind w:left="284" w:right="40"/>
        <w:rPr>
          <w:rFonts w:ascii="Montserrat" w:hAnsi="Montserrat" w:cs="Arial"/>
          <w:sz w:val="22"/>
          <w:szCs w:val="22"/>
        </w:rPr>
      </w:pPr>
      <w:r w:rsidRPr="00E17F17">
        <w:rPr>
          <w:rFonts w:ascii="Montserrat" w:hAnsi="Montserrat" w:cs="Arial"/>
          <w:sz w:val="22"/>
          <w:szCs w:val="22"/>
        </w:rPr>
        <w:t>La determinación de dar por cancelada la licitación, constará por escrito y se precisará el acontecimiento que motiva la decisión, la cual se hará del conocimiento de los licitantes</w:t>
      </w:r>
    </w:p>
    <w:p w14:paraId="6E986D58" w14:textId="77777777" w:rsidR="00D26015" w:rsidRPr="00B9596A" w:rsidRDefault="00D26015" w:rsidP="00121A06">
      <w:pPr>
        <w:pStyle w:val="2"/>
        <w:ind w:left="284" w:right="40"/>
        <w:rPr>
          <w:rFonts w:ascii="Montserrat" w:hAnsi="Montserrat" w:cs="Arial"/>
          <w:sz w:val="22"/>
          <w:szCs w:val="22"/>
          <w:lang w:val="es-MX"/>
        </w:rPr>
      </w:pPr>
    </w:p>
    <w:p w14:paraId="68A7CAE4" w14:textId="77777777" w:rsidR="00686A53" w:rsidRPr="00B26899" w:rsidRDefault="00686A53" w:rsidP="00121A06">
      <w:pPr>
        <w:pStyle w:val="2"/>
        <w:ind w:left="284" w:right="40"/>
        <w:rPr>
          <w:rFonts w:ascii="Montserrat" w:hAnsi="Montserrat" w:cs="Arial"/>
          <w:b/>
          <w:sz w:val="22"/>
          <w:szCs w:val="22"/>
          <w:lang w:val="es-MX"/>
        </w:rPr>
      </w:pPr>
      <w:r w:rsidRPr="00B26899">
        <w:rPr>
          <w:rFonts w:ascii="Montserrat" w:hAnsi="Montserrat" w:cs="Arial"/>
          <w:b/>
          <w:sz w:val="22"/>
          <w:szCs w:val="22"/>
          <w:lang w:val="es-MX"/>
        </w:rPr>
        <w:t>15. FIRMA DEL CONTRATO:</w:t>
      </w:r>
    </w:p>
    <w:p w14:paraId="081F8BD6" w14:textId="77777777" w:rsidR="00686A53" w:rsidRPr="00B26899" w:rsidRDefault="00686A53" w:rsidP="00121A06">
      <w:pPr>
        <w:pStyle w:val="3"/>
        <w:ind w:left="284" w:right="40" w:firstLine="0"/>
        <w:rPr>
          <w:rFonts w:ascii="Montserrat" w:hAnsi="Montserrat" w:cs="Arial"/>
          <w:sz w:val="22"/>
          <w:szCs w:val="22"/>
          <w:lang w:val="es-MX"/>
        </w:rPr>
      </w:pPr>
      <w:r w:rsidRPr="00B26899">
        <w:rPr>
          <w:rFonts w:ascii="Montserrat" w:hAnsi="Montserrat" w:cs="Arial"/>
          <w:sz w:val="22"/>
          <w:szCs w:val="22"/>
          <w:lang w:val="es-MX"/>
        </w:rPr>
        <w:t xml:space="preserve">La adjudicación del contrato obligará </w:t>
      </w:r>
      <w:r w:rsidR="00927609">
        <w:rPr>
          <w:rFonts w:ascii="Montserrat" w:hAnsi="Montserrat" w:cs="Arial"/>
          <w:sz w:val="22"/>
          <w:szCs w:val="22"/>
          <w:lang w:val="es-MX"/>
        </w:rPr>
        <w:t>al “Órgano solicitante”</w:t>
      </w:r>
      <w:r w:rsidRPr="00BF7585">
        <w:rPr>
          <w:rFonts w:ascii="Montserrat" w:hAnsi="Montserrat" w:cs="Arial"/>
          <w:sz w:val="22"/>
          <w:szCs w:val="22"/>
          <w:lang w:val="es-MX"/>
        </w:rPr>
        <w:t xml:space="preserve"> y</w:t>
      </w:r>
      <w:r w:rsidRPr="00B26899">
        <w:rPr>
          <w:rFonts w:ascii="Montserrat" w:hAnsi="Montserrat" w:cs="Arial"/>
          <w:sz w:val="22"/>
          <w:szCs w:val="22"/>
          <w:lang w:val="es-MX"/>
        </w:rPr>
        <w:t xml:space="preserve"> a la persona en quien hubiere recaído, a formalizar el contrato dentro de los veinte días naturales siguientes al de la notificación del fallo, siendo en este caso un contrato a precio fijo y tiempo determinado.</w:t>
      </w:r>
    </w:p>
    <w:p w14:paraId="3D443FA6" w14:textId="77777777" w:rsidR="00686A53" w:rsidRDefault="00686A53" w:rsidP="00121A06">
      <w:pPr>
        <w:pStyle w:val="3"/>
        <w:ind w:left="284" w:right="40" w:firstLine="0"/>
        <w:rPr>
          <w:rFonts w:ascii="Montserrat" w:hAnsi="Montserrat" w:cs="Arial"/>
          <w:sz w:val="22"/>
          <w:szCs w:val="22"/>
          <w:lang w:val="es-MX"/>
        </w:rPr>
      </w:pPr>
    </w:p>
    <w:p w14:paraId="7E4A91E7" w14:textId="77777777" w:rsidR="00686A53" w:rsidRPr="00B26899" w:rsidRDefault="00686A53" w:rsidP="00121A06">
      <w:pPr>
        <w:pStyle w:val="3"/>
        <w:ind w:left="284" w:right="40" w:firstLine="0"/>
        <w:rPr>
          <w:rFonts w:ascii="Montserrat" w:hAnsi="Montserrat" w:cs="Arial"/>
          <w:sz w:val="22"/>
          <w:szCs w:val="22"/>
          <w:lang w:val="es-MX"/>
        </w:rPr>
      </w:pPr>
      <w:r w:rsidRPr="00B26899">
        <w:rPr>
          <w:rFonts w:ascii="Montserrat" w:hAnsi="Montserrat" w:cs="Arial"/>
          <w:sz w:val="22"/>
          <w:szCs w:val="22"/>
          <w:lang w:val="es-MX"/>
        </w:rPr>
        <w:lastRenderedPageBreak/>
        <w:t xml:space="preserve">Si la persona adjudicada en el fallo correspondiente no firmare el contrato por causas imputables a ella misma, dentro del plazo a que se refiere el párrafo anterior, </w:t>
      </w:r>
      <w:r w:rsidR="00927609">
        <w:rPr>
          <w:rFonts w:ascii="Montserrat" w:hAnsi="Montserrat" w:cs="Arial"/>
          <w:sz w:val="22"/>
          <w:szCs w:val="22"/>
          <w:lang w:val="es-MX"/>
        </w:rPr>
        <w:t>el “Órgano Solicitante”</w:t>
      </w:r>
      <w:r w:rsidRPr="00B26899">
        <w:rPr>
          <w:rFonts w:ascii="Montserrat" w:hAnsi="Montserrat" w:cs="Arial"/>
          <w:sz w:val="22"/>
          <w:szCs w:val="22"/>
          <w:lang w:val="es-MX"/>
        </w:rPr>
        <w:t xml:space="preserve"> podrá, sin necesidad de un nuevo procedimiento, adjudicar el contrato al licitante que haya presentado la siguiente proposición solvente más baja, de conformidad con lo asentado en el dictamen a que se refiere el artículo 33 de “La Ley”, y así sucesivamente en caso de que este último no acepte la adjudicación, siempre que la diferencia en precio con respecto a la propuesta que inicialmente hubiere resultado ganadora, no sea superior al diez por ciento.</w:t>
      </w:r>
    </w:p>
    <w:p w14:paraId="0DCC3984" w14:textId="77777777" w:rsidR="00686A53" w:rsidRPr="00B26899" w:rsidRDefault="00686A53" w:rsidP="00DB673F">
      <w:pPr>
        <w:pStyle w:val="3"/>
        <w:ind w:left="284" w:right="-11" w:firstLine="0"/>
        <w:rPr>
          <w:rFonts w:ascii="Montserrat" w:hAnsi="Montserrat" w:cs="Arial"/>
          <w:sz w:val="22"/>
          <w:szCs w:val="22"/>
          <w:lang w:val="es-MX"/>
        </w:rPr>
      </w:pPr>
    </w:p>
    <w:p w14:paraId="6EC73453" w14:textId="77777777" w:rsidR="00686A53" w:rsidRDefault="00686A53" w:rsidP="00DB673F">
      <w:pPr>
        <w:pStyle w:val="3"/>
        <w:ind w:left="284" w:right="-11" w:firstLine="0"/>
        <w:rPr>
          <w:rFonts w:ascii="Montserrat" w:hAnsi="Montserrat" w:cs="Arial"/>
          <w:sz w:val="22"/>
          <w:szCs w:val="22"/>
          <w:lang w:val="es-MX"/>
        </w:rPr>
      </w:pPr>
      <w:r w:rsidRPr="00B26899">
        <w:rPr>
          <w:rFonts w:ascii="Montserrat" w:hAnsi="Montserrat" w:cs="Arial"/>
          <w:sz w:val="22"/>
          <w:szCs w:val="22"/>
          <w:lang w:val="es-MX"/>
        </w:rPr>
        <w:t xml:space="preserve">Los derechos y obligaciones que se deriven de los contratos no podrán cederse en forma parcial ni total en favor de cualquier otra persona, con excepción de los derechos de cobro, en cuyo caso se deberá contar con el </w:t>
      </w:r>
      <w:r w:rsidRPr="009F769A">
        <w:rPr>
          <w:rFonts w:ascii="Montserrat" w:hAnsi="Montserrat" w:cs="Arial"/>
          <w:sz w:val="22"/>
          <w:szCs w:val="22"/>
          <w:lang w:val="es-MX"/>
        </w:rPr>
        <w:t>consentimiento de</w:t>
      </w:r>
      <w:r w:rsidR="00FF3F3B">
        <w:rPr>
          <w:rFonts w:ascii="Montserrat" w:hAnsi="Montserrat" w:cs="Arial"/>
          <w:sz w:val="22"/>
          <w:szCs w:val="22"/>
          <w:lang w:val="es-MX"/>
        </w:rPr>
        <w:t>l</w:t>
      </w:r>
      <w:r w:rsidRPr="009F769A">
        <w:rPr>
          <w:rFonts w:ascii="Montserrat" w:hAnsi="Montserrat" w:cs="Arial"/>
          <w:sz w:val="22"/>
          <w:szCs w:val="22"/>
          <w:lang w:val="es-MX"/>
        </w:rPr>
        <w:t xml:space="preserve"> </w:t>
      </w:r>
      <w:r w:rsidR="00FF3F3B">
        <w:rPr>
          <w:rFonts w:ascii="Montserrat" w:hAnsi="Montserrat" w:cs="Arial"/>
          <w:sz w:val="22"/>
          <w:szCs w:val="22"/>
          <w:lang w:val="es-MX"/>
        </w:rPr>
        <w:t>“Órgano Solicitante”.</w:t>
      </w:r>
    </w:p>
    <w:p w14:paraId="6B2F36E8" w14:textId="77777777" w:rsidR="00FF3F3B" w:rsidRPr="00B26899" w:rsidRDefault="00FF3F3B" w:rsidP="00DB673F">
      <w:pPr>
        <w:pStyle w:val="3"/>
        <w:ind w:left="284" w:right="-11" w:firstLine="0"/>
        <w:rPr>
          <w:rFonts w:ascii="Montserrat" w:hAnsi="Montserrat" w:cs="Arial"/>
          <w:sz w:val="22"/>
          <w:szCs w:val="22"/>
          <w:lang w:val="es-MX"/>
        </w:rPr>
      </w:pPr>
    </w:p>
    <w:p w14:paraId="0D5A4BB5" w14:textId="77777777" w:rsidR="00686A53" w:rsidRPr="00B26899" w:rsidRDefault="00686A53" w:rsidP="00DB673F">
      <w:pPr>
        <w:pStyle w:val="3"/>
        <w:ind w:left="284" w:right="-11" w:firstLine="0"/>
        <w:rPr>
          <w:rFonts w:ascii="Montserrat" w:hAnsi="Montserrat" w:cs="Arial"/>
          <w:sz w:val="22"/>
          <w:szCs w:val="22"/>
          <w:lang w:val="es-MX"/>
        </w:rPr>
      </w:pPr>
      <w:r w:rsidRPr="00B26899">
        <w:rPr>
          <w:rFonts w:ascii="Montserrat" w:hAnsi="Montserrat" w:cs="Arial"/>
          <w:sz w:val="22"/>
          <w:szCs w:val="22"/>
          <w:lang w:val="es-MX"/>
        </w:rPr>
        <w:t>En el supuesto de que el licitante ganador no formalice el contrato por causas imputables al mismo, será sancionado en los términos de los artículos 58 y 59 fracción I de “La Ley”.</w:t>
      </w:r>
    </w:p>
    <w:p w14:paraId="5C17281B" w14:textId="77777777" w:rsidR="00686A53" w:rsidRPr="00B26899" w:rsidRDefault="00686A53" w:rsidP="00DB673F">
      <w:pPr>
        <w:pStyle w:val="3"/>
        <w:ind w:left="284" w:right="-11" w:firstLine="0"/>
        <w:rPr>
          <w:rFonts w:ascii="Montserrat" w:hAnsi="Montserrat" w:cs="Arial"/>
          <w:sz w:val="22"/>
          <w:szCs w:val="22"/>
          <w:lang w:val="es-MX"/>
        </w:rPr>
      </w:pPr>
    </w:p>
    <w:p w14:paraId="7F6A8D57" w14:textId="77777777" w:rsidR="00686A53" w:rsidRPr="00B26899" w:rsidRDefault="00686A53" w:rsidP="00DB673F">
      <w:pPr>
        <w:pStyle w:val="3"/>
        <w:ind w:left="284" w:right="-11" w:firstLine="0"/>
        <w:rPr>
          <w:rFonts w:ascii="Montserrat" w:hAnsi="Montserrat" w:cs="Arial"/>
          <w:sz w:val="22"/>
          <w:szCs w:val="22"/>
          <w:lang w:val="es-MX"/>
        </w:rPr>
      </w:pPr>
      <w:r w:rsidRPr="00B26899">
        <w:rPr>
          <w:rFonts w:ascii="Montserrat" w:hAnsi="Montserrat" w:cs="Arial"/>
          <w:sz w:val="22"/>
          <w:szCs w:val="22"/>
          <w:lang w:val="es-MX"/>
        </w:rPr>
        <w:t xml:space="preserve">El licitante ganador se compromete a guardar la </w:t>
      </w:r>
      <w:r w:rsidRPr="00B26899">
        <w:rPr>
          <w:rFonts w:ascii="Montserrat" w:hAnsi="Montserrat" w:cs="Arial"/>
          <w:bCs/>
          <w:sz w:val="22"/>
          <w:szCs w:val="22"/>
          <w:lang w:val="es-MX"/>
        </w:rPr>
        <w:t>confidencialidad</w:t>
      </w:r>
      <w:r w:rsidRPr="00B26899">
        <w:rPr>
          <w:rFonts w:ascii="Montserrat" w:hAnsi="Montserrat" w:cs="Arial"/>
          <w:b/>
          <w:sz w:val="22"/>
          <w:szCs w:val="22"/>
          <w:lang w:val="es-MX"/>
        </w:rPr>
        <w:t xml:space="preserve"> </w:t>
      </w:r>
      <w:r w:rsidRPr="00B26899">
        <w:rPr>
          <w:rFonts w:ascii="Montserrat" w:hAnsi="Montserrat" w:cs="Arial"/>
          <w:sz w:val="22"/>
          <w:szCs w:val="22"/>
          <w:lang w:val="es-MX"/>
        </w:rPr>
        <w:t>debida y, por ende, a no divulgar ni dar a conocer a terceros distintos de “La Convocante” y el “Órgano solicitante” la información que con motivo de la celebración del contrato respectivo llegue a tener acceso.</w:t>
      </w:r>
    </w:p>
    <w:p w14:paraId="35BD3446" w14:textId="77777777" w:rsidR="00686A53" w:rsidRPr="00B26899" w:rsidRDefault="00686A53" w:rsidP="00DB673F">
      <w:pPr>
        <w:pStyle w:val="1"/>
        <w:tabs>
          <w:tab w:val="left" w:pos="142"/>
          <w:tab w:val="left" w:pos="720"/>
        </w:tabs>
        <w:ind w:left="284" w:right="182"/>
        <w:jc w:val="both"/>
        <w:rPr>
          <w:rFonts w:ascii="Montserrat" w:hAnsi="Montserrat" w:cs="Arial"/>
          <w:sz w:val="22"/>
          <w:szCs w:val="22"/>
          <w:lang w:val="es-MX"/>
        </w:rPr>
      </w:pPr>
    </w:p>
    <w:p w14:paraId="368B2A09" w14:textId="0E270163" w:rsidR="00686A53" w:rsidRPr="00FE4D36" w:rsidRDefault="00686A53" w:rsidP="00DB673F">
      <w:pPr>
        <w:pStyle w:val="3"/>
        <w:ind w:left="284" w:right="40" w:firstLine="0"/>
        <w:rPr>
          <w:rFonts w:ascii="Montserrat" w:hAnsi="Montserrat" w:cs="Arial"/>
          <w:sz w:val="22"/>
          <w:szCs w:val="22"/>
          <w:lang w:val="es-MX"/>
        </w:rPr>
      </w:pPr>
      <w:r w:rsidRPr="00B26899">
        <w:rPr>
          <w:rFonts w:ascii="Montserrat" w:hAnsi="Montserrat" w:cs="Arial"/>
          <w:b/>
          <w:sz w:val="22"/>
          <w:szCs w:val="22"/>
          <w:lang w:val="es-MX"/>
        </w:rPr>
        <w:t>16.</w:t>
      </w:r>
      <w:r w:rsidR="00CE405B">
        <w:rPr>
          <w:rFonts w:ascii="Montserrat" w:hAnsi="Montserrat" w:cs="Arial"/>
          <w:b/>
          <w:sz w:val="22"/>
          <w:szCs w:val="22"/>
          <w:lang w:val="es-MX"/>
        </w:rPr>
        <w:t xml:space="preserve"> GARANTÍA </w:t>
      </w:r>
      <w:r w:rsidRPr="00B26899">
        <w:rPr>
          <w:rFonts w:ascii="Montserrat" w:hAnsi="Montserrat" w:cs="Arial"/>
          <w:b/>
          <w:sz w:val="22"/>
          <w:szCs w:val="22"/>
          <w:lang w:val="es-MX"/>
        </w:rPr>
        <w:t>DE CUMPLIMIENTO DEL CONTRATO.-</w:t>
      </w:r>
      <w:r w:rsidRPr="00B26899">
        <w:rPr>
          <w:rFonts w:ascii="Montserrat" w:hAnsi="Montserrat" w:cs="Arial"/>
          <w:sz w:val="22"/>
          <w:szCs w:val="22"/>
          <w:lang w:val="es-MX"/>
        </w:rPr>
        <w:t xml:space="preserve"> Deberá constituirse por el porcentaje que corresponda del total del contrato de acuerdo a las disposiciones de las Normas y Políticas para el Establecimiento de Garantías en Materia de Adquisiciones de Bienes y Prestación de Servicios publicadas en el Periódico Oficial del Estado de Baja California el día 23 de septiembre de 2005 en relación directa con el artículo 26 inciso b) último párrafo de la constitución Política de los Estados Unidos Mexicanos y artículos 2 fracción III y 3 de la Ley para Determinar el Valor de la Unidad de Medida y Actualización, mediante póliza de fianza emitida por institución mexicana legalmen</w:t>
      </w:r>
      <w:r>
        <w:rPr>
          <w:rFonts w:ascii="Montserrat" w:hAnsi="Montserrat" w:cs="Arial"/>
          <w:sz w:val="22"/>
          <w:szCs w:val="22"/>
          <w:lang w:val="es-MX"/>
        </w:rPr>
        <w:t>te autorizada y entregarse</w:t>
      </w:r>
      <w:r w:rsidR="00947117">
        <w:rPr>
          <w:rFonts w:ascii="Montserrat" w:hAnsi="Montserrat" w:cs="Arial"/>
          <w:sz w:val="22"/>
          <w:szCs w:val="22"/>
          <w:lang w:val="es-MX"/>
        </w:rPr>
        <w:t xml:space="preserve"> a</w:t>
      </w:r>
      <w:r w:rsidR="00FF3F3B">
        <w:rPr>
          <w:rFonts w:ascii="Montserrat" w:hAnsi="Montserrat" w:cs="Arial"/>
          <w:sz w:val="22"/>
          <w:szCs w:val="22"/>
          <w:lang w:val="es-MX"/>
        </w:rPr>
        <w:t>l</w:t>
      </w:r>
      <w:r w:rsidRPr="00B26899">
        <w:rPr>
          <w:rFonts w:ascii="Montserrat" w:hAnsi="Montserrat" w:cs="Arial"/>
          <w:sz w:val="22"/>
          <w:szCs w:val="22"/>
          <w:lang w:val="es-MX"/>
        </w:rPr>
        <w:t xml:space="preserve"> </w:t>
      </w:r>
      <w:r w:rsidR="00FF3F3B">
        <w:rPr>
          <w:rFonts w:ascii="Montserrat" w:hAnsi="Montserrat" w:cs="Arial"/>
          <w:sz w:val="22"/>
          <w:szCs w:val="22"/>
          <w:lang w:val="es-MX"/>
        </w:rPr>
        <w:t>“Órgano Solicitante”</w:t>
      </w:r>
      <w:r w:rsidRPr="00B26899">
        <w:rPr>
          <w:rFonts w:ascii="Montserrat" w:hAnsi="Montserrat" w:cs="Arial"/>
          <w:bCs/>
          <w:sz w:val="22"/>
          <w:szCs w:val="22"/>
          <w:lang w:val="es-MX"/>
        </w:rPr>
        <w:t xml:space="preserve"> </w:t>
      </w:r>
      <w:r w:rsidRPr="00B26899">
        <w:rPr>
          <w:rFonts w:ascii="Montserrat" w:hAnsi="Montserrat" w:cs="Arial"/>
          <w:sz w:val="22"/>
          <w:szCs w:val="22"/>
          <w:lang w:val="es-MX"/>
        </w:rPr>
        <w:t>dentro de los 15 (quince) días naturales contados a partir de la fecha en que se hubiese firmado el contrato, de acuerdo a la siguiente tabla:</w:t>
      </w:r>
    </w:p>
    <w:p w14:paraId="13D8757C" w14:textId="77777777" w:rsidR="00686A53" w:rsidRDefault="00686A53" w:rsidP="00DB673F">
      <w:pPr>
        <w:pStyle w:val="1"/>
        <w:tabs>
          <w:tab w:val="left" w:pos="142"/>
          <w:tab w:val="left" w:pos="720"/>
        </w:tabs>
        <w:ind w:left="426" w:right="182"/>
        <w:jc w:val="both"/>
        <w:rPr>
          <w:rFonts w:ascii="Montserrat" w:hAnsi="Montserrat" w:cs="Arial"/>
          <w:b w:val="0"/>
          <w:sz w:val="22"/>
          <w:szCs w:val="22"/>
          <w:lang w:val="es-MX"/>
        </w:rPr>
      </w:pPr>
    </w:p>
    <w:tbl>
      <w:tblPr>
        <w:tblW w:w="0" w:type="auto"/>
        <w:jc w:val="center"/>
        <w:tblLayout w:type="fixed"/>
        <w:tblCellMar>
          <w:left w:w="0" w:type="dxa"/>
          <w:right w:w="0" w:type="dxa"/>
        </w:tblCellMar>
        <w:tblLook w:val="01E0" w:firstRow="1" w:lastRow="1" w:firstColumn="1" w:lastColumn="1" w:noHBand="0" w:noVBand="0"/>
      </w:tblPr>
      <w:tblGrid>
        <w:gridCol w:w="4396"/>
        <w:gridCol w:w="2857"/>
      </w:tblGrid>
      <w:tr w:rsidR="00686A53" w:rsidRPr="00B26899" w14:paraId="3B76F650" w14:textId="77777777" w:rsidTr="009F769A">
        <w:trPr>
          <w:trHeight w:hRule="exact" w:val="735"/>
          <w:jc w:val="center"/>
        </w:trPr>
        <w:tc>
          <w:tcPr>
            <w:tcW w:w="4396" w:type="dxa"/>
            <w:tcBorders>
              <w:top w:val="single" w:sz="5" w:space="0" w:color="000000"/>
              <w:left w:val="single" w:sz="5" w:space="0" w:color="000000"/>
              <w:bottom w:val="single" w:sz="5" w:space="0" w:color="000000"/>
              <w:right w:val="single" w:sz="5" w:space="0" w:color="000000"/>
            </w:tcBorders>
            <w:shd w:val="clear" w:color="auto" w:fill="A6A6A6"/>
            <w:vAlign w:val="center"/>
          </w:tcPr>
          <w:p w14:paraId="721FE432" w14:textId="77777777" w:rsidR="00686A53" w:rsidRPr="00B26899" w:rsidRDefault="00686A53" w:rsidP="00DB673F">
            <w:pPr>
              <w:spacing w:before="69"/>
              <w:ind w:left="125" w:right="40"/>
              <w:jc w:val="center"/>
              <w:rPr>
                <w:rFonts w:ascii="Montserrat" w:eastAsia="Calibri" w:hAnsi="Montserrat" w:cstheme="minorHAnsi"/>
                <w:lang w:val="es-MX"/>
              </w:rPr>
            </w:pPr>
            <w:r w:rsidRPr="00B26899">
              <w:rPr>
                <w:rFonts w:ascii="Montserrat" w:eastAsia="Calibri" w:hAnsi="Montserrat" w:cstheme="minorHAnsi"/>
                <w:b/>
                <w:lang w:val="es-MX"/>
              </w:rPr>
              <w:t>Monto del Pedido o Contrato</w:t>
            </w:r>
            <w:r w:rsidRPr="00B26899">
              <w:rPr>
                <w:rFonts w:ascii="Montserrat" w:eastAsia="Calibri" w:hAnsi="Montserrat" w:cstheme="minorHAnsi"/>
                <w:b/>
                <w:spacing w:val="1"/>
                <w:lang w:val="es-MX"/>
              </w:rPr>
              <w:t xml:space="preserve"> </w:t>
            </w:r>
            <w:r w:rsidRPr="00B26899">
              <w:rPr>
                <w:rFonts w:ascii="Montserrat" w:eastAsia="Calibri" w:hAnsi="Montserrat" w:cstheme="minorHAnsi"/>
                <w:b/>
                <w:lang w:val="es-MX"/>
              </w:rPr>
              <w:t>en</w:t>
            </w:r>
            <w:r w:rsidRPr="00B26899">
              <w:rPr>
                <w:rFonts w:ascii="Montserrat" w:eastAsia="Calibri" w:hAnsi="Montserrat" w:cstheme="minorHAnsi"/>
                <w:b/>
                <w:spacing w:val="-1"/>
                <w:lang w:val="es-MX"/>
              </w:rPr>
              <w:t xml:space="preserve"> </w:t>
            </w:r>
            <w:r w:rsidRPr="00B26899">
              <w:rPr>
                <w:rFonts w:ascii="Montserrat" w:eastAsia="Calibri" w:hAnsi="Montserrat" w:cstheme="minorHAnsi"/>
                <w:b/>
                <w:lang w:val="es-MX"/>
              </w:rPr>
              <w:t>Unidad de Medida y Actualización (UMA)</w:t>
            </w:r>
          </w:p>
        </w:tc>
        <w:tc>
          <w:tcPr>
            <w:tcW w:w="2857" w:type="dxa"/>
            <w:tcBorders>
              <w:top w:val="single" w:sz="5" w:space="0" w:color="000000"/>
              <w:left w:val="single" w:sz="5" w:space="0" w:color="000000"/>
              <w:bottom w:val="single" w:sz="5" w:space="0" w:color="000000"/>
              <w:right w:val="single" w:sz="5" w:space="0" w:color="000000"/>
            </w:tcBorders>
            <w:shd w:val="clear" w:color="auto" w:fill="A6A6A6"/>
            <w:vAlign w:val="center"/>
          </w:tcPr>
          <w:p w14:paraId="4C823D50" w14:textId="77777777" w:rsidR="00686A53" w:rsidRPr="00B26899" w:rsidRDefault="00686A53" w:rsidP="00DB673F">
            <w:pPr>
              <w:ind w:left="306" w:right="40"/>
              <w:rPr>
                <w:rFonts w:ascii="Montserrat" w:eastAsia="Calibri" w:hAnsi="Montserrat" w:cstheme="minorHAnsi"/>
                <w:lang w:val="es-MX"/>
              </w:rPr>
            </w:pPr>
            <w:r w:rsidRPr="00B26899">
              <w:rPr>
                <w:rFonts w:ascii="Montserrat" w:eastAsia="Calibri" w:hAnsi="Montserrat" w:cstheme="minorHAnsi"/>
                <w:b/>
                <w:lang w:val="es-MX"/>
              </w:rPr>
              <w:t>% Mínimo de Garantía</w:t>
            </w:r>
          </w:p>
        </w:tc>
      </w:tr>
      <w:tr w:rsidR="00686A53" w:rsidRPr="00B26899" w14:paraId="10A99929" w14:textId="77777777" w:rsidTr="009F769A">
        <w:trPr>
          <w:trHeight w:hRule="exact" w:val="407"/>
          <w:jc w:val="center"/>
        </w:trPr>
        <w:tc>
          <w:tcPr>
            <w:tcW w:w="4396" w:type="dxa"/>
            <w:tcBorders>
              <w:top w:val="single" w:sz="5" w:space="0" w:color="000000"/>
              <w:left w:val="single" w:sz="5" w:space="0" w:color="000000"/>
              <w:bottom w:val="single" w:sz="5" w:space="0" w:color="000000"/>
              <w:right w:val="single" w:sz="5" w:space="0" w:color="000000"/>
            </w:tcBorders>
          </w:tcPr>
          <w:p w14:paraId="5DD42324" w14:textId="77777777" w:rsidR="00686A53" w:rsidRPr="00B26899" w:rsidRDefault="00686A53" w:rsidP="00DB673F">
            <w:pPr>
              <w:spacing w:before="51"/>
              <w:ind w:left="102" w:right="40"/>
              <w:rPr>
                <w:rFonts w:ascii="Montserrat" w:eastAsia="Calibri" w:hAnsi="Montserrat" w:cstheme="minorHAnsi"/>
                <w:lang w:val="es-MX"/>
              </w:rPr>
            </w:pPr>
            <w:r w:rsidRPr="00B26899">
              <w:rPr>
                <w:rFonts w:ascii="Montserrat" w:eastAsia="Calibri" w:hAnsi="Montserrat" w:cstheme="minorHAnsi"/>
                <w:lang w:val="es-MX"/>
              </w:rPr>
              <w:t>De 0</w:t>
            </w:r>
            <w:r w:rsidRPr="00B26899">
              <w:rPr>
                <w:rFonts w:ascii="Montserrat" w:eastAsia="Calibri" w:hAnsi="Montserrat" w:cstheme="minorHAnsi"/>
                <w:spacing w:val="-1"/>
                <w:lang w:val="es-MX"/>
              </w:rPr>
              <w:t xml:space="preserve"> </w:t>
            </w:r>
            <w:r w:rsidRPr="00B26899">
              <w:rPr>
                <w:rFonts w:ascii="Montserrat" w:eastAsia="Calibri" w:hAnsi="Montserrat" w:cstheme="minorHAnsi"/>
                <w:lang w:val="es-MX"/>
              </w:rPr>
              <w:t>UMA´S a</w:t>
            </w:r>
            <w:r w:rsidRPr="00B26899">
              <w:rPr>
                <w:rFonts w:ascii="Montserrat" w:eastAsia="Calibri" w:hAnsi="Montserrat" w:cstheme="minorHAnsi"/>
                <w:spacing w:val="1"/>
                <w:lang w:val="es-MX"/>
              </w:rPr>
              <w:t xml:space="preserve"> </w:t>
            </w:r>
            <w:r w:rsidRPr="00B26899">
              <w:rPr>
                <w:rFonts w:ascii="Montserrat" w:eastAsia="Calibri" w:hAnsi="Montserrat" w:cstheme="minorHAnsi"/>
                <w:lang w:val="es-MX"/>
              </w:rPr>
              <w:t>2,000</w:t>
            </w:r>
            <w:r w:rsidRPr="00B26899">
              <w:rPr>
                <w:rFonts w:ascii="Montserrat" w:eastAsia="Calibri" w:hAnsi="Montserrat" w:cstheme="minorHAnsi"/>
                <w:spacing w:val="1"/>
                <w:lang w:val="es-MX"/>
              </w:rPr>
              <w:t xml:space="preserve"> </w:t>
            </w:r>
            <w:r w:rsidRPr="00B26899">
              <w:rPr>
                <w:rFonts w:ascii="Montserrat" w:eastAsia="Calibri" w:hAnsi="Montserrat" w:cstheme="minorHAnsi"/>
                <w:lang w:val="es-MX"/>
              </w:rPr>
              <w:t>UMA´S</w:t>
            </w:r>
          </w:p>
        </w:tc>
        <w:tc>
          <w:tcPr>
            <w:tcW w:w="2857" w:type="dxa"/>
            <w:tcBorders>
              <w:top w:val="single" w:sz="5" w:space="0" w:color="000000"/>
              <w:left w:val="single" w:sz="5" w:space="0" w:color="000000"/>
              <w:bottom w:val="single" w:sz="5" w:space="0" w:color="000000"/>
              <w:right w:val="single" w:sz="5" w:space="0" w:color="000000"/>
            </w:tcBorders>
          </w:tcPr>
          <w:p w14:paraId="2E55123E" w14:textId="77777777" w:rsidR="00686A53" w:rsidRPr="00B26899" w:rsidRDefault="00686A53" w:rsidP="00DB673F">
            <w:pPr>
              <w:spacing w:before="51"/>
              <w:ind w:right="40"/>
              <w:jc w:val="center"/>
              <w:rPr>
                <w:rFonts w:ascii="Montserrat" w:eastAsia="Calibri" w:hAnsi="Montserrat" w:cstheme="minorHAnsi"/>
                <w:lang w:val="es-MX"/>
              </w:rPr>
            </w:pPr>
            <w:r w:rsidRPr="00B26899">
              <w:rPr>
                <w:rFonts w:ascii="Montserrat" w:eastAsia="Calibri" w:hAnsi="Montserrat" w:cstheme="minorHAnsi"/>
                <w:lang w:val="es-MX"/>
              </w:rPr>
              <w:t>No</w:t>
            </w:r>
            <w:r w:rsidRPr="00B26899">
              <w:rPr>
                <w:rFonts w:ascii="Montserrat" w:eastAsia="Calibri" w:hAnsi="Montserrat" w:cstheme="minorHAnsi"/>
                <w:spacing w:val="-1"/>
                <w:lang w:val="es-MX"/>
              </w:rPr>
              <w:t xml:space="preserve"> </w:t>
            </w:r>
            <w:r w:rsidRPr="00B26899">
              <w:rPr>
                <w:rFonts w:ascii="Montserrat" w:eastAsia="Calibri" w:hAnsi="Montserrat" w:cstheme="minorHAnsi"/>
                <w:lang w:val="es-MX"/>
              </w:rPr>
              <w:t>Aplica</w:t>
            </w:r>
          </w:p>
        </w:tc>
      </w:tr>
      <w:tr w:rsidR="00686A53" w:rsidRPr="00B26899" w14:paraId="2700A209" w14:textId="77777777" w:rsidTr="009F769A">
        <w:trPr>
          <w:trHeight w:hRule="exact" w:val="407"/>
          <w:jc w:val="center"/>
        </w:trPr>
        <w:tc>
          <w:tcPr>
            <w:tcW w:w="4396" w:type="dxa"/>
            <w:tcBorders>
              <w:top w:val="single" w:sz="5" w:space="0" w:color="000000"/>
              <w:left w:val="single" w:sz="5" w:space="0" w:color="000000"/>
              <w:bottom w:val="single" w:sz="5" w:space="0" w:color="000000"/>
              <w:right w:val="single" w:sz="5" w:space="0" w:color="000000"/>
            </w:tcBorders>
          </w:tcPr>
          <w:p w14:paraId="55657C0E" w14:textId="77777777" w:rsidR="00686A53" w:rsidRPr="00B26899" w:rsidRDefault="00686A53" w:rsidP="00DB673F">
            <w:pPr>
              <w:spacing w:before="51"/>
              <w:ind w:left="102" w:right="40"/>
              <w:rPr>
                <w:rFonts w:ascii="Montserrat" w:eastAsia="Calibri" w:hAnsi="Montserrat" w:cstheme="minorHAnsi"/>
                <w:lang w:val="es-MX"/>
              </w:rPr>
            </w:pPr>
            <w:r w:rsidRPr="00B26899">
              <w:rPr>
                <w:rFonts w:ascii="Montserrat" w:eastAsia="Calibri" w:hAnsi="Montserrat" w:cstheme="minorHAnsi"/>
                <w:lang w:val="es-MX"/>
              </w:rPr>
              <w:t>De 2,000.01</w:t>
            </w:r>
            <w:r w:rsidRPr="00B26899">
              <w:rPr>
                <w:rFonts w:ascii="Montserrat" w:eastAsia="Calibri" w:hAnsi="Montserrat" w:cstheme="minorHAnsi"/>
                <w:spacing w:val="2"/>
                <w:lang w:val="es-MX"/>
              </w:rPr>
              <w:t xml:space="preserve"> </w:t>
            </w:r>
            <w:r w:rsidRPr="00B26899">
              <w:rPr>
                <w:rFonts w:ascii="Montserrat" w:eastAsia="Calibri" w:hAnsi="Montserrat" w:cstheme="minorHAnsi"/>
                <w:lang w:val="es-MX"/>
              </w:rPr>
              <w:t>UMA´S a 4,000 UMA´S</w:t>
            </w:r>
          </w:p>
        </w:tc>
        <w:tc>
          <w:tcPr>
            <w:tcW w:w="2857" w:type="dxa"/>
            <w:tcBorders>
              <w:top w:val="single" w:sz="5" w:space="0" w:color="000000"/>
              <w:left w:val="single" w:sz="5" w:space="0" w:color="000000"/>
              <w:bottom w:val="single" w:sz="5" w:space="0" w:color="000000"/>
              <w:right w:val="single" w:sz="5" w:space="0" w:color="000000"/>
            </w:tcBorders>
            <w:vAlign w:val="center"/>
          </w:tcPr>
          <w:p w14:paraId="31550DD6" w14:textId="77777777" w:rsidR="00686A53" w:rsidRPr="00B26899" w:rsidRDefault="00686A53" w:rsidP="00DB673F">
            <w:pPr>
              <w:spacing w:before="51"/>
              <w:ind w:left="203" w:right="40"/>
              <w:jc w:val="center"/>
              <w:rPr>
                <w:rFonts w:ascii="Montserrat" w:eastAsia="Calibri" w:hAnsi="Montserrat" w:cstheme="minorHAnsi"/>
                <w:lang w:val="es-MX"/>
              </w:rPr>
            </w:pPr>
            <w:r w:rsidRPr="00B26899">
              <w:rPr>
                <w:rFonts w:ascii="Montserrat" w:eastAsia="Calibri" w:hAnsi="Montserrat" w:cstheme="minorHAnsi"/>
                <w:lang w:val="es-MX"/>
              </w:rPr>
              <w:t>10 %</w:t>
            </w:r>
          </w:p>
        </w:tc>
      </w:tr>
      <w:tr w:rsidR="00686A53" w:rsidRPr="00B26899" w14:paraId="4C71339E" w14:textId="77777777" w:rsidTr="009F769A">
        <w:trPr>
          <w:trHeight w:hRule="exact" w:val="407"/>
          <w:jc w:val="center"/>
        </w:trPr>
        <w:tc>
          <w:tcPr>
            <w:tcW w:w="4396" w:type="dxa"/>
            <w:tcBorders>
              <w:top w:val="single" w:sz="5" w:space="0" w:color="000000"/>
              <w:left w:val="single" w:sz="5" w:space="0" w:color="000000"/>
              <w:bottom w:val="single" w:sz="5" w:space="0" w:color="000000"/>
              <w:right w:val="single" w:sz="5" w:space="0" w:color="000000"/>
            </w:tcBorders>
          </w:tcPr>
          <w:p w14:paraId="5E54FE32" w14:textId="77777777" w:rsidR="00686A53" w:rsidRPr="00B26899" w:rsidRDefault="00686A53" w:rsidP="00DB673F">
            <w:pPr>
              <w:spacing w:before="51"/>
              <w:ind w:left="102" w:right="40"/>
              <w:rPr>
                <w:rFonts w:ascii="Montserrat" w:eastAsia="Calibri" w:hAnsi="Montserrat" w:cstheme="minorHAnsi"/>
                <w:lang w:val="es-MX"/>
              </w:rPr>
            </w:pPr>
            <w:r w:rsidRPr="00B26899">
              <w:rPr>
                <w:rFonts w:ascii="Montserrat" w:eastAsia="Calibri" w:hAnsi="Montserrat" w:cstheme="minorHAnsi"/>
                <w:lang w:val="es-MX"/>
              </w:rPr>
              <w:t>De 4,000.01</w:t>
            </w:r>
            <w:r w:rsidRPr="00B26899">
              <w:rPr>
                <w:rFonts w:ascii="Montserrat" w:eastAsia="Calibri" w:hAnsi="Montserrat" w:cstheme="minorHAnsi"/>
                <w:spacing w:val="2"/>
                <w:lang w:val="es-MX"/>
              </w:rPr>
              <w:t xml:space="preserve"> </w:t>
            </w:r>
            <w:r w:rsidRPr="00B26899">
              <w:rPr>
                <w:rFonts w:ascii="Montserrat" w:eastAsia="Calibri" w:hAnsi="Montserrat" w:cstheme="minorHAnsi"/>
                <w:lang w:val="es-MX"/>
              </w:rPr>
              <w:t>UMA´S a 13</w:t>
            </w:r>
            <w:r w:rsidRPr="00B26899">
              <w:rPr>
                <w:rFonts w:ascii="Montserrat" w:eastAsia="Calibri" w:hAnsi="Montserrat" w:cstheme="minorHAnsi"/>
                <w:spacing w:val="2"/>
                <w:lang w:val="es-MX"/>
              </w:rPr>
              <w:t>,</w:t>
            </w:r>
            <w:r w:rsidRPr="00B26899">
              <w:rPr>
                <w:rFonts w:ascii="Montserrat" w:eastAsia="Calibri" w:hAnsi="Montserrat" w:cstheme="minorHAnsi"/>
                <w:lang w:val="es-MX"/>
              </w:rPr>
              <w:t>000</w:t>
            </w:r>
            <w:r w:rsidRPr="00B26899">
              <w:rPr>
                <w:rFonts w:ascii="Montserrat" w:eastAsia="Calibri" w:hAnsi="Montserrat" w:cstheme="minorHAnsi"/>
                <w:spacing w:val="-1"/>
                <w:lang w:val="es-MX"/>
              </w:rPr>
              <w:t xml:space="preserve"> </w:t>
            </w:r>
            <w:r w:rsidRPr="00B26899">
              <w:rPr>
                <w:rFonts w:ascii="Montserrat" w:eastAsia="Calibri" w:hAnsi="Montserrat" w:cstheme="minorHAnsi"/>
                <w:lang w:val="es-MX"/>
              </w:rPr>
              <w:t>UMA´S</w:t>
            </w:r>
          </w:p>
        </w:tc>
        <w:tc>
          <w:tcPr>
            <w:tcW w:w="2857" w:type="dxa"/>
            <w:tcBorders>
              <w:top w:val="single" w:sz="5" w:space="0" w:color="000000"/>
              <w:left w:val="single" w:sz="5" w:space="0" w:color="000000"/>
              <w:bottom w:val="single" w:sz="5" w:space="0" w:color="000000"/>
              <w:right w:val="single" w:sz="5" w:space="0" w:color="000000"/>
            </w:tcBorders>
            <w:vAlign w:val="center"/>
          </w:tcPr>
          <w:p w14:paraId="7DA8B693" w14:textId="77777777" w:rsidR="00686A53" w:rsidRPr="00B26899" w:rsidRDefault="00686A53" w:rsidP="00DB673F">
            <w:pPr>
              <w:ind w:right="40"/>
              <w:jc w:val="center"/>
              <w:rPr>
                <w:rFonts w:ascii="Montserrat" w:hAnsi="Montserrat" w:cstheme="minorHAnsi"/>
                <w:lang w:val="es-MX"/>
              </w:rPr>
            </w:pPr>
            <w:r w:rsidRPr="00B26899">
              <w:rPr>
                <w:rFonts w:ascii="Montserrat" w:eastAsia="Calibri" w:hAnsi="Montserrat" w:cstheme="minorHAnsi"/>
                <w:lang w:val="es-MX"/>
              </w:rPr>
              <w:t xml:space="preserve">    10 %</w:t>
            </w:r>
          </w:p>
        </w:tc>
      </w:tr>
      <w:tr w:rsidR="00686A53" w:rsidRPr="00B26899" w14:paraId="41D07954" w14:textId="77777777" w:rsidTr="009F769A">
        <w:trPr>
          <w:trHeight w:hRule="exact" w:val="408"/>
          <w:jc w:val="center"/>
        </w:trPr>
        <w:tc>
          <w:tcPr>
            <w:tcW w:w="4396" w:type="dxa"/>
            <w:tcBorders>
              <w:top w:val="single" w:sz="5" w:space="0" w:color="000000"/>
              <w:left w:val="single" w:sz="5" w:space="0" w:color="000000"/>
              <w:bottom w:val="single" w:sz="5" w:space="0" w:color="000000"/>
              <w:right w:val="single" w:sz="5" w:space="0" w:color="000000"/>
            </w:tcBorders>
          </w:tcPr>
          <w:p w14:paraId="2DD604F3" w14:textId="77777777" w:rsidR="00686A53" w:rsidRPr="00B26899" w:rsidRDefault="00686A53" w:rsidP="00DB673F">
            <w:pPr>
              <w:spacing w:before="51"/>
              <w:ind w:left="102" w:right="40"/>
              <w:rPr>
                <w:rFonts w:ascii="Montserrat" w:eastAsia="Calibri" w:hAnsi="Montserrat" w:cstheme="minorHAnsi"/>
                <w:lang w:val="es-MX"/>
              </w:rPr>
            </w:pPr>
            <w:r w:rsidRPr="00B26899">
              <w:rPr>
                <w:rFonts w:ascii="Montserrat" w:eastAsia="Calibri" w:hAnsi="Montserrat" w:cstheme="minorHAnsi"/>
                <w:lang w:val="es-MX"/>
              </w:rPr>
              <w:t>De 13,000.01</w:t>
            </w:r>
            <w:r w:rsidRPr="00B26899">
              <w:rPr>
                <w:rFonts w:ascii="Montserrat" w:eastAsia="Calibri" w:hAnsi="Montserrat" w:cstheme="minorHAnsi"/>
                <w:spacing w:val="-1"/>
                <w:lang w:val="es-MX"/>
              </w:rPr>
              <w:t xml:space="preserve"> </w:t>
            </w:r>
            <w:r w:rsidRPr="00B26899">
              <w:rPr>
                <w:rFonts w:ascii="Montserrat" w:eastAsia="Calibri" w:hAnsi="Montserrat" w:cstheme="minorHAnsi"/>
                <w:lang w:val="es-MX"/>
              </w:rPr>
              <w:t xml:space="preserve">UMA´S </w:t>
            </w:r>
            <w:r w:rsidRPr="00B26899">
              <w:rPr>
                <w:rFonts w:ascii="Montserrat" w:eastAsia="Calibri" w:hAnsi="Montserrat" w:cstheme="minorHAnsi"/>
                <w:spacing w:val="1"/>
                <w:lang w:val="es-MX"/>
              </w:rPr>
              <w:t>e</w:t>
            </w:r>
            <w:r w:rsidRPr="00B26899">
              <w:rPr>
                <w:rFonts w:ascii="Montserrat" w:eastAsia="Calibri" w:hAnsi="Montserrat" w:cstheme="minorHAnsi"/>
                <w:lang w:val="es-MX"/>
              </w:rPr>
              <w:t>n adelante</w:t>
            </w:r>
          </w:p>
        </w:tc>
        <w:tc>
          <w:tcPr>
            <w:tcW w:w="2857" w:type="dxa"/>
            <w:tcBorders>
              <w:top w:val="single" w:sz="5" w:space="0" w:color="000000"/>
              <w:left w:val="single" w:sz="5" w:space="0" w:color="000000"/>
              <w:bottom w:val="single" w:sz="5" w:space="0" w:color="000000"/>
              <w:right w:val="single" w:sz="5" w:space="0" w:color="000000"/>
            </w:tcBorders>
            <w:vAlign w:val="center"/>
          </w:tcPr>
          <w:p w14:paraId="06889BDF" w14:textId="77777777" w:rsidR="00686A53" w:rsidRPr="00B26899" w:rsidRDefault="00686A53" w:rsidP="00DB673F">
            <w:pPr>
              <w:ind w:right="40"/>
              <w:jc w:val="center"/>
              <w:rPr>
                <w:rFonts w:ascii="Montserrat" w:hAnsi="Montserrat" w:cstheme="minorHAnsi"/>
                <w:lang w:val="es-MX"/>
              </w:rPr>
            </w:pPr>
            <w:r w:rsidRPr="00B26899">
              <w:rPr>
                <w:rFonts w:ascii="Montserrat" w:eastAsia="Calibri" w:hAnsi="Montserrat" w:cstheme="minorHAnsi"/>
                <w:lang w:val="es-MX"/>
              </w:rPr>
              <w:t xml:space="preserve">    15 %</w:t>
            </w:r>
          </w:p>
        </w:tc>
      </w:tr>
    </w:tbl>
    <w:p w14:paraId="75CB51A5" w14:textId="77777777" w:rsidR="00686A53" w:rsidRPr="000479C3" w:rsidRDefault="00686A53" w:rsidP="00DB673F">
      <w:pPr>
        <w:pStyle w:val="1"/>
        <w:tabs>
          <w:tab w:val="left" w:pos="142"/>
          <w:tab w:val="left" w:pos="720"/>
        </w:tabs>
        <w:ind w:left="426" w:right="182"/>
        <w:jc w:val="both"/>
        <w:rPr>
          <w:rFonts w:ascii="Montserrat" w:hAnsi="Montserrat" w:cs="Arial"/>
          <w:b w:val="0"/>
          <w:sz w:val="14"/>
          <w:szCs w:val="22"/>
          <w:lang w:val="es-MX"/>
        </w:rPr>
      </w:pPr>
    </w:p>
    <w:p w14:paraId="140827BF" w14:textId="77777777" w:rsidR="00C57263" w:rsidRDefault="00C57263" w:rsidP="00DB673F">
      <w:pPr>
        <w:pStyle w:val="Prrafodelista"/>
        <w:ind w:left="284" w:right="40"/>
        <w:jc w:val="both"/>
        <w:rPr>
          <w:rFonts w:ascii="Montserrat" w:hAnsi="Montserrat" w:cs="Arial"/>
          <w:sz w:val="22"/>
          <w:szCs w:val="22"/>
          <w:lang w:val="es-MX"/>
        </w:rPr>
      </w:pPr>
    </w:p>
    <w:p w14:paraId="17E98728" w14:textId="77777777" w:rsidR="0030415B" w:rsidRPr="00081998" w:rsidRDefault="0030415B" w:rsidP="00DB673F">
      <w:pPr>
        <w:pStyle w:val="Prrafodelista"/>
        <w:ind w:left="284" w:right="40"/>
        <w:jc w:val="both"/>
        <w:rPr>
          <w:rFonts w:ascii="Montserrat" w:hAnsi="Montserrat" w:cs="Arial"/>
          <w:sz w:val="22"/>
          <w:szCs w:val="22"/>
          <w:lang w:val="es-MX"/>
        </w:rPr>
      </w:pPr>
      <w:r w:rsidRPr="00081998">
        <w:rPr>
          <w:rFonts w:ascii="Montserrat" w:hAnsi="Montserrat" w:cs="Arial"/>
          <w:sz w:val="22"/>
          <w:szCs w:val="22"/>
          <w:lang w:val="es-MX"/>
        </w:rPr>
        <w:t xml:space="preserve">La garantía de cumplimiento se otorgará a favor </w:t>
      </w:r>
      <w:r w:rsidR="00FF3F3B">
        <w:rPr>
          <w:rFonts w:ascii="Montserrat" w:hAnsi="Montserrat" w:cs="Arial"/>
          <w:sz w:val="22"/>
          <w:szCs w:val="22"/>
          <w:lang w:val="es-MX"/>
        </w:rPr>
        <w:t xml:space="preserve">del “Órgano Solicitante” </w:t>
      </w:r>
      <w:r w:rsidRPr="00081998">
        <w:rPr>
          <w:rFonts w:ascii="Montserrat" w:hAnsi="Montserrat" w:cs="Arial"/>
          <w:sz w:val="22"/>
          <w:szCs w:val="22"/>
          <w:lang w:val="es-MX"/>
        </w:rPr>
        <w:t>en su caso, y podrá ser en cualquiera de las modalidades siguientes:</w:t>
      </w:r>
    </w:p>
    <w:p w14:paraId="74F2C8EB" w14:textId="77777777" w:rsidR="0030415B" w:rsidRPr="00081998" w:rsidRDefault="0030415B" w:rsidP="00DB673F">
      <w:pPr>
        <w:pStyle w:val="Prrafodelista"/>
        <w:jc w:val="both"/>
        <w:rPr>
          <w:rFonts w:ascii="Montserrat" w:hAnsi="Montserrat" w:cs="Arial"/>
          <w:sz w:val="22"/>
          <w:szCs w:val="22"/>
          <w:lang w:val="es-MX"/>
        </w:rPr>
      </w:pPr>
    </w:p>
    <w:p w14:paraId="2112D2D6" w14:textId="77777777" w:rsidR="0030415B" w:rsidRPr="00081998" w:rsidRDefault="0030415B" w:rsidP="00FF3F3B">
      <w:pPr>
        <w:pStyle w:val="Prrafodelista"/>
        <w:ind w:left="567" w:hanging="283"/>
        <w:jc w:val="both"/>
        <w:rPr>
          <w:rFonts w:ascii="Montserrat" w:hAnsi="Montserrat" w:cs="Arial"/>
          <w:sz w:val="22"/>
          <w:szCs w:val="22"/>
          <w:lang w:val="es-MX"/>
        </w:rPr>
      </w:pPr>
      <w:r w:rsidRPr="00081998">
        <w:rPr>
          <w:rFonts w:ascii="Montserrat" w:hAnsi="Montserrat" w:cs="Arial"/>
          <w:sz w:val="22"/>
          <w:szCs w:val="22"/>
          <w:lang w:val="es-MX"/>
        </w:rPr>
        <w:lastRenderedPageBreak/>
        <w:t>a)</w:t>
      </w:r>
      <w:r w:rsidRPr="00081998">
        <w:rPr>
          <w:rFonts w:ascii="Montserrat" w:hAnsi="Montserrat" w:cs="Arial"/>
          <w:sz w:val="22"/>
          <w:szCs w:val="22"/>
          <w:lang w:val="es-MX"/>
        </w:rPr>
        <w:tab/>
      </w:r>
      <w:r w:rsidRPr="00081998">
        <w:rPr>
          <w:rFonts w:ascii="Montserrat" w:hAnsi="Montserrat" w:cs="Arial"/>
          <w:b/>
          <w:sz w:val="22"/>
          <w:szCs w:val="22"/>
          <w:lang w:val="es-MX"/>
        </w:rPr>
        <w:t>Póliza de Fianza</w:t>
      </w:r>
      <w:r w:rsidRPr="00081998">
        <w:rPr>
          <w:rFonts w:ascii="Montserrat" w:hAnsi="Montserrat" w:cs="Arial"/>
          <w:sz w:val="22"/>
          <w:szCs w:val="22"/>
          <w:lang w:val="es-MX"/>
        </w:rPr>
        <w:t>, la cual deberá observar lo indicado por la fracción I del Artículo 56 del Reglamento de la Ley de Adquisiciones, Arrendamientos y Servicios para el Estado de Baja California.</w:t>
      </w:r>
    </w:p>
    <w:p w14:paraId="6A2F3222" w14:textId="77777777" w:rsidR="0030415B" w:rsidRPr="00081998" w:rsidRDefault="0030415B" w:rsidP="00FF3F3B">
      <w:pPr>
        <w:pStyle w:val="Prrafodelista"/>
        <w:ind w:left="567" w:hanging="283"/>
        <w:jc w:val="both"/>
        <w:rPr>
          <w:rFonts w:ascii="Montserrat" w:hAnsi="Montserrat" w:cs="Arial"/>
          <w:sz w:val="22"/>
          <w:szCs w:val="22"/>
          <w:lang w:val="es-MX"/>
        </w:rPr>
      </w:pPr>
      <w:r w:rsidRPr="00081998">
        <w:rPr>
          <w:rFonts w:ascii="Montserrat" w:hAnsi="Montserrat" w:cs="Arial"/>
          <w:sz w:val="22"/>
          <w:szCs w:val="22"/>
          <w:lang w:val="es-MX"/>
        </w:rPr>
        <w:t>b)</w:t>
      </w:r>
      <w:r w:rsidRPr="00081998">
        <w:rPr>
          <w:rFonts w:ascii="Montserrat" w:hAnsi="Montserrat" w:cs="Arial"/>
          <w:sz w:val="22"/>
          <w:szCs w:val="22"/>
          <w:lang w:val="es-MX"/>
        </w:rPr>
        <w:tab/>
      </w:r>
      <w:r w:rsidRPr="00081998">
        <w:rPr>
          <w:rFonts w:ascii="Montserrat" w:hAnsi="Montserrat" w:cs="Arial"/>
          <w:b/>
          <w:sz w:val="22"/>
          <w:szCs w:val="22"/>
          <w:lang w:val="es-MX"/>
        </w:rPr>
        <w:t>Cheque Certificado</w:t>
      </w:r>
      <w:r w:rsidRPr="00081998">
        <w:rPr>
          <w:rFonts w:ascii="Montserrat" w:hAnsi="Montserrat" w:cs="Arial"/>
          <w:sz w:val="22"/>
          <w:szCs w:val="22"/>
          <w:lang w:val="es-MX"/>
        </w:rPr>
        <w:t xml:space="preserve"> a nombre de</w:t>
      </w:r>
      <w:r w:rsidR="00FF3F3B">
        <w:rPr>
          <w:rFonts w:ascii="Montserrat" w:hAnsi="Montserrat" w:cs="Arial"/>
          <w:sz w:val="22"/>
          <w:szCs w:val="22"/>
          <w:lang w:val="es-MX"/>
        </w:rPr>
        <w:t>l</w:t>
      </w:r>
      <w:r w:rsidRPr="00081998">
        <w:rPr>
          <w:rFonts w:ascii="Montserrat" w:hAnsi="Montserrat" w:cs="Arial"/>
          <w:sz w:val="22"/>
          <w:szCs w:val="22"/>
          <w:lang w:val="es-MX"/>
        </w:rPr>
        <w:t xml:space="preserve"> </w:t>
      </w:r>
      <w:r w:rsidR="00FF3F3B">
        <w:rPr>
          <w:rFonts w:ascii="Montserrat" w:hAnsi="Montserrat" w:cs="Arial"/>
          <w:sz w:val="22"/>
          <w:szCs w:val="22"/>
          <w:lang w:val="es-MX"/>
        </w:rPr>
        <w:t>“Órgano Solicitante”</w:t>
      </w:r>
      <w:r w:rsidRPr="00081998">
        <w:rPr>
          <w:rFonts w:ascii="Montserrat" w:hAnsi="Montserrat" w:cs="Arial"/>
          <w:sz w:val="22"/>
          <w:szCs w:val="22"/>
          <w:lang w:val="es-MX"/>
        </w:rPr>
        <w:t>.</w:t>
      </w:r>
    </w:p>
    <w:p w14:paraId="2FA32CC0" w14:textId="77777777" w:rsidR="0030415B" w:rsidRPr="00081998" w:rsidRDefault="0030415B" w:rsidP="00FF3F3B">
      <w:pPr>
        <w:pStyle w:val="Prrafodelista"/>
        <w:ind w:left="567" w:hanging="283"/>
        <w:jc w:val="both"/>
        <w:rPr>
          <w:rFonts w:ascii="Montserrat" w:hAnsi="Montserrat" w:cs="Arial"/>
          <w:sz w:val="22"/>
          <w:szCs w:val="22"/>
          <w:lang w:val="es-MX"/>
        </w:rPr>
      </w:pPr>
      <w:r w:rsidRPr="00081998">
        <w:rPr>
          <w:rFonts w:ascii="Montserrat" w:hAnsi="Montserrat" w:cs="Arial"/>
          <w:sz w:val="22"/>
          <w:szCs w:val="22"/>
          <w:lang w:val="es-MX"/>
        </w:rPr>
        <w:t>c)</w:t>
      </w:r>
      <w:r w:rsidRPr="00081998">
        <w:rPr>
          <w:rFonts w:ascii="Montserrat" w:hAnsi="Montserrat" w:cs="Arial"/>
          <w:sz w:val="22"/>
          <w:szCs w:val="22"/>
          <w:lang w:val="es-MX"/>
        </w:rPr>
        <w:tab/>
      </w:r>
      <w:r w:rsidRPr="00081998">
        <w:rPr>
          <w:rFonts w:ascii="Montserrat" w:hAnsi="Montserrat" w:cs="Arial"/>
          <w:b/>
          <w:sz w:val="22"/>
          <w:szCs w:val="22"/>
          <w:lang w:val="es-MX"/>
        </w:rPr>
        <w:t>En efectivo</w:t>
      </w:r>
      <w:r w:rsidRPr="00081998">
        <w:rPr>
          <w:rFonts w:ascii="Montserrat" w:hAnsi="Montserrat" w:cs="Arial"/>
          <w:sz w:val="22"/>
          <w:szCs w:val="22"/>
          <w:lang w:val="es-MX"/>
        </w:rPr>
        <w:t xml:space="preserve">, el cual deberá entregarse en las cajas recaudadoras </w:t>
      </w:r>
      <w:r w:rsidR="00FF3F3B">
        <w:rPr>
          <w:rFonts w:ascii="Montserrat" w:hAnsi="Montserrat" w:cs="Arial"/>
          <w:sz w:val="22"/>
          <w:szCs w:val="22"/>
          <w:lang w:val="es-MX"/>
        </w:rPr>
        <w:t>del “Órgano Solicitante”</w:t>
      </w:r>
    </w:p>
    <w:p w14:paraId="21F898E5" w14:textId="77777777" w:rsidR="0030415B" w:rsidRPr="00081998" w:rsidRDefault="0030415B" w:rsidP="00DB673F">
      <w:pPr>
        <w:pStyle w:val="Prrafodelista"/>
        <w:jc w:val="both"/>
        <w:rPr>
          <w:rFonts w:ascii="Montserrat" w:hAnsi="Montserrat" w:cs="Arial"/>
          <w:sz w:val="22"/>
          <w:szCs w:val="22"/>
          <w:lang w:val="es-MX"/>
        </w:rPr>
      </w:pPr>
    </w:p>
    <w:p w14:paraId="590E462F" w14:textId="77777777" w:rsidR="0030415B" w:rsidRPr="00081998" w:rsidRDefault="0030415B" w:rsidP="00A324CE">
      <w:pPr>
        <w:pStyle w:val="Prrafodelista"/>
        <w:ind w:left="284" w:right="40"/>
        <w:jc w:val="both"/>
        <w:rPr>
          <w:rFonts w:ascii="Montserrat" w:hAnsi="Montserrat" w:cs="Arial"/>
          <w:sz w:val="22"/>
          <w:szCs w:val="22"/>
          <w:lang w:val="es-MX"/>
        </w:rPr>
      </w:pPr>
      <w:r w:rsidRPr="00081998">
        <w:rPr>
          <w:rFonts w:ascii="Montserrat" w:hAnsi="Montserrat" w:cs="Arial"/>
          <w:sz w:val="22"/>
          <w:szCs w:val="22"/>
          <w:lang w:val="es-MX"/>
        </w:rPr>
        <w:t>La garantía de cumplimiento quedará sujeta a las condiciones siguientes:</w:t>
      </w:r>
    </w:p>
    <w:p w14:paraId="13A74D5F" w14:textId="77777777" w:rsidR="0030415B" w:rsidRPr="00081998" w:rsidRDefault="0030415B" w:rsidP="00DB673F">
      <w:pPr>
        <w:pStyle w:val="Prrafodelista"/>
        <w:ind w:left="0"/>
        <w:jc w:val="both"/>
        <w:rPr>
          <w:rFonts w:ascii="Montserrat" w:hAnsi="Montserrat" w:cs="Arial"/>
          <w:sz w:val="22"/>
          <w:szCs w:val="22"/>
          <w:lang w:val="es-MX"/>
        </w:rPr>
      </w:pPr>
    </w:p>
    <w:p w14:paraId="144FF641" w14:textId="77777777" w:rsidR="0030415B" w:rsidRPr="00081998" w:rsidRDefault="0030415B" w:rsidP="00FF3F3B">
      <w:pPr>
        <w:pStyle w:val="Prrafodelista"/>
        <w:ind w:left="993" w:hanging="285"/>
        <w:jc w:val="both"/>
        <w:rPr>
          <w:rFonts w:ascii="Montserrat" w:hAnsi="Montserrat" w:cs="Arial"/>
          <w:sz w:val="22"/>
          <w:szCs w:val="22"/>
          <w:lang w:val="es-MX"/>
        </w:rPr>
      </w:pPr>
      <w:r w:rsidRPr="00081998">
        <w:rPr>
          <w:rFonts w:ascii="Montserrat" w:hAnsi="Montserrat" w:cs="Arial"/>
          <w:sz w:val="22"/>
          <w:szCs w:val="22"/>
          <w:lang w:val="es-MX"/>
        </w:rPr>
        <w:t>a)</w:t>
      </w:r>
      <w:r w:rsidRPr="00081998">
        <w:rPr>
          <w:rFonts w:ascii="Montserrat" w:hAnsi="Montserrat" w:cs="Arial"/>
          <w:sz w:val="22"/>
          <w:szCs w:val="22"/>
          <w:lang w:val="es-MX"/>
        </w:rPr>
        <w:tab/>
        <w:t xml:space="preserve">Garantizará el exacto cumplimiento de todas las cláusulas del contrato y responderá por todas y cada una de las obligaciones asumidas, así como de los defectos o vicios ocultos de los </w:t>
      </w:r>
      <w:r>
        <w:rPr>
          <w:rFonts w:ascii="Montserrat" w:hAnsi="Montserrat" w:cs="Arial"/>
          <w:sz w:val="22"/>
          <w:szCs w:val="22"/>
          <w:lang w:val="es-MX"/>
        </w:rPr>
        <w:t>bienes suministrados</w:t>
      </w:r>
      <w:r w:rsidRPr="00081998">
        <w:rPr>
          <w:rFonts w:ascii="Montserrat" w:hAnsi="Montserrat" w:cs="Arial"/>
          <w:sz w:val="22"/>
          <w:szCs w:val="22"/>
          <w:lang w:val="es-MX"/>
        </w:rPr>
        <w:t xml:space="preserve">. </w:t>
      </w:r>
    </w:p>
    <w:p w14:paraId="5AA6CCB1" w14:textId="77777777" w:rsidR="0030415B" w:rsidRPr="00081998" w:rsidRDefault="0030415B" w:rsidP="00FF3F3B">
      <w:pPr>
        <w:pStyle w:val="Prrafodelista"/>
        <w:ind w:left="993" w:hanging="285"/>
        <w:jc w:val="both"/>
        <w:rPr>
          <w:rFonts w:ascii="Montserrat" w:hAnsi="Montserrat" w:cs="Arial"/>
          <w:sz w:val="22"/>
          <w:szCs w:val="22"/>
          <w:lang w:val="es-MX"/>
        </w:rPr>
      </w:pPr>
    </w:p>
    <w:p w14:paraId="4C077B2A" w14:textId="77777777" w:rsidR="0030415B" w:rsidRPr="00081998" w:rsidRDefault="0030415B" w:rsidP="00FF3F3B">
      <w:pPr>
        <w:pStyle w:val="Prrafodelista"/>
        <w:ind w:left="993" w:hanging="285"/>
        <w:jc w:val="both"/>
        <w:rPr>
          <w:rFonts w:ascii="Montserrat" w:hAnsi="Montserrat" w:cs="Arial"/>
          <w:sz w:val="22"/>
          <w:szCs w:val="22"/>
          <w:lang w:val="es-MX"/>
        </w:rPr>
      </w:pPr>
      <w:r w:rsidRPr="00081998">
        <w:rPr>
          <w:rFonts w:ascii="Montserrat" w:hAnsi="Montserrat" w:cs="Arial"/>
          <w:sz w:val="22"/>
          <w:szCs w:val="22"/>
          <w:lang w:val="es-MX"/>
        </w:rPr>
        <w:t>b)</w:t>
      </w:r>
      <w:r w:rsidRPr="00081998">
        <w:rPr>
          <w:rFonts w:ascii="Montserrat" w:hAnsi="Montserrat" w:cs="Arial"/>
          <w:sz w:val="22"/>
          <w:szCs w:val="22"/>
          <w:lang w:val="es-MX"/>
        </w:rPr>
        <w:tab/>
        <w:t xml:space="preserve">Estará vigente hasta que los bienes hayan sido recibidos en su totalidad por </w:t>
      </w:r>
      <w:r w:rsidR="00FF3F3B">
        <w:rPr>
          <w:rFonts w:ascii="Montserrat" w:hAnsi="Montserrat" w:cs="Arial"/>
          <w:sz w:val="22"/>
          <w:szCs w:val="22"/>
          <w:lang w:val="es-MX"/>
        </w:rPr>
        <w:t>el “Órgano Solicitante”</w:t>
      </w:r>
      <w:r w:rsidRPr="00081998">
        <w:rPr>
          <w:rFonts w:ascii="Montserrat" w:hAnsi="Montserrat" w:cs="Arial"/>
          <w:sz w:val="22"/>
          <w:szCs w:val="22"/>
          <w:lang w:val="es-MX"/>
        </w:rPr>
        <w:t xml:space="preserve"> y durante el lapso de un año siguiente a su recepción, para responder de cualquier responsabilidad que resulte a cargo del proveedor, en favor de</w:t>
      </w:r>
      <w:r w:rsidR="00FF3F3B">
        <w:rPr>
          <w:rFonts w:ascii="Montserrat" w:hAnsi="Montserrat" w:cs="Arial"/>
          <w:sz w:val="22"/>
          <w:szCs w:val="22"/>
          <w:lang w:val="es-MX"/>
        </w:rPr>
        <w:t>l “Órgano Solicitante”</w:t>
      </w:r>
      <w:r w:rsidRPr="00081998">
        <w:rPr>
          <w:rFonts w:ascii="Montserrat" w:hAnsi="Montserrat" w:cs="Arial"/>
          <w:sz w:val="22"/>
          <w:szCs w:val="22"/>
          <w:lang w:val="es-MX"/>
        </w:rPr>
        <w:t xml:space="preserve"> derivada del contrato.</w:t>
      </w:r>
    </w:p>
    <w:p w14:paraId="560CE46E" w14:textId="77777777" w:rsidR="0030415B" w:rsidRPr="00081998" w:rsidRDefault="0030415B" w:rsidP="00FF3F3B">
      <w:pPr>
        <w:pStyle w:val="Prrafodelista"/>
        <w:ind w:left="993" w:hanging="285"/>
        <w:jc w:val="both"/>
        <w:rPr>
          <w:rFonts w:ascii="Montserrat" w:hAnsi="Montserrat" w:cs="Arial"/>
          <w:sz w:val="22"/>
          <w:szCs w:val="22"/>
          <w:lang w:val="es-MX"/>
        </w:rPr>
      </w:pPr>
    </w:p>
    <w:p w14:paraId="47A43890" w14:textId="77777777" w:rsidR="0030415B" w:rsidRPr="00081998" w:rsidRDefault="0030415B" w:rsidP="00FF3F3B">
      <w:pPr>
        <w:pStyle w:val="Prrafodelista"/>
        <w:ind w:left="993" w:hanging="285"/>
        <w:jc w:val="both"/>
        <w:rPr>
          <w:rFonts w:ascii="Montserrat" w:hAnsi="Montserrat" w:cs="Arial"/>
          <w:sz w:val="22"/>
          <w:szCs w:val="22"/>
          <w:lang w:val="es-MX"/>
        </w:rPr>
      </w:pPr>
      <w:r w:rsidRPr="00081998">
        <w:rPr>
          <w:rFonts w:ascii="Montserrat" w:hAnsi="Montserrat" w:cs="Arial"/>
          <w:sz w:val="22"/>
          <w:szCs w:val="22"/>
          <w:lang w:val="es-MX"/>
        </w:rPr>
        <w:t>c)</w:t>
      </w:r>
      <w:r w:rsidRPr="00081998">
        <w:rPr>
          <w:rFonts w:ascii="Montserrat" w:hAnsi="Montserrat" w:cs="Arial"/>
          <w:sz w:val="22"/>
          <w:szCs w:val="22"/>
          <w:lang w:val="es-MX"/>
        </w:rPr>
        <w:tab/>
        <w:t>En caso de prórroga de la vigencia del contrato, se entenderá que la póliza de fianza respectiva quedará prorrogada en concordancia con lo anterior, si la misma resulta por causa imputable al Proveedor.</w:t>
      </w:r>
    </w:p>
    <w:p w14:paraId="021AB5AC" w14:textId="77777777" w:rsidR="0030415B" w:rsidRPr="00081998" w:rsidRDefault="0030415B" w:rsidP="00FF3F3B">
      <w:pPr>
        <w:pStyle w:val="Prrafodelista"/>
        <w:ind w:left="993" w:hanging="285"/>
        <w:jc w:val="both"/>
        <w:rPr>
          <w:rFonts w:ascii="Montserrat" w:hAnsi="Montserrat" w:cs="Arial"/>
          <w:sz w:val="22"/>
          <w:szCs w:val="22"/>
          <w:lang w:val="es-MX"/>
        </w:rPr>
      </w:pPr>
    </w:p>
    <w:p w14:paraId="55B8344A" w14:textId="77777777" w:rsidR="0030415B" w:rsidRPr="00081998" w:rsidRDefault="0030415B" w:rsidP="00FF3F3B">
      <w:pPr>
        <w:pStyle w:val="Prrafodelista"/>
        <w:ind w:left="993" w:hanging="285"/>
        <w:jc w:val="both"/>
        <w:rPr>
          <w:rFonts w:ascii="Montserrat" w:hAnsi="Montserrat" w:cs="Arial"/>
          <w:sz w:val="22"/>
          <w:szCs w:val="22"/>
          <w:lang w:val="es-MX"/>
        </w:rPr>
      </w:pPr>
      <w:r w:rsidRPr="00081998">
        <w:rPr>
          <w:rFonts w:ascii="Montserrat" w:hAnsi="Montserrat" w:cs="Arial"/>
          <w:sz w:val="22"/>
          <w:szCs w:val="22"/>
          <w:lang w:val="es-MX"/>
        </w:rPr>
        <w:t>d)</w:t>
      </w:r>
      <w:r w:rsidRPr="00081998">
        <w:rPr>
          <w:rFonts w:ascii="Montserrat" w:hAnsi="Montserrat" w:cs="Arial"/>
          <w:sz w:val="22"/>
          <w:szCs w:val="22"/>
          <w:lang w:val="es-MX"/>
        </w:rPr>
        <w:tab/>
        <w:t xml:space="preserve">Para que sea cancelada la fianza será requisito indispensable la autorización de conformidad y por escrito </w:t>
      </w:r>
      <w:r w:rsidR="001A17A3" w:rsidRPr="00081998">
        <w:rPr>
          <w:rFonts w:ascii="Montserrat" w:hAnsi="Montserrat" w:cs="Arial"/>
          <w:sz w:val="22"/>
          <w:szCs w:val="22"/>
          <w:lang w:val="es-MX"/>
        </w:rPr>
        <w:t>de</w:t>
      </w:r>
      <w:r w:rsidR="00FF3F3B">
        <w:rPr>
          <w:rFonts w:ascii="Montserrat" w:hAnsi="Montserrat" w:cs="Arial"/>
          <w:sz w:val="22"/>
          <w:szCs w:val="22"/>
          <w:lang w:val="es-MX"/>
        </w:rPr>
        <w:t>l “Órgano Solicitante”.</w:t>
      </w:r>
    </w:p>
    <w:p w14:paraId="16BAEC8E" w14:textId="77777777" w:rsidR="0030415B" w:rsidRPr="00081998" w:rsidRDefault="0030415B" w:rsidP="00FF3F3B">
      <w:pPr>
        <w:pStyle w:val="Prrafodelista"/>
        <w:ind w:left="993" w:hanging="285"/>
        <w:jc w:val="both"/>
        <w:rPr>
          <w:rFonts w:ascii="Montserrat" w:hAnsi="Montserrat" w:cs="Arial"/>
          <w:sz w:val="22"/>
          <w:szCs w:val="22"/>
          <w:lang w:val="es-MX"/>
        </w:rPr>
      </w:pPr>
    </w:p>
    <w:p w14:paraId="1C11BCC2" w14:textId="77777777" w:rsidR="0030415B" w:rsidRPr="00081998" w:rsidRDefault="0030415B" w:rsidP="00FF3F3B">
      <w:pPr>
        <w:pStyle w:val="Prrafodelista"/>
        <w:ind w:left="993" w:hanging="285"/>
        <w:jc w:val="both"/>
        <w:rPr>
          <w:rFonts w:ascii="Montserrat" w:hAnsi="Montserrat" w:cs="Arial"/>
          <w:sz w:val="22"/>
          <w:szCs w:val="22"/>
          <w:lang w:val="es-MX"/>
        </w:rPr>
      </w:pPr>
      <w:r w:rsidRPr="00081998">
        <w:rPr>
          <w:rFonts w:ascii="Montserrat" w:hAnsi="Montserrat" w:cs="Arial"/>
          <w:sz w:val="22"/>
          <w:szCs w:val="22"/>
          <w:lang w:val="es-MX"/>
        </w:rPr>
        <w:t>e)</w:t>
      </w:r>
      <w:r w:rsidRPr="00081998">
        <w:rPr>
          <w:rFonts w:ascii="Montserrat" w:hAnsi="Montserrat" w:cs="Arial"/>
          <w:sz w:val="22"/>
          <w:szCs w:val="22"/>
          <w:lang w:val="es-MX"/>
        </w:rPr>
        <w:tab/>
        <w:t>La fianza estará vigente durante la substanciación de todos los recursos o ejercicio de las acciones legales que se interpongan, y hasta que se dicte resolución definitiva por autoridad o tribunal competente.</w:t>
      </w:r>
    </w:p>
    <w:p w14:paraId="6F8328A7" w14:textId="77777777" w:rsidR="0030415B" w:rsidRPr="00081998" w:rsidRDefault="0030415B" w:rsidP="00FF3F3B">
      <w:pPr>
        <w:pStyle w:val="Prrafodelista"/>
        <w:ind w:left="993" w:hanging="285"/>
        <w:jc w:val="both"/>
        <w:rPr>
          <w:rFonts w:ascii="Montserrat" w:hAnsi="Montserrat" w:cs="Arial"/>
          <w:sz w:val="22"/>
          <w:szCs w:val="22"/>
          <w:lang w:val="es-MX"/>
        </w:rPr>
      </w:pPr>
    </w:p>
    <w:p w14:paraId="15BB8821" w14:textId="77777777" w:rsidR="0030415B" w:rsidRPr="00081998" w:rsidRDefault="0030415B" w:rsidP="00FF3F3B">
      <w:pPr>
        <w:pStyle w:val="Prrafodelista"/>
        <w:tabs>
          <w:tab w:val="left" w:pos="851"/>
        </w:tabs>
        <w:ind w:left="993" w:hanging="285"/>
        <w:jc w:val="both"/>
        <w:rPr>
          <w:rFonts w:ascii="Montserrat" w:hAnsi="Montserrat" w:cs="Arial"/>
          <w:sz w:val="22"/>
          <w:szCs w:val="22"/>
          <w:lang w:val="es-MX"/>
        </w:rPr>
      </w:pPr>
      <w:r w:rsidRPr="00081998">
        <w:rPr>
          <w:rFonts w:ascii="Montserrat" w:hAnsi="Montserrat" w:cs="Arial"/>
          <w:sz w:val="22"/>
          <w:szCs w:val="22"/>
          <w:lang w:val="es-MX"/>
        </w:rPr>
        <w:t>f)</w:t>
      </w:r>
      <w:r w:rsidRPr="00081998">
        <w:rPr>
          <w:rFonts w:ascii="Montserrat" w:hAnsi="Montserrat" w:cs="Arial"/>
          <w:sz w:val="22"/>
          <w:szCs w:val="22"/>
          <w:lang w:val="es-MX"/>
        </w:rPr>
        <w:tab/>
        <w:t>Que la afianzadora acepte expresamente someterse a los procedimientos de ejecución previstos en la Ley Federal de Instituciones de Fianzas, para la efectividad de las fianzas.</w:t>
      </w:r>
    </w:p>
    <w:p w14:paraId="56621E66" w14:textId="77777777" w:rsidR="00DB673F" w:rsidRDefault="00DB673F" w:rsidP="00DB673F">
      <w:pPr>
        <w:pStyle w:val="Prrafodelista"/>
        <w:ind w:left="284"/>
        <w:jc w:val="both"/>
        <w:rPr>
          <w:rFonts w:ascii="Montserrat" w:hAnsi="Montserrat" w:cs="Arial"/>
          <w:sz w:val="22"/>
          <w:szCs w:val="22"/>
          <w:lang w:val="es-MX"/>
        </w:rPr>
      </w:pPr>
    </w:p>
    <w:p w14:paraId="0D3502AE" w14:textId="77777777" w:rsidR="0030415B" w:rsidRPr="00081998" w:rsidRDefault="0030415B" w:rsidP="00DB673F">
      <w:pPr>
        <w:pStyle w:val="Prrafodelista"/>
        <w:ind w:left="284"/>
        <w:jc w:val="both"/>
        <w:rPr>
          <w:rFonts w:ascii="Montserrat" w:hAnsi="Montserrat" w:cs="Arial"/>
          <w:sz w:val="22"/>
          <w:szCs w:val="22"/>
          <w:lang w:val="es-MX"/>
        </w:rPr>
      </w:pPr>
      <w:r w:rsidRPr="00081998">
        <w:rPr>
          <w:rFonts w:ascii="Montserrat" w:hAnsi="Montserrat" w:cs="Arial"/>
          <w:sz w:val="22"/>
          <w:szCs w:val="22"/>
          <w:lang w:val="es-MX"/>
        </w:rPr>
        <w:t>El texto anterior deberá insertarse íntegramente en la póliza de fianza que al efecto se expida.</w:t>
      </w:r>
    </w:p>
    <w:p w14:paraId="45B47599" w14:textId="77777777" w:rsidR="0030415B" w:rsidRPr="00081998" w:rsidRDefault="0030415B" w:rsidP="00DB673F">
      <w:pPr>
        <w:pStyle w:val="Prrafodelista"/>
        <w:ind w:left="284"/>
        <w:jc w:val="both"/>
        <w:rPr>
          <w:rFonts w:ascii="Montserrat" w:hAnsi="Montserrat" w:cs="Arial"/>
          <w:sz w:val="22"/>
          <w:szCs w:val="22"/>
          <w:lang w:val="es-MX"/>
        </w:rPr>
      </w:pPr>
    </w:p>
    <w:p w14:paraId="371044C0" w14:textId="77777777" w:rsidR="0030415B" w:rsidRPr="00081998" w:rsidRDefault="0030415B" w:rsidP="00DB673F">
      <w:pPr>
        <w:pStyle w:val="Prrafodelista"/>
        <w:ind w:left="284"/>
        <w:jc w:val="both"/>
        <w:rPr>
          <w:rFonts w:ascii="Montserrat" w:hAnsi="Montserrat" w:cs="Arial"/>
          <w:sz w:val="22"/>
          <w:szCs w:val="22"/>
          <w:lang w:val="es-MX"/>
        </w:rPr>
      </w:pPr>
      <w:r w:rsidRPr="00081998">
        <w:rPr>
          <w:rFonts w:ascii="Montserrat" w:hAnsi="Montserrat" w:cs="Arial"/>
          <w:sz w:val="22"/>
          <w:szCs w:val="22"/>
          <w:lang w:val="es-MX"/>
        </w:rPr>
        <w:t>La falta de otorgamiento de la garantía por parte del proveedor en los términos antes referidos, dará origen a la rescisión del contrato, conforme a las disposiciones legales aplicables.</w:t>
      </w:r>
    </w:p>
    <w:p w14:paraId="062A4F3F" w14:textId="77777777" w:rsidR="0030415B" w:rsidRDefault="0030415B" w:rsidP="00DB673F">
      <w:pPr>
        <w:pStyle w:val="Prrafodelista"/>
        <w:ind w:left="284" w:right="40"/>
        <w:jc w:val="both"/>
        <w:rPr>
          <w:rFonts w:ascii="Montserrat" w:hAnsi="Montserrat" w:cs="Arial"/>
          <w:b/>
          <w:lang w:val="es-MX"/>
        </w:rPr>
      </w:pPr>
    </w:p>
    <w:p w14:paraId="202EE108" w14:textId="77777777" w:rsidR="00686A53" w:rsidRPr="00B26899" w:rsidRDefault="00686A53" w:rsidP="00DB673F">
      <w:pPr>
        <w:pStyle w:val="3"/>
        <w:ind w:left="284" w:right="182" w:firstLine="0"/>
        <w:rPr>
          <w:rFonts w:ascii="Montserrat" w:hAnsi="Montserrat" w:cs="Arial"/>
          <w:b/>
          <w:sz w:val="22"/>
          <w:szCs w:val="22"/>
          <w:lang w:val="es-MX"/>
        </w:rPr>
      </w:pPr>
      <w:r w:rsidRPr="00B26899">
        <w:rPr>
          <w:rFonts w:ascii="Montserrat" w:hAnsi="Montserrat" w:cs="Arial"/>
          <w:b/>
          <w:sz w:val="22"/>
          <w:szCs w:val="22"/>
          <w:lang w:val="es-MX"/>
        </w:rPr>
        <w:t>17. PENAS CONVENCIONALES:</w:t>
      </w:r>
    </w:p>
    <w:p w14:paraId="417BABC6" w14:textId="77777777" w:rsidR="0030415B" w:rsidRPr="00081998" w:rsidRDefault="0030415B" w:rsidP="00DB673F">
      <w:pPr>
        <w:pStyle w:val="3"/>
        <w:ind w:left="284" w:firstLine="0"/>
        <w:rPr>
          <w:rFonts w:ascii="Montserrat" w:hAnsi="Montserrat" w:cstheme="minorHAnsi"/>
          <w:sz w:val="22"/>
          <w:szCs w:val="22"/>
          <w:lang w:val="es-MX"/>
        </w:rPr>
      </w:pPr>
      <w:r w:rsidRPr="00081998">
        <w:rPr>
          <w:rFonts w:ascii="Montserrat" w:hAnsi="Montserrat" w:cstheme="minorHAnsi"/>
          <w:sz w:val="22"/>
          <w:szCs w:val="22"/>
          <w:lang w:val="es-MX"/>
        </w:rPr>
        <w:t>En el contrato respectivo se pactarán penas convencionales para el caso de incumplimiento al contrato, por lo que en caso de que el proveedor no cumpla con los plazos de entrega pactados en el mismo, se le sancionará con una pena convencional del .003 (tres al millar), por cada día natural de demora en las entregas.  Dicha pena se le descontará al proveedor de las liquidaciones que deban hacérsele.</w:t>
      </w:r>
    </w:p>
    <w:p w14:paraId="4079A9CA" w14:textId="77777777" w:rsidR="0030415B" w:rsidRPr="00081998" w:rsidRDefault="0030415B" w:rsidP="00DB673F">
      <w:pPr>
        <w:pStyle w:val="3"/>
        <w:ind w:left="284" w:firstLine="0"/>
        <w:rPr>
          <w:rFonts w:ascii="Montserrat" w:hAnsi="Montserrat" w:cstheme="minorHAnsi"/>
          <w:sz w:val="22"/>
          <w:szCs w:val="22"/>
          <w:lang w:val="es-MX"/>
        </w:rPr>
      </w:pPr>
    </w:p>
    <w:p w14:paraId="16738294" w14:textId="77777777" w:rsidR="0030415B" w:rsidRPr="00081998" w:rsidRDefault="0030415B" w:rsidP="00DB673F">
      <w:pPr>
        <w:pStyle w:val="3"/>
        <w:ind w:left="284" w:firstLine="0"/>
        <w:rPr>
          <w:rFonts w:ascii="Montserrat" w:hAnsi="Montserrat" w:cstheme="minorHAnsi"/>
          <w:sz w:val="22"/>
          <w:szCs w:val="22"/>
          <w:lang w:val="es-MX"/>
        </w:rPr>
      </w:pPr>
      <w:r w:rsidRPr="00081998">
        <w:rPr>
          <w:rFonts w:ascii="Montserrat" w:hAnsi="Montserrat" w:cstheme="minorHAnsi"/>
          <w:sz w:val="22"/>
          <w:szCs w:val="22"/>
          <w:lang w:val="es-MX"/>
        </w:rPr>
        <w:t>La pena convencional se calculará de acuerdo a la siguiente fórmula:</w:t>
      </w:r>
    </w:p>
    <w:p w14:paraId="68651339" w14:textId="77777777" w:rsidR="0030415B" w:rsidRPr="00081998" w:rsidRDefault="0030415B" w:rsidP="00DB673F">
      <w:pPr>
        <w:pStyle w:val="3"/>
        <w:ind w:left="284" w:firstLine="0"/>
        <w:rPr>
          <w:rFonts w:ascii="Montserrat" w:hAnsi="Montserrat" w:cstheme="minorHAnsi"/>
          <w:sz w:val="22"/>
          <w:szCs w:val="22"/>
          <w:lang w:val="es-MX"/>
        </w:rPr>
      </w:pPr>
      <w:proofErr w:type="spellStart"/>
      <w:r w:rsidRPr="00081998">
        <w:rPr>
          <w:rFonts w:ascii="Montserrat" w:hAnsi="Montserrat" w:cstheme="minorHAnsi"/>
          <w:sz w:val="22"/>
          <w:szCs w:val="22"/>
          <w:lang w:val="es-MX"/>
        </w:rPr>
        <w:t>Pca</w:t>
      </w:r>
      <w:proofErr w:type="spellEnd"/>
      <w:r w:rsidRPr="00081998">
        <w:rPr>
          <w:rFonts w:ascii="Montserrat" w:hAnsi="Montserrat" w:cstheme="minorHAnsi"/>
          <w:sz w:val="22"/>
          <w:szCs w:val="22"/>
          <w:lang w:val="es-MX"/>
        </w:rPr>
        <w:t xml:space="preserve">=Pd x </w:t>
      </w:r>
      <w:proofErr w:type="spellStart"/>
      <w:r w:rsidRPr="00081998">
        <w:rPr>
          <w:rFonts w:ascii="Montserrat" w:hAnsi="Montserrat" w:cstheme="minorHAnsi"/>
          <w:sz w:val="22"/>
          <w:szCs w:val="22"/>
          <w:lang w:val="es-MX"/>
        </w:rPr>
        <w:t>Nda</w:t>
      </w:r>
      <w:proofErr w:type="spellEnd"/>
      <w:r w:rsidRPr="00081998">
        <w:rPr>
          <w:rFonts w:ascii="Montserrat" w:hAnsi="Montserrat" w:cstheme="minorHAnsi"/>
          <w:sz w:val="22"/>
          <w:szCs w:val="22"/>
          <w:lang w:val="es-MX"/>
        </w:rPr>
        <w:t xml:space="preserve"> x </w:t>
      </w:r>
      <w:proofErr w:type="spellStart"/>
      <w:r w:rsidRPr="00081998">
        <w:rPr>
          <w:rFonts w:ascii="Montserrat" w:hAnsi="Montserrat" w:cstheme="minorHAnsi"/>
          <w:sz w:val="22"/>
          <w:szCs w:val="22"/>
          <w:lang w:val="es-MX"/>
        </w:rPr>
        <w:t>Vbsepa</w:t>
      </w:r>
      <w:proofErr w:type="spellEnd"/>
    </w:p>
    <w:p w14:paraId="089F5909" w14:textId="77777777" w:rsidR="0030415B" w:rsidRPr="00081998" w:rsidRDefault="0030415B" w:rsidP="00DB673F">
      <w:pPr>
        <w:pStyle w:val="3"/>
        <w:ind w:left="284" w:firstLine="0"/>
        <w:rPr>
          <w:rFonts w:ascii="Montserrat" w:hAnsi="Montserrat" w:cstheme="minorHAnsi"/>
          <w:sz w:val="22"/>
          <w:szCs w:val="22"/>
          <w:lang w:val="es-MX"/>
        </w:rPr>
      </w:pPr>
      <w:r w:rsidRPr="00081998">
        <w:rPr>
          <w:rFonts w:ascii="Montserrat" w:hAnsi="Montserrat" w:cstheme="minorHAnsi"/>
          <w:sz w:val="22"/>
          <w:szCs w:val="22"/>
          <w:lang w:val="es-MX"/>
        </w:rPr>
        <w:t>Dónde:</w:t>
      </w:r>
    </w:p>
    <w:p w14:paraId="64277440" w14:textId="77777777" w:rsidR="0030415B" w:rsidRPr="00081998" w:rsidRDefault="0030415B" w:rsidP="00DB673F">
      <w:pPr>
        <w:pStyle w:val="3"/>
        <w:ind w:left="284" w:firstLine="0"/>
        <w:rPr>
          <w:rFonts w:ascii="Montserrat" w:hAnsi="Montserrat" w:cstheme="minorHAnsi"/>
          <w:sz w:val="22"/>
          <w:szCs w:val="22"/>
          <w:lang w:val="es-MX"/>
        </w:rPr>
      </w:pPr>
      <w:proofErr w:type="spellStart"/>
      <w:r w:rsidRPr="00081998">
        <w:rPr>
          <w:rFonts w:ascii="Montserrat" w:hAnsi="Montserrat" w:cstheme="minorHAnsi"/>
          <w:sz w:val="22"/>
          <w:szCs w:val="22"/>
          <w:lang w:val="es-MX"/>
        </w:rPr>
        <w:lastRenderedPageBreak/>
        <w:t>Pca</w:t>
      </w:r>
      <w:proofErr w:type="spellEnd"/>
      <w:r w:rsidRPr="00081998">
        <w:rPr>
          <w:rFonts w:ascii="Montserrat" w:hAnsi="Montserrat" w:cstheme="minorHAnsi"/>
          <w:sz w:val="22"/>
          <w:szCs w:val="22"/>
          <w:lang w:val="es-MX"/>
        </w:rPr>
        <w:t>= Pena convencional aplicable</w:t>
      </w:r>
    </w:p>
    <w:p w14:paraId="58A3AE1D" w14:textId="77777777" w:rsidR="0030415B" w:rsidRPr="00081998" w:rsidRDefault="0030415B" w:rsidP="00DB673F">
      <w:pPr>
        <w:pStyle w:val="3"/>
        <w:ind w:left="284" w:firstLine="0"/>
        <w:rPr>
          <w:rFonts w:ascii="Montserrat" w:hAnsi="Montserrat" w:cstheme="minorHAnsi"/>
          <w:sz w:val="22"/>
          <w:szCs w:val="22"/>
          <w:lang w:val="es-MX"/>
        </w:rPr>
      </w:pPr>
      <w:r w:rsidRPr="00081998">
        <w:rPr>
          <w:rFonts w:ascii="Montserrat" w:hAnsi="Montserrat" w:cstheme="minorHAnsi"/>
          <w:sz w:val="22"/>
          <w:szCs w:val="22"/>
          <w:lang w:val="es-MX"/>
        </w:rPr>
        <w:t>Pd= Penalización diaria</w:t>
      </w:r>
    </w:p>
    <w:p w14:paraId="1A5B79D6" w14:textId="77777777" w:rsidR="0030415B" w:rsidRPr="00081998" w:rsidRDefault="0030415B" w:rsidP="00DB673F">
      <w:pPr>
        <w:pStyle w:val="3"/>
        <w:ind w:left="284" w:firstLine="0"/>
        <w:rPr>
          <w:rFonts w:ascii="Montserrat" w:hAnsi="Montserrat" w:cstheme="minorHAnsi"/>
          <w:sz w:val="22"/>
          <w:szCs w:val="22"/>
          <w:lang w:val="es-MX"/>
        </w:rPr>
      </w:pPr>
      <w:proofErr w:type="spellStart"/>
      <w:r w:rsidRPr="00081998">
        <w:rPr>
          <w:rFonts w:ascii="Montserrat" w:hAnsi="Montserrat" w:cstheme="minorHAnsi"/>
          <w:sz w:val="22"/>
          <w:szCs w:val="22"/>
          <w:lang w:val="es-MX"/>
        </w:rPr>
        <w:t>Nda</w:t>
      </w:r>
      <w:proofErr w:type="spellEnd"/>
      <w:r w:rsidRPr="00081998">
        <w:rPr>
          <w:rFonts w:ascii="Montserrat" w:hAnsi="Montserrat" w:cstheme="minorHAnsi"/>
          <w:sz w:val="22"/>
          <w:szCs w:val="22"/>
          <w:lang w:val="es-MX"/>
        </w:rPr>
        <w:t>= Número de días de atraso</w:t>
      </w:r>
    </w:p>
    <w:p w14:paraId="425DBE6A" w14:textId="77777777" w:rsidR="0030415B" w:rsidRPr="00081998" w:rsidRDefault="0030415B" w:rsidP="00DB673F">
      <w:pPr>
        <w:pStyle w:val="3"/>
        <w:ind w:left="284" w:firstLine="0"/>
        <w:rPr>
          <w:rFonts w:ascii="Montserrat" w:hAnsi="Montserrat" w:cstheme="minorHAnsi"/>
          <w:sz w:val="22"/>
          <w:szCs w:val="22"/>
          <w:lang w:val="es-MX"/>
        </w:rPr>
      </w:pPr>
      <w:proofErr w:type="spellStart"/>
      <w:r w:rsidRPr="00081998">
        <w:rPr>
          <w:rFonts w:ascii="Montserrat" w:hAnsi="Montserrat" w:cstheme="minorHAnsi"/>
          <w:sz w:val="22"/>
          <w:szCs w:val="22"/>
          <w:lang w:val="es-MX"/>
        </w:rPr>
        <w:t>Vbsepa</w:t>
      </w:r>
      <w:proofErr w:type="spellEnd"/>
      <w:r w:rsidRPr="00081998">
        <w:rPr>
          <w:rFonts w:ascii="Montserrat" w:hAnsi="Montserrat" w:cstheme="minorHAnsi"/>
          <w:sz w:val="22"/>
          <w:szCs w:val="22"/>
          <w:lang w:val="es-MX"/>
        </w:rPr>
        <w:t>= Valor de los bienes entregados con atraso</w:t>
      </w:r>
    </w:p>
    <w:p w14:paraId="215EC0C7" w14:textId="77777777" w:rsidR="00686A53" w:rsidRPr="00B26899" w:rsidRDefault="00686A53" w:rsidP="00DB673F">
      <w:pPr>
        <w:pStyle w:val="2"/>
        <w:ind w:left="0" w:right="182"/>
        <w:rPr>
          <w:rFonts w:ascii="Montserrat" w:hAnsi="Montserrat" w:cs="Arial"/>
          <w:b/>
          <w:sz w:val="22"/>
          <w:szCs w:val="22"/>
          <w:lang w:val="es-MX"/>
        </w:rPr>
      </w:pPr>
    </w:p>
    <w:p w14:paraId="4B1644B8" w14:textId="77777777" w:rsidR="00686A53" w:rsidRPr="00B26899" w:rsidRDefault="00686A53" w:rsidP="00DB673F">
      <w:pPr>
        <w:pStyle w:val="2"/>
        <w:ind w:left="284" w:right="182"/>
        <w:rPr>
          <w:rFonts w:ascii="Montserrat" w:hAnsi="Montserrat" w:cs="Arial"/>
          <w:b/>
          <w:sz w:val="22"/>
          <w:szCs w:val="22"/>
          <w:lang w:val="es-MX"/>
        </w:rPr>
      </w:pPr>
      <w:r w:rsidRPr="00B26899">
        <w:rPr>
          <w:rFonts w:ascii="Montserrat" w:hAnsi="Montserrat" w:cs="Arial"/>
          <w:b/>
          <w:sz w:val="22"/>
          <w:szCs w:val="22"/>
          <w:lang w:val="es-MX"/>
        </w:rPr>
        <w:t>18. MODIFICACIÓN DEL CONTRATO:</w:t>
      </w:r>
    </w:p>
    <w:p w14:paraId="30572A0D" w14:textId="77777777" w:rsidR="00F83DEE" w:rsidRPr="00F83DEE" w:rsidRDefault="00F83DEE" w:rsidP="00F83DEE">
      <w:pPr>
        <w:pStyle w:val="3"/>
        <w:ind w:left="284" w:right="182" w:firstLine="0"/>
        <w:rPr>
          <w:rFonts w:ascii="Montserrat" w:hAnsi="Montserrat" w:cstheme="minorHAnsi"/>
          <w:sz w:val="22"/>
          <w:szCs w:val="22"/>
          <w:lang w:val="es-MX"/>
        </w:rPr>
      </w:pPr>
      <w:r w:rsidRPr="00F83DEE">
        <w:rPr>
          <w:rFonts w:ascii="Montserrat" w:hAnsi="Montserrat" w:cstheme="minorHAnsi"/>
          <w:sz w:val="22"/>
          <w:szCs w:val="22"/>
          <w:lang w:val="es-MX"/>
        </w:rPr>
        <w:t xml:space="preserve">De conformidad al artículo 51 de la Ley de Adquisiciones, Arrendamientos y Servicios para el Estado de Baja California, </w:t>
      </w:r>
      <w:r w:rsidR="00FF3F3B">
        <w:rPr>
          <w:rFonts w:ascii="Montserrat" w:hAnsi="Montserrat" w:cstheme="minorHAnsi"/>
          <w:sz w:val="22"/>
          <w:szCs w:val="22"/>
          <w:lang w:val="es-MX"/>
        </w:rPr>
        <w:t xml:space="preserve">el </w:t>
      </w:r>
      <w:r w:rsidR="00FF3F3B">
        <w:rPr>
          <w:rFonts w:ascii="Montserrat" w:hAnsi="Montserrat" w:cs="Arial"/>
          <w:sz w:val="22"/>
          <w:szCs w:val="22"/>
          <w:lang w:val="es-MX"/>
        </w:rPr>
        <w:t>“Órgano Solicitante”,</w:t>
      </w:r>
      <w:r w:rsidRPr="00F83DEE">
        <w:rPr>
          <w:rFonts w:ascii="Montserrat" w:hAnsi="Montserrat" w:cstheme="minorHAnsi"/>
          <w:sz w:val="22"/>
          <w:szCs w:val="22"/>
          <w:lang w:val="es-MX"/>
        </w:rPr>
        <w:t xml:space="preserve"> dentro de los límites del presupuesto aprobado y disponible, bajo su responsabilidad y por razones fundadas, podrá acordar el incremento en la cantidad de bienes o servicios, mediante modificaciones a sus contratos vigentes, dentro de los doce meses posteriores a su firma; siempre que el monto total de las modificaciones no rebase en conjunto, el veinte por ciento del monto o cantidad de los conceptos y volúmenes establecidos originalmente en los mismos, y el precio de los bienes o servicios sea igual al pactado originalmente.</w:t>
      </w:r>
    </w:p>
    <w:p w14:paraId="1AF4FB15" w14:textId="77777777" w:rsidR="00F83DEE" w:rsidRPr="00F83DEE" w:rsidRDefault="00F83DEE" w:rsidP="00F83DEE">
      <w:pPr>
        <w:pStyle w:val="3"/>
        <w:ind w:left="284" w:right="182" w:firstLine="0"/>
        <w:rPr>
          <w:rFonts w:ascii="Montserrat" w:hAnsi="Montserrat" w:cstheme="minorHAnsi"/>
          <w:sz w:val="22"/>
          <w:szCs w:val="22"/>
          <w:lang w:val="es-MX"/>
        </w:rPr>
      </w:pPr>
    </w:p>
    <w:p w14:paraId="43511D9C" w14:textId="77777777" w:rsidR="00F83DEE" w:rsidRPr="00F83DEE" w:rsidRDefault="00F83DEE" w:rsidP="00F83DEE">
      <w:pPr>
        <w:pStyle w:val="3"/>
        <w:ind w:left="284" w:right="182" w:firstLine="0"/>
        <w:rPr>
          <w:rFonts w:ascii="Montserrat" w:hAnsi="Montserrat" w:cstheme="minorHAnsi"/>
          <w:sz w:val="22"/>
          <w:szCs w:val="22"/>
          <w:lang w:val="es-MX"/>
        </w:rPr>
      </w:pPr>
      <w:r w:rsidRPr="00F83DEE">
        <w:rPr>
          <w:rFonts w:ascii="Montserrat" w:hAnsi="Montserrat" w:cstheme="minorHAnsi"/>
          <w:sz w:val="22"/>
          <w:szCs w:val="22"/>
          <w:lang w:val="es-MX"/>
        </w:rPr>
        <w:t>Las partes contratantes se abstendrán de hacer modificaciones que se refieran a precios, anticipos, pagos progresivos, especificaciones y en general, cualquier cambio que implique otorgar condiciones más ventajosas al proveedor comparadas con las establecidas originalmente en la presente licitación.</w:t>
      </w:r>
    </w:p>
    <w:p w14:paraId="19E9C05E" w14:textId="77777777" w:rsidR="00F83DEE" w:rsidRPr="00F83DEE" w:rsidRDefault="00F83DEE" w:rsidP="00F83DEE">
      <w:pPr>
        <w:pStyle w:val="3"/>
        <w:ind w:left="284" w:right="182" w:firstLine="0"/>
        <w:rPr>
          <w:rFonts w:ascii="Montserrat" w:hAnsi="Montserrat" w:cstheme="minorHAnsi"/>
          <w:sz w:val="22"/>
          <w:szCs w:val="22"/>
          <w:lang w:val="es-MX"/>
        </w:rPr>
      </w:pPr>
      <w:r w:rsidRPr="00F83DEE">
        <w:rPr>
          <w:rFonts w:ascii="Montserrat" w:hAnsi="Montserrat" w:cstheme="minorHAnsi"/>
          <w:sz w:val="22"/>
          <w:szCs w:val="22"/>
          <w:lang w:val="es-MX"/>
        </w:rPr>
        <w:t xml:space="preserve"> </w:t>
      </w:r>
    </w:p>
    <w:p w14:paraId="37858FB2" w14:textId="77777777" w:rsidR="00686A53" w:rsidRPr="00B26899" w:rsidRDefault="00F83DEE" w:rsidP="00F83DEE">
      <w:pPr>
        <w:pStyle w:val="3"/>
        <w:ind w:left="284" w:right="182" w:firstLine="0"/>
        <w:rPr>
          <w:rFonts w:ascii="Montserrat" w:hAnsi="Montserrat" w:cs="Arial"/>
          <w:sz w:val="22"/>
          <w:szCs w:val="22"/>
          <w:lang w:val="es-MX"/>
        </w:rPr>
      </w:pPr>
      <w:r w:rsidRPr="00F83DEE">
        <w:rPr>
          <w:rFonts w:ascii="Montserrat" w:hAnsi="Montserrat" w:cstheme="minorHAnsi"/>
          <w:sz w:val="22"/>
          <w:szCs w:val="22"/>
          <w:lang w:val="es-MX"/>
        </w:rPr>
        <w:t>Cualquier modificación al contrato se formalizará por escrito, los instrumentos legales respectivos serán suscritos por el servidor público que lo haya hecho en el contrato, quien lo sustituya o quien esté facultado para ello.</w:t>
      </w:r>
    </w:p>
    <w:p w14:paraId="19E66653" w14:textId="77777777" w:rsidR="00686A53" w:rsidRDefault="00686A53" w:rsidP="00DB673F">
      <w:pPr>
        <w:pStyle w:val="3"/>
        <w:ind w:left="284" w:right="182" w:firstLine="0"/>
        <w:rPr>
          <w:rFonts w:ascii="Montserrat" w:hAnsi="Montserrat" w:cs="Arial"/>
          <w:b/>
          <w:sz w:val="22"/>
          <w:szCs w:val="22"/>
          <w:lang w:val="es-MX"/>
        </w:rPr>
      </w:pPr>
    </w:p>
    <w:p w14:paraId="36F03CA5" w14:textId="77777777" w:rsidR="00686A53" w:rsidRPr="00B26899" w:rsidRDefault="00686A53" w:rsidP="00DB673F">
      <w:pPr>
        <w:pStyle w:val="3"/>
        <w:ind w:left="284" w:right="182" w:firstLine="0"/>
        <w:rPr>
          <w:rFonts w:ascii="Montserrat" w:hAnsi="Montserrat" w:cs="Arial"/>
          <w:b/>
          <w:sz w:val="22"/>
          <w:szCs w:val="22"/>
          <w:lang w:val="es-MX"/>
        </w:rPr>
      </w:pPr>
      <w:r w:rsidRPr="00B26899">
        <w:rPr>
          <w:rFonts w:ascii="Montserrat" w:hAnsi="Montserrat" w:cs="Arial"/>
          <w:b/>
          <w:sz w:val="22"/>
          <w:szCs w:val="22"/>
          <w:lang w:val="es-MX"/>
        </w:rPr>
        <w:t>19. RESCISIÓN ADMINISTRATIVA DEL CONTRATO</w:t>
      </w:r>
    </w:p>
    <w:p w14:paraId="39534C26" w14:textId="77777777" w:rsidR="00686A53" w:rsidRPr="00B26899" w:rsidRDefault="00FF3F3B" w:rsidP="00DB673F">
      <w:pPr>
        <w:tabs>
          <w:tab w:val="left" w:pos="709"/>
        </w:tabs>
        <w:ind w:left="284" w:right="182"/>
        <w:jc w:val="both"/>
        <w:rPr>
          <w:rFonts w:ascii="Montserrat" w:hAnsi="Montserrat" w:cs="Arial"/>
          <w:sz w:val="22"/>
          <w:szCs w:val="22"/>
          <w:lang w:val="es-MX"/>
        </w:rPr>
      </w:pPr>
      <w:r>
        <w:rPr>
          <w:rFonts w:ascii="Montserrat" w:hAnsi="Montserrat" w:cstheme="minorHAnsi"/>
          <w:sz w:val="22"/>
          <w:szCs w:val="22"/>
          <w:lang w:val="es-MX"/>
        </w:rPr>
        <w:t xml:space="preserve">El </w:t>
      </w:r>
      <w:r>
        <w:rPr>
          <w:rFonts w:ascii="Montserrat" w:hAnsi="Montserrat" w:cs="Arial"/>
          <w:sz w:val="22"/>
          <w:szCs w:val="22"/>
          <w:lang w:val="es-MX"/>
        </w:rPr>
        <w:t>“Órgano Solicitante”</w:t>
      </w:r>
      <w:r w:rsidR="00686A53" w:rsidRPr="00B26899">
        <w:rPr>
          <w:rFonts w:ascii="Montserrat" w:hAnsi="Montserrat" w:cs="Arial"/>
          <w:sz w:val="22"/>
          <w:szCs w:val="22"/>
          <w:lang w:val="es-MX"/>
        </w:rPr>
        <w:t xml:space="preserve"> podrá rescindir administrativamente el contrato sin necesidad de obtener resolución judicial en cualquier momento por incumplimiento a los compromisos pactados en el mismo. Dicha rescisión operará de pleno derecho, bastando para ello con que el “Órgano Solicitante” cumpla el procedimiento establecido en el artículo 53 de “La Ley” y 66 del “Reglamento”.</w:t>
      </w:r>
    </w:p>
    <w:p w14:paraId="4B9D2F36" w14:textId="77777777" w:rsidR="00686A53" w:rsidRPr="00B26899" w:rsidRDefault="00686A53" w:rsidP="00DB673F">
      <w:pPr>
        <w:tabs>
          <w:tab w:val="left" w:pos="709"/>
        </w:tabs>
        <w:ind w:left="284" w:right="182"/>
        <w:jc w:val="both"/>
        <w:rPr>
          <w:rFonts w:ascii="Montserrat" w:hAnsi="Montserrat" w:cs="Arial"/>
          <w:sz w:val="22"/>
          <w:szCs w:val="22"/>
          <w:lang w:val="es-MX"/>
        </w:rPr>
      </w:pPr>
    </w:p>
    <w:p w14:paraId="6829098D" w14:textId="77777777" w:rsidR="00686A53" w:rsidRPr="00B26899" w:rsidRDefault="00686A53" w:rsidP="00DB673F">
      <w:pPr>
        <w:tabs>
          <w:tab w:val="left" w:pos="709"/>
        </w:tabs>
        <w:ind w:left="284" w:right="182"/>
        <w:jc w:val="both"/>
        <w:rPr>
          <w:rFonts w:ascii="Montserrat" w:hAnsi="Montserrat" w:cs="Arial"/>
          <w:sz w:val="22"/>
          <w:szCs w:val="22"/>
          <w:lang w:val="es-MX"/>
        </w:rPr>
      </w:pPr>
      <w:r w:rsidRPr="00B26899">
        <w:rPr>
          <w:rFonts w:ascii="Montserrat" w:hAnsi="Montserrat" w:cs="Arial"/>
          <w:sz w:val="22"/>
          <w:szCs w:val="22"/>
          <w:lang w:val="es-MX"/>
        </w:rPr>
        <w:t>En caso de incumplimiento o violación por parte del Proveedor a cualquiera de las obligaciones consignadas a su cargo en el contrato,</w:t>
      </w:r>
      <w:r>
        <w:rPr>
          <w:rFonts w:ascii="Montserrat" w:hAnsi="Montserrat" w:cs="Arial"/>
          <w:sz w:val="22"/>
          <w:szCs w:val="22"/>
          <w:lang w:val="es-MX"/>
        </w:rPr>
        <w:t xml:space="preserve"> </w:t>
      </w:r>
      <w:r w:rsidR="00FF3F3B">
        <w:rPr>
          <w:rFonts w:ascii="Montserrat" w:hAnsi="Montserrat" w:cs="Arial"/>
          <w:sz w:val="22"/>
          <w:szCs w:val="22"/>
          <w:lang w:val="es-MX"/>
        </w:rPr>
        <w:t>el “Órgano Solicitante”</w:t>
      </w:r>
      <w:r w:rsidRPr="00B26899">
        <w:rPr>
          <w:rFonts w:ascii="Montserrat" w:hAnsi="Montserrat" w:cs="Arial"/>
          <w:sz w:val="22"/>
          <w:szCs w:val="22"/>
          <w:lang w:val="es-MX"/>
        </w:rPr>
        <w:t xml:space="preserve"> podrá optar entre exigir el cumplimiento o la rescisión administrativa del mismo, aplicando en ambos casos las penalizaciones que correspondan.</w:t>
      </w:r>
    </w:p>
    <w:p w14:paraId="09604563" w14:textId="77777777" w:rsidR="00686A53" w:rsidRDefault="00686A53" w:rsidP="00DB673F">
      <w:pPr>
        <w:pStyle w:val="3"/>
        <w:ind w:left="284" w:right="182" w:firstLine="0"/>
        <w:rPr>
          <w:rFonts w:ascii="Montserrat" w:hAnsi="Montserrat" w:cs="Arial"/>
          <w:b/>
          <w:sz w:val="22"/>
          <w:szCs w:val="22"/>
          <w:lang w:val="es-MX"/>
        </w:rPr>
      </w:pPr>
    </w:p>
    <w:p w14:paraId="4D528E4D" w14:textId="77777777" w:rsidR="00686A53" w:rsidRPr="00B26899" w:rsidRDefault="00686A53" w:rsidP="00DB673F">
      <w:pPr>
        <w:pStyle w:val="3"/>
        <w:ind w:left="284" w:right="182" w:firstLine="0"/>
        <w:rPr>
          <w:rFonts w:ascii="Montserrat" w:hAnsi="Montserrat" w:cs="Arial"/>
          <w:b/>
          <w:sz w:val="22"/>
          <w:szCs w:val="22"/>
          <w:lang w:val="es-MX"/>
        </w:rPr>
      </w:pPr>
      <w:r w:rsidRPr="00B26899">
        <w:rPr>
          <w:rFonts w:ascii="Montserrat" w:hAnsi="Montserrat" w:cs="Arial"/>
          <w:b/>
          <w:sz w:val="22"/>
          <w:szCs w:val="22"/>
          <w:lang w:val="es-MX"/>
        </w:rPr>
        <w:t>20. OTRAS ESTIPULACIONES</w:t>
      </w:r>
    </w:p>
    <w:p w14:paraId="732A07AC" w14:textId="77777777" w:rsidR="00686A53" w:rsidRPr="00B26899" w:rsidRDefault="00686A53" w:rsidP="00DB673F">
      <w:pPr>
        <w:pStyle w:val="3"/>
        <w:ind w:left="709" w:right="182" w:hanging="283"/>
        <w:rPr>
          <w:rFonts w:ascii="Montserrat" w:hAnsi="Montserrat" w:cs="Arial"/>
          <w:bCs/>
          <w:sz w:val="22"/>
          <w:szCs w:val="22"/>
          <w:lang w:val="es-MX"/>
        </w:rPr>
      </w:pPr>
      <w:r w:rsidRPr="00B26899">
        <w:rPr>
          <w:rFonts w:ascii="Montserrat" w:hAnsi="Montserrat" w:cs="Arial"/>
          <w:bCs/>
          <w:sz w:val="22"/>
          <w:szCs w:val="22"/>
          <w:lang w:val="es-MX"/>
        </w:rPr>
        <w:t>a) Ninguna de las condiciones contenidas en las bases de licitación o en las propuestas presentadas podrán ser negociadas.</w:t>
      </w:r>
    </w:p>
    <w:p w14:paraId="2E753A4F" w14:textId="77777777" w:rsidR="00686A53" w:rsidRPr="00B26899" w:rsidRDefault="00686A53" w:rsidP="00DB673F">
      <w:pPr>
        <w:pStyle w:val="3"/>
        <w:ind w:left="709" w:right="182" w:hanging="283"/>
        <w:rPr>
          <w:rFonts w:ascii="Montserrat" w:hAnsi="Montserrat" w:cs="Arial"/>
          <w:bCs/>
          <w:sz w:val="22"/>
          <w:szCs w:val="22"/>
          <w:lang w:val="es-MX"/>
        </w:rPr>
      </w:pPr>
      <w:r w:rsidRPr="00B26899">
        <w:rPr>
          <w:rFonts w:ascii="Montserrat" w:hAnsi="Montserrat" w:cs="Arial"/>
          <w:bCs/>
          <w:sz w:val="22"/>
          <w:szCs w:val="22"/>
          <w:lang w:val="es-MX"/>
        </w:rPr>
        <w:t>b) En caso de violación de derechos a la propiedad industrial la responsabilidad correrá a cargo del licitante.</w:t>
      </w:r>
    </w:p>
    <w:p w14:paraId="624AC708" w14:textId="77777777" w:rsidR="00686A53" w:rsidRPr="00B26899" w:rsidRDefault="00686A53" w:rsidP="00DB673F">
      <w:pPr>
        <w:pStyle w:val="3"/>
        <w:ind w:left="709" w:right="182" w:hanging="283"/>
        <w:rPr>
          <w:rFonts w:ascii="Montserrat" w:hAnsi="Montserrat" w:cs="Arial"/>
          <w:sz w:val="22"/>
          <w:szCs w:val="22"/>
          <w:lang w:val="es-MX"/>
        </w:rPr>
      </w:pPr>
      <w:r w:rsidRPr="00B26899">
        <w:rPr>
          <w:rFonts w:ascii="Montserrat" w:hAnsi="Montserrat" w:cs="Arial"/>
          <w:bCs/>
          <w:sz w:val="22"/>
          <w:szCs w:val="22"/>
          <w:lang w:val="es-MX"/>
        </w:rPr>
        <w:t xml:space="preserve">c) </w:t>
      </w:r>
      <w:r w:rsidRPr="00B26899">
        <w:rPr>
          <w:rFonts w:ascii="Montserrat" w:hAnsi="Montserrat" w:cs="Arial"/>
          <w:sz w:val="22"/>
          <w:szCs w:val="22"/>
          <w:lang w:val="es-MX"/>
        </w:rPr>
        <w:t xml:space="preserve">El procedimiento de Licitación que nos ocupa, se desarrollará de conformidad con la Ley de Adquisiciones, Arrendamientos y Servicios para el Estado de Baja California y su Reglamento, y todo lo no previsto en estas bases, se resolverá de conformidad con la normatividad antes citada. </w:t>
      </w:r>
    </w:p>
    <w:p w14:paraId="69C2720B" w14:textId="77777777" w:rsidR="00686A53" w:rsidRDefault="00686A53" w:rsidP="00DB673F">
      <w:pPr>
        <w:pStyle w:val="2"/>
        <w:ind w:left="0" w:right="182"/>
        <w:rPr>
          <w:rFonts w:ascii="Montserrat" w:hAnsi="Montserrat" w:cs="Arial"/>
          <w:b/>
          <w:sz w:val="22"/>
          <w:szCs w:val="22"/>
          <w:lang w:val="es-MX"/>
        </w:rPr>
      </w:pPr>
    </w:p>
    <w:p w14:paraId="6C96C6AB" w14:textId="77777777" w:rsidR="00655ACD" w:rsidRDefault="00655ACD" w:rsidP="00DB673F">
      <w:pPr>
        <w:pStyle w:val="2"/>
        <w:ind w:left="0" w:right="182"/>
        <w:rPr>
          <w:rFonts w:ascii="Montserrat" w:hAnsi="Montserrat" w:cs="Arial"/>
          <w:b/>
          <w:sz w:val="22"/>
          <w:szCs w:val="22"/>
          <w:lang w:val="es-MX"/>
        </w:rPr>
      </w:pPr>
    </w:p>
    <w:p w14:paraId="639DFEAA" w14:textId="77777777" w:rsidR="00686A53" w:rsidRPr="00B26899" w:rsidRDefault="00686A53" w:rsidP="00DB673F">
      <w:pPr>
        <w:pStyle w:val="2"/>
        <w:ind w:left="284" w:right="182"/>
        <w:rPr>
          <w:rFonts w:ascii="Montserrat" w:hAnsi="Montserrat" w:cs="Arial"/>
          <w:b/>
          <w:sz w:val="22"/>
          <w:szCs w:val="22"/>
          <w:lang w:val="es-MX"/>
        </w:rPr>
      </w:pPr>
      <w:r w:rsidRPr="00B26899">
        <w:rPr>
          <w:rFonts w:ascii="Montserrat" w:hAnsi="Montserrat" w:cs="Arial"/>
          <w:b/>
          <w:sz w:val="22"/>
          <w:szCs w:val="22"/>
          <w:lang w:val="es-MX"/>
        </w:rPr>
        <w:lastRenderedPageBreak/>
        <w:t>21. INCONFORMIDADES:</w:t>
      </w:r>
    </w:p>
    <w:p w14:paraId="3F3FA476" w14:textId="77777777" w:rsidR="00686A53" w:rsidRPr="00B26899" w:rsidRDefault="00686A53" w:rsidP="00DB673F">
      <w:pPr>
        <w:pStyle w:val="2"/>
        <w:ind w:left="284" w:right="182"/>
        <w:rPr>
          <w:rFonts w:ascii="Montserrat" w:hAnsi="Montserrat" w:cs="Arial"/>
          <w:sz w:val="22"/>
          <w:szCs w:val="22"/>
          <w:lang w:val="es-MX"/>
        </w:rPr>
      </w:pPr>
      <w:r w:rsidRPr="00B26899">
        <w:rPr>
          <w:rFonts w:ascii="Montserrat" w:hAnsi="Montserrat" w:cs="Arial"/>
          <w:sz w:val="22"/>
          <w:szCs w:val="22"/>
          <w:lang w:val="es-MX"/>
        </w:rPr>
        <w:t>La autoridad competente para recibir y resolver cualquier inconformidad derivada de la presente licitación pública, es la Secretaría de la Honestidad y la Función Pública de conformidad con las disposiciones de la Ley de Adquisiciones, Arrendamientos y Servicios para el Estado de Baja California y su Reglamento, Ley de Responsabilidades de los Servidores Públicos y Ley del Procedimiento para los Actos de la Administración Pública del Estado de Baja California; los licitantes podrán inconformarse ante la Secretaría antes mencionada, en los términos del Capítulo Séptimo de la Ley de Adquisiciones, Arrendamientos y Servicios para el Estado de Baja California.</w:t>
      </w:r>
    </w:p>
    <w:p w14:paraId="07952181" w14:textId="77777777" w:rsidR="00686A53" w:rsidRDefault="00686A53" w:rsidP="00DB673F">
      <w:pPr>
        <w:pStyle w:val="2"/>
        <w:ind w:left="284" w:right="182"/>
        <w:rPr>
          <w:rFonts w:ascii="Montserrat" w:hAnsi="Montserrat" w:cs="Arial"/>
          <w:sz w:val="22"/>
          <w:szCs w:val="22"/>
          <w:lang w:val="es-MX"/>
        </w:rPr>
      </w:pPr>
    </w:p>
    <w:p w14:paraId="2F03C420" w14:textId="77777777" w:rsidR="00CE405B" w:rsidRDefault="00CE405B" w:rsidP="00CE405B">
      <w:pPr>
        <w:pStyle w:val="2"/>
        <w:tabs>
          <w:tab w:val="left" w:pos="450"/>
          <w:tab w:val="left" w:pos="720"/>
        </w:tabs>
        <w:ind w:left="284"/>
        <w:jc w:val="left"/>
        <w:rPr>
          <w:rFonts w:ascii="Montserrat" w:hAnsi="Montserrat" w:cstheme="minorHAnsi"/>
          <w:b/>
          <w:sz w:val="22"/>
          <w:szCs w:val="22"/>
          <w:lang w:val="es-MX"/>
        </w:rPr>
      </w:pPr>
      <w:r w:rsidRPr="003C77AA">
        <w:rPr>
          <w:rFonts w:ascii="Montserrat" w:hAnsi="Montserrat" w:cstheme="minorHAnsi"/>
          <w:b/>
          <w:sz w:val="22"/>
          <w:szCs w:val="22"/>
          <w:lang w:val="es-MX"/>
        </w:rPr>
        <w:t>22. COMUNICACIONES CON LA CONVOCANTE</w:t>
      </w:r>
      <w:r>
        <w:rPr>
          <w:rFonts w:ascii="Montserrat" w:hAnsi="Montserrat" w:cstheme="minorHAnsi"/>
          <w:b/>
          <w:sz w:val="22"/>
          <w:szCs w:val="22"/>
          <w:lang w:val="es-MX"/>
        </w:rPr>
        <w:t>:</w:t>
      </w:r>
    </w:p>
    <w:p w14:paraId="3E87D87E" w14:textId="3F713F6C" w:rsidR="00CE405B" w:rsidRPr="00620808" w:rsidRDefault="00CE405B" w:rsidP="00CE405B">
      <w:pPr>
        <w:ind w:left="284"/>
        <w:jc w:val="both"/>
        <w:rPr>
          <w:rFonts w:ascii="Montserrat" w:hAnsi="Montserrat" w:cstheme="minorHAnsi"/>
          <w:sz w:val="22"/>
          <w:szCs w:val="22"/>
          <w:lang w:val="es-MX"/>
        </w:rPr>
      </w:pPr>
      <w:r w:rsidRPr="00620808">
        <w:rPr>
          <w:rFonts w:ascii="Montserrat" w:hAnsi="Montserrat" w:cstheme="minorHAnsi"/>
          <w:sz w:val="22"/>
          <w:szCs w:val="22"/>
          <w:lang w:val="es-MX"/>
        </w:rPr>
        <w:t xml:space="preserve">Los licitantes se abstendrán de comunicarse con “La Convocante” o los miembros del Comité de Adquisiciones, Arrendamientos y Servicios del Poder Ejecutivo del Gobierno del Estado de Baja California, respecto de cualquier aspecto relacionado con su propuesta, únicamente “La Convocante” podrá establecer comunicación con el licitante, para efectos de lo dispuesto en el numeral 9 inciso c) párrafo </w:t>
      </w:r>
      <w:r w:rsidR="00620808" w:rsidRPr="00620808">
        <w:rPr>
          <w:rFonts w:ascii="Montserrat" w:hAnsi="Montserrat" w:cstheme="minorHAnsi"/>
          <w:sz w:val="22"/>
          <w:szCs w:val="22"/>
          <w:lang w:val="es-MX"/>
        </w:rPr>
        <w:t>tercero</w:t>
      </w:r>
      <w:r w:rsidRPr="00620808">
        <w:rPr>
          <w:rFonts w:ascii="Montserrat" w:hAnsi="Montserrat" w:cstheme="minorHAnsi"/>
          <w:sz w:val="22"/>
          <w:szCs w:val="22"/>
          <w:lang w:val="es-MX"/>
        </w:rPr>
        <w:t xml:space="preserve"> y 12 de estas bases.</w:t>
      </w:r>
    </w:p>
    <w:p w14:paraId="0872967C" w14:textId="77777777" w:rsidR="00CE405B" w:rsidRPr="00620808" w:rsidRDefault="00CE405B" w:rsidP="00DB673F">
      <w:pPr>
        <w:pStyle w:val="2"/>
        <w:ind w:left="284" w:right="182"/>
        <w:rPr>
          <w:rFonts w:ascii="Montserrat" w:hAnsi="Montserrat" w:cs="Arial"/>
          <w:sz w:val="22"/>
          <w:szCs w:val="22"/>
          <w:lang w:val="es-MX"/>
        </w:rPr>
      </w:pPr>
    </w:p>
    <w:p w14:paraId="7F331525" w14:textId="4C1D208C" w:rsidR="00686A53" w:rsidRPr="00620808" w:rsidRDefault="00686A53" w:rsidP="00DB673F">
      <w:pPr>
        <w:pStyle w:val="2"/>
        <w:tabs>
          <w:tab w:val="left" w:pos="450"/>
          <w:tab w:val="left" w:pos="720"/>
        </w:tabs>
        <w:ind w:left="284" w:right="182"/>
        <w:jc w:val="left"/>
        <w:rPr>
          <w:rFonts w:ascii="Montserrat" w:hAnsi="Montserrat" w:cs="Arial"/>
          <w:b/>
          <w:sz w:val="22"/>
          <w:szCs w:val="22"/>
          <w:lang w:val="es-MX"/>
        </w:rPr>
      </w:pPr>
      <w:r w:rsidRPr="00620808">
        <w:rPr>
          <w:rFonts w:ascii="Montserrat" w:hAnsi="Montserrat" w:cs="Arial"/>
          <w:b/>
          <w:sz w:val="22"/>
          <w:szCs w:val="22"/>
          <w:lang w:val="es-MX"/>
        </w:rPr>
        <w:t>2</w:t>
      </w:r>
      <w:r w:rsidR="00CE405B" w:rsidRPr="00620808">
        <w:rPr>
          <w:rFonts w:ascii="Montserrat" w:hAnsi="Montserrat" w:cs="Arial"/>
          <w:b/>
          <w:sz w:val="22"/>
          <w:szCs w:val="22"/>
          <w:lang w:val="es-MX"/>
        </w:rPr>
        <w:t>3</w:t>
      </w:r>
      <w:r w:rsidRPr="00620808">
        <w:rPr>
          <w:rFonts w:ascii="Montserrat" w:hAnsi="Montserrat" w:cs="Arial"/>
          <w:b/>
          <w:sz w:val="22"/>
          <w:szCs w:val="22"/>
          <w:lang w:val="es-MX"/>
        </w:rPr>
        <w:t>. DOCUMENTOS DE LICITACIÓN</w:t>
      </w:r>
    </w:p>
    <w:p w14:paraId="65BF30FD" w14:textId="77777777" w:rsidR="00686A53" w:rsidRDefault="00686A53" w:rsidP="00DB673F">
      <w:pPr>
        <w:pStyle w:val="3"/>
        <w:tabs>
          <w:tab w:val="left" w:pos="720"/>
          <w:tab w:val="left" w:pos="990"/>
        </w:tabs>
        <w:ind w:left="284" w:right="182" w:firstLine="0"/>
        <w:rPr>
          <w:rFonts w:ascii="Montserrat" w:hAnsi="Montserrat" w:cs="Arial"/>
          <w:sz w:val="22"/>
          <w:szCs w:val="22"/>
          <w:lang w:val="es-MX"/>
        </w:rPr>
      </w:pPr>
      <w:r w:rsidRPr="00620808">
        <w:rPr>
          <w:rFonts w:ascii="Montserrat" w:hAnsi="Montserrat" w:cs="Arial"/>
          <w:sz w:val="22"/>
          <w:szCs w:val="22"/>
          <w:lang w:val="es-MX"/>
        </w:rPr>
        <w:t>En los documentos que integran las presentes bases de licitación se detallan los bienes requeridos, el procedimiento de licitación</w:t>
      </w:r>
      <w:r w:rsidRPr="00B26899">
        <w:rPr>
          <w:rFonts w:ascii="Montserrat" w:hAnsi="Montserrat" w:cs="Arial"/>
          <w:sz w:val="22"/>
          <w:szCs w:val="22"/>
          <w:lang w:val="es-MX"/>
        </w:rPr>
        <w:t xml:space="preserve"> y las condiciones contractuales; formando parte integrante de las mismas los siguientes anexos:</w:t>
      </w:r>
    </w:p>
    <w:p w14:paraId="72C7402F" w14:textId="77777777" w:rsidR="001763FB" w:rsidRDefault="001763FB" w:rsidP="00DB673F">
      <w:pPr>
        <w:pStyle w:val="3"/>
        <w:tabs>
          <w:tab w:val="left" w:pos="720"/>
          <w:tab w:val="left" w:pos="990"/>
        </w:tabs>
        <w:ind w:left="284" w:right="182" w:firstLine="0"/>
        <w:rPr>
          <w:rFonts w:ascii="Montserrat" w:hAnsi="Montserrat" w:cs="Arial"/>
          <w:sz w:val="22"/>
          <w:szCs w:val="22"/>
          <w:lang w:val="es-MX"/>
        </w:rPr>
      </w:pPr>
    </w:p>
    <w:p w14:paraId="60F648F4" w14:textId="77777777" w:rsidR="009923C9" w:rsidRPr="00383FF1" w:rsidRDefault="009923C9" w:rsidP="009923C9">
      <w:pPr>
        <w:tabs>
          <w:tab w:val="left" w:pos="720"/>
          <w:tab w:val="left" w:pos="990"/>
        </w:tabs>
        <w:ind w:left="284" w:right="-567"/>
        <w:jc w:val="both"/>
        <w:rPr>
          <w:rFonts w:ascii="Montserrat" w:hAnsi="Montserrat" w:cs="Arial"/>
          <w:sz w:val="22"/>
          <w:szCs w:val="22"/>
        </w:rPr>
      </w:pPr>
      <w:r>
        <w:rPr>
          <w:rFonts w:ascii="Montserrat" w:hAnsi="Montserrat" w:cs="Arial"/>
          <w:sz w:val="22"/>
          <w:szCs w:val="22"/>
        </w:rPr>
        <w:t>“Anexo 1”</w:t>
      </w:r>
      <w:r>
        <w:rPr>
          <w:rFonts w:ascii="Montserrat" w:hAnsi="Montserrat" w:cs="Arial"/>
          <w:sz w:val="22"/>
          <w:szCs w:val="22"/>
        </w:rPr>
        <w:tab/>
      </w:r>
      <w:r>
        <w:rPr>
          <w:rFonts w:ascii="Montserrat" w:hAnsi="Montserrat" w:cs="Arial"/>
          <w:sz w:val="22"/>
          <w:szCs w:val="22"/>
        </w:rPr>
        <w:tab/>
      </w:r>
      <w:r w:rsidRPr="00383FF1">
        <w:rPr>
          <w:rFonts w:ascii="Montserrat" w:hAnsi="Montserrat" w:cs="Arial"/>
          <w:sz w:val="22"/>
          <w:szCs w:val="22"/>
        </w:rPr>
        <w:t>Propuesta Técnica</w:t>
      </w:r>
    </w:p>
    <w:p w14:paraId="63599879" w14:textId="77777777" w:rsidR="009923C9" w:rsidRPr="00383FF1" w:rsidRDefault="009923C9" w:rsidP="009923C9">
      <w:pPr>
        <w:tabs>
          <w:tab w:val="left" w:pos="720"/>
          <w:tab w:val="left" w:pos="990"/>
        </w:tabs>
        <w:ind w:left="284" w:right="-567"/>
        <w:jc w:val="both"/>
        <w:rPr>
          <w:rFonts w:ascii="Montserrat" w:hAnsi="Montserrat" w:cs="Arial"/>
          <w:sz w:val="22"/>
          <w:szCs w:val="22"/>
        </w:rPr>
      </w:pPr>
      <w:r w:rsidRPr="00383FF1">
        <w:rPr>
          <w:rFonts w:ascii="Montserrat" w:hAnsi="Montserrat" w:cs="Arial"/>
          <w:sz w:val="22"/>
          <w:szCs w:val="22"/>
        </w:rPr>
        <w:t>“Anexo 2”</w:t>
      </w:r>
      <w:r w:rsidRPr="00383FF1">
        <w:rPr>
          <w:rFonts w:ascii="Montserrat" w:hAnsi="Montserrat" w:cs="Arial"/>
          <w:sz w:val="22"/>
          <w:szCs w:val="22"/>
        </w:rPr>
        <w:tab/>
      </w:r>
      <w:r w:rsidRPr="00383FF1">
        <w:rPr>
          <w:rFonts w:ascii="Montserrat" w:hAnsi="Montserrat" w:cs="Arial"/>
          <w:sz w:val="22"/>
          <w:szCs w:val="22"/>
        </w:rPr>
        <w:tab/>
        <w:t>Escrito sobre Normas Oficiales</w:t>
      </w:r>
    </w:p>
    <w:p w14:paraId="7F3B4001" w14:textId="77777777" w:rsidR="009923C9" w:rsidRPr="00383FF1" w:rsidRDefault="009923C9" w:rsidP="009923C9">
      <w:pPr>
        <w:tabs>
          <w:tab w:val="left" w:pos="720"/>
          <w:tab w:val="left" w:pos="990"/>
        </w:tabs>
        <w:ind w:left="284" w:right="-567"/>
        <w:jc w:val="both"/>
        <w:rPr>
          <w:rFonts w:ascii="Montserrat" w:hAnsi="Montserrat" w:cs="Arial"/>
          <w:sz w:val="22"/>
          <w:szCs w:val="22"/>
        </w:rPr>
      </w:pPr>
      <w:r w:rsidRPr="00383FF1">
        <w:rPr>
          <w:rFonts w:ascii="Montserrat" w:hAnsi="Montserrat" w:cs="Arial"/>
          <w:sz w:val="22"/>
          <w:szCs w:val="22"/>
        </w:rPr>
        <w:t>“Anexo 3”</w:t>
      </w:r>
      <w:r w:rsidRPr="00383FF1">
        <w:rPr>
          <w:rFonts w:ascii="Montserrat" w:hAnsi="Montserrat" w:cs="Arial"/>
          <w:sz w:val="22"/>
          <w:szCs w:val="22"/>
        </w:rPr>
        <w:tab/>
      </w:r>
      <w:r w:rsidRPr="00383FF1">
        <w:rPr>
          <w:rFonts w:ascii="Montserrat" w:hAnsi="Montserrat" w:cs="Arial"/>
          <w:sz w:val="22"/>
          <w:szCs w:val="22"/>
        </w:rPr>
        <w:tab/>
        <w:t>Manifiesto de Facultades</w:t>
      </w:r>
    </w:p>
    <w:p w14:paraId="1F1375B4" w14:textId="77777777" w:rsidR="009923C9" w:rsidRPr="00383FF1" w:rsidRDefault="009923C9" w:rsidP="009923C9">
      <w:pPr>
        <w:tabs>
          <w:tab w:val="left" w:pos="720"/>
          <w:tab w:val="left" w:pos="990"/>
        </w:tabs>
        <w:ind w:left="284" w:right="-567"/>
        <w:jc w:val="both"/>
        <w:rPr>
          <w:rFonts w:ascii="Montserrat" w:hAnsi="Montserrat" w:cs="Arial"/>
          <w:sz w:val="22"/>
          <w:szCs w:val="22"/>
        </w:rPr>
      </w:pPr>
      <w:r w:rsidRPr="00383FF1">
        <w:rPr>
          <w:rFonts w:ascii="Montserrat" w:hAnsi="Montserrat" w:cs="Arial"/>
          <w:sz w:val="22"/>
          <w:szCs w:val="22"/>
        </w:rPr>
        <w:t>“Anexo 4”</w:t>
      </w:r>
      <w:r w:rsidRPr="00383FF1">
        <w:rPr>
          <w:rFonts w:ascii="Montserrat" w:hAnsi="Montserrat" w:cs="Arial"/>
          <w:sz w:val="22"/>
          <w:szCs w:val="22"/>
        </w:rPr>
        <w:tab/>
      </w:r>
      <w:r w:rsidRPr="00383FF1">
        <w:rPr>
          <w:rFonts w:ascii="Montserrat" w:hAnsi="Montserrat" w:cs="Arial"/>
          <w:sz w:val="22"/>
          <w:szCs w:val="22"/>
        </w:rPr>
        <w:tab/>
        <w:t>Declaración de Integridad</w:t>
      </w:r>
    </w:p>
    <w:p w14:paraId="4897404C" w14:textId="77777777" w:rsidR="009923C9" w:rsidRPr="00383FF1" w:rsidRDefault="009923C9" w:rsidP="009923C9">
      <w:pPr>
        <w:tabs>
          <w:tab w:val="left" w:pos="720"/>
          <w:tab w:val="left" w:pos="990"/>
        </w:tabs>
        <w:ind w:left="284" w:right="-567"/>
        <w:jc w:val="both"/>
        <w:rPr>
          <w:rFonts w:ascii="Montserrat" w:hAnsi="Montserrat" w:cs="Arial"/>
          <w:sz w:val="22"/>
          <w:szCs w:val="22"/>
        </w:rPr>
      </w:pPr>
      <w:r w:rsidRPr="00383FF1">
        <w:rPr>
          <w:rFonts w:ascii="Montserrat" w:hAnsi="Montserrat" w:cs="Arial"/>
          <w:sz w:val="22"/>
          <w:szCs w:val="22"/>
        </w:rPr>
        <w:t>“Anexo 5”</w:t>
      </w:r>
      <w:r w:rsidRPr="00383FF1">
        <w:rPr>
          <w:rFonts w:ascii="Montserrat" w:hAnsi="Montserrat" w:cs="Arial"/>
          <w:sz w:val="22"/>
          <w:szCs w:val="22"/>
        </w:rPr>
        <w:tab/>
      </w:r>
      <w:r w:rsidRPr="00383FF1">
        <w:rPr>
          <w:rFonts w:ascii="Montserrat" w:hAnsi="Montserrat" w:cs="Arial"/>
          <w:sz w:val="22"/>
          <w:szCs w:val="22"/>
        </w:rPr>
        <w:tab/>
        <w:t>Manifiesto de impedimentos legales</w:t>
      </w:r>
    </w:p>
    <w:p w14:paraId="6D8A8F81" w14:textId="77777777" w:rsidR="009923C9" w:rsidRPr="00383FF1" w:rsidRDefault="009923C9" w:rsidP="009923C9">
      <w:pPr>
        <w:pStyle w:val="Ttulo5"/>
        <w:tabs>
          <w:tab w:val="left" w:pos="720"/>
          <w:tab w:val="left" w:pos="1134"/>
        </w:tabs>
        <w:ind w:left="284" w:right="-567"/>
        <w:rPr>
          <w:rFonts w:ascii="Montserrat" w:hAnsi="Montserrat" w:cs="Arial"/>
          <w:sz w:val="22"/>
          <w:szCs w:val="22"/>
        </w:rPr>
      </w:pPr>
      <w:r w:rsidRPr="00383FF1">
        <w:rPr>
          <w:rFonts w:ascii="Montserrat" w:hAnsi="Montserrat" w:cs="Arial"/>
          <w:sz w:val="22"/>
          <w:szCs w:val="22"/>
        </w:rPr>
        <w:t>“Anexo 6”</w:t>
      </w:r>
      <w:r w:rsidRPr="00383FF1">
        <w:rPr>
          <w:rFonts w:ascii="Montserrat" w:hAnsi="Montserrat" w:cs="Arial"/>
          <w:sz w:val="22"/>
          <w:szCs w:val="22"/>
        </w:rPr>
        <w:tab/>
      </w:r>
      <w:r w:rsidRPr="00383FF1">
        <w:rPr>
          <w:rFonts w:ascii="Montserrat" w:hAnsi="Montserrat" w:cs="Arial"/>
          <w:sz w:val="22"/>
          <w:szCs w:val="22"/>
        </w:rPr>
        <w:tab/>
        <w:t>Manifestación sobre compromisos fiscales</w:t>
      </w:r>
    </w:p>
    <w:p w14:paraId="77B03747" w14:textId="77777777" w:rsidR="009923C9" w:rsidRPr="00383FF1" w:rsidRDefault="009923C9" w:rsidP="009923C9">
      <w:pPr>
        <w:tabs>
          <w:tab w:val="left" w:pos="720"/>
          <w:tab w:val="left" w:pos="990"/>
        </w:tabs>
        <w:ind w:left="284" w:right="-567"/>
        <w:jc w:val="both"/>
        <w:rPr>
          <w:rFonts w:ascii="Montserrat" w:hAnsi="Montserrat" w:cs="Arial"/>
          <w:sz w:val="22"/>
          <w:szCs w:val="22"/>
        </w:rPr>
      </w:pPr>
      <w:r w:rsidRPr="00383FF1">
        <w:rPr>
          <w:rFonts w:ascii="Montserrat" w:hAnsi="Montserrat" w:cs="Arial"/>
          <w:sz w:val="22"/>
          <w:szCs w:val="22"/>
        </w:rPr>
        <w:t>“Anexo 7”</w:t>
      </w:r>
      <w:r w:rsidRPr="00383FF1">
        <w:rPr>
          <w:rFonts w:ascii="Montserrat" w:hAnsi="Montserrat" w:cs="Arial"/>
          <w:sz w:val="22"/>
          <w:szCs w:val="22"/>
        </w:rPr>
        <w:tab/>
      </w:r>
      <w:r w:rsidRPr="00383FF1">
        <w:rPr>
          <w:rFonts w:ascii="Montserrat" w:hAnsi="Montserrat" w:cs="Arial"/>
          <w:sz w:val="22"/>
          <w:szCs w:val="22"/>
        </w:rPr>
        <w:tab/>
        <w:t>Manifestación de responsabilidades administrativas</w:t>
      </w:r>
    </w:p>
    <w:p w14:paraId="3E45A2E4" w14:textId="77777777" w:rsidR="009923C9" w:rsidRPr="00383FF1" w:rsidRDefault="009923C9" w:rsidP="009923C9">
      <w:pPr>
        <w:pStyle w:val="Ttulo5"/>
        <w:tabs>
          <w:tab w:val="left" w:pos="720"/>
          <w:tab w:val="left" w:pos="1134"/>
        </w:tabs>
        <w:ind w:left="284" w:right="-567"/>
        <w:rPr>
          <w:rFonts w:ascii="Montserrat" w:hAnsi="Montserrat" w:cs="Arial"/>
          <w:sz w:val="22"/>
          <w:szCs w:val="22"/>
        </w:rPr>
      </w:pPr>
      <w:r w:rsidRPr="00383FF1">
        <w:rPr>
          <w:rFonts w:ascii="Montserrat" w:hAnsi="Montserrat" w:cstheme="minorHAnsi"/>
          <w:sz w:val="22"/>
          <w:szCs w:val="22"/>
        </w:rPr>
        <w:t>“Anexo 8”</w:t>
      </w:r>
      <w:r w:rsidRPr="00383FF1">
        <w:rPr>
          <w:rFonts w:ascii="Montserrat" w:hAnsi="Montserrat" w:cstheme="minorHAnsi"/>
          <w:sz w:val="22"/>
          <w:szCs w:val="22"/>
        </w:rPr>
        <w:tab/>
      </w:r>
      <w:r w:rsidRPr="00383FF1">
        <w:rPr>
          <w:rFonts w:ascii="Montserrat" w:hAnsi="Montserrat" w:cstheme="minorHAnsi"/>
          <w:sz w:val="22"/>
          <w:szCs w:val="22"/>
        </w:rPr>
        <w:tab/>
        <w:t>Manifestación de supuestos del art. 69B del CFF</w:t>
      </w:r>
    </w:p>
    <w:p w14:paraId="1086E7A9" w14:textId="77777777" w:rsidR="009923C9" w:rsidRPr="00383FF1" w:rsidRDefault="009923C9" w:rsidP="009923C9">
      <w:pPr>
        <w:tabs>
          <w:tab w:val="left" w:pos="720"/>
        </w:tabs>
        <w:ind w:left="284" w:right="-567"/>
        <w:rPr>
          <w:rFonts w:ascii="Montserrat" w:hAnsi="Montserrat" w:cs="Arial"/>
          <w:sz w:val="22"/>
          <w:szCs w:val="22"/>
        </w:rPr>
      </w:pPr>
      <w:r w:rsidRPr="00383FF1">
        <w:rPr>
          <w:rFonts w:ascii="Montserrat" w:hAnsi="Montserrat" w:cs="Arial"/>
          <w:sz w:val="22"/>
          <w:szCs w:val="22"/>
        </w:rPr>
        <w:t>“Anexo 9”</w:t>
      </w:r>
      <w:r w:rsidRPr="00383FF1">
        <w:rPr>
          <w:rFonts w:ascii="Montserrat" w:hAnsi="Montserrat" w:cs="Arial"/>
          <w:sz w:val="22"/>
          <w:szCs w:val="22"/>
        </w:rPr>
        <w:tab/>
      </w:r>
      <w:r w:rsidRPr="00383FF1">
        <w:rPr>
          <w:rFonts w:ascii="Montserrat" w:hAnsi="Montserrat" w:cs="Arial"/>
          <w:sz w:val="22"/>
          <w:szCs w:val="22"/>
        </w:rPr>
        <w:tab/>
        <w:t>Catálogo de Conceptos</w:t>
      </w:r>
    </w:p>
    <w:p w14:paraId="22720847" w14:textId="77777777" w:rsidR="009923C9" w:rsidRPr="00E17F17" w:rsidRDefault="009923C9" w:rsidP="009923C9">
      <w:pPr>
        <w:tabs>
          <w:tab w:val="left" w:pos="720"/>
        </w:tabs>
        <w:ind w:left="284" w:right="-567"/>
        <w:rPr>
          <w:rFonts w:ascii="Montserrat" w:hAnsi="Montserrat" w:cs="Arial"/>
          <w:sz w:val="22"/>
          <w:szCs w:val="22"/>
        </w:rPr>
      </w:pPr>
      <w:r w:rsidRPr="00383FF1">
        <w:rPr>
          <w:rFonts w:ascii="Montserrat" w:hAnsi="Montserrat" w:cs="Arial"/>
          <w:sz w:val="22"/>
          <w:szCs w:val="22"/>
        </w:rPr>
        <w:t>“Anexo 10”</w:t>
      </w:r>
      <w:r w:rsidRPr="00383FF1">
        <w:rPr>
          <w:rFonts w:ascii="Montserrat" w:hAnsi="Montserrat" w:cs="Arial"/>
          <w:sz w:val="22"/>
          <w:szCs w:val="22"/>
        </w:rPr>
        <w:tab/>
      </w:r>
      <w:r w:rsidRPr="00383FF1">
        <w:rPr>
          <w:rFonts w:ascii="Montserrat" w:hAnsi="Montserrat" w:cs="Arial"/>
          <w:sz w:val="22"/>
          <w:szCs w:val="22"/>
        </w:rPr>
        <w:tab/>
        <w:t>Propuesta Económica</w:t>
      </w:r>
    </w:p>
    <w:p w14:paraId="0BB44305" w14:textId="77777777" w:rsidR="00686A53" w:rsidRPr="00B26899" w:rsidRDefault="00686A53" w:rsidP="00DB673F">
      <w:pPr>
        <w:ind w:left="284" w:right="182"/>
        <w:rPr>
          <w:rFonts w:ascii="Montserrat" w:hAnsi="Montserrat" w:cs="Arial"/>
          <w:sz w:val="22"/>
          <w:szCs w:val="22"/>
          <w:lang w:val="es-MX"/>
        </w:rPr>
      </w:pPr>
    </w:p>
    <w:p w14:paraId="1D7BC546" w14:textId="77777777" w:rsidR="00686A53" w:rsidRDefault="00686A53" w:rsidP="00DB673F">
      <w:pPr>
        <w:pStyle w:val="3"/>
        <w:tabs>
          <w:tab w:val="left" w:pos="720"/>
        </w:tabs>
        <w:ind w:left="284" w:right="182" w:firstLine="0"/>
        <w:rPr>
          <w:rFonts w:ascii="Montserrat" w:hAnsi="Montserrat" w:cs="Arial"/>
          <w:bCs/>
          <w:sz w:val="22"/>
          <w:szCs w:val="22"/>
          <w:lang w:val="es-MX"/>
        </w:rPr>
      </w:pPr>
      <w:r w:rsidRPr="00B26899">
        <w:rPr>
          <w:rFonts w:ascii="Montserrat" w:hAnsi="Montserrat" w:cs="Arial"/>
          <w:sz w:val="22"/>
          <w:szCs w:val="22"/>
          <w:lang w:val="es-MX"/>
        </w:rPr>
        <w:t>El licitante deberá examinar minuciosamente y de manera previa a la presentación de sus proposiciones, todas y cada una de las instrucciones, formatos, condiciones y especificaciones que figuren en las presentes bases de licitación y sus anexos</w:t>
      </w:r>
      <w:r>
        <w:rPr>
          <w:rFonts w:ascii="Montserrat" w:hAnsi="Montserrat" w:cs="Arial"/>
          <w:sz w:val="22"/>
          <w:szCs w:val="22"/>
          <w:lang w:val="es-MX"/>
        </w:rPr>
        <w:t xml:space="preserve"> </w:t>
      </w:r>
      <w:r w:rsidRPr="00BE562E">
        <w:rPr>
          <w:rFonts w:ascii="Montserrat" w:hAnsi="Montserrat"/>
          <w:color w:val="000000"/>
          <w:sz w:val="22"/>
          <w:szCs w:val="22"/>
        </w:rPr>
        <w:t>en los que deberá plasmar el número y denominación que corresponde al presente procedimiento</w:t>
      </w:r>
      <w:r w:rsidRPr="00BE562E">
        <w:rPr>
          <w:rFonts w:ascii="Montserrat" w:hAnsi="Montserrat" w:cs="Arial"/>
          <w:sz w:val="22"/>
          <w:szCs w:val="22"/>
          <w:lang w:val="es-MX"/>
        </w:rPr>
        <w:t>,</w:t>
      </w:r>
      <w:r w:rsidRPr="00B26899">
        <w:rPr>
          <w:rFonts w:ascii="Montserrat" w:hAnsi="Montserrat" w:cs="Arial"/>
          <w:sz w:val="22"/>
          <w:szCs w:val="22"/>
          <w:lang w:val="es-MX"/>
        </w:rPr>
        <w:t xml:space="preserve"> si en su propuesta omite presentar información o documentos requeridos en las bases de licitación y sus anexos, o presenta una proposición que no se ajuste a lo requerido, y ello influya en la solvencia de su propuesta, esta </w:t>
      </w:r>
      <w:r w:rsidRPr="00B26899">
        <w:rPr>
          <w:rFonts w:ascii="Montserrat" w:hAnsi="Montserrat" w:cs="Arial"/>
          <w:bCs/>
          <w:sz w:val="22"/>
          <w:szCs w:val="22"/>
          <w:lang w:val="es-MX"/>
        </w:rPr>
        <w:t>será desechada</w:t>
      </w:r>
      <w:r w:rsidR="00A001F5">
        <w:rPr>
          <w:rFonts w:ascii="Montserrat" w:hAnsi="Montserrat" w:cs="Arial"/>
          <w:bCs/>
          <w:sz w:val="22"/>
          <w:szCs w:val="22"/>
          <w:lang w:val="es-MX"/>
        </w:rPr>
        <w:t>.</w:t>
      </w:r>
    </w:p>
    <w:p w14:paraId="304BD996" w14:textId="77777777" w:rsidR="00A001F5" w:rsidRDefault="00A001F5" w:rsidP="00DB673F">
      <w:pPr>
        <w:pStyle w:val="3"/>
        <w:tabs>
          <w:tab w:val="left" w:pos="720"/>
        </w:tabs>
        <w:ind w:left="284" w:right="182" w:firstLine="0"/>
        <w:rPr>
          <w:rFonts w:ascii="Montserrat" w:hAnsi="Montserrat" w:cs="Arial"/>
          <w:bCs/>
          <w:sz w:val="22"/>
          <w:szCs w:val="22"/>
          <w:lang w:val="es-MX"/>
        </w:rPr>
      </w:pPr>
    </w:p>
    <w:p w14:paraId="216F10AE" w14:textId="77777777" w:rsidR="00A001F5" w:rsidRDefault="00A001F5" w:rsidP="00DB673F">
      <w:pPr>
        <w:pStyle w:val="3"/>
        <w:tabs>
          <w:tab w:val="left" w:pos="720"/>
        </w:tabs>
        <w:ind w:left="284" w:right="182" w:firstLine="0"/>
        <w:rPr>
          <w:rFonts w:ascii="Montserrat" w:hAnsi="Montserrat" w:cs="Arial"/>
          <w:bCs/>
          <w:sz w:val="22"/>
          <w:szCs w:val="22"/>
          <w:lang w:val="es-MX"/>
        </w:rPr>
      </w:pPr>
    </w:p>
    <w:p w14:paraId="3CDFAC0B" w14:textId="77777777" w:rsidR="00A001F5" w:rsidRDefault="00A001F5" w:rsidP="00DB673F">
      <w:pPr>
        <w:pStyle w:val="3"/>
        <w:tabs>
          <w:tab w:val="left" w:pos="720"/>
        </w:tabs>
        <w:ind w:left="284" w:right="182" w:firstLine="0"/>
        <w:rPr>
          <w:rFonts w:ascii="Montserrat" w:hAnsi="Montserrat" w:cs="Arial"/>
          <w:bCs/>
          <w:sz w:val="22"/>
          <w:szCs w:val="22"/>
          <w:lang w:val="es-MX"/>
        </w:rPr>
      </w:pPr>
    </w:p>
    <w:p w14:paraId="6BD7EAC0" w14:textId="77777777" w:rsidR="00A001F5" w:rsidRDefault="00A001F5" w:rsidP="00DB673F">
      <w:pPr>
        <w:pStyle w:val="3"/>
        <w:tabs>
          <w:tab w:val="left" w:pos="720"/>
        </w:tabs>
        <w:ind w:left="284" w:right="182" w:firstLine="0"/>
        <w:rPr>
          <w:rFonts w:ascii="Montserrat" w:hAnsi="Montserrat" w:cs="Arial"/>
          <w:bCs/>
          <w:sz w:val="22"/>
          <w:szCs w:val="22"/>
          <w:lang w:val="es-MX"/>
        </w:rPr>
      </w:pPr>
    </w:p>
    <w:p w14:paraId="5555AFE6" w14:textId="77777777" w:rsidR="00A001F5" w:rsidRPr="00B26899" w:rsidRDefault="00A001F5" w:rsidP="00DB673F">
      <w:pPr>
        <w:pStyle w:val="3"/>
        <w:tabs>
          <w:tab w:val="left" w:pos="720"/>
        </w:tabs>
        <w:ind w:left="284" w:right="182" w:firstLine="0"/>
        <w:rPr>
          <w:rFonts w:ascii="Montserrat" w:hAnsi="Montserrat" w:cs="Arial"/>
          <w:sz w:val="22"/>
          <w:szCs w:val="22"/>
          <w:lang w:val="es-MX"/>
        </w:rPr>
      </w:pPr>
    </w:p>
    <w:p w14:paraId="5349F6FA" w14:textId="77777777" w:rsidR="005B0ADA" w:rsidRPr="00B9596A" w:rsidRDefault="005B0ADA" w:rsidP="00DB673F">
      <w:pPr>
        <w:pStyle w:val="2"/>
        <w:ind w:left="720"/>
        <w:rPr>
          <w:rFonts w:ascii="Montserrat" w:hAnsi="Montserrat" w:cstheme="minorHAnsi"/>
          <w:sz w:val="22"/>
          <w:szCs w:val="22"/>
          <w:lang w:val="es-MX"/>
        </w:rPr>
      </w:pPr>
    </w:p>
    <w:p w14:paraId="5794A84A" w14:textId="77777777" w:rsidR="0004497C" w:rsidRPr="00B9596A" w:rsidRDefault="0004497C" w:rsidP="00DB673F">
      <w:pPr>
        <w:pStyle w:val="2"/>
        <w:ind w:left="720"/>
        <w:rPr>
          <w:rFonts w:ascii="Montserrat" w:hAnsi="Montserrat" w:cstheme="minorHAnsi"/>
          <w:sz w:val="22"/>
          <w:szCs w:val="22"/>
          <w:lang w:val="es-MX"/>
        </w:rPr>
      </w:pPr>
    </w:p>
    <w:p w14:paraId="7D09060E" w14:textId="77777777" w:rsidR="008E26B8" w:rsidRPr="00B9596A" w:rsidRDefault="008E26B8" w:rsidP="00DB673F">
      <w:pPr>
        <w:pStyle w:val="2"/>
        <w:ind w:left="284"/>
        <w:jc w:val="center"/>
        <w:rPr>
          <w:rFonts w:ascii="Montserrat" w:hAnsi="Montserrat" w:cstheme="minorHAnsi"/>
          <w:sz w:val="22"/>
          <w:szCs w:val="22"/>
          <w:lang w:val="es-MX"/>
        </w:rPr>
      </w:pPr>
    </w:p>
    <w:p w14:paraId="5E3A4BDB" w14:textId="77777777" w:rsidR="008E26B8" w:rsidRPr="00B9596A" w:rsidRDefault="008E26B8" w:rsidP="00DB673F">
      <w:pPr>
        <w:pStyle w:val="2"/>
        <w:ind w:left="284"/>
        <w:jc w:val="center"/>
        <w:rPr>
          <w:rFonts w:ascii="Montserrat" w:hAnsi="Montserrat" w:cstheme="minorHAnsi"/>
          <w:sz w:val="22"/>
          <w:szCs w:val="22"/>
          <w:lang w:val="es-MX"/>
        </w:rPr>
      </w:pPr>
    </w:p>
    <w:p w14:paraId="7D7D0BAA" w14:textId="77777777" w:rsidR="003B5538" w:rsidRPr="00B9596A" w:rsidRDefault="003B5538" w:rsidP="00DB673F">
      <w:pPr>
        <w:pStyle w:val="2"/>
        <w:ind w:left="284"/>
        <w:jc w:val="center"/>
        <w:rPr>
          <w:rFonts w:ascii="Montserrat" w:hAnsi="Montserrat" w:cstheme="minorHAnsi"/>
          <w:sz w:val="22"/>
          <w:szCs w:val="22"/>
          <w:lang w:val="es-MX"/>
        </w:rPr>
      </w:pPr>
    </w:p>
    <w:p w14:paraId="4135634E" w14:textId="77777777" w:rsidR="00751310" w:rsidRPr="00B9596A" w:rsidRDefault="00751310" w:rsidP="00DB673F">
      <w:pPr>
        <w:pStyle w:val="2"/>
        <w:ind w:left="284"/>
        <w:jc w:val="center"/>
        <w:rPr>
          <w:rFonts w:ascii="Montserrat" w:hAnsi="Montserrat" w:cstheme="minorHAnsi"/>
          <w:sz w:val="22"/>
          <w:szCs w:val="22"/>
          <w:lang w:val="es-MX"/>
        </w:rPr>
      </w:pPr>
    </w:p>
    <w:p w14:paraId="382F8C91" w14:textId="77777777" w:rsidR="00751310" w:rsidRPr="00B9596A" w:rsidRDefault="00751310" w:rsidP="00DB673F">
      <w:pPr>
        <w:pStyle w:val="2"/>
        <w:ind w:left="284"/>
        <w:jc w:val="center"/>
        <w:rPr>
          <w:rFonts w:ascii="Montserrat" w:hAnsi="Montserrat" w:cstheme="minorHAnsi"/>
          <w:sz w:val="22"/>
          <w:szCs w:val="22"/>
          <w:lang w:val="es-MX"/>
        </w:rPr>
      </w:pPr>
    </w:p>
    <w:p w14:paraId="1330595D" w14:textId="77777777" w:rsidR="00751310" w:rsidRPr="00B9596A" w:rsidRDefault="00751310" w:rsidP="00DB673F">
      <w:pPr>
        <w:pStyle w:val="2"/>
        <w:ind w:left="284"/>
        <w:jc w:val="center"/>
        <w:rPr>
          <w:rFonts w:ascii="Montserrat" w:hAnsi="Montserrat" w:cstheme="minorHAnsi"/>
          <w:sz w:val="22"/>
          <w:szCs w:val="22"/>
          <w:lang w:val="es-MX"/>
        </w:rPr>
      </w:pPr>
    </w:p>
    <w:p w14:paraId="2D13C926" w14:textId="77777777" w:rsidR="00CE405B" w:rsidRDefault="00CE405B" w:rsidP="00DB673F">
      <w:pPr>
        <w:pStyle w:val="2"/>
        <w:ind w:left="284"/>
        <w:jc w:val="center"/>
        <w:rPr>
          <w:rFonts w:ascii="Montserrat" w:hAnsi="Montserrat" w:cstheme="minorHAnsi"/>
          <w:sz w:val="96"/>
          <w:szCs w:val="22"/>
          <w:lang w:val="es-MX"/>
        </w:rPr>
      </w:pPr>
    </w:p>
    <w:p w14:paraId="2452EB14" w14:textId="77777777" w:rsidR="00CE405B" w:rsidRDefault="00CE405B" w:rsidP="00DB673F">
      <w:pPr>
        <w:pStyle w:val="2"/>
        <w:ind w:left="284"/>
        <w:jc w:val="center"/>
        <w:rPr>
          <w:rFonts w:ascii="Montserrat" w:hAnsi="Montserrat" w:cstheme="minorHAnsi"/>
          <w:sz w:val="96"/>
          <w:szCs w:val="22"/>
          <w:lang w:val="es-MX"/>
        </w:rPr>
      </w:pPr>
    </w:p>
    <w:p w14:paraId="5843DC47" w14:textId="77777777" w:rsidR="00CE405B" w:rsidRDefault="00CE405B" w:rsidP="00DB673F">
      <w:pPr>
        <w:pStyle w:val="2"/>
        <w:ind w:left="284"/>
        <w:jc w:val="center"/>
        <w:rPr>
          <w:rFonts w:ascii="Montserrat" w:hAnsi="Montserrat" w:cstheme="minorHAnsi"/>
          <w:sz w:val="96"/>
          <w:szCs w:val="22"/>
          <w:lang w:val="es-MX"/>
        </w:rPr>
      </w:pPr>
    </w:p>
    <w:p w14:paraId="4E1E4D44" w14:textId="4C59970B" w:rsidR="0043343B" w:rsidRPr="00B9596A" w:rsidRDefault="0004497C" w:rsidP="00DB673F">
      <w:pPr>
        <w:pStyle w:val="2"/>
        <w:ind w:left="284"/>
        <w:jc w:val="center"/>
        <w:rPr>
          <w:rFonts w:ascii="Montserrat" w:hAnsi="Montserrat" w:cstheme="minorHAnsi"/>
          <w:sz w:val="96"/>
          <w:szCs w:val="22"/>
          <w:lang w:val="es-MX"/>
        </w:rPr>
      </w:pPr>
      <w:r w:rsidRPr="00B9596A">
        <w:rPr>
          <w:rFonts w:ascii="Montserrat" w:hAnsi="Montserrat" w:cstheme="minorHAnsi"/>
          <w:sz w:val="96"/>
          <w:szCs w:val="22"/>
          <w:lang w:val="es-MX"/>
        </w:rPr>
        <w:t>ANEXOS</w:t>
      </w:r>
    </w:p>
    <w:p w14:paraId="7B871539" w14:textId="77777777" w:rsidR="00B4044E" w:rsidRPr="00B9596A" w:rsidRDefault="00B4044E" w:rsidP="00DB673F">
      <w:pPr>
        <w:pStyle w:val="2"/>
        <w:ind w:left="284"/>
        <w:jc w:val="center"/>
        <w:rPr>
          <w:rFonts w:ascii="Montserrat" w:hAnsi="Montserrat" w:cstheme="minorHAnsi"/>
          <w:sz w:val="22"/>
          <w:szCs w:val="22"/>
          <w:lang w:val="es-MX"/>
        </w:rPr>
      </w:pPr>
    </w:p>
    <w:p w14:paraId="08461EA7" w14:textId="77777777" w:rsidR="00B4044E" w:rsidRPr="00B9596A" w:rsidRDefault="00B4044E" w:rsidP="00DB673F">
      <w:pPr>
        <w:pStyle w:val="2"/>
        <w:ind w:left="284"/>
        <w:jc w:val="center"/>
        <w:rPr>
          <w:rFonts w:ascii="Montserrat" w:hAnsi="Montserrat" w:cstheme="minorHAnsi"/>
          <w:sz w:val="22"/>
          <w:szCs w:val="22"/>
          <w:lang w:val="es-MX"/>
        </w:rPr>
      </w:pPr>
    </w:p>
    <w:p w14:paraId="0512925C" w14:textId="77777777" w:rsidR="00B4044E" w:rsidRPr="00B9596A" w:rsidRDefault="00B4044E" w:rsidP="00DB673F">
      <w:pPr>
        <w:pStyle w:val="2"/>
        <w:ind w:left="284"/>
        <w:jc w:val="center"/>
        <w:rPr>
          <w:rFonts w:ascii="Montserrat" w:hAnsi="Montserrat" w:cstheme="minorHAnsi"/>
          <w:sz w:val="22"/>
          <w:szCs w:val="22"/>
          <w:lang w:val="es-MX"/>
        </w:rPr>
      </w:pPr>
    </w:p>
    <w:p w14:paraId="348594E9" w14:textId="77777777" w:rsidR="00B4044E" w:rsidRPr="00B9596A" w:rsidRDefault="00B4044E" w:rsidP="00DB673F">
      <w:pPr>
        <w:pStyle w:val="2"/>
        <w:ind w:left="284"/>
        <w:jc w:val="center"/>
        <w:rPr>
          <w:rFonts w:ascii="Montserrat" w:hAnsi="Montserrat" w:cstheme="minorHAnsi"/>
          <w:sz w:val="22"/>
          <w:szCs w:val="22"/>
          <w:lang w:val="es-MX"/>
        </w:rPr>
      </w:pPr>
    </w:p>
    <w:p w14:paraId="03AE7F0C" w14:textId="77777777" w:rsidR="00B4044E" w:rsidRPr="00B9596A" w:rsidRDefault="00B4044E" w:rsidP="00DB673F">
      <w:pPr>
        <w:pStyle w:val="2"/>
        <w:ind w:left="284"/>
        <w:jc w:val="center"/>
        <w:rPr>
          <w:rFonts w:ascii="Montserrat" w:hAnsi="Montserrat" w:cstheme="minorHAnsi"/>
          <w:sz w:val="22"/>
          <w:szCs w:val="22"/>
          <w:lang w:val="es-MX"/>
        </w:rPr>
      </w:pPr>
    </w:p>
    <w:p w14:paraId="584C9F03" w14:textId="77777777" w:rsidR="00B4044E" w:rsidRPr="00B9596A" w:rsidRDefault="00B4044E" w:rsidP="00DB673F">
      <w:pPr>
        <w:pStyle w:val="2"/>
        <w:ind w:left="284"/>
        <w:jc w:val="center"/>
        <w:rPr>
          <w:rFonts w:ascii="Montserrat" w:hAnsi="Montserrat" w:cstheme="minorHAnsi"/>
          <w:sz w:val="22"/>
          <w:szCs w:val="22"/>
          <w:lang w:val="es-MX"/>
        </w:rPr>
      </w:pPr>
    </w:p>
    <w:p w14:paraId="0E7D2403" w14:textId="77777777" w:rsidR="00B4044E" w:rsidRPr="00B9596A" w:rsidRDefault="00B4044E" w:rsidP="00DB673F">
      <w:pPr>
        <w:pStyle w:val="2"/>
        <w:ind w:left="284"/>
        <w:jc w:val="center"/>
        <w:rPr>
          <w:rFonts w:ascii="Montserrat" w:hAnsi="Montserrat" w:cstheme="minorHAnsi"/>
          <w:sz w:val="22"/>
          <w:szCs w:val="22"/>
          <w:lang w:val="es-MX"/>
        </w:rPr>
      </w:pPr>
    </w:p>
    <w:p w14:paraId="71DB4C79" w14:textId="77777777" w:rsidR="00B4044E" w:rsidRPr="00B9596A" w:rsidRDefault="00B4044E" w:rsidP="00DB673F">
      <w:pPr>
        <w:pStyle w:val="2"/>
        <w:ind w:left="284"/>
        <w:jc w:val="center"/>
        <w:rPr>
          <w:rFonts w:ascii="Montserrat" w:hAnsi="Montserrat" w:cstheme="minorHAnsi"/>
          <w:sz w:val="22"/>
          <w:szCs w:val="22"/>
          <w:lang w:val="es-MX"/>
        </w:rPr>
      </w:pPr>
    </w:p>
    <w:p w14:paraId="05119F71" w14:textId="77777777" w:rsidR="00B4044E" w:rsidRPr="00B9596A" w:rsidRDefault="00B4044E" w:rsidP="00DB673F">
      <w:pPr>
        <w:pStyle w:val="2"/>
        <w:ind w:left="284"/>
        <w:jc w:val="center"/>
        <w:rPr>
          <w:rFonts w:ascii="Montserrat" w:hAnsi="Montserrat" w:cstheme="minorHAnsi"/>
          <w:sz w:val="22"/>
          <w:szCs w:val="22"/>
          <w:lang w:val="es-MX"/>
        </w:rPr>
      </w:pPr>
    </w:p>
    <w:p w14:paraId="101E71AB" w14:textId="77777777" w:rsidR="00B76B3A" w:rsidRPr="00B9596A" w:rsidRDefault="00B76B3A" w:rsidP="00DB673F">
      <w:pPr>
        <w:pStyle w:val="2"/>
        <w:ind w:left="284"/>
        <w:jc w:val="center"/>
        <w:rPr>
          <w:rFonts w:ascii="Montserrat" w:hAnsi="Montserrat" w:cstheme="minorHAnsi"/>
          <w:sz w:val="22"/>
          <w:szCs w:val="22"/>
          <w:lang w:val="es-MX"/>
        </w:rPr>
      </w:pPr>
    </w:p>
    <w:p w14:paraId="7AFB68C3" w14:textId="77777777" w:rsidR="00D32E3C" w:rsidRPr="00B9596A" w:rsidRDefault="00D32E3C" w:rsidP="00DB673F">
      <w:pPr>
        <w:pStyle w:val="2"/>
        <w:ind w:left="284"/>
        <w:jc w:val="center"/>
        <w:rPr>
          <w:rFonts w:ascii="Montserrat" w:hAnsi="Montserrat" w:cstheme="minorHAnsi"/>
          <w:sz w:val="22"/>
          <w:szCs w:val="22"/>
          <w:lang w:val="es-MX"/>
        </w:rPr>
      </w:pPr>
    </w:p>
    <w:p w14:paraId="19EEF129" w14:textId="77777777" w:rsidR="00DC025C" w:rsidRDefault="00DC025C" w:rsidP="00DB673F">
      <w:pPr>
        <w:pStyle w:val="2"/>
        <w:ind w:left="284"/>
        <w:jc w:val="center"/>
        <w:rPr>
          <w:rFonts w:ascii="Montserrat" w:hAnsi="Montserrat" w:cstheme="minorHAnsi"/>
          <w:sz w:val="22"/>
          <w:szCs w:val="22"/>
          <w:lang w:val="es-MX"/>
        </w:rPr>
      </w:pPr>
    </w:p>
    <w:p w14:paraId="7EA67028" w14:textId="77777777" w:rsidR="00EC4472" w:rsidRDefault="00EC4472" w:rsidP="00DB673F">
      <w:pPr>
        <w:pStyle w:val="2"/>
        <w:ind w:left="284"/>
        <w:jc w:val="center"/>
        <w:rPr>
          <w:rFonts w:ascii="Montserrat" w:hAnsi="Montserrat" w:cstheme="minorHAnsi"/>
          <w:sz w:val="22"/>
          <w:szCs w:val="22"/>
          <w:lang w:val="es-MX"/>
        </w:rPr>
      </w:pPr>
    </w:p>
    <w:p w14:paraId="5229AC8F" w14:textId="77777777" w:rsidR="00EC4472" w:rsidRDefault="00EC4472" w:rsidP="00DB673F">
      <w:pPr>
        <w:pStyle w:val="2"/>
        <w:ind w:left="284"/>
        <w:jc w:val="center"/>
        <w:rPr>
          <w:rFonts w:ascii="Montserrat" w:hAnsi="Montserrat" w:cstheme="minorHAnsi"/>
          <w:sz w:val="22"/>
          <w:szCs w:val="22"/>
          <w:lang w:val="es-MX"/>
        </w:rPr>
      </w:pPr>
    </w:p>
    <w:p w14:paraId="23CDD7DF" w14:textId="77777777" w:rsidR="00EC4472" w:rsidRDefault="00EC4472" w:rsidP="00DB673F">
      <w:pPr>
        <w:pStyle w:val="2"/>
        <w:ind w:left="284"/>
        <w:jc w:val="center"/>
        <w:rPr>
          <w:rFonts w:ascii="Montserrat" w:hAnsi="Montserrat" w:cstheme="minorHAnsi"/>
          <w:sz w:val="22"/>
          <w:szCs w:val="22"/>
          <w:lang w:val="es-MX"/>
        </w:rPr>
      </w:pPr>
    </w:p>
    <w:p w14:paraId="2ADF4B66" w14:textId="77777777" w:rsidR="00EC4472" w:rsidRDefault="00EC4472" w:rsidP="00DB673F">
      <w:pPr>
        <w:pStyle w:val="2"/>
        <w:ind w:left="284"/>
        <w:jc w:val="center"/>
        <w:rPr>
          <w:rFonts w:ascii="Montserrat" w:hAnsi="Montserrat" w:cstheme="minorHAnsi"/>
          <w:sz w:val="22"/>
          <w:szCs w:val="22"/>
          <w:lang w:val="es-MX"/>
        </w:rPr>
      </w:pPr>
    </w:p>
    <w:p w14:paraId="535C432C" w14:textId="77777777" w:rsidR="00EC4472" w:rsidRDefault="00EC4472" w:rsidP="00DB673F">
      <w:pPr>
        <w:pStyle w:val="2"/>
        <w:ind w:left="284"/>
        <w:jc w:val="center"/>
        <w:rPr>
          <w:rFonts w:ascii="Montserrat" w:hAnsi="Montserrat" w:cstheme="minorHAnsi"/>
          <w:sz w:val="22"/>
          <w:szCs w:val="22"/>
          <w:lang w:val="es-MX"/>
        </w:rPr>
      </w:pPr>
    </w:p>
    <w:p w14:paraId="1589D4E4" w14:textId="77777777" w:rsidR="00EC4472" w:rsidRDefault="00EC4472" w:rsidP="00DB673F">
      <w:pPr>
        <w:pStyle w:val="2"/>
        <w:ind w:left="284"/>
        <w:jc w:val="center"/>
        <w:rPr>
          <w:rFonts w:ascii="Montserrat" w:hAnsi="Montserrat" w:cstheme="minorHAnsi"/>
          <w:sz w:val="22"/>
          <w:szCs w:val="22"/>
          <w:lang w:val="es-MX"/>
        </w:rPr>
      </w:pPr>
    </w:p>
    <w:p w14:paraId="63B8E380" w14:textId="77777777" w:rsidR="00EC4472" w:rsidRDefault="00EC4472" w:rsidP="00DB673F">
      <w:pPr>
        <w:pStyle w:val="2"/>
        <w:ind w:left="284"/>
        <w:jc w:val="center"/>
        <w:rPr>
          <w:rFonts w:ascii="Montserrat" w:hAnsi="Montserrat" w:cstheme="minorHAnsi"/>
          <w:sz w:val="22"/>
          <w:szCs w:val="22"/>
          <w:lang w:val="es-MX"/>
        </w:rPr>
      </w:pPr>
    </w:p>
    <w:p w14:paraId="46FC99F0" w14:textId="77777777" w:rsidR="00EC4472" w:rsidRDefault="00EC4472" w:rsidP="00DB673F">
      <w:pPr>
        <w:pStyle w:val="2"/>
        <w:ind w:left="284"/>
        <w:jc w:val="center"/>
        <w:rPr>
          <w:rFonts w:ascii="Montserrat" w:hAnsi="Montserrat" w:cstheme="minorHAnsi"/>
          <w:sz w:val="22"/>
          <w:szCs w:val="22"/>
          <w:lang w:val="es-MX"/>
        </w:rPr>
      </w:pPr>
    </w:p>
    <w:p w14:paraId="63AA705D" w14:textId="77777777" w:rsidR="0076235A" w:rsidRDefault="0076235A" w:rsidP="00DB673F">
      <w:pPr>
        <w:pStyle w:val="2"/>
        <w:ind w:left="284"/>
        <w:jc w:val="center"/>
        <w:rPr>
          <w:rFonts w:ascii="Montserrat" w:hAnsi="Montserrat" w:cstheme="minorHAnsi"/>
          <w:sz w:val="22"/>
          <w:szCs w:val="22"/>
          <w:lang w:val="es-MX"/>
        </w:rPr>
      </w:pPr>
    </w:p>
    <w:p w14:paraId="1CA59A5F" w14:textId="77777777" w:rsidR="0076235A" w:rsidRDefault="0076235A" w:rsidP="00DB673F">
      <w:pPr>
        <w:pStyle w:val="2"/>
        <w:ind w:left="284"/>
        <w:jc w:val="center"/>
        <w:rPr>
          <w:rFonts w:ascii="Montserrat" w:hAnsi="Montserrat" w:cstheme="minorHAnsi"/>
          <w:sz w:val="22"/>
          <w:szCs w:val="22"/>
          <w:lang w:val="es-MX"/>
        </w:rPr>
      </w:pPr>
    </w:p>
    <w:p w14:paraId="181FE849" w14:textId="77777777" w:rsidR="0076235A" w:rsidRDefault="0076235A" w:rsidP="00DB673F">
      <w:pPr>
        <w:pStyle w:val="2"/>
        <w:ind w:left="284"/>
        <w:jc w:val="center"/>
        <w:rPr>
          <w:rFonts w:ascii="Montserrat" w:hAnsi="Montserrat" w:cstheme="minorHAnsi"/>
          <w:sz w:val="22"/>
          <w:szCs w:val="22"/>
          <w:lang w:val="es-MX"/>
        </w:rPr>
      </w:pPr>
    </w:p>
    <w:p w14:paraId="3E35F197" w14:textId="54D0246A" w:rsidR="004F6D9A" w:rsidRPr="00B9596A" w:rsidRDefault="004F6D9A" w:rsidP="00DB673F">
      <w:pPr>
        <w:pStyle w:val="Textoindependiente2"/>
        <w:ind w:left="426"/>
        <w:rPr>
          <w:rFonts w:ascii="Montserrat" w:hAnsi="Montserrat" w:cstheme="minorHAnsi"/>
          <w:b/>
          <w:sz w:val="22"/>
          <w:szCs w:val="22"/>
          <w:lang w:val="es-MX"/>
        </w:rPr>
      </w:pPr>
      <w:r w:rsidRPr="00B9596A">
        <w:rPr>
          <w:rFonts w:ascii="Montserrat" w:hAnsi="Montserrat" w:cstheme="minorHAnsi"/>
          <w:b/>
          <w:sz w:val="22"/>
          <w:szCs w:val="22"/>
          <w:lang w:val="es-MX"/>
        </w:rPr>
        <w:lastRenderedPageBreak/>
        <w:t>ANEXO 1</w:t>
      </w:r>
    </w:p>
    <w:p w14:paraId="368213C2" w14:textId="77777777" w:rsidR="008A0B92" w:rsidRPr="00B9596A" w:rsidRDefault="0043343B" w:rsidP="00DB673F">
      <w:pPr>
        <w:pStyle w:val="2"/>
        <w:ind w:left="426" w:right="182"/>
        <w:jc w:val="center"/>
        <w:rPr>
          <w:rFonts w:ascii="Montserrat" w:hAnsi="Montserrat" w:cstheme="minorHAnsi"/>
          <w:b/>
          <w:sz w:val="22"/>
          <w:szCs w:val="22"/>
          <w:lang w:val="es-MX"/>
        </w:rPr>
      </w:pPr>
      <w:r w:rsidRPr="00B9596A">
        <w:rPr>
          <w:rFonts w:ascii="Montserrat" w:hAnsi="Montserrat" w:cstheme="minorHAnsi"/>
          <w:b/>
          <w:sz w:val="22"/>
          <w:szCs w:val="22"/>
          <w:lang w:val="es-MX"/>
        </w:rPr>
        <w:t>P</w:t>
      </w:r>
      <w:r w:rsidR="0069473C" w:rsidRPr="00B9596A">
        <w:rPr>
          <w:rFonts w:ascii="Montserrat" w:hAnsi="Montserrat" w:cstheme="minorHAnsi"/>
          <w:b/>
          <w:sz w:val="22"/>
          <w:szCs w:val="22"/>
          <w:lang w:val="es-MX"/>
        </w:rPr>
        <w:t>ROPUESTA T</w:t>
      </w:r>
      <w:r w:rsidR="00DC025C" w:rsidRPr="00B9596A">
        <w:rPr>
          <w:rFonts w:ascii="Montserrat" w:hAnsi="Montserrat" w:cstheme="minorHAnsi"/>
          <w:b/>
          <w:sz w:val="22"/>
          <w:szCs w:val="22"/>
          <w:lang w:val="es-MX"/>
        </w:rPr>
        <w:t>É</w:t>
      </w:r>
      <w:r w:rsidR="0069473C" w:rsidRPr="00B9596A">
        <w:rPr>
          <w:rFonts w:ascii="Montserrat" w:hAnsi="Montserrat" w:cstheme="minorHAnsi"/>
          <w:b/>
          <w:sz w:val="22"/>
          <w:szCs w:val="22"/>
          <w:lang w:val="es-MX"/>
        </w:rPr>
        <w:t>CNICA</w:t>
      </w:r>
    </w:p>
    <w:p w14:paraId="373CD484" w14:textId="77777777" w:rsidR="00483BF6" w:rsidRPr="00B9596A" w:rsidRDefault="00483BF6" w:rsidP="00DB673F">
      <w:pPr>
        <w:pStyle w:val="Textoindependiente2"/>
        <w:ind w:right="40"/>
        <w:rPr>
          <w:rFonts w:ascii="Montserrat" w:hAnsi="Montserrat" w:cs="Arial"/>
          <w:i/>
          <w:sz w:val="22"/>
          <w:szCs w:val="22"/>
          <w:lang w:val="es-MX"/>
        </w:rPr>
      </w:pPr>
      <w:r w:rsidRPr="00B9596A">
        <w:rPr>
          <w:rFonts w:ascii="Montserrat" w:hAnsi="Montserrat" w:cs="Arial"/>
          <w:i/>
          <w:sz w:val="22"/>
          <w:szCs w:val="22"/>
          <w:lang w:val="es-MX"/>
        </w:rPr>
        <w:t>N</w:t>
      </w:r>
      <w:r w:rsidR="0087357D" w:rsidRPr="00B9596A">
        <w:rPr>
          <w:rFonts w:ascii="Montserrat" w:hAnsi="Montserrat" w:cs="Arial"/>
          <w:i/>
          <w:sz w:val="22"/>
          <w:szCs w:val="22"/>
          <w:lang w:val="es-MX"/>
        </w:rPr>
        <w:t>Ú</w:t>
      </w:r>
      <w:r w:rsidRPr="00B9596A">
        <w:rPr>
          <w:rFonts w:ascii="Montserrat" w:hAnsi="Montserrat" w:cs="Arial"/>
          <w:i/>
          <w:sz w:val="22"/>
          <w:szCs w:val="22"/>
          <w:lang w:val="es-MX"/>
        </w:rPr>
        <w:t>MERO E IDENTIFICACIÓN DE LA LICITACIÓN</w:t>
      </w:r>
    </w:p>
    <w:p w14:paraId="33B19A08" w14:textId="77777777" w:rsidR="00483BF6" w:rsidRPr="00B9596A" w:rsidRDefault="00483BF6" w:rsidP="00DB673F">
      <w:pPr>
        <w:pStyle w:val="Textoindependiente2"/>
        <w:ind w:left="426"/>
        <w:rPr>
          <w:rFonts w:ascii="Montserrat" w:hAnsi="Montserrat" w:cstheme="minorHAnsi"/>
          <w:b/>
          <w:sz w:val="22"/>
          <w:szCs w:val="22"/>
          <w:lang w:val="es-MX"/>
        </w:rPr>
      </w:pPr>
    </w:p>
    <w:p w14:paraId="3F6EE2B9" w14:textId="77777777" w:rsidR="008A0B92" w:rsidRPr="00B9596A" w:rsidRDefault="008A0B92" w:rsidP="00DB673F">
      <w:pPr>
        <w:pStyle w:val="Textoindependiente2"/>
        <w:ind w:left="1134"/>
        <w:rPr>
          <w:rFonts w:ascii="Montserrat" w:hAnsi="Montserrat" w:cstheme="minorHAnsi"/>
          <w:b/>
          <w:sz w:val="22"/>
          <w:szCs w:val="22"/>
          <w:lang w:val="es-MX"/>
        </w:rPr>
      </w:pPr>
    </w:p>
    <w:p w14:paraId="1BFCA76E" w14:textId="77777777" w:rsidR="008A0B92" w:rsidRPr="00B9596A" w:rsidRDefault="008A0B92" w:rsidP="00DB673F">
      <w:pPr>
        <w:pStyle w:val="Textoindependiente2"/>
        <w:ind w:left="426"/>
        <w:jc w:val="left"/>
        <w:rPr>
          <w:rFonts w:ascii="Montserrat" w:hAnsi="Montserrat" w:cstheme="minorHAnsi"/>
          <w:sz w:val="22"/>
          <w:szCs w:val="22"/>
          <w:u w:val="single"/>
          <w:lang w:val="es-MX"/>
        </w:rPr>
      </w:pPr>
      <w:r w:rsidRPr="00B9596A">
        <w:rPr>
          <w:rFonts w:ascii="Montserrat" w:hAnsi="Montserrat" w:cstheme="minorHAnsi"/>
          <w:sz w:val="22"/>
          <w:szCs w:val="22"/>
          <w:lang w:val="es-MX"/>
        </w:rPr>
        <w:t>LICITANTE: _______________________</w:t>
      </w:r>
      <w:r w:rsidRPr="00B9596A">
        <w:rPr>
          <w:rFonts w:ascii="Montserrat" w:hAnsi="Montserrat" w:cstheme="minorHAnsi"/>
          <w:sz w:val="22"/>
          <w:szCs w:val="22"/>
          <w:lang w:val="es-MX"/>
        </w:rPr>
        <w:tab/>
      </w:r>
      <w:r w:rsidRPr="00B9596A">
        <w:rPr>
          <w:rFonts w:ascii="Montserrat" w:hAnsi="Montserrat" w:cstheme="minorHAnsi"/>
          <w:sz w:val="22"/>
          <w:szCs w:val="22"/>
          <w:lang w:val="es-MX"/>
        </w:rPr>
        <w:tab/>
      </w:r>
      <w:r w:rsidR="002013A6">
        <w:rPr>
          <w:rFonts w:ascii="Montserrat" w:hAnsi="Montserrat" w:cstheme="minorHAnsi"/>
          <w:sz w:val="22"/>
          <w:szCs w:val="22"/>
          <w:lang w:val="es-MX"/>
        </w:rPr>
        <w:tab/>
      </w:r>
      <w:r w:rsidRPr="00B9596A">
        <w:rPr>
          <w:rFonts w:ascii="Montserrat" w:hAnsi="Montserrat" w:cstheme="minorHAnsi"/>
          <w:sz w:val="22"/>
          <w:szCs w:val="22"/>
          <w:lang w:val="es-MX"/>
        </w:rPr>
        <w:t>FECHA: _________________</w:t>
      </w:r>
    </w:p>
    <w:p w14:paraId="46AFE0BB" w14:textId="77777777" w:rsidR="008A0B92" w:rsidRPr="00B9596A" w:rsidRDefault="008A0B92" w:rsidP="00DB673F">
      <w:pPr>
        <w:pStyle w:val="Textoindependiente2"/>
        <w:ind w:left="426"/>
        <w:jc w:val="left"/>
        <w:rPr>
          <w:rFonts w:ascii="Montserrat" w:hAnsi="Montserrat" w:cstheme="minorHAnsi"/>
          <w:sz w:val="22"/>
          <w:szCs w:val="22"/>
          <w:lang w:val="es-MX"/>
        </w:rPr>
      </w:pPr>
      <w:r w:rsidRPr="00B9596A">
        <w:rPr>
          <w:rFonts w:ascii="Montserrat" w:hAnsi="Montserrat" w:cstheme="minorHAnsi"/>
          <w:sz w:val="22"/>
          <w:szCs w:val="22"/>
          <w:lang w:val="es-MX"/>
        </w:rPr>
        <w:t>DOMICILIO: ____________________</w:t>
      </w:r>
      <w:r w:rsidR="0069473C" w:rsidRPr="00B9596A">
        <w:rPr>
          <w:rFonts w:ascii="Montserrat" w:hAnsi="Montserrat" w:cstheme="minorHAnsi"/>
          <w:sz w:val="22"/>
          <w:szCs w:val="22"/>
          <w:lang w:val="es-MX"/>
        </w:rPr>
        <w:tab/>
      </w:r>
      <w:r w:rsidR="0069473C" w:rsidRPr="00B9596A">
        <w:rPr>
          <w:rFonts w:ascii="Montserrat" w:hAnsi="Montserrat" w:cstheme="minorHAnsi"/>
          <w:sz w:val="22"/>
          <w:szCs w:val="22"/>
          <w:lang w:val="es-MX"/>
        </w:rPr>
        <w:tab/>
      </w:r>
      <w:r w:rsidR="0069473C" w:rsidRPr="00B9596A">
        <w:rPr>
          <w:rFonts w:ascii="Montserrat" w:hAnsi="Montserrat" w:cstheme="minorHAnsi"/>
          <w:sz w:val="22"/>
          <w:szCs w:val="22"/>
          <w:lang w:val="es-MX"/>
        </w:rPr>
        <w:tab/>
      </w:r>
      <w:r w:rsidRPr="00B9596A">
        <w:rPr>
          <w:rFonts w:ascii="Montserrat" w:hAnsi="Montserrat" w:cstheme="minorHAnsi"/>
          <w:sz w:val="22"/>
          <w:szCs w:val="22"/>
          <w:lang w:val="es-MX"/>
        </w:rPr>
        <w:t>HOJA:   __</w:t>
      </w:r>
      <w:r w:rsidR="000F40BF" w:rsidRPr="00B9596A">
        <w:rPr>
          <w:rFonts w:ascii="Montserrat" w:hAnsi="Montserrat" w:cstheme="minorHAnsi"/>
          <w:sz w:val="22"/>
          <w:szCs w:val="22"/>
          <w:lang w:val="es-MX"/>
        </w:rPr>
        <w:t>______</w:t>
      </w:r>
      <w:r w:rsidRPr="00B9596A">
        <w:rPr>
          <w:rFonts w:ascii="Montserrat" w:hAnsi="Montserrat" w:cstheme="minorHAnsi"/>
          <w:sz w:val="22"/>
          <w:szCs w:val="22"/>
          <w:lang w:val="es-MX"/>
        </w:rPr>
        <w:t>DE ___</w:t>
      </w:r>
      <w:r w:rsidR="000F40BF" w:rsidRPr="00B9596A">
        <w:rPr>
          <w:rFonts w:ascii="Montserrat" w:hAnsi="Montserrat" w:cstheme="minorHAnsi"/>
          <w:sz w:val="22"/>
          <w:szCs w:val="22"/>
          <w:lang w:val="es-MX"/>
        </w:rPr>
        <w:t>___</w:t>
      </w:r>
    </w:p>
    <w:p w14:paraId="644D417E" w14:textId="77777777" w:rsidR="00457EFC" w:rsidRPr="00B9596A" w:rsidRDefault="00444848" w:rsidP="00DB673F">
      <w:pPr>
        <w:pStyle w:val="Textoindependiente2"/>
        <w:ind w:firstLine="360"/>
        <w:jc w:val="left"/>
        <w:rPr>
          <w:rFonts w:ascii="Montserrat" w:hAnsi="Montserrat" w:cstheme="minorHAnsi"/>
          <w:sz w:val="22"/>
          <w:szCs w:val="22"/>
          <w:lang w:val="es-MX"/>
        </w:rPr>
      </w:pPr>
      <w:r w:rsidRPr="00B9596A">
        <w:rPr>
          <w:rFonts w:ascii="Montserrat" w:hAnsi="Montserrat" w:cstheme="minorHAnsi"/>
          <w:sz w:val="22"/>
          <w:szCs w:val="22"/>
          <w:lang w:val="es-MX"/>
        </w:rPr>
        <w:t xml:space="preserve"> </w:t>
      </w:r>
    </w:p>
    <w:p w14:paraId="02D67DA2" w14:textId="77777777" w:rsidR="0098304F" w:rsidRPr="00B9596A" w:rsidRDefault="0098304F" w:rsidP="00DB673F">
      <w:pPr>
        <w:ind w:firstLine="567"/>
        <w:rPr>
          <w:rFonts w:ascii="Montserrat" w:hAnsi="Montserrat" w:cstheme="minorHAnsi"/>
          <w:b/>
          <w:sz w:val="18"/>
          <w:szCs w:val="18"/>
          <w:lang w:val="es-MX"/>
        </w:rPr>
      </w:pPr>
    </w:p>
    <w:tbl>
      <w:tblPr>
        <w:tblStyle w:val="Tablaconcuadrcula"/>
        <w:tblW w:w="9600" w:type="dxa"/>
        <w:jc w:val="center"/>
        <w:tblLook w:val="04A0" w:firstRow="1" w:lastRow="0" w:firstColumn="1" w:lastColumn="0" w:noHBand="0" w:noVBand="1"/>
      </w:tblPr>
      <w:tblGrid>
        <w:gridCol w:w="867"/>
        <w:gridCol w:w="3025"/>
        <w:gridCol w:w="1070"/>
        <w:gridCol w:w="1196"/>
        <w:gridCol w:w="1846"/>
        <w:gridCol w:w="1596"/>
      </w:tblGrid>
      <w:tr w:rsidR="0076235A" w:rsidRPr="00081998" w14:paraId="3777A78A" w14:textId="77777777" w:rsidTr="00111B8D">
        <w:trPr>
          <w:trHeight w:val="484"/>
          <w:jc w:val="center"/>
        </w:trPr>
        <w:tc>
          <w:tcPr>
            <w:tcW w:w="867" w:type="dxa"/>
            <w:shd w:val="clear" w:color="auto" w:fill="D9D9D9" w:themeFill="background1" w:themeFillShade="D9"/>
            <w:vAlign w:val="center"/>
          </w:tcPr>
          <w:p w14:paraId="1C4179D7" w14:textId="77777777" w:rsidR="0076235A" w:rsidRPr="0032001D" w:rsidRDefault="0076235A" w:rsidP="00E04B98">
            <w:pPr>
              <w:pStyle w:val="Textoindependiente2"/>
              <w:rPr>
                <w:rFonts w:ascii="Montserrat" w:hAnsi="Montserrat" w:cstheme="minorHAnsi"/>
                <w:sz w:val="22"/>
                <w:szCs w:val="22"/>
                <w:lang w:val="es-MX"/>
              </w:rPr>
            </w:pPr>
            <w:r w:rsidRPr="0032001D">
              <w:rPr>
                <w:rFonts w:ascii="Montserrat" w:hAnsi="Montserrat" w:cstheme="minorHAnsi"/>
                <w:sz w:val="18"/>
                <w:szCs w:val="22"/>
                <w:lang w:val="es-MX"/>
              </w:rPr>
              <w:t>No. de partida</w:t>
            </w:r>
          </w:p>
        </w:tc>
        <w:tc>
          <w:tcPr>
            <w:tcW w:w="3025" w:type="dxa"/>
            <w:shd w:val="clear" w:color="auto" w:fill="D9D9D9" w:themeFill="background1" w:themeFillShade="D9"/>
            <w:vAlign w:val="center"/>
          </w:tcPr>
          <w:p w14:paraId="16EBE275" w14:textId="77777777" w:rsidR="0076235A" w:rsidRPr="0032001D" w:rsidRDefault="0076235A" w:rsidP="00E04B98">
            <w:pPr>
              <w:pStyle w:val="Textoindependiente2"/>
              <w:rPr>
                <w:rFonts w:ascii="Montserrat" w:hAnsi="Montserrat" w:cstheme="minorHAnsi"/>
                <w:sz w:val="22"/>
                <w:szCs w:val="22"/>
                <w:lang w:val="es-MX"/>
              </w:rPr>
            </w:pPr>
            <w:r w:rsidRPr="0032001D">
              <w:rPr>
                <w:rFonts w:ascii="Montserrat" w:hAnsi="Montserrat" w:cstheme="minorHAnsi"/>
                <w:sz w:val="22"/>
                <w:szCs w:val="22"/>
                <w:lang w:val="es-MX"/>
              </w:rPr>
              <w:t>Especificaciones técnicas de los bienes ofertados</w:t>
            </w:r>
          </w:p>
        </w:tc>
        <w:tc>
          <w:tcPr>
            <w:tcW w:w="1070" w:type="dxa"/>
            <w:shd w:val="clear" w:color="auto" w:fill="D9D9D9" w:themeFill="background1" w:themeFillShade="D9"/>
            <w:vAlign w:val="center"/>
          </w:tcPr>
          <w:p w14:paraId="725B6291" w14:textId="77777777" w:rsidR="0076235A" w:rsidRPr="0032001D" w:rsidRDefault="0076235A" w:rsidP="00E04B98">
            <w:pPr>
              <w:pStyle w:val="Textoindependiente2"/>
              <w:rPr>
                <w:rFonts w:ascii="Montserrat" w:hAnsi="Montserrat" w:cstheme="minorHAnsi"/>
                <w:sz w:val="22"/>
                <w:szCs w:val="22"/>
                <w:lang w:val="es-MX"/>
              </w:rPr>
            </w:pPr>
            <w:r w:rsidRPr="0032001D">
              <w:rPr>
                <w:rFonts w:ascii="Montserrat" w:hAnsi="Montserrat" w:cstheme="minorHAnsi"/>
                <w:sz w:val="22"/>
                <w:szCs w:val="22"/>
                <w:lang w:val="es-MX"/>
              </w:rPr>
              <w:t>unidad de medida</w:t>
            </w:r>
          </w:p>
        </w:tc>
        <w:tc>
          <w:tcPr>
            <w:tcW w:w="1196" w:type="dxa"/>
            <w:shd w:val="clear" w:color="auto" w:fill="D9D9D9" w:themeFill="background1" w:themeFillShade="D9"/>
            <w:vAlign w:val="center"/>
          </w:tcPr>
          <w:p w14:paraId="36E13A21" w14:textId="77777777" w:rsidR="0076235A" w:rsidRPr="0032001D" w:rsidRDefault="0076235A" w:rsidP="00E04B98">
            <w:pPr>
              <w:pStyle w:val="Textoindependiente2"/>
              <w:rPr>
                <w:rFonts w:ascii="Montserrat" w:hAnsi="Montserrat" w:cstheme="minorHAnsi"/>
                <w:sz w:val="22"/>
                <w:szCs w:val="22"/>
                <w:lang w:val="es-MX"/>
              </w:rPr>
            </w:pPr>
            <w:r w:rsidRPr="0032001D">
              <w:rPr>
                <w:rFonts w:ascii="Montserrat" w:hAnsi="Montserrat" w:cstheme="minorHAnsi"/>
                <w:sz w:val="22"/>
                <w:szCs w:val="22"/>
                <w:lang w:val="es-MX"/>
              </w:rPr>
              <w:t>cantidad</w:t>
            </w:r>
          </w:p>
        </w:tc>
        <w:tc>
          <w:tcPr>
            <w:tcW w:w="1846" w:type="dxa"/>
            <w:shd w:val="clear" w:color="auto" w:fill="D9D9D9" w:themeFill="background1" w:themeFillShade="D9"/>
            <w:vAlign w:val="center"/>
          </w:tcPr>
          <w:p w14:paraId="797FDBBA" w14:textId="77777777" w:rsidR="0076235A" w:rsidRPr="0032001D" w:rsidRDefault="0076235A" w:rsidP="00E04B98">
            <w:pPr>
              <w:pStyle w:val="Textoindependiente2"/>
              <w:rPr>
                <w:rFonts w:ascii="Montserrat" w:hAnsi="Montserrat" w:cstheme="minorHAnsi"/>
                <w:sz w:val="22"/>
                <w:szCs w:val="22"/>
                <w:lang w:val="es-MX"/>
              </w:rPr>
            </w:pPr>
            <w:r w:rsidRPr="0032001D">
              <w:rPr>
                <w:rFonts w:ascii="Montserrat" w:hAnsi="Montserrat" w:cstheme="minorHAnsi"/>
                <w:sz w:val="22"/>
                <w:szCs w:val="22"/>
                <w:lang w:val="es-MX"/>
              </w:rPr>
              <w:t>marca/modelo</w:t>
            </w:r>
          </w:p>
        </w:tc>
        <w:tc>
          <w:tcPr>
            <w:tcW w:w="1596" w:type="dxa"/>
            <w:shd w:val="clear" w:color="auto" w:fill="D9D9D9" w:themeFill="background1" w:themeFillShade="D9"/>
            <w:vAlign w:val="center"/>
          </w:tcPr>
          <w:p w14:paraId="391D634F" w14:textId="77777777" w:rsidR="0076235A" w:rsidRPr="0032001D" w:rsidRDefault="0076235A" w:rsidP="00E04B98">
            <w:pPr>
              <w:pStyle w:val="Textoindependiente2"/>
              <w:rPr>
                <w:rFonts w:ascii="Montserrat" w:hAnsi="Montserrat" w:cstheme="minorHAnsi"/>
                <w:sz w:val="22"/>
                <w:szCs w:val="22"/>
                <w:lang w:val="es-MX"/>
              </w:rPr>
            </w:pPr>
            <w:r w:rsidRPr="0032001D">
              <w:rPr>
                <w:rFonts w:ascii="Montserrat" w:hAnsi="Montserrat" w:cstheme="minorHAnsi"/>
                <w:sz w:val="22"/>
                <w:szCs w:val="22"/>
                <w:lang w:val="es-MX"/>
              </w:rPr>
              <w:t>Garantía</w:t>
            </w:r>
          </w:p>
        </w:tc>
      </w:tr>
      <w:tr w:rsidR="0076235A" w:rsidRPr="00081998" w14:paraId="20BAEBC5" w14:textId="77777777" w:rsidTr="00111B8D">
        <w:trPr>
          <w:trHeight w:val="66"/>
          <w:jc w:val="center"/>
        </w:trPr>
        <w:tc>
          <w:tcPr>
            <w:tcW w:w="867" w:type="dxa"/>
          </w:tcPr>
          <w:p w14:paraId="04632ACF" w14:textId="77777777" w:rsidR="0076235A" w:rsidRPr="00081998" w:rsidRDefault="0076235A" w:rsidP="00E04B98">
            <w:pPr>
              <w:pStyle w:val="Textoindependiente2"/>
              <w:rPr>
                <w:rFonts w:ascii="Montserrat" w:hAnsi="Montserrat" w:cstheme="minorHAnsi"/>
                <w:sz w:val="22"/>
                <w:szCs w:val="22"/>
                <w:lang w:val="es-MX"/>
              </w:rPr>
            </w:pPr>
            <w:r>
              <w:rPr>
                <w:rFonts w:ascii="Montserrat" w:hAnsi="Montserrat" w:cstheme="minorHAnsi"/>
                <w:sz w:val="22"/>
                <w:szCs w:val="22"/>
                <w:lang w:val="es-MX"/>
              </w:rPr>
              <w:t>1</w:t>
            </w:r>
          </w:p>
        </w:tc>
        <w:tc>
          <w:tcPr>
            <w:tcW w:w="3025" w:type="dxa"/>
          </w:tcPr>
          <w:p w14:paraId="6B6DFA39" w14:textId="77777777" w:rsidR="0076235A" w:rsidRPr="00081998" w:rsidRDefault="0076235A" w:rsidP="00E04B98">
            <w:pPr>
              <w:pStyle w:val="Textoindependiente2"/>
              <w:jc w:val="left"/>
              <w:rPr>
                <w:rFonts w:ascii="Montserrat" w:hAnsi="Montserrat" w:cstheme="minorHAnsi"/>
                <w:sz w:val="22"/>
                <w:szCs w:val="22"/>
                <w:lang w:val="es-MX"/>
              </w:rPr>
            </w:pPr>
          </w:p>
        </w:tc>
        <w:tc>
          <w:tcPr>
            <w:tcW w:w="1070" w:type="dxa"/>
          </w:tcPr>
          <w:p w14:paraId="7525514B" w14:textId="77777777" w:rsidR="0076235A" w:rsidRPr="00081998" w:rsidRDefault="0076235A" w:rsidP="00E04B98">
            <w:pPr>
              <w:pStyle w:val="Textoindependiente2"/>
              <w:jc w:val="left"/>
              <w:rPr>
                <w:rFonts w:ascii="Montserrat" w:hAnsi="Montserrat" w:cstheme="minorHAnsi"/>
                <w:sz w:val="22"/>
                <w:szCs w:val="22"/>
                <w:lang w:val="es-MX"/>
              </w:rPr>
            </w:pPr>
          </w:p>
        </w:tc>
        <w:tc>
          <w:tcPr>
            <w:tcW w:w="1196" w:type="dxa"/>
          </w:tcPr>
          <w:p w14:paraId="33AC9C5D" w14:textId="77777777" w:rsidR="0076235A" w:rsidRPr="00081998" w:rsidRDefault="0076235A" w:rsidP="00E04B98">
            <w:pPr>
              <w:pStyle w:val="Textoindependiente2"/>
              <w:jc w:val="left"/>
              <w:rPr>
                <w:rFonts w:ascii="Montserrat" w:hAnsi="Montserrat" w:cstheme="minorHAnsi"/>
                <w:sz w:val="22"/>
                <w:szCs w:val="22"/>
                <w:lang w:val="es-MX"/>
              </w:rPr>
            </w:pPr>
          </w:p>
        </w:tc>
        <w:tc>
          <w:tcPr>
            <w:tcW w:w="1846" w:type="dxa"/>
          </w:tcPr>
          <w:p w14:paraId="7FF767D5" w14:textId="77777777" w:rsidR="0076235A" w:rsidRPr="00081998" w:rsidRDefault="0076235A" w:rsidP="00E04B98">
            <w:pPr>
              <w:pStyle w:val="Textoindependiente2"/>
              <w:jc w:val="left"/>
              <w:rPr>
                <w:rFonts w:ascii="Montserrat" w:hAnsi="Montserrat" w:cstheme="minorHAnsi"/>
                <w:sz w:val="22"/>
                <w:szCs w:val="22"/>
                <w:lang w:val="es-MX"/>
              </w:rPr>
            </w:pPr>
          </w:p>
        </w:tc>
        <w:tc>
          <w:tcPr>
            <w:tcW w:w="1596" w:type="dxa"/>
          </w:tcPr>
          <w:p w14:paraId="51576498" w14:textId="77777777" w:rsidR="0076235A" w:rsidRPr="00081998" w:rsidRDefault="0076235A" w:rsidP="00E04B98">
            <w:pPr>
              <w:pStyle w:val="Textoindependiente2"/>
              <w:jc w:val="left"/>
              <w:rPr>
                <w:rFonts w:ascii="Montserrat" w:hAnsi="Montserrat" w:cstheme="minorHAnsi"/>
                <w:sz w:val="22"/>
                <w:szCs w:val="22"/>
                <w:lang w:val="es-MX"/>
              </w:rPr>
            </w:pPr>
          </w:p>
        </w:tc>
      </w:tr>
      <w:tr w:rsidR="0076235A" w:rsidRPr="00081998" w14:paraId="4DD3E5EA" w14:textId="77777777" w:rsidTr="00111B8D">
        <w:trPr>
          <w:trHeight w:val="66"/>
          <w:jc w:val="center"/>
        </w:trPr>
        <w:tc>
          <w:tcPr>
            <w:tcW w:w="867" w:type="dxa"/>
          </w:tcPr>
          <w:p w14:paraId="3DF3A228" w14:textId="77777777" w:rsidR="0076235A" w:rsidRPr="00081998" w:rsidRDefault="0076235A" w:rsidP="00E04B98">
            <w:pPr>
              <w:pStyle w:val="Textoindependiente2"/>
              <w:rPr>
                <w:rFonts w:ascii="Montserrat" w:hAnsi="Montserrat" w:cstheme="minorHAnsi"/>
                <w:sz w:val="22"/>
                <w:szCs w:val="22"/>
                <w:lang w:val="es-MX"/>
              </w:rPr>
            </w:pPr>
            <w:r>
              <w:rPr>
                <w:rFonts w:ascii="Montserrat" w:hAnsi="Montserrat" w:cstheme="minorHAnsi"/>
                <w:sz w:val="22"/>
                <w:szCs w:val="22"/>
                <w:lang w:val="es-MX"/>
              </w:rPr>
              <w:t>2</w:t>
            </w:r>
          </w:p>
        </w:tc>
        <w:tc>
          <w:tcPr>
            <w:tcW w:w="3025" w:type="dxa"/>
          </w:tcPr>
          <w:p w14:paraId="46A0BE35" w14:textId="77777777" w:rsidR="0076235A" w:rsidRPr="00081998" w:rsidRDefault="0076235A" w:rsidP="00E04B98">
            <w:pPr>
              <w:pStyle w:val="Textoindependiente2"/>
              <w:jc w:val="left"/>
              <w:rPr>
                <w:rFonts w:ascii="Montserrat" w:hAnsi="Montserrat" w:cstheme="minorHAnsi"/>
                <w:sz w:val="22"/>
                <w:szCs w:val="22"/>
                <w:lang w:val="es-MX"/>
              </w:rPr>
            </w:pPr>
          </w:p>
        </w:tc>
        <w:tc>
          <w:tcPr>
            <w:tcW w:w="1070" w:type="dxa"/>
          </w:tcPr>
          <w:p w14:paraId="1FADE3C1" w14:textId="77777777" w:rsidR="0076235A" w:rsidRPr="00081998" w:rsidRDefault="0076235A" w:rsidP="00E04B98">
            <w:pPr>
              <w:pStyle w:val="Textoindependiente2"/>
              <w:jc w:val="left"/>
              <w:rPr>
                <w:rFonts w:ascii="Montserrat" w:hAnsi="Montserrat" w:cstheme="minorHAnsi"/>
                <w:sz w:val="22"/>
                <w:szCs w:val="22"/>
                <w:lang w:val="es-MX"/>
              </w:rPr>
            </w:pPr>
          </w:p>
        </w:tc>
        <w:tc>
          <w:tcPr>
            <w:tcW w:w="1196" w:type="dxa"/>
          </w:tcPr>
          <w:p w14:paraId="6D071730" w14:textId="77777777" w:rsidR="0076235A" w:rsidRPr="00081998" w:rsidRDefault="0076235A" w:rsidP="00E04B98">
            <w:pPr>
              <w:pStyle w:val="Textoindependiente2"/>
              <w:jc w:val="left"/>
              <w:rPr>
                <w:rFonts w:ascii="Montserrat" w:hAnsi="Montserrat" w:cstheme="minorHAnsi"/>
                <w:sz w:val="22"/>
                <w:szCs w:val="22"/>
                <w:lang w:val="es-MX"/>
              </w:rPr>
            </w:pPr>
          </w:p>
        </w:tc>
        <w:tc>
          <w:tcPr>
            <w:tcW w:w="1846" w:type="dxa"/>
          </w:tcPr>
          <w:p w14:paraId="44116F7E" w14:textId="77777777" w:rsidR="0076235A" w:rsidRPr="00081998" w:rsidRDefault="0076235A" w:rsidP="00E04B98">
            <w:pPr>
              <w:pStyle w:val="Textoindependiente2"/>
              <w:jc w:val="left"/>
              <w:rPr>
                <w:rFonts w:ascii="Montserrat" w:hAnsi="Montserrat" w:cstheme="minorHAnsi"/>
                <w:sz w:val="22"/>
                <w:szCs w:val="22"/>
                <w:lang w:val="es-MX"/>
              </w:rPr>
            </w:pPr>
          </w:p>
        </w:tc>
        <w:tc>
          <w:tcPr>
            <w:tcW w:w="1596" w:type="dxa"/>
          </w:tcPr>
          <w:p w14:paraId="6BEF13B5" w14:textId="77777777" w:rsidR="0076235A" w:rsidRPr="00081998" w:rsidRDefault="0076235A" w:rsidP="00E04B98">
            <w:pPr>
              <w:pStyle w:val="Textoindependiente2"/>
              <w:jc w:val="left"/>
              <w:rPr>
                <w:rFonts w:ascii="Montserrat" w:hAnsi="Montserrat" w:cstheme="minorHAnsi"/>
                <w:sz w:val="22"/>
                <w:szCs w:val="22"/>
                <w:lang w:val="es-MX"/>
              </w:rPr>
            </w:pPr>
          </w:p>
        </w:tc>
      </w:tr>
    </w:tbl>
    <w:p w14:paraId="55280FDB" w14:textId="77777777" w:rsidR="004B1642" w:rsidRPr="00B9596A" w:rsidRDefault="004B1642" w:rsidP="00DB673F">
      <w:pPr>
        <w:pStyle w:val="Textoindependiente2"/>
        <w:rPr>
          <w:rFonts w:ascii="Montserrat" w:hAnsi="Montserrat" w:cstheme="minorHAnsi"/>
          <w:sz w:val="22"/>
          <w:szCs w:val="22"/>
          <w:lang w:val="es-MX"/>
        </w:rPr>
      </w:pPr>
    </w:p>
    <w:p w14:paraId="7CF53A31" w14:textId="77777777" w:rsidR="00BC7E85" w:rsidRPr="00B9596A" w:rsidRDefault="00BC7E85" w:rsidP="00DB673F">
      <w:pPr>
        <w:pStyle w:val="Textoindependiente2"/>
        <w:ind w:left="284"/>
        <w:rPr>
          <w:rFonts w:ascii="Montserrat" w:hAnsi="Montserrat" w:cstheme="minorHAnsi"/>
          <w:sz w:val="22"/>
          <w:szCs w:val="22"/>
          <w:lang w:val="es-MX"/>
        </w:rPr>
      </w:pPr>
    </w:p>
    <w:p w14:paraId="66C670BF" w14:textId="77777777" w:rsidR="0076235A" w:rsidRPr="00081998" w:rsidRDefault="0076235A" w:rsidP="002013A6">
      <w:pPr>
        <w:ind w:left="284" w:right="182"/>
        <w:rPr>
          <w:rFonts w:ascii="Montserrat" w:hAnsi="Montserrat" w:cstheme="minorHAnsi"/>
          <w:sz w:val="22"/>
          <w:szCs w:val="22"/>
          <w:lang w:val="es-MX"/>
        </w:rPr>
      </w:pPr>
      <w:r w:rsidRPr="00081998">
        <w:rPr>
          <w:rFonts w:ascii="Montserrat" w:hAnsi="Montserrat" w:cstheme="minorHAnsi"/>
          <w:sz w:val="22"/>
          <w:szCs w:val="22"/>
          <w:lang w:val="es-MX"/>
        </w:rPr>
        <w:t>LUGAR, PLAZO Y CONDICIONES DE ENTREGA DE LOS BIENES:</w:t>
      </w:r>
    </w:p>
    <w:p w14:paraId="65E02E78" w14:textId="77777777" w:rsidR="00F77DA0" w:rsidRPr="00B9596A" w:rsidRDefault="00F77DA0" w:rsidP="002013A6">
      <w:pPr>
        <w:pStyle w:val="Textoindependiente2"/>
        <w:ind w:left="284" w:right="182"/>
        <w:rPr>
          <w:rFonts w:ascii="Montserrat" w:hAnsi="Montserrat" w:cstheme="minorHAnsi"/>
          <w:sz w:val="22"/>
          <w:szCs w:val="22"/>
          <w:lang w:val="es-MX"/>
        </w:rPr>
      </w:pPr>
    </w:p>
    <w:p w14:paraId="64639EB0" w14:textId="77777777" w:rsidR="00F77DA0" w:rsidRPr="00B9596A" w:rsidRDefault="00F77DA0" w:rsidP="002013A6">
      <w:pPr>
        <w:pStyle w:val="Textoindependiente2"/>
        <w:ind w:left="284" w:right="182"/>
        <w:rPr>
          <w:rFonts w:ascii="Montserrat" w:hAnsi="Montserrat" w:cstheme="minorHAnsi"/>
          <w:sz w:val="22"/>
          <w:szCs w:val="22"/>
          <w:lang w:val="es-MX"/>
        </w:rPr>
      </w:pPr>
    </w:p>
    <w:p w14:paraId="5CCBB1C2" w14:textId="77777777" w:rsidR="00F77DA0" w:rsidRPr="00B9596A" w:rsidRDefault="00F77DA0" w:rsidP="002013A6">
      <w:pPr>
        <w:pStyle w:val="Textoindependiente2"/>
        <w:ind w:left="284" w:right="182"/>
        <w:rPr>
          <w:rFonts w:ascii="Montserrat" w:hAnsi="Montserrat" w:cstheme="minorHAnsi"/>
          <w:sz w:val="22"/>
          <w:szCs w:val="22"/>
          <w:lang w:val="es-MX"/>
        </w:rPr>
      </w:pPr>
    </w:p>
    <w:p w14:paraId="0D6F47EE" w14:textId="77777777" w:rsidR="00F77DA0" w:rsidRPr="00B9596A" w:rsidRDefault="00F77DA0" w:rsidP="002013A6">
      <w:pPr>
        <w:pStyle w:val="Textoindependiente2"/>
        <w:ind w:left="284" w:right="182"/>
        <w:rPr>
          <w:rFonts w:ascii="Montserrat" w:hAnsi="Montserrat" w:cstheme="minorHAnsi"/>
          <w:sz w:val="22"/>
          <w:szCs w:val="22"/>
          <w:lang w:val="es-MX"/>
        </w:rPr>
      </w:pPr>
    </w:p>
    <w:p w14:paraId="012730E2" w14:textId="77777777" w:rsidR="00F77DA0" w:rsidRPr="00B9596A" w:rsidRDefault="00F77DA0" w:rsidP="002013A6">
      <w:pPr>
        <w:pStyle w:val="Textoindependiente2"/>
        <w:ind w:left="284" w:right="182"/>
        <w:rPr>
          <w:rFonts w:ascii="Montserrat" w:hAnsi="Montserrat" w:cstheme="minorHAnsi"/>
          <w:sz w:val="22"/>
          <w:szCs w:val="22"/>
          <w:lang w:val="es-MX"/>
        </w:rPr>
      </w:pPr>
    </w:p>
    <w:p w14:paraId="578B0326" w14:textId="77777777" w:rsidR="00F77DA0" w:rsidRPr="00B9596A" w:rsidRDefault="00F77DA0" w:rsidP="002013A6">
      <w:pPr>
        <w:pStyle w:val="Textoindependiente2"/>
        <w:ind w:left="284" w:right="182"/>
        <w:rPr>
          <w:rFonts w:ascii="Montserrat" w:hAnsi="Montserrat" w:cstheme="minorHAnsi"/>
          <w:sz w:val="22"/>
          <w:szCs w:val="22"/>
          <w:lang w:val="es-MX"/>
        </w:rPr>
      </w:pPr>
    </w:p>
    <w:p w14:paraId="0B04B9BA" w14:textId="77777777" w:rsidR="00722AE5" w:rsidRPr="00B9596A" w:rsidRDefault="00722AE5" w:rsidP="002013A6">
      <w:pPr>
        <w:pStyle w:val="Textoindependiente2"/>
        <w:ind w:left="284" w:right="182"/>
        <w:rPr>
          <w:rFonts w:ascii="Montserrat" w:hAnsi="Montserrat" w:cstheme="minorHAnsi"/>
          <w:sz w:val="22"/>
          <w:szCs w:val="22"/>
          <w:lang w:val="es-MX"/>
        </w:rPr>
      </w:pPr>
      <w:r w:rsidRPr="00B9596A">
        <w:rPr>
          <w:rFonts w:ascii="Montserrat" w:hAnsi="Montserrat" w:cstheme="minorHAnsi"/>
          <w:sz w:val="22"/>
          <w:szCs w:val="22"/>
          <w:lang w:val="es-MX"/>
        </w:rPr>
        <w:t>NOMBRE Y FIRMA DEL LICITANTE</w:t>
      </w:r>
    </w:p>
    <w:p w14:paraId="4F55C93F" w14:textId="77777777" w:rsidR="00722AE5" w:rsidRPr="00B9596A" w:rsidRDefault="00722AE5" w:rsidP="002013A6">
      <w:pPr>
        <w:pStyle w:val="Textoindependiente2"/>
        <w:ind w:left="284" w:right="182"/>
        <w:rPr>
          <w:rFonts w:ascii="Montserrat" w:hAnsi="Montserrat" w:cstheme="minorHAnsi"/>
          <w:b/>
          <w:sz w:val="22"/>
          <w:szCs w:val="22"/>
          <w:lang w:val="es-MX"/>
        </w:rPr>
      </w:pPr>
      <w:r w:rsidRPr="00B9596A">
        <w:rPr>
          <w:rFonts w:ascii="Montserrat" w:hAnsi="Montserrat" w:cstheme="minorHAnsi"/>
          <w:sz w:val="22"/>
          <w:szCs w:val="22"/>
          <w:lang w:val="es-MX"/>
        </w:rPr>
        <w:t>O SU REPRESENTANTE LEGAL</w:t>
      </w:r>
    </w:p>
    <w:p w14:paraId="291643F7" w14:textId="77777777" w:rsidR="00722AE5" w:rsidRPr="00B9596A" w:rsidRDefault="00722AE5" w:rsidP="002013A6">
      <w:pPr>
        <w:pStyle w:val="2"/>
        <w:ind w:left="284" w:right="182"/>
        <w:jc w:val="center"/>
        <w:rPr>
          <w:rFonts w:ascii="Montserrat" w:hAnsi="Montserrat" w:cstheme="minorHAnsi"/>
          <w:sz w:val="22"/>
          <w:szCs w:val="22"/>
          <w:lang w:val="es-MX"/>
        </w:rPr>
      </w:pPr>
    </w:p>
    <w:p w14:paraId="563A188C" w14:textId="77777777" w:rsidR="00BC7E85" w:rsidRPr="00B9596A" w:rsidRDefault="00BC7E85" w:rsidP="002013A6">
      <w:pPr>
        <w:pStyle w:val="2"/>
        <w:ind w:left="284" w:right="182"/>
        <w:jc w:val="center"/>
        <w:rPr>
          <w:rFonts w:ascii="Montserrat" w:hAnsi="Montserrat" w:cstheme="minorHAnsi"/>
          <w:sz w:val="22"/>
          <w:szCs w:val="22"/>
          <w:lang w:val="es-MX"/>
        </w:rPr>
      </w:pPr>
    </w:p>
    <w:p w14:paraId="0DCC8715" w14:textId="77777777" w:rsidR="00BC7E85" w:rsidRPr="00B9596A" w:rsidRDefault="00BC7E85" w:rsidP="002013A6">
      <w:pPr>
        <w:pStyle w:val="2"/>
        <w:ind w:left="284" w:right="182"/>
        <w:jc w:val="center"/>
        <w:rPr>
          <w:rFonts w:ascii="Montserrat" w:hAnsi="Montserrat" w:cstheme="minorHAnsi"/>
          <w:sz w:val="22"/>
          <w:szCs w:val="22"/>
          <w:lang w:val="es-MX"/>
        </w:rPr>
      </w:pPr>
    </w:p>
    <w:p w14:paraId="7A66EA65" w14:textId="77777777" w:rsidR="00BC7E85" w:rsidRPr="00B9596A" w:rsidRDefault="00BC7E85" w:rsidP="002013A6">
      <w:pPr>
        <w:pStyle w:val="2"/>
        <w:ind w:left="284" w:right="182"/>
        <w:jc w:val="center"/>
        <w:rPr>
          <w:rFonts w:ascii="Montserrat" w:hAnsi="Montserrat" w:cstheme="minorHAnsi"/>
          <w:sz w:val="22"/>
          <w:szCs w:val="22"/>
          <w:lang w:val="es-MX"/>
        </w:rPr>
      </w:pPr>
    </w:p>
    <w:p w14:paraId="593B269E" w14:textId="77777777" w:rsidR="008A0B92" w:rsidRPr="00B9596A" w:rsidRDefault="008A0B92" w:rsidP="002013A6">
      <w:pPr>
        <w:pStyle w:val="Ttulo1"/>
        <w:spacing w:before="0"/>
        <w:ind w:left="284" w:right="182"/>
        <w:jc w:val="center"/>
        <w:rPr>
          <w:rFonts w:ascii="Montserrat" w:hAnsi="Montserrat" w:cstheme="minorHAnsi"/>
          <w:sz w:val="22"/>
          <w:szCs w:val="22"/>
          <w:lang w:val="es-MX"/>
        </w:rPr>
      </w:pPr>
    </w:p>
    <w:p w14:paraId="4D45540A" w14:textId="77777777" w:rsidR="00851123" w:rsidRPr="00B9596A" w:rsidRDefault="00851123" w:rsidP="002013A6">
      <w:pPr>
        <w:ind w:left="284" w:right="182"/>
        <w:rPr>
          <w:rFonts w:ascii="Montserrat" w:hAnsi="Montserrat" w:cstheme="minorHAnsi"/>
          <w:sz w:val="22"/>
          <w:szCs w:val="22"/>
          <w:lang w:val="es-MX"/>
        </w:rPr>
      </w:pPr>
      <w:r w:rsidRPr="00B9596A">
        <w:rPr>
          <w:rFonts w:ascii="Montserrat" w:hAnsi="Montserrat" w:cstheme="minorHAnsi"/>
          <w:sz w:val="22"/>
          <w:szCs w:val="22"/>
          <w:lang w:val="es-MX"/>
        </w:rPr>
        <w:t>Nota: El presente formato podrá ser reproducido por cada participante en el modo que estime conveniente, debiendo respetar su contenido esencial.</w:t>
      </w:r>
    </w:p>
    <w:p w14:paraId="77B5D8E6" w14:textId="77777777" w:rsidR="0069473C" w:rsidRPr="00B9596A" w:rsidRDefault="0069473C" w:rsidP="002013A6">
      <w:pPr>
        <w:pStyle w:val="Textoindependiente2"/>
        <w:ind w:left="284" w:right="182"/>
        <w:rPr>
          <w:rFonts w:ascii="Montserrat" w:hAnsi="Montserrat" w:cstheme="minorHAnsi"/>
          <w:sz w:val="22"/>
          <w:szCs w:val="22"/>
          <w:lang w:val="es-MX"/>
        </w:rPr>
      </w:pPr>
    </w:p>
    <w:p w14:paraId="164EE485" w14:textId="77777777" w:rsidR="00D20E1D" w:rsidRPr="00B9596A" w:rsidRDefault="00D20E1D" w:rsidP="002013A6">
      <w:pPr>
        <w:pStyle w:val="Textoindependiente2"/>
        <w:ind w:left="284" w:right="182"/>
        <w:rPr>
          <w:rFonts w:ascii="Montserrat" w:hAnsi="Montserrat" w:cstheme="minorHAnsi"/>
          <w:sz w:val="22"/>
          <w:szCs w:val="22"/>
          <w:lang w:val="es-MX"/>
        </w:rPr>
      </w:pPr>
    </w:p>
    <w:p w14:paraId="6BA18A9F" w14:textId="77777777" w:rsidR="00D20E1D" w:rsidRPr="00B9596A" w:rsidRDefault="00D20E1D" w:rsidP="002013A6">
      <w:pPr>
        <w:pStyle w:val="Textoindependiente2"/>
        <w:ind w:left="284" w:right="182"/>
        <w:rPr>
          <w:rFonts w:ascii="Montserrat" w:hAnsi="Montserrat" w:cstheme="minorHAnsi"/>
          <w:sz w:val="22"/>
          <w:szCs w:val="22"/>
          <w:lang w:val="es-MX"/>
        </w:rPr>
      </w:pPr>
    </w:p>
    <w:p w14:paraId="2F4FDA77" w14:textId="77777777" w:rsidR="00D20E1D" w:rsidRPr="00B9596A" w:rsidRDefault="00D20E1D" w:rsidP="002013A6">
      <w:pPr>
        <w:pStyle w:val="Textoindependiente2"/>
        <w:ind w:left="284" w:right="182"/>
        <w:rPr>
          <w:rFonts w:ascii="Montserrat" w:hAnsi="Montserrat" w:cstheme="minorHAnsi"/>
          <w:sz w:val="22"/>
          <w:szCs w:val="22"/>
          <w:lang w:val="es-MX"/>
        </w:rPr>
      </w:pPr>
    </w:p>
    <w:p w14:paraId="257CE5DE" w14:textId="77777777" w:rsidR="00BC7E85" w:rsidRDefault="00BC7E85" w:rsidP="002013A6">
      <w:pPr>
        <w:pStyle w:val="Textoindependiente2"/>
        <w:ind w:left="284" w:right="182"/>
        <w:rPr>
          <w:rFonts w:ascii="Montserrat" w:hAnsi="Montserrat" w:cstheme="minorHAnsi"/>
          <w:b/>
          <w:lang w:val="es-MX"/>
        </w:rPr>
      </w:pPr>
    </w:p>
    <w:p w14:paraId="438B38EF" w14:textId="77777777" w:rsidR="002013A6" w:rsidRDefault="002013A6" w:rsidP="002013A6">
      <w:pPr>
        <w:pStyle w:val="Textoindependiente2"/>
        <w:ind w:left="284" w:right="182"/>
        <w:rPr>
          <w:rFonts w:ascii="Montserrat" w:hAnsi="Montserrat" w:cstheme="minorHAnsi"/>
          <w:b/>
          <w:lang w:val="es-MX"/>
        </w:rPr>
      </w:pPr>
    </w:p>
    <w:p w14:paraId="4F140702" w14:textId="77777777" w:rsidR="002013A6" w:rsidRDefault="002013A6" w:rsidP="002013A6">
      <w:pPr>
        <w:pStyle w:val="Textoindependiente2"/>
        <w:ind w:left="284" w:right="182"/>
        <w:rPr>
          <w:rFonts w:ascii="Montserrat" w:hAnsi="Montserrat" w:cstheme="minorHAnsi"/>
          <w:b/>
          <w:lang w:val="es-MX"/>
        </w:rPr>
      </w:pPr>
    </w:p>
    <w:p w14:paraId="4E5DBDEE" w14:textId="77777777" w:rsidR="002013A6" w:rsidRDefault="002013A6" w:rsidP="002013A6">
      <w:pPr>
        <w:pStyle w:val="Textoindependiente2"/>
        <w:ind w:left="284" w:right="182"/>
        <w:rPr>
          <w:rFonts w:ascii="Montserrat" w:hAnsi="Montserrat" w:cstheme="minorHAnsi"/>
          <w:b/>
          <w:lang w:val="es-MX"/>
        </w:rPr>
      </w:pPr>
    </w:p>
    <w:p w14:paraId="7D4C2401" w14:textId="77777777" w:rsidR="002013A6" w:rsidRDefault="002013A6" w:rsidP="002013A6">
      <w:pPr>
        <w:pStyle w:val="Textoindependiente2"/>
        <w:ind w:left="284" w:right="182"/>
        <w:rPr>
          <w:rFonts w:ascii="Montserrat" w:hAnsi="Montserrat" w:cstheme="minorHAnsi"/>
          <w:b/>
          <w:lang w:val="es-MX"/>
        </w:rPr>
      </w:pPr>
    </w:p>
    <w:p w14:paraId="6D0E44AE" w14:textId="77777777" w:rsidR="002013A6" w:rsidRDefault="002013A6" w:rsidP="002013A6">
      <w:pPr>
        <w:pStyle w:val="Textoindependiente2"/>
        <w:ind w:left="284" w:right="182"/>
        <w:rPr>
          <w:rFonts w:ascii="Montserrat" w:hAnsi="Montserrat" w:cstheme="minorHAnsi"/>
          <w:b/>
          <w:lang w:val="es-MX"/>
        </w:rPr>
      </w:pPr>
    </w:p>
    <w:p w14:paraId="576DAD0A" w14:textId="77777777" w:rsidR="002013A6" w:rsidRDefault="002013A6" w:rsidP="002013A6">
      <w:pPr>
        <w:pStyle w:val="Textoindependiente2"/>
        <w:ind w:left="284" w:right="182"/>
        <w:rPr>
          <w:rFonts w:ascii="Montserrat" w:hAnsi="Montserrat" w:cstheme="minorHAnsi"/>
          <w:b/>
          <w:lang w:val="es-MX"/>
        </w:rPr>
      </w:pPr>
    </w:p>
    <w:p w14:paraId="25942CC7" w14:textId="77777777" w:rsidR="002013A6" w:rsidRDefault="002013A6" w:rsidP="002013A6">
      <w:pPr>
        <w:pStyle w:val="Textoindependiente2"/>
        <w:ind w:left="284" w:right="182"/>
        <w:rPr>
          <w:rFonts w:ascii="Montserrat" w:hAnsi="Montserrat" w:cstheme="minorHAnsi"/>
          <w:b/>
          <w:lang w:val="es-MX"/>
        </w:rPr>
      </w:pPr>
    </w:p>
    <w:p w14:paraId="4086A775" w14:textId="77777777" w:rsidR="002013A6" w:rsidRDefault="002013A6" w:rsidP="002013A6">
      <w:pPr>
        <w:pStyle w:val="Textoindependiente2"/>
        <w:ind w:left="284" w:right="182"/>
        <w:rPr>
          <w:rFonts w:ascii="Montserrat" w:hAnsi="Montserrat" w:cstheme="minorHAnsi"/>
          <w:b/>
          <w:lang w:val="es-MX"/>
        </w:rPr>
      </w:pPr>
    </w:p>
    <w:p w14:paraId="08D31331" w14:textId="77777777" w:rsidR="002013A6" w:rsidRDefault="002013A6" w:rsidP="002013A6">
      <w:pPr>
        <w:pStyle w:val="Textoindependiente2"/>
        <w:ind w:left="284" w:right="182"/>
        <w:rPr>
          <w:rFonts w:ascii="Montserrat" w:hAnsi="Montserrat" w:cstheme="minorHAnsi"/>
          <w:b/>
          <w:lang w:val="es-MX"/>
        </w:rPr>
      </w:pPr>
    </w:p>
    <w:p w14:paraId="28C981EB" w14:textId="77777777" w:rsidR="00111B8D" w:rsidRPr="00B9596A" w:rsidRDefault="00111B8D" w:rsidP="002013A6">
      <w:pPr>
        <w:pStyle w:val="Textoindependiente2"/>
        <w:ind w:left="284" w:right="182"/>
        <w:rPr>
          <w:rFonts w:ascii="Montserrat" w:hAnsi="Montserrat" w:cstheme="minorHAnsi"/>
          <w:b/>
          <w:lang w:val="es-MX"/>
        </w:rPr>
      </w:pPr>
    </w:p>
    <w:p w14:paraId="2493F08E" w14:textId="77777777" w:rsidR="00BC7E85" w:rsidRPr="00B9596A" w:rsidRDefault="00BC7E85" w:rsidP="002013A6">
      <w:pPr>
        <w:pStyle w:val="Textoindependiente2"/>
        <w:ind w:left="284" w:right="182"/>
        <w:rPr>
          <w:rFonts w:ascii="Montserrat" w:hAnsi="Montserrat" w:cstheme="minorHAnsi"/>
          <w:b/>
          <w:lang w:val="es-MX"/>
        </w:rPr>
      </w:pPr>
    </w:p>
    <w:p w14:paraId="5B023A52" w14:textId="77777777" w:rsidR="00626855" w:rsidRPr="005C18DC" w:rsidRDefault="00626855" w:rsidP="002013A6">
      <w:pPr>
        <w:ind w:left="284" w:right="182"/>
        <w:jc w:val="center"/>
        <w:rPr>
          <w:rFonts w:ascii="Montserrat" w:hAnsi="Montserrat" w:cs="Arial"/>
          <w:b/>
          <w:sz w:val="22"/>
          <w:szCs w:val="24"/>
        </w:rPr>
      </w:pPr>
      <w:r w:rsidRPr="005C18DC">
        <w:rPr>
          <w:rFonts w:ascii="Montserrat" w:hAnsi="Montserrat" w:cs="Arial"/>
          <w:b/>
          <w:sz w:val="22"/>
          <w:szCs w:val="24"/>
        </w:rPr>
        <w:lastRenderedPageBreak/>
        <w:t xml:space="preserve">ANEXO 2 </w:t>
      </w:r>
    </w:p>
    <w:p w14:paraId="7F84522C" w14:textId="77777777" w:rsidR="00626855" w:rsidRPr="005C18DC" w:rsidRDefault="00626855" w:rsidP="002013A6">
      <w:pPr>
        <w:ind w:left="284" w:right="182"/>
        <w:jc w:val="center"/>
        <w:rPr>
          <w:rFonts w:ascii="Montserrat" w:hAnsi="Montserrat" w:cs="Arial"/>
          <w:b/>
          <w:sz w:val="22"/>
          <w:szCs w:val="24"/>
        </w:rPr>
      </w:pPr>
      <w:r w:rsidRPr="005C18DC">
        <w:rPr>
          <w:rFonts w:ascii="Montserrat" w:hAnsi="Montserrat" w:cs="Arial"/>
          <w:b/>
          <w:sz w:val="22"/>
          <w:szCs w:val="24"/>
        </w:rPr>
        <w:t>MANIFIESTO SOBRE NORMAS OFICIALES MEXICANAS</w:t>
      </w:r>
    </w:p>
    <w:p w14:paraId="125161E4" w14:textId="77777777" w:rsidR="00626855" w:rsidRPr="005C18DC" w:rsidRDefault="00626855" w:rsidP="002013A6">
      <w:pPr>
        <w:ind w:left="284" w:right="182"/>
        <w:jc w:val="center"/>
        <w:rPr>
          <w:rFonts w:ascii="Montserrat" w:hAnsi="Montserrat" w:cs="Arial"/>
          <w:sz w:val="22"/>
          <w:szCs w:val="24"/>
        </w:rPr>
      </w:pPr>
      <w:r w:rsidRPr="005C18DC">
        <w:rPr>
          <w:rFonts w:ascii="Montserrat" w:hAnsi="Montserrat" w:cs="Arial"/>
          <w:sz w:val="22"/>
          <w:szCs w:val="24"/>
        </w:rPr>
        <w:t xml:space="preserve"> (PERSONAS FISICAS)</w:t>
      </w:r>
    </w:p>
    <w:p w14:paraId="57251DB3" w14:textId="77777777" w:rsidR="00626855" w:rsidRPr="005C18DC" w:rsidRDefault="00626855" w:rsidP="002013A6">
      <w:pPr>
        <w:ind w:left="284" w:right="182"/>
        <w:rPr>
          <w:rFonts w:ascii="Montserrat" w:hAnsi="Montserrat" w:cs="Arial"/>
          <w:sz w:val="22"/>
          <w:szCs w:val="24"/>
        </w:rPr>
      </w:pPr>
    </w:p>
    <w:p w14:paraId="45F14CDF" w14:textId="77777777" w:rsidR="00626855" w:rsidRPr="005C18DC" w:rsidRDefault="00626855" w:rsidP="002013A6">
      <w:pPr>
        <w:ind w:left="284" w:right="182"/>
        <w:rPr>
          <w:rFonts w:ascii="Montserrat" w:hAnsi="Montserrat" w:cs="Arial"/>
          <w:sz w:val="22"/>
          <w:szCs w:val="24"/>
        </w:rPr>
      </w:pPr>
    </w:p>
    <w:p w14:paraId="551ECF9E" w14:textId="77777777" w:rsidR="00626855" w:rsidRPr="005C18DC" w:rsidRDefault="00626855" w:rsidP="002013A6">
      <w:pPr>
        <w:ind w:left="284" w:right="182"/>
        <w:jc w:val="right"/>
        <w:rPr>
          <w:rFonts w:ascii="Montserrat" w:hAnsi="Montserrat" w:cs="Arial"/>
          <w:sz w:val="22"/>
          <w:szCs w:val="24"/>
        </w:rPr>
      </w:pPr>
      <w:r w:rsidRPr="005C18DC">
        <w:rPr>
          <w:rFonts w:ascii="Montserrat" w:hAnsi="Montserrat" w:cs="Arial"/>
          <w:sz w:val="22"/>
          <w:szCs w:val="24"/>
        </w:rPr>
        <w:t>FECHA_________</w:t>
      </w:r>
    </w:p>
    <w:p w14:paraId="1A0FBA9D" w14:textId="77777777" w:rsidR="00626855" w:rsidRPr="005C18DC" w:rsidRDefault="00626855" w:rsidP="002013A6">
      <w:pPr>
        <w:ind w:left="284" w:right="182"/>
        <w:rPr>
          <w:rFonts w:ascii="Montserrat" w:hAnsi="Montserrat" w:cs="Arial"/>
          <w:sz w:val="22"/>
          <w:szCs w:val="24"/>
        </w:rPr>
      </w:pPr>
    </w:p>
    <w:p w14:paraId="6876E72F" w14:textId="77777777" w:rsidR="00626855" w:rsidRPr="005C18DC" w:rsidRDefault="00626855" w:rsidP="002013A6">
      <w:pPr>
        <w:ind w:left="284" w:right="182"/>
        <w:rPr>
          <w:rFonts w:ascii="Montserrat" w:hAnsi="Montserrat" w:cs="Arial"/>
          <w:sz w:val="22"/>
          <w:szCs w:val="24"/>
        </w:rPr>
      </w:pPr>
    </w:p>
    <w:p w14:paraId="348FE139" w14:textId="77777777" w:rsidR="00626855" w:rsidRPr="005C18DC" w:rsidRDefault="00626855" w:rsidP="002013A6">
      <w:pPr>
        <w:ind w:left="284" w:right="182"/>
        <w:rPr>
          <w:rFonts w:ascii="Montserrat" w:hAnsi="Montserrat" w:cstheme="minorHAnsi"/>
          <w:sz w:val="22"/>
          <w:szCs w:val="24"/>
        </w:rPr>
      </w:pPr>
      <w:r w:rsidRPr="005C18DC">
        <w:rPr>
          <w:rFonts w:ascii="Montserrat" w:hAnsi="Montserrat" w:cstheme="minorHAnsi"/>
          <w:sz w:val="22"/>
          <w:szCs w:val="24"/>
        </w:rPr>
        <w:t>COMITÉ DE ADQUISICIONES, ARRENDAMIENTOS Y</w:t>
      </w:r>
    </w:p>
    <w:p w14:paraId="0EC017CF" w14:textId="77777777" w:rsidR="00626855" w:rsidRPr="005C18DC" w:rsidRDefault="00626855" w:rsidP="002013A6">
      <w:pPr>
        <w:ind w:left="284" w:right="182"/>
        <w:rPr>
          <w:rFonts w:ascii="Montserrat" w:hAnsi="Montserrat" w:cstheme="minorHAnsi"/>
          <w:sz w:val="22"/>
          <w:szCs w:val="24"/>
        </w:rPr>
      </w:pPr>
      <w:r w:rsidRPr="005C18DC">
        <w:rPr>
          <w:rFonts w:ascii="Montserrat" w:hAnsi="Montserrat" w:cstheme="minorHAnsi"/>
          <w:sz w:val="22"/>
          <w:szCs w:val="24"/>
        </w:rPr>
        <w:t>SERVICIOS DEL PODER EJECUTIVO DEL GOBIERNO</w:t>
      </w:r>
    </w:p>
    <w:p w14:paraId="7A5E1A57" w14:textId="77777777" w:rsidR="00626855" w:rsidRPr="005C18DC" w:rsidRDefault="00626855" w:rsidP="002013A6">
      <w:pPr>
        <w:ind w:left="284" w:right="182"/>
        <w:rPr>
          <w:rFonts w:ascii="Montserrat" w:hAnsi="Montserrat" w:cstheme="minorHAnsi"/>
          <w:sz w:val="22"/>
          <w:szCs w:val="24"/>
        </w:rPr>
      </w:pPr>
      <w:r w:rsidRPr="005C18DC">
        <w:rPr>
          <w:rFonts w:ascii="Montserrat" w:hAnsi="Montserrat" w:cstheme="minorHAnsi"/>
          <w:sz w:val="22"/>
          <w:szCs w:val="24"/>
        </w:rPr>
        <w:t xml:space="preserve">DEL ESTADO DE BAJA CALIFORNIA  </w:t>
      </w:r>
    </w:p>
    <w:p w14:paraId="07257A03" w14:textId="77777777" w:rsidR="00626855" w:rsidRPr="005C18DC" w:rsidRDefault="00626855" w:rsidP="002013A6">
      <w:pPr>
        <w:ind w:left="284" w:right="182"/>
        <w:rPr>
          <w:rFonts w:ascii="Montserrat" w:hAnsi="Montserrat" w:cs="Arial"/>
          <w:sz w:val="22"/>
          <w:szCs w:val="24"/>
        </w:rPr>
      </w:pPr>
      <w:proofErr w:type="gramStart"/>
      <w:r w:rsidRPr="005C18DC">
        <w:rPr>
          <w:rFonts w:ascii="Montserrat" w:hAnsi="Montserrat" w:cs="Arial"/>
          <w:sz w:val="22"/>
          <w:szCs w:val="24"/>
        </w:rPr>
        <w:t>PRESENTE.-</w:t>
      </w:r>
      <w:proofErr w:type="gramEnd"/>
    </w:p>
    <w:p w14:paraId="43C6890D" w14:textId="77777777" w:rsidR="00626855" w:rsidRPr="005C18DC" w:rsidRDefault="00626855" w:rsidP="002013A6">
      <w:pPr>
        <w:ind w:left="284" w:right="182"/>
        <w:rPr>
          <w:rFonts w:ascii="Montserrat" w:hAnsi="Montserrat" w:cs="Arial"/>
          <w:sz w:val="22"/>
          <w:szCs w:val="24"/>
        </w:rPr>
      </w:pPr>
    </w:p>
    <w:p w14:paraId="328487E6" w14:textId="77777777" w:rsidR="00626855" w:rsidRPr="005C18DC" w:rsidRDefault="00626855" w:rsidP="002013A6">
      <w:pPr>
        <w:ind w:left="284" w:right="182"/>
        <w:jc w:val="both"/>
        <w:rPr>
          <w:rFonts w:ascii="Montserrat" w:hAnsi="Montserrat" w:cs="Arial"/>
          <w:bCs/>
          <w:sz w:val="22"/>
          <w:szCs w:val="24"/>
        </w:rPr>
      </w:pPr>
    </w:p>
    <w:p w14:paraId="215E43AB" w14:textId="77777777" w:rsidR="00626855" w:rsidRPr="005C18DC" w:rsidRDefault="00626855" w:rsidP="002013A6">
      <w:pPr>
        <w:ind w:left="284" w:right="182"/>
        <w:jc w:val="both"/>
        <w:rPr>
          <w:rFonts w:ascii="Montserrat" w:hAnsi="Montserrat" w:cs="Arial"/>
          <w:bCs/>
          <w:sz w:val="22"/>
          <w:szCs w:val="24"/>
        </w:rPr>
      </w:pPr>
    </w:p>
    <w:p w14:paraId="3856CB0B" w14:textId="77777777" w:rsidR="00626855" w:rsidRPr="005C18DC" w:rsidRDefault="00626855" w:rsidP="002013A6">
      <w:pPr>
        <w:ind w:left="284" w:right="182"/>
        <w:jc w:val="both"/>
        <w:rPr>
          <w:rFonts w:ascii="Montserrat" w:hAnsi="Montserrat" w:cs="Arial"/>
          <w:bCs/>
          <w:sz w:val="22"/>
          <w:szCs w:val="24"/>
        </w:rPr>
      </w:pPr>
    </w:p>
    <w:p w14:paraId="74B82941" w14:textId="77777777" w:rsidR="00626855" w:rsidRPr="005C18DC" w:rsidRDefault="00626855" w:rsidP="002013A6">
      <w:pPr>
        <w:pStyle w:val="1"/>
        <w:spacing w:line="360" w:lineRule="auto"/>
        <w:ind w:left="284" w:right="182"/>
        <w:jc w:val="both"/>
        <w:rPr>
          <w:rFonts w:ascii="Montserrat" w:hAnsi="Montserrat" w:cs="Arial"/>
          <w:b w:val="0"/>
          <w:bCs/>
          <w:sz w:val="22"/>
          <w:szCs w:val="24"/>
        </w:rPr>
      </w:pPr>
      <w:r w:rsidRPr="005C18DC">
        <w:rPr>
          <w:rFonts w:ascii="Montserrat" w:hAnsi="Montserrat" w:cs="Arial"/>
          <w:b w:val="0"/>
          <w:bCs/>
          <w:sz w:val="22"/>
          <w:szCs w:val="24"/>
        </w:rPr>
        <w:t xml:space="preserve">El que suscribe en mi calidad de licitante en el procedimiento de licitación número _____________ manifiesto que los </w:t>
      </w:r>
      <w:r w:rsidR="002013A6">
        <w:rPr>
          <w:rFonts w:ascii="Montserrat" w:hAnsi="Montserrat" w:cs="Arial"/>
          <w:b w:val="0"/>
          <w:bCs/>
          <w:sz w:val="22"/>
          <w:szCs w:val="24"/>
        </w:rPr>
        <w:t>bienes</w:t>
      </w:r>
      <w:r w:rsidRPr="005C18DC">
        <w:rPr>
          <w:rFonts w:ascii="Montserrat" w:hAnsi="Montserrat" w:cs="Arial"/>
          <w:b w:val="0"/>
          <w:bCs/>
          <w:sz w:val="22"/>
          <w:szCs w:val="24"/>
        </w:rPr>
        <w:t xml:space="preserve"> que oferto, cumplen con las Normas Oficiales Mexicanas siguientes:</w:t>
      </w:r>
    </w:p>
    <w:p w14:paraId="58138EA9" w14:textId="77777777" w:rsidR="00626855" w:rsidRPr="005C18DC" w:rsidRDefault="00626855" w:rsidP="002013A6">
      <w:pPr>
        <w:pStyle w:val="1"/>
        <w:ind w:left="284" w:right="182"/>
        <w:jc w:val="both"/>
        <w:rPr>
          <w:rFonts w:ascii="Montserrat" w:hAnsi="Montserrat" w:cs="Arial"/>
          <w:b w:val="0"/>
          <w:bCs/>
          <w:sz w:val="22"/>
          <w:szCs w:val="24"/>
        </w:rPr>
      </w:pPr>
    </w:p>
    <w:p w14:paraId="0154C08A" w14:textId="77777777" w:rsidR="00626855" w:rsidRPr="005C18DC" w:rsidRDefault="00626855" w:rsidP="002013A6">
      <w:pPr>
        <w:pStyle w:val="1"/>
        <w:ind w:left="284" w:right="182"/>
        <w:jc w:val="both"/>
        <w:rPr>
          <w:rFonts w:ascii="Montserrat" w:hAnsi="Montserrat" w:cs="Arial"/>
          <w:b w:val="0"/>
          <w:bCs/>
          <w:sz w:val="22"/>
          <w:szCs w:val="24"/>
        </w:rPr>
      </w:pPr>
      <w:r w:rsidRPr="005C18DC">
        <w:rPr>
          <w:rFonts w:ascii="Montserrat" w:hAnsi="Montserrat" w:cs="Arial"/>
          <w:b w:val="0"/>
          <w:bCs/>
          <w:sz w:val="22"/>
          <w:szCs w:val="24"/>
        </w:rPr>
        <w:t xml:space="preserve">1. </w:t>
      </w:r>
    </w:p>
    <w:p w14:paraId="2B6B2B20" w14:textId="77777777" w:rsidR="00626855" w:rsidRPr="005C18DC" w:rsidRDefault="00626855" w:rsidP="002013A6">
      <w:pPr>
        <w:pStyle w:val="1"/>
        <w:ind w:left="284" w:right="182"/>
        <w:jc w:val="both"/>
        <w:rPr>
          <w:rFonts w:ascii="Montserrat" w:hAnsi="Montserrat" w:cs="Arial"/>
          <w:b w:val="0"/>
          <w:bCs/>
          <w:sz w:val="22"/>
          <w:szCs w:val="24"/>
        </w:rPr>
      </w:pPr>
      <w:r w:rsidRPr="005C18DC">
        <w:rPr>
          <w:rFonts w:ascii="Montserrat" w:hAnsi="Montserrat" w:cs="Arial"/>
          <w:b w:val="0"/>
          <w:bCs/>
          <w:sz w:val="22"/>
          <w:szCs w:val="24"/>
        </w:rPr>
        <w:t xml:space="preserve">2. </w:t>
      </w:r>
    </w:p>
    <w:p w14:paraId="49623EEC" w14:textId="77777777" w:rsidR="00626855" w:rsidRPr="005C18DC" w:rsidRDefault="00626855" w:rsidP="002013A6">
      <w:pPr>
        <w:pStyle w:val="1"/>
        <w:ind w:left="284" w:right="182"/>
        <w:jc w:val="both"/>
        <w:rPr>
          <w:rFonts w:ascii="Montserrat" w:hAnsi="Montserrat" w:cs="Arial"/>
          <w:b w:val="0"/>
          <w:bCs/>
          <w:sz w:val="22"/>
          <w:szCs w:val="24"/>
        </w:rPr>
      </w:pPr>
    </w:p>
    <w:p w14:paraId="5914AFF9" w14:textId="77777777" w:rsidR="00626855" w:rsidRPr="005C18DC" w:rsidRDefault="00626855" w:rsidP="002013A6">
      <w:pPr>
        <w:ind w:left="284" w:right="182"/>
        <w:jc w:val="both"/>
        <w:rPr>
          <w:rFonts w:ascii="Montserrat" w:hAnsi="Montserrat" w:cs="Arial"/>
          <w:bCs/>
          <w:sz w:val="22"/>
          <w:szCs w:val="24"/>
        </w:rPr>
      </w:pPr>
    </w:p>
    <w:p w14:paraId="09AFC983" w14:textId="77777777" w:rsidR="00626855" w:rsidRPr="005C18DC" w:rsidRDefault="00626855" w:rsidP="002013A6">
      <w:pPr>
        <w:ind w:left="284" w:right="182"/>
        <w:rPr>
          <w:rFonts w:ascii="Montserrat" w:hAnsi="Montserrat" w:cs="Arial"/>
          <w:sz w:val="22"/>
          <w:szCs w:val="24"/>
        </w:rPr>
      </w:pPr>
    </w:p>
    <w:p w14:paraId="37D26934" w14:textId="77777777" w:rsidR="00626855" w:rsidRPr="005C18DC" w:rsidRDefault="00626855" w:rsidP="002013A6">
      <w:pPr>
        <w:ind w:left="284" w:right="182"/>
        <w:rPr>
          <w:rFonts w:ascii="Montserrat" w:hAnsi="Montserrat" w:cs="Arial"/>
          <w:sz w:val="22"/>
          <w:szCs w:val="24"/>
        </w:rPr>
      </w:pPr>
    </w:p>
    <w:p w14:paraId="1E1AB5BA" w14:textId="77777777" w:rsidR="00626855" w:rsidRPr="005C18DC" w:rsidRDefault="00626855" w:rsidP="002013A6">
      <w:pPr>
        <w:ind w:left="284" w:right="182"/>
        <w:rPr>
          <w:rFonts w:ascii="Montserrat" w:hAnsi="Montserrat" w:cs="Arial"/>
          <w:sz w:val="22"/>
          <w:szCs w:val="24"/>
        </w:rPr>
      </w:pPr>
    </w:p>
    <w:p w14:paraId="01BA5F24" w14:textId="77777777" w:rsidR="00626855" w:rsidRPr="005C18DC" w:rsidRDefault="00626855" w:rsidP="002013A6">
      <w:pPr>
        <w:ind w:left="284" w:right="182"/>
        <w:rPr>
          <w:rFonts w:ascii="Montserrat" w:hAnsi="Montserrat" w:cs="Arial"/>
          <w:sz w:val="22"/>
          <w:szCs w:val="24"/>
        </w:rPr>
      </w:pPr>
    </w:p>
    <w:p w14:paraId="65E08EE4" w14:textId="77777777" w:rsidR="00626855" w:rsidRPr="005C18DC" w:rsidRDefault="00626855" w:rsidP="002013A6">
      <w:pPr>
        <w:ind w:left="284" w:right="182"/>
        <w:jc w:val="center"/>
        <w:rPr>
          <w:rFonts w:ascii="Montserrat" w:hAnsi="Montserrat" w:cs="Arial"/>
          <w:sz w:val="22"/>
          <w:szCs w:val="24"/>
        </w:rPr>
      </w:pPr>
      <w:r w:rsidRPr="005C18DC">
        <w:rPr>
          <w:rFonts w:ascii="Montserrat" w:hAnsi="Montserrat" w:cs="Arial"/>
          <w:sz w:val="22"/>
          <w:szCs w:val="24"/>
        </w:rPr>
        <w:t>ATENTAMENTE</w:t>
      </w:r>
    </w:p>
    <w:p w14:paraId="72D69E1D" w14:textId="77777777" w:rsidR="00626855" w:rsidRPr="005C18DC" w:rsidRDefault="00626855" w:rsidP="002013A6">
      <w:pPr>
        <w:ind w:left="284" w:right="182"/>
        <w:jc w:val="center"/>
        <w:rPr>
          <w:rFonts w:ascii="Montserrat" w:hAnsi="Montserrat" w:cs="Arial"/>
          <w:sz w:val="22"/>
          <w:szCs w:val="24"/>
        </w:rPr>
      </w:pPr>
    </w:p>
    <w:p w14:paraId="2E7CB4D9" w14:textId="77777777" w:rsidR="00626855" w:rsidRPr="005C18DC" w:rsidRDefault="00626855" w:rsidP="002013A6">
      <w:pPr>
        <w:ind w:left="284" w:right="182"/>
        <w:jc w:val="center"/>
        <w:rPr>
          <w:rFonts w:ascii="Montserrat" w:hAnsi="Montserrat" w:cs="Arial"/>
          <w:sz w:val="22"/>
          <w:szCs w:val="24"/>
        </w:rPr>
      </w:pPr>
    </w:p>
    <w:p w14:paraId="0132BB7B" w14:textId="77777777" w:rsidR="00626855" w:rsidRPr="005C18DC" w:rsidRDefault="00626855" w:rsidP="002013A6">
      <w:pPr>
        <w:ind w:left="284" w:right="182"/>
        <w:jc w:val="center"/>
        <w:rPr>
          <w:rFonts w:ascii="Montserrat" w:hAnsi="Montserrat" w:cs="Arial"/>
          <w:sz w:val="22"/>
          <w:szCs w:val="24"/>
        </w:rPr>
      </w:pPr>
      <w:r w:rsidRPr="005C18DC">
        <w:rPr>
          <w:rFonts w:ascii="Montserrat" w:hAnsi="Montserrat" w:cs="Arial"/>
          <w:sz w:val="22"/>
          <w:szCs w:val="24"/>
        </w:rPr>
        <w:t>NOMBRE Y FIRMA DEL LICITANTE</w:t>
      </w:r>
    </w:p>
    <w:p w14:paraId="124F1E93" w14:textId="77777777" w:rsidR="00626855" w:rsidRPr="005375DB" w:rsidRDefault="00626855" w:rsidP="002013A6">
      <w:pPr>
        <w:ind w:left="284" w:right="182"/>
        <w:jc w:val="center"/>
        <w:rPr>
          <w:rFonts w:ascii="Montserrat" w:hAnsi="Montserrat" w:cs="Arial"/>
        </w:rPr>
      </w:pPr>
    </w:p>
    <w:p w14:paraId="0054AC6C" w14:textId="77777777" w:rsidR="00626855" w:rsidRPr="005375DB" w:rsidRDefault="00626855" w:rsidP="002013A6">
      <w:pPr>
        <w:ind w:left="284" w:right="182"/>
        <w:rPr>
          <w:rFonts w:ascii="Montserrat" w:hAnsi="Montserrat" w:cs="Arial"/>
        </w:rPr>
      </w:pPr>
    </w:p>
    <w:p w14:paraId="4B6760FF" w14:textId="77777777" w:rsidR="00626855" w:rsidRPr="005375DB" w:rsidRDefault="00626855" w:rsidP="002013A6">
      <w:pPr>
        <w:ind w:left="284" w:right="182"/>
        <w:rPr>
          <w:rFonts w:ascii="Montserrat" w:hAnsi="Montserrat" w:cs="Arial"/>
        </w:rPr>
      </w:pPr>
    </w:p>
    <w:p w14:paraId="5800E9D8" w14:textId="77777777" w:rsidR="00626855" w:rsidRPr="005375DB" w:rsidRDefault="00626855" w:rsidP="002013A6">
      <w:pPr>
        <w:ind w:left="284" w:right="182"/>
        <w:rPr>
          <w:rFonts w:ascii="Montserrat" w:hAnsi="Montserrat" w:cs="Arial"/>
        </w:rPr>
      </w:pPr>
      <w:r w:rsidRPr="005375DB">
        <w:rPr>
          <w:rFonts w:ascii="Montserrat" w:hAnsi="Montserrat" w:cs="Arial"/>
        </w:rPr>
        <w:t>Nota: El presente formato podrá ser reproducido por cada participante en el modo que estime conveniente, debiendo respetar su contenido esencial.</w:t>
      </w:r>
    </w:p>
    <w:p w14:paraId="3617F3CA" w14:textId="77777777" w:rsidR="00626855" w:rsidRPr="005375DB" w:rsidRDefault="00626855" w:rsidP="002013A6">
      <w:pPr>
        <w:pStyle w:val="Textoindependiente2"/>
        <w:ind w:left="284" w:right="182"/>
        <w:rPr>
          <w:rFonts w:ascii="Montserrat" w:hAnsi="Montserrat" w:cs="Arial"/>
        </w:rPr>
      </w:pPr>
    </w:p>
    <w:p w14:paraId="4FF04A93" w14:textId="77777777" w:rsidR="00626855" w:rsidRPr="005375DB" w:rsidRDefault="00626855" w:rsidP="002013A6">
      <w:pPr>
        <w:pStyle w:val="Textoindependiente2"/>
        <w:ind w:left="284" w:right="182"/>
        <w:rPr>
          <w:rFonts w:ascii="Montserrat" w:hAnsi="Montserrat" w:cs="Arial"/>
        </w:rPr>
      </w:pPr>
    </w:p>
    <w:p w14:paraId="5069BA19" w14:textId="77777777" w:rsidR="00626855" w:rsidRPr="005375DB" w:rsidRDefault="00626855" w:rsidP="002013A6">
      <w:pPr>
        <w:pStyle w:val="Textoindependiente2"/>
        <w:ind w:left="284" w:right="182"/>
        <w:rPr>
          <w:rFonts w:ascii="Montserrat" w:hAnsi="Montserrat" w:cs="Arial"/>
        </w:rPr>
      </w:pPr>
    </w:p>
    <w:p w14:paraId="031542FA" w14:textId="77777777" w:rsidR="00626855" w:rsidRPr="005375DB" w:rsidRDefault="00626855" w:rsidP="002013A6">
      <w:pPr>
        <w:pStyle w:val="Textoindependiente2"/>
        <w:ind w:left="284" w:right="182"/>
        <w:rPr>
          <w:rFonts w:ascii="Montserrat" w:hAnsi="Montserrat" w:cs="Arial"/>
        </w:rPr>
      </w:pPr>
    </w:p>
    <w:p w14:paraId="61B727E4" w14:textId="77777777" w:rsidR="00626855" w:rsidRPr="005375DB" w:rsidRDefault="00626855" w:rsidP="002013A6">
      <w:pPr>
        <w:pStyle w:val="Textoindependiente2"/>
        <w:ind w:left="284" w:right="182"/>
        <w:rPr>
          <w:rFonts w:ascii="Montserrat" w:hAnsi="Montserrat" w:cs="Arial"/>
        </w:rPr>
      </w:pPr>
    </w:p>
    <w:p w14:paraId="4A824313" w14:textId="77777777" w:rsidR="00626855" w:rsidRPr="005375DB" w:rsidRDefault="00626855" w:rsidP="002013A6">
      <w:pPr>
        <w:pStyle w:val="Textoindependiente2"/>
        <w:ind w:left="284" w:right="182"/>
        <w:rPr>
          <w:rFonts w:ascii="Montserrat" w:hAnsi="Montserrat" w:cs="Arial"/>
        </w:rPr>
      </w:pPr>
    </w:p>
    <w:p w14:paraId="02541A4E" w14:textId="77777777" w:rsidR="00626855" w:rsidRPr="005375DB" w:rsidRDefault="00626855" w:rsidP="002013A6">
      <w:pPr>
        <w:pStyle w:val="Textoindependiente2"/>
        <w:ind w:left="284" w:right="182"/>
        <w:rPr>
          <w:rFonts w:ascii="Montserrat" w:hAnsi="Montserrat" w:cs="Arial"/>
        </w:rPr>
      </w:pPr>
    </w:p>
    <w:p w14:paraId="6F81D31D" w14:textId="77777777" w:rsidR="00626855" w:rsidRPr="005375DB" w:rsidRDefault="00626855" w:rsidP="002013A6">
      <w:pPr>
        <w:pStyle w:val="Textoindependiente2"/>
        <w:ind w:left="284" w:right="182"/>
        <w:rPr>
          <w:rFonts w:ascii="Montserrat" w:hAnsi="Montserrat" w:cs="Arial"/>
        </w:rPr>
      </w:pPr>
    </w:p>
    <w:p w14:paraId="628CE2E4" w14:textId="77777777" w:rsidR="00626855" w:rsidRPr="005C18DC" w:rsidRDefault="00626855" w:rsidP="002013A6">
      <w:pPr>
        <w:pStyle w:val="Textoindependiente2"/>
        <w:ind w:left="284" w:right="182"/>
        <w:rPr>
          <w:rFonts w:ascii="Montserrat" w:hAnsi="Montserrat" w:cs="Arial"/>
          <w:sz w:val="18"/>
        </w:rPr>
      </w:pPr>
    </w:p>
    <w:p w14:paraId="51E93033" w14:textId="77777777" w:rsidR="00626855" w:rsidRDefault="00626855" w:rsidP="002013A6">
      <w:pPr>
        <w:ind w:left="284" w:right="182"/>
        <w:jc w:val="center"/>
        <w:rPr>
          <w:rFonts w:ascii="Montserrat" w:hAnsi="Montserrat" w:cs="Arial"/>
          <w:b/>
          <w:sz w:val="22"/>
        </w:rPr>
      </w:pPr>
    </w:p>
    <w:p w14:paraId="5E62BC76" w14:textId="77777777" w:rsidR="00626855" w:rsidRPr="005C18DC" w:rsidRDefault="00626855" w:rsidP="002013A6">
      <w:pPr>
        <w:ind w:left="284" w:right="182"/>
        <w:jc w:val="center"/>
        <w:rPr>
          <w:rFonts w:ascii="Montserrat" w:hAnsi="Montserrat" w:cs="Arial"/>
          <w:b/>
          <w:sz w:val="22"/>
        </w:rPr>
      </w:pPr>
      <w:r w:rsidRPr="005C18DC">
        <w:rPr>
          <w:rFonts w:ascii="Montserrat" w:hAnsi="Montserrat" w:cs="Arial"/>
          <w:b/>
          <w:sz w:val="22"/>
        </w:rPr>
        <w:lastRenderedPageBreak/>
        <w:t xml:space="preserve">ANEXO 2 </w:t>
      </w:r>
    </w:p>
    <w:p w14:paraId="0CE4E186" w14:textId="77777777" w:rsidR="00626855" w:rsidRPr="005C18DC" w:rsidRDefault="00626855" w:rsidP="002013A6">
      <w:pPr>
        <w:ind w:left="284" w:right="182"/>
        <w:jc w:val="center"/>
        <w:rPr>
          <w:rFonts w:ascii="Montserrat" w:hAnsi="Montserrat" w:cs="Arial"/>
          <w:sz w:val="22"/>
        </w:rPr>
      </w:pPr>
      <w:r w:rsidRPr="005C18DC">
        <w:rPr>
          <w:rFonts w:ascii="Montserrat" w:hAnsi="Montserrat" w:cs="Arial"/>
          <w:b/>
          <w:sz w:val="22"/>
        </w:rPr>
        <w:t>MANIFIESTO SOBRE NORMAS OFICIALES MEXICANAS</w:t>
      </w:r>
      <w:r w:rsidRPr="005C18DC">
        <w:rPr>
          <w:rFonts w:ascii="Montserrat" w:hAnsi="Montserrat" w:cs="Arial"/>
          <w:sz w:val="22"/>
        </w:rPr>
        <w:t xml:space="preserve"> </w:t>
      </w:r>
    </w:p>
    <w:p w14:paraId="43AC7F50" w14:textId="77777777" w:rsidR="00626855" w:rsidRPr="005C18DC" w:rsidRDefault="00626855" w:rsidP="002013A6">
      <w:pPr>
        <w:ind w:left="284" w:right="182"/>
        <w:jc w:val="center"/>
        <w:rPr>
          <w:rFonts w:ascii="Montserrat" w:hAnsi="Montserrat" w:cs="Arial"/>
          <w:sz w:val="22"/>
        </w:rPr>
      </w:pPr>
      <w:r w:rsidRPr="005C18DC">
        <w:rPr>
          <w:rFonts w:ascii="Montserrat" w:hAnsi="Montserrat" w:cs="Arial"/>
          <w:sz w:val="22"/>
        </w:rPr>
        <w:t>(PERSONAS FISICAS O MORALES POR CONDUCTO DE REPRESENTANTE LEGAL)</w:t>
      </w:r>
    </w:p>
    <w:p w14:paraId="4B9CEB4A" w14:textId="77777777" w:rsidR="00626855" w:rsidRPr="005C18DC" w:rsidRDefault="00626855" w:rsidP="002013A6">
      <w:pPr>
        <w:ind w:left="284" w:right="182"/>
        <w:rPr>
          <w:rFonts w:ascii="Montserrat" w:hAnsi="Montserrat" w:cs="Arial"/>
          <w:sz w:val="22"/>
        </w:rPr>
      </w:pPr>
    </w:p>
    <w:p w14:paraId="5DFB5DCF" w14:textId="77777777" w:rsidR="00626855" w:rsidRPr="005C18DC" w:rsidRDefault="00626855" w:rsidP="002013A6">
      <w:pPr>
        <w:ind w:left="284" w:right="182"/>
        <w:rPr>
          <w:rFonts w:ascii="Montserrat" w:hAnsi="Montserrat" w:cs="Arial"/>
          <w:sz w:val="22"/>
        </w:rPr>
      </w:pPr>
    </w:p>
    <w:p w14:paraId="0F4AA592" w14:textId="77777777" w:rsidR="00626855" w:rsidRPr="005C18DC" w:rsidRDefault="00626855" w:rsidP="002013A6">
      <w:pPr>
        <w:ind w:left="284" w:right="182"/>
        <w:jc w:val="right"/>
        <w:rPr>
          <w:rFonts w:ascii="Montserrat" w:hAnsi="Montserrat" w:cs="Arial"/>
          <w:sz w:val="22"/>
        </w:rPr>
      </w:pPr>
    </w:p>
    <w:p w14:paraId="3DBE7D93" w14:textId="77777777" w:rsidR="00626855" w:rsidRPr="005C18DC" w:rsidRDefault="00626855" w:rsidP="002013A6">
      <w:pPr>
        <w:ind w:left="284" w:right="182"/>
        <w:jc w:val="right"/>
        <w:rPr>
          <w:rFonts w:ascii="Montserrat" w:hAnsi="Montserrat" w:cs="Arial"/>
          <w:sz w:val="22"/>
        </w:rPr>
      </w:pPr>
      <w:r w:rsidRPr="005C18DC">
        <w:rPr>
          <w:rFonts w:ascii="Montserrat" w:hAnsi="Montserrat" w:cs="Arial"/>
          <w:sz w:val="22"/>
        </w:rPr>
        <w:t>FECHA___________</w:t>
      </w:r>
    </w:p>
    <w:p w14:paraId="4FE43855" w14:textId="77777777" w:rsidR="00626855" w:rsidRPr="005C18DC" w:rsidRDefault="00626855" w:rsidP="002013A6">
      <w:pPr>
        <w:ind w:left="284" w:right="182"/>
        <w:rPr>
          <w:rFonts w:ascii="Montserrat" w:hAnsi="Montserrat" w:cs="Arial"/>
          <w:sz w:val="22"/>
        </w:rPr>
      </w:pPr>
    </w:p>
    <w:p w14:paraId="0151FD1C" w14:textId="77777777" w:rsidR="00626855" w:rsidRPr="005C18DC" w:rsidRDefault="00626855" w:rsidP="002013A6">
      <w:pPr>
        <w:ind w:left="284" w:right="182"/>
        <w:rPr>
          <w:rFonts w:ascii="Montserrat" w:hAnsi="Montserrat" w:cs="Arial"/>
          <w:sz w:val="22"/>
        </w:rPr>
      </w:pPr>
    </w:p>
    <w:p w14:paraId="4167C1AF" w14:textId="77777777" w:rsidR="00626855" w:rsidRPr="005C18DC" w:rsidRDefault="00626855" w:rsidP="002013A6">
      <w:pPr>
        <w:ind w:left="284" w:right="182"/>
        <w:rPr>
          <w:rFonts w:ascii="Montserrat" w:hAnsi="Montserrat" w:cstheme="minorHAnsi"/>
          <w:sz w:val="22"/>
        </w:rPr>
      </w:pPr>
      <w:r w:rsidRPr="005C18DC">
        <w:rPr>
          <w:rFonts w:ascii="Montserrat" w:hAnsi="Montserrat" w:cstheme="minorHAnsi"/>
          <w:sz w:val="22"/>
        </w:rPr>
        <w:t>COMITÉ DE ADQUISICIONES, ARRENDAMIENTOS Y</w:t>
      </w:r>
    </w:p>
    <w:p w14:paraId="447E3E5A" w14:textId="77777777" w:rsidR="00626855" w:rsidRPr="005C18DC" w:rsidRDefault="00626855" w:rsidP="002013A6">
      <w:pPr>
        <w:ind w:left="284" w:right="182"/>
        <w:rPr>
          <w:rFonts w:ascii="Montserrat" w:hAnsi="Montserrat" w:cstheme="minorHAnsi"/>
          <w:sz w:val="22"/>
        </w:rPr>
      </w:pPr>
      <w:r w:rsidRPr="005C18DC">
        <w:rPr>
          <w:rFonts w:ascii="Montserrat" w:hAnsi="Montserrat" w:cstheme="minorHAnsi"/>
          <w:sz w:val="22"/>
        </w:rPr>
        <w:t>SERVICIOS DEL PODER EJECUTIVO DEL GOBIERNO</w:t>
      </w:r>
    </w:p>
    <w:p w14:paraId="3A2AD797" w14:textId="77777777" w:rsidR="00626855" w:rsidRPr="005C18DC" w:rsidRDefault="00626855" w:rsidP="002013A6">
      <w:pPr>
        <w:ind w:left="284" w:right="182"/>
        <w:rPr>
          <w:rFonts w:ascii="Montserrat" w:hAnsi="Montserrat" w:cstheme="minorHAnsi"/>
          <w:sz w:val="22"/>
        </w:rPr>
      </w:pPr>
      <w:r w:rsidRPr="005C18DC">
        <w:rPr>
          <w:rFonts w:ascii="Montserrat" w:hAnsi="Montserrat" w:cstheme="minorHAnsi"/>
          <w:sz w:val="22"/>
        </w:rPr>
        <w:t xml:space="preserve">DEL ESTADO DE BAJA CALIFORNIA  </w:t>
      </w:r>
    </w:p>
    <w:p w14:paraId="189D8DFB" w14:textId="77777777" w:rsidR="00626855" w:rsidRPr="005C18DC" w:rsidRDefault="00626855" w:rsidP="002013A6">
      <w:pPr>
        <w:ind w:left="284" w:right="182"/>
        <w:rPr>
          <w:rFonts w:ascii="Montserrat" w:hAnsi="Montserrat" w:cs="Arial"/>
          <w:sz w:val="22"/>
        </w:rPr>
      </w:pPr>
      <w:proofErr w:type="gramStart"/>
      <w:r w:rsidRPr="005C18DC">
        <w:rPr>
          <w:rFonts w:ascii="Montserrat" w:hAnsi="Montserrat" w:cs="Arial"/>
          <w:sz w:val="22"/>
        </w:rPr>
        <w:t>PRESENTE.-</w:t>
      </w:r>
      <w:proofErr w:type="gramEnd"/>
    </w:p>
    <w:p w14:paraId="6F5C8CA7" w14:textId="77777777" w:rsidR="00626855" w:rsidRPr="005C18DC" w:rsidRDefault="00626855" w:rsidP="002013A6">
      <w:pPr>
        <w:ind w:left="284" w:right="182"/>
        <w:rPr>
          <w:rFonts w:ascii="Montserrat" w:hAnsi="Montserrat" w:cs="Arial"/>
          <w:sz w:val="22"/>
        </w:rPr>
      </w:pPr>
    </w:p>
    <w:p w14:paraId="4C8CE4E5" w14:textId="77777777" w:rsidR="00626855" w:rsidRPr="005C18DC" w:rsidRDefault="00626855" w:rsidP="002013A6">
      <w:pPr>
        <w:ind w:left="284" w:right="182"/>
        <w:jc w:val="both"/>
        <w:rPr>
          <w:rFonts w:ascii="Montserrat" w:hAnsi="Montserrat" w:cs="Arial"/>
          <w:bCs/>
          <w:sz w:val="22"/>
        </w:rPr>
      </w:pPr>
    </w:p>
    <w:p w14:paraId="5435F357" w14:textId="77777777" w:rsidR="00626855" w:rsidRPr="005C18DC" w:rsidRDefault="00626855" w:rsidP="002013A6">
      <w:pPr>
        <w:pStyle w:val="1"/>
        <w:spacing w:line="360" w:lineRule="auto"/>
        <w:ind w:left="284" w:right="182"/>
        <w:jc w:val="both"/>
        <w:rPr>
          <w:rFonts w:ascii="Montserrat" w:hAnsi="Montserrat" w:cs="Arial"/>
          <w:b w:val="0"/>
          <w:bCs/>
          <w:sz w:val="22"/>
        </w:rPr>
      </w:pPr>
      <w:r w:rsidRPr="005C18DC">
        <w:rPr>
          <w:rFonts w:ascii="Montserrat" w:hAnsi="Montserrat" w:cs="Arial"/>
          <w:b w:val="0"/>
          <w:bCs/>
          <w:sz w:val="22"/>
        </w:rPr>
        <w:t xml:space="preserve">El que suscribe en mi calidad de Representante Legal de la moral denominada _________________ quien participa en el procedimiento de licitación número _______________ manifiesto que los </w:t>
      </w:r>
      <w:r w:rsidR="002013A6">
        <w:rPr>
          <w:rFonts w:ascii="Montserrat" w:hAnsi="Montserrat" w:cs="Arial"/>
          <w:b w:val="0"/>
          <w:bCs/>
          <w:sz w:val="22"/>
        </w:rPr>
        <w:t>bienes</w:t>
      </w:r>
      <w:r w:rsidRPr="005C18DC">
        <w:rPr>
          <w:rFonts w:ascii="Montserrat" w:hAnsi="Montserrat" w:cs="Arial"/>
          <w:b w:val="0"/>
          <w:bCs/>
          <w:sz w:val="22"/>
        </w:rPr>
        <w:t xml:space="preserve"> que oferta mi representada, cumplen con las Normas Oficiales Mexicanas siguientes:</w:t>
      </w:r>
    </w:p>
    <w:p w14:paraId="34C53BC1" w14:textId="77777777" w:rsidR="00626855" w:rsidRPr="005C18DC" w:rsidRDefault="00626855" w:rsidP="002013A6">
      <w:pPr>
        <w:pStyle w:val="1"/>
        <w:ind w:left="284" w:right="182"/>
        <w:jc w:val="both"/>
        <w:rPr>
          <w:rFonts w:ascii="Montserrat" w:hAnsi="Montserrat" w:cs="Arial"/>
          <w:b w:val="0"/>
          <w:bCs/>
          <w:sz w:val="22"/>
        </w:rPr>
      </w:pPr>
    </w:p>
    <w:p w14:paraId="0D922B37" w14:textId="77777777" w:rsidR="00626855" w:rsidRPr="005C18DC" w:rsidRDefault="00626855" w:rsidP="002013A6">
      <w:pPr>
        <w:pStyle w:val="1"/>
        <w:ind w:left="284" w:right="182"/>
        <w:jc w:val="both"/>
        <w:rPr>
          <w:rFonts w:ascii="Montserrat" w:hAnsi="Montserrat" w:cs="Arial"/>
          <w:b w:val="0"/>
          <w:bCs/>
          <w:sz w:val="22"/>
        </w:rPr>
      </w:pPr>
    </w:p>
    <w:p w14:paraId="3B909720" w14:textId="77777777" w:rsidR="00626855" w:rsidRPr="005C18DC" w:rsidRDefault="00626855" w:rsidP="002013A6">
      <w:pPr>
        <w:ind w:left="284" w:right="182"/>
        <w:jc w:val="both"/>
        <w:rPr>
          <w:rFonts w:ascii="Montserrat" w:hAnsi="Montserrat" w:cs="Arial"/>
          <w:bCs/>
          <w:sz w:val="22"/>
        </w:rPr>
      </w:pPr>
    </w:p>
    <w:p w14:paraId="35027EAB" w14:textId="77777777" w:rsidR="00626855" w:rsidRPr="005C18DC" w:rsidRDefault="00626855" w:rsidP="002013A6">
      <w:pPr>
        <w:ind w:left="284" w:right="182"/>
        <w:rPr>
          <w:rFonts w:ascii="Montserrat" w:hAnsi="Montserrat" w:cs="Arial"/>
          <w:sz w:val="22"/>
        </w:rPr>
      </w:pPr>
    </w:p>
    <w:p w14:paraId="3BC22A02" w14:textId="77777777" w:rsidR="00626855" w:rsidRPr="005C18DC" w:rsidRDefault="00626855" w:rsidP="002013A6">
      <w:pPr>
        <w:ind w:left="284" w:right="182"/>
        <w:rPr>
          <w:rFonts w:ascii="Montserrat" w:hAnsi="Montserrat" w:cs="Arial"/>
          <w:sz w:val="22"/>
        </w:rPr>
      </w:pPr>
    </w:p>
    <w:p w14:paraId="22D257EF" w14:textId="77777777" w:rsidR="00626855" w:rsidRPr="005C18DC" w:rsidRDefault="00626855" w:rsidP="002013A6">
      <w:pPr>
        <w:ind w:left="284" w:right="182"/>
        <w:rPr>
          <w:rFonts w:ascii="Montserrat" w:hAnsi="Montserrat" w:cs="Arial"/>
          <w:sz w:val="22"/>
        </w:rPr>
      </w:pPr>
    </w:p>
    <w:p w14:paraId="7A84310E" w14:textId="77777777" w:rsidR="00626855" w:rsidRPr="005C18DC" w:rsidRDefault="00626855" w:rsidP="002013A6">
      <w:pPr>
        <w:ind w:left="284" w:right="182"/>
        <w:rPr>
          <w:rFonts w:ascii="Montserrat" w:hAnsi="Montserrat" w:cs="Arial"/>
          <w:sz w:val="22"/>
        </w:rPr>
      </w:pPr>
    </w:p>
    <w:p w14:paraId="3C5ADFFF" w14:textId="77777777" w:rsidR="00626855" w:rsidRPr="005C18DC" w:rsidRDefault="00626855" w:rsidP="002013A6">
      <w:pPr>
        <w:ind w:left="284" w:right="182"/>
        <w:jc w:val="center"/>
        <w:rPr>
          <w:rFonts w:ascii="Montserrat" w:hAnsi="Montserrat" w:cs="Arial"/>
          <w:sz w:val="22"/>
        </w:rPr>
      </w:pPr>
      <w:r w:rsidRPr="005C18DC">
        <w:rPr>
          <w:rFonts w:ascii="Montserrat" w:hAnsi="Montserrat" w:cs="Arial"/>
          <w:sz w:val="22"/>
        </w:rPr>
        <w:t>ATENTAMENTE</w:t>
      </w:r>
    </w:p>
    <w:p w14:paraId="0550017F" w14:textId="77777777" w:rsidR="00626855" w:rsidRPr="005C18DC" w:rsidRDefault="00626855" w:rsidP="002013A6">
      <w:pPr>
        <w:ind w:left="284" w:right="182"/>
        <w:jc w:val="center"/>
        <w:rPr>
          <w:rFonts w:ascii="Montserrat" w:hAnsi="Montserrat" w:cs="Arial"/>
          <w:sz w:val="22"/>
        </w:rPr>
      </w:pPr>
    </w:p>
    <w:p w14:paraId="69562007" w14:textId="77777777" w:rsidR="00626855" w:rsidRPr="005C18DC" w:rsidRDefault="00626855" w:rsidP="002013A6">
      <w:pPr>
        <w:ind w:left="284" w:right="182"/>
        <w:jc w:val="center"/>
        <w:rPr>
          <w:rFonts w:ascii="Montserrat" w:hAnsi="Montserrat" w:cs="Arial"/>
          <w:sz w:val="22"/>
        </w:rPr>
      </w:pPr>
      <w:r w:rsidRPr="005C18DC">
        <w:rPr>
          <w:rFonts w:ascii="Montserrat" w:hAnsi="Montserrat" w:cs="Arial"/>
          <w:sz w:val="22"/>
        </w:rPr>
        <w:t>RAZON SOCIAL DEL LICITANTE Y</w:t>
      </w:r>
    </w:p>
    <w:p w14:paraId="2817A3E8" w14:textId="77777777" w:rsidR="00626855" w:rsidRPr="005C18DC" w:rsidRDefault="00626855" w:rsidP="002013A6">
      <w:pPr>
        <w:ind w:left="284" w:right="182"/>
        <w:jc w:val="center"/>
        <w:rPr>
          <w:rFonts w:ascii="Montserrat" w:hAnsi="Montserrat" w:cs="Arial"/>
          <w:sz w:val="22"/>
        </w:rPr>
      </w:pPr>
      <w:r w:rsidRPr="005C18DC">
        <w:rPr>
          <w:rFonts w:ascii="Montserrat" w:hAnsi="Montserrat" w:cs="Arial"/>
          <w:sz w:val="22"/>
        </w:rPr>
        <w:t>NOMBRE Y FIRMA DEL REPRESENTANTE LEGAL</w:t>
      </w:r>
    </w:p>
    <w:p w14:paraId="2DF7BC52" w14:textId="77777777" w:rsidR="00626855" w:rsidRPr="005C18DC" w:rsidRDefault="00626855" w:rsidP="002013A6">
      <w:pPr>
        <w:pStyle w:val="2"/>
        <w:ind w:left="284" w:right="182"/>
        <w:jc w:val="center"/>
        <w:rPr>
          <w:rFonts w:ascii="Montserrat" w:hAnsi="Montserrat" w:cs="Arial"/>
          <w:sz w:val="24"/>
        </w:rPr>
      </w:pPr>
    </w:p>
    <w:p w14:paraId="140062BE" w14:textId="77777777" w:rsidR="00626855" w:rsidRPr="005375DB" w:rsidRDefault="00626855" w:rsidP="002013A6">
      <w:pPr>
        <w:pStyle w:val="2"/>
        <w:ind w:left="284" w:right="182"/>
        <w:jc w:val="center"/>
        <w:rPr>
          <w:rFonts w:ascii="Montserrat" w:hAnsi="Montserrat" w:cs="Arial"/>
        </w:rPr>
      </w:pPr>
    </w:p>
    <w:p w14:paraId="6DD8DB67" w14:textId="77777777" w:rsidR="00626855" w:rsidRPr="005375DB" w:rsidRDefault="00626855" w:rsidP="002013A6">
      <w:pPr>
        <w:pStyle w:val="Textoindependiente2"/>
        <w:ind w:left="284" w:right="182"/>
        <w:rPr>
          <w:rFonts w:ascii="Montserrat" w:hAnsi="Montserrat" w:cs="Arial"/>
        </w:rPr>
      </w:pPr>
    </w:p>
    <w:p w14:paraId="3365EA17" w14:textId="77777777" w:rsidR="00626855" w:rsidRPr="005375DB" w:rsidRDefault="00626855" w:rsidP="002013A6">
      <w:pPr>
        <w:ind w:left="284" w:right="182"/>
        <w:rPr>
          <w:rFonts w:ascii="Montserrat" w:hAnsi="Montserrat" w:cs="Arial"/>
        </w:rPr>
      </w:pPr>
      <w:r w:rsidRPr="005375DB">
        <w:rPr>
          <w:rFonts w:ascii="Montserrat" w:hAnsi="Montserrat" w:cs="Arial"/>
        </w:rPr>
        <w:t>Nota: El presente formato podrá ser reproducido por cada participante en el modo que estime conveniente, debiendo respetar su contenido esencial.</w:t>
      </w:r>
    </w:p>
    <w:p w14:paraId="67D24EF1" w14:textId="77777777" w:rsidR="00BC7E85" w:rsidRPr="00B9596A" w:rsidRDefault="00BC7E85" w:rsidP="00DB673F">
      <w:pPr>
        <w:pStyle w:val="Textoindependiente2"/>
        <w:rPr>
          <w:rFonts w:ascii="Montserrat" w:hAnsi="Montserrat" w:cstheme="minorHAnsi"/>
          <w:b/>
          <w:lang w:val="es-MX"/>
        </w:rPr>
      </w:pPr>
    </w:p>
    <w:p w14:paraId="0A2B648C" w14:textId="77777777" w:rsidR="004933C0" w:rsidRDefault="004933C0" w:rsidP="00DB673F">
      <w:pPr>
        <w:pStyle w:val="Textoindependiente2"/>
        <w:rPr>
          <w:rFonts w:ascii="Montserrat" w:hAnsi="Montserrat" w:cstheme="minorHAnsi"/>
          <w:b/>
          <w:lang w:val="es-MX"/>
        </w:rPr>
      </w:pPr>
    </w:p>
    <w:p w14:paraId="3DBCFF0A" w14:textId="77777777" w:rsidR="002013A6" w:rsidRDefault="002013A6" w:rsidP="00DB673F">
      <w:pPr>
        <w:pStyle w:val="Textoindependiente2"/>
        <w:rPr>
          <w:rFonts w:ascii="Montserrat" w:hAnsi="Montserrat" w:cstheme="minorHAnsi"/>
          <w:b/>
          <w:lang w:val="es-MX"/>
        </w:rPr>
      </w:pPr>
    </w:p>
    <w:p w14:paraId="1690F49B" w14:textId="77777777" w:rsidR="002013A6" w:rsidRDefault="002013A6" w:rsidP="00DB673F">
      <w:pPr>
        <w:pStyle w:val="Textoindependiente2"/>
        <w:rPr>
          <w:rFonts w:ascii="Montserrat" w:hAnsi="Montserrat" w:cstheme="minorHAnsi"/>
          <w:b/>
          <w:lang w:val="es-MX"/>
        </w:rPr>
      </w:pPr>
    </w:p>
    <w:p w14:paraId="5204AD35" w14:textId="77777777" w:rsidR="002013A6" w:rsidRDefault="002013A6" w:rsidP="00DB673F">
      <w:pPr>
        <w:pStyle w:val="Textoindependiente2"/>
        <w:rPr>
          <w:rFonts w:ascii="Montserrat" w:hAnsi="Montserrat" w:cstheme="minorHAnsi"/>
          <w:b/>
          <w:lang w:val="es-MX"/>
        </w:rPr>
      </w:pPr>
    </w:p>
    <w:p w14:paraId="1875AE5C" w14:textId="77777777" w:rsidR="002013A6" w:rsidRDefault="002013A6" w:rsidP="00DB673F">
      <w:pPr>
        <w:pStyle w:val="Textoindependiente2"/>
        <w:rPr>
          <w:rFonts w:ascii="Montserrat" w:hAnsi="Montserrat" w:cstheme="minorHAnsi"/>
          <w:b/>
          <w:lang w:val="es-MX"/>
        </w:rPr>
      </w:pPr>
    </w:p>
    <w:p w14:paraId="75AECCAC" w14:textId="77777777" w:rsidR="002013A6" w:rsidRDefault="002013A6" w:rsidP="00DB673F">
      <w:pPr>
        <w:pStyle w:val="Textoindependiente2"/>
        <w:rPr>
          <w:rFonts w:ascii="Montserrat" w:hAnsi="Montserrat" w:cstheme="minorHAnsi"/>
          <w:b/>
          <w:lang w:val="es-MX"/>
        </w:rPr>
      </w:pPr>
    </w:p>
    <w:p w14:paraId="4DEEC6BD" w14:textId="77777777" w:rsidR="002013A6" w:rsidRDefault="002013A6" w:rsidP="00DB673F">
      <w:pPr>
        <w:pStyle w:val="Textoindependiente2"/>
        <w:rPr>
          <w:rFonts w:ascii="Montserrat" w:hAnsi="Montserrat" w:cstheme="minorHAnsi"/>
          <w:b/>
          <w:lang w:val="es-MX"/>
        </w:rPr>
      </w:pPr>
    </w:p>
    <w:p w14:paraId="5C4B1BFF" w14:textId="77777777" w:rsidR="002013A6" w:rsidRDefault="002013A6" w:rsidP="00DB673F">
      <w:pPr>
        <w:pStyle w:val="Textoindependiente2"/>
        <w:rPr>
          <w:rFonts w:ascii="Montserrat" w:hAnsi="Montserrat" w:cstheme="minorHAnsi"/>
          <w:b/>
          <w:lang w:val="es-MX"/>
        </w:rPr>
      </w:pPr>
    </w:p>
    <w:p w14:paraId="487DEF96" w14:textId="77777777" w:rsidR="002013A6" w:rsidRDefault="002013A6" w:rsidP="00DB673F">
      <w:pPr>
        <w:pStyle w:val="Textoindependiente2"/>
        <w:rPr>
          <w:rFonts w:ascii="Montserrat" w:hAnsi="Montserrat" w:cstheme="minorHAnsi"/>
          <w:b/>
          <w:lang w:val="es-MX"/>
        </w:rPr>
      </w:pPr>
    </w:p>
    <w:p w14:paraId="225D2130" w14:textId="77777777" w:rsidR="002013A6" w:rsidRDefault="002013A6" w:rsidP="00DB673F">
      <w:pPr>
        <w:pStyle w:val="Textoindependiente2"/>
        <w:rPr>
          <w:rFonts w:ascii="Montserrat" w:hAnsi="Montserrat" w:cstheme="minorHAnsi"/>
          <w:b/>
          <w:lang w:val="es-MX"/>
        </w:rPr>
      </w:pPr>
    </w:p>
    <w:p w14:paraId="16CFA1D6" w14:textId="77777777" w:rsidR="0004497C" w:rsidRPr="00B9596A" w:rsidRDefault="00F20619" w:rsidP="00DB673F">
      <w:pPr>
        <w:pStyle w:val="Textoindependiente2"/>
        <w:rPr>
          <w:rFonts w:ascii="Montserrat" w:hAnsi="Montserrat" w:cstheme="minorHAnsi"/>
          <w:b/>
          <w:lang w:val="es-MX"/>
        </w:rPr>
      </w:pPr>
      <w:r w:rsidRPr="00B9596A">
        <w:rPr>
          <w:rFonts w:ascii="Montserrat" w:hAnsi="Montserrat" w:cstheme="minorHAnsi"/>
          <w:b/>
          <w:lang w:val="es-MX"/>
        </w:rPr>
        <w:lastRenderedPageBreak/>
        <w:t>AN</w:t>
      </w:r>
      <w:r w:rsidR="000748B4" w:rsidRPr="00B9596A">
        <w:rPr>
          <w:rFonts w:ascii="Montserrat" w:hAnsi="Montserrat" w:cstheme="minorHAnsi"/>
          <w:b/>
          <w:lang w:val="es-MX"/>
        </w:rPr>
        <w:t xml:space="preserve">EXO </w:t>
      </w:r>
      <w:r w:rsidR="002013A6">
        <w:rPr>
          <w:rFonts w:ascii="Montserrat" w:hAnsi="Montserrat" w:cstheme="minorHAnsi"/>
          <w:b/>
          <w:lang w:val="es-MX"/>
        </w:rPr>
        <w:t>3</w:t>
      </w:r>
    </w:p>
    <w:p w14:paraId="36805C5E" w14:textId="77777777" w:rsidR="00851123" w:rsidRDefault="0037508F" w:rsidP="00DB673F">
      <w:pPr>
        <w:jc w:val="center"/>
        <w:rPr>
          <w:rFonts w:ascii="Montserrat" w:hAnsi="Montserrat" w:cstheme="minorHAnsi"/>
          <w:b/>
          <w:bCs/>
          <w:lang w:val="es-MX"/>
        </w:rPr>
      </w:pPr>
      <w:r w:rsidRPr="00B9596A">
        <w:rPr>
          <w:rFonts w:ascii="Montserrat" w:hAnsi="Montserrat" w:cstheme="minorHAnsi"/>
          <w:b/>
          <w:bCs/>
          <w:lang w:val="es-MX"/>
        </w:rPr>
        <w:t>MANIFESTACIÓN</w:t>
      </w:r>
      <w:r w:rsidR="00851123" w:rsidRPr="00B9596A">
        <w:rPr>
          <w:rFonts w:ascii="Montserrat" w:hAnsi="Montserrat" w:cstheme="minorHAnsi"/>
          <w:b/>
          <w:bCs/>
          <w:lang w:val="es-MX"/>
        </w:rPr>
        <w:t xml:space="preserve"> DE FACULTADES</w:t>
      </w:r>
    </w:p>
    <w:p w14:paraId="1781DB14" w14:textId="77777777" w:rsidR="00021C0C" w:rsidRPr="00021C0C" w:rsidRDefault="00021C0C" w:rsidP="00021C0C">
      <w:pPr>
        <w:ind w:right="182"/>
        <w:rPr>
          <w:rFonts w:ascii="Montserrat" w:hAnsi="Montserrat" w:cstheme="minorHAnsi"/>
          <w:sz w:val="16"/>
          <w:szCs w:val="16"/>
        </w:rPr>
      </w:pPr>
      <w:r w:rsidRPr="00021C0C">
        <w:rPr>
          <w:rFonts w:ascii="Montserrat" w:hAnsi="Montserrat" w:cstheme="minorHAnsi"/>
          <w:sz w:val="16"/>
          <w:szCs w:val="16"/>
        </w:rPr>
        <w:t>COMITÉ DE ADQUISICIONES, ARRENDAMIENTOS Y</w:t>
      </w:r>
    </w:p>
    <w:p w14:paraId="6BBE4B54" w14:textId="77777777" w:rsidR="00021C0C" w:rsidRPr="00021C0C" w:rsidRDefault="00021C0C" w:rsidP="00021C0C">
      <w:pPr>
        <w:ind w:right="182"/>
        <w:rPr>
          <w:rFonts w:ascii="Montserrat" w:hAnsi="Montserrat" w:cstheme="minorHAnsi"/>
          <w:sz w:val="16"/>
          <w:szCs w:val="16"/>
        </w:rPr>
      </w:pPr>
      <w:r w:rsidRPr="00021C0C">
        <w:rPr>
          <w:rFonts w:ascii="Montserrat" w:hAnsi="Montserrat" w:cstheme="minorHAnsi"/>
          <w:sz w:val="16"/>
          <w:szCs w:val="16"/>
        </w:rPr>
        <w:t>SERVICIOS DEL PODER EJECUTIVO DEL GOBIERNO</w:t>
      </w:r>
    </w:p>
    <w:p w14:paraId="7E5CD723" w14:textId="77777777" w:rsidR="00021C0C" w:rsidRPr="00021C0C" w:rsidRDefault="00021C0C" w:rsidP="00021C0C">
      <w:pPr>
        <w:ind w:right="182"/>
        <w:rPr>
          <w:rFonts w:ascii="Montserrat" w:hAnsi="Montserrat" w:cstheme="minorHAnsi"/>
          <w:sz w:val="16"/>
          <w:szCs w:val="16"/>
        </w:rPr>
      </w:pPr>
      <w:r w:rsidRPr="00021C0C">
        <w:rPr>
          <w:rFonts w:ascii="Montserrat" w:hAnsi="Montserrat" w:cstheme="minorHAnsi"/>
          <w:sz w:val="16"/>
          <w:szCs w:val="16"/>
        </w:rPr>
        <w:t xml:space="preserve">DEL ESTADO DE BAJA CALIFORNIA  </w:t>
      </w:r>
    </w:p>
    <w:p w14:paraId="756462E1" w14:textId="77777777" w:rsidR="0004497C" w:rsidRPr="00B9596A" w:rsidRDefault="0004497C" w:rsidP="00DB673F">
      <w:pPr>
        <w:rPr>
          <w:rFonts w:ascii="Montserrat" w:hAnsi="Montserrat" w:cstheme="minorHAnsi"/>
          <w:lang w:val="es-MX"/>
        </w:rPr>
      </w:pPr>
    </w:p>
    <w:p w14:paraId="27323EB0" w14:textId="77777777" w:rsidR="0004497C" w:rsidRPr="00B9596A" w:rsidRDefault="0004497C" w:rsidP="00DB673F">
      <w:pPr>
        <w:pStyle w:val="Textoindependiente3"/>
        <w:rPr>
          <w:rFonts w:ascii="Montserrat" w:hAnsi="Montserrat" w:cstheme="minorHAnsi"/>
          <w:sz w:val="20"/>
          <w:lang w:val="es-MX"/>
        </w:rPr>
      </w:pPr>
      <w:r w:rsidRPr="00B9596A">
        <w:rPr>
          <w:rFonts w:ascii="Montserrat" w:hAnsi="Montserrat" w:cstheme="minorHAnsi"/>
          <w:sz w:val="20"/>
          <w:lang w:val="es-MX"/>
        </w:rPr>
        <w:t xml:space="preserve">_________________________________________________________ MANIFIESTO BAJO PROTESTA DE DECIR VERDAD, QUE LOS DATOS </w:t>
      </w:r>
      <w:r w:rsidR="00F15B05" w:rsidRPr="00B9596A">
        <w:rPr>
          <w:rFonts w:ascii="Montserrat" w:hAnsi="Montserrat" w:cstheme="minorHAnsi"/>
          <w:sz w:val="20"/>
          <w:lang w:val="es-MX"/>
        </w:rPr>
        <w:t>AQUÍ</w:t>
      </w:r>
      <w:r w:rsidRPr="00B9596A">
        <w:rPr>
          <w:rFonts w:ascii="Montserrat" w:hAnsi="Montserrat" w:cstheme="minorHAnsi"/>
          <w:sz w:val="20"/>
          <w:lang w:val="es-MX"/>
        </w:rPr>
        <w:t xml:space="preserve"> ASENTADOS SON CIERTOS Y HAN SIDO DEBIDAMENTE VERIFICADOS, </w:t>
      </w:r>
      <w:r w:rsidR="00F15B05" w:rsidRPr="00B9596A">
        <w:rPr>
          <w:rFonts w:ascii="Montserrat" w:hAnsi="Montserrat" w:cstheme="minorHAnsi"/>
          <w:sz w:val="20"/>
          <w:lang w:val="es-MX"/>
        </w:rPr>
        <w:t>ASÍ</w:t>
      </w:r>
      <w:r w:rsidRPr="00B9596A">
        <w:rPr>
          <w:rFonts w:ascii="Montserrat" w:hAnsi="Montserrat" w:cstheme="minorHAnsi"/>
          <w:sz w:val="20"/>
          <w:lang w:val="es-MX"/>
        </w:rPr>
        <w:t xml:space="preserve"> COMO QUE CUENTO CON FACULTADES SUFICIENTES PARA SUSCRIBIR LA PROPUESTA EN EL PRESENTE CONCURSO A NOMBRE Y REPRESENTACI</w:t>
      </w:r>
      <w:r w:rsidR="00DC025C" w:rsidRPr="00B9596A">
        <w:rPr>
          <w:rFonts w:ascii="Montserrat" w:hAnsi="Montserrat" w:cstheme="minorHAnsi"/>
          <w:sz w:val="20"/>
          <w:lang w:val="es-MX"/>
        </w:rPr>
        <w:t>Ó</w:t>
      </w:r>
      <w:r w:rsidRPr="00B9596A">
        <w:rPr>
          <w:rFonts w:ascii="Montserrat" w:hAnsi="Montserrat" w:cstheme="minorHAnsi"/>
          <w:sz w:val="20"/>
          <w:lang w:val="es-MX"/>
        </w:rPr>
        <w:t>N DE ____________________</w:t>
      </w:r>
      <w:r w:rsidR="000D40DA" w:rsidRPr="00B9596A">
        <w:rPr>
          <w:rFonts w:ascii="Montserrat" w:hAnsi="Montserrat" w:cstheme="minorHAnsi"/>
          <w:sz w:val="20"/>
          <w:lang w:val="es-MX"/>
        </w:rPr>
        <w:t>________________________</w:t>
      </w:r>
    </w:p>
    <w:p w14:paraId="4D9B9D9C" w14:textId="77777777" w:rsidR="0004497C" w:rsidRPr="00B9596A" w:rsidRDefault="0004497C" w:rsidP="00DB673F">
      <w:pPr>
        <w:jc w:val="both"/>
        <w:rPr>
          <w:rFonts w:ascii="Montserrat" w:hAnsi="Montserrat" w:cstheme="minorHAnsi"/>
          <w:lang w:val="es-MX"/>
        </w:rPr>
      </w:pPr>
    </w:p>
    <w:p w14:paraId="65FA41EF" w14:textId="77777777" w:rsidR="0004497C" w:rsidRPr="00B9596A" w:rsidRDefault="00DC025C" w:rsidP="00DB673F">
      <w:pPr>
        <w:rPr>
          <w:rFonts w:ascii="Montserrat" w:hAnsi="Montserrat" w:cstheme="minorHAnsi"/>
          <w:b/>
          <w:lang w:val="es-MX"/>
        </w:rPr>
      </w:pPr>
      <w:r w:rsidRPr="00B9596A">
        <w:rPr>
          <w:rFonts w:ascii="Montserrat" w:hAnsi="Montserrat" w:cstheme="minorHAnsi"/>
          <w:lang w:val="es-MX"/>
        </w:rPr>
        <w:t>No. DE LICITACIÓ</w:t>
      </w:r>
      <w:r w:rsidR="0004497C" w:rsidRPr="00B9596A">
        <w:rPr>
          <w:rFonts w:ascii="Montserrat" w:hAnsi="Montserrat" w:cstheme="minorHAnsi"/>
          <w:lang w:val="es-MX"/>
        </w:rPr>
        <w:t>N:</w:t>
      </w:r>
      <w:r w:rsidR="0004497C" w:rsidRPr="00B9596A">
        <w:rPr>
          <w:rFonts w:ascii="Montserrat" w:hAnsi="Montserrat" w:cstheme="minorHAnsi"/>
          <w:b/>
          <w:lang w:val="es-MX"/>
        </w:rPr>
        <w:t xml:space="preserve"> </w:t>
      </w:r>
    </w:p>
    <w:p w14:paraId="4CC06CFA" w14:textId="77777777" w:rsidR="00313228" w:rsidRPr="00B9596A" w:rsidRDefault="00313228"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0D219607" w14:textId="77777777" w:rsidR="0004497C" w:rsidRPr="00B9596A"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B9596A">
        <w:rPr>
          <w:rFonts w:ascii="Montserrat" w:hAnsi="Montserrat" w:cstheme="minorHAnsi"/>
          <w:lang w:val="es-MX"/>
        </w:rPr>
        <w:t>REGISTRO FEDERAL DE CONTRIBUYENTES:</w:t>
      </w:r>
    </w:p>
    <w:p w14:paraId="5C8550E6" w14:textId="77777777" w:rsidR="00313228" w:rsidRPr="00B9596A" w:rsidRDefault="00313228"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017D76E7" w14:textId="77777777" w:rsidR="0004497C" w:rsidRPr="00B9596A"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B9596A">
        <w:rPr>
          <w:rFonts w:ascii="Montserrat" w:hAnsi="Montserrat" w:cstheme="minorHAnsi"/>
          <w:lang w:val="es-MX"/>
        </w:rPr>
        <w:t>DOMICILIO:</w:t>
      </w:r>
    </w:p>
    <w:p w14:paraId="45472C3F" w14:textId="77777777" w:rsidR="0004497C" w:rsidRPr="00B9596A"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B9596A">
        <w:rPr>
          <w:rFonts w:ascii="Montserrat" w:hAnsi="Montserrat" w:cstheme="minorHAnsi"/>
          <w:lang w:val="es-MX"/>
        </w:rPr>
        <w:t xml:space="preserve">CALLE Y </w:t>
      </w:r>
      <w:r w:rsidR="00D77F1E" w:rsidRPr="00B9596A">
        <w:rPr>
          <w:rFonts w:ascii="Montserrat" w:hAnsi="Montserrat" w:cstheme="minorHAnsi"/>
          <w:lang w:val="es-MX"/>
        </w:rPr>
        <w:t>NÚMERO</w:t>
      </w:r>
      <w:r w:rsidRPr="00B9596A">
        <w:rPr>
          <w:rFonts w:ascii="Montserrat" w:hAnsi="Montserrat" w:cstheme="minorHAnsi"/>
          <w:lang w:val="es-MX"/>
        </w:rPr>
        <w:t>:</w:t>
      </w:r>
    </w:p>
    <w:p w14:paraId="56794CCC" w14:textId="77777777" w:rsidR="0004497C" w:rsidRPr="00B9596A"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B9596A">
        <w:rPr>
          <w:rFonts w:ascii="Montserrat" w:hAnsi="Montserrat" w:cstheme="minorHAnsi"/>
          <w:lang w:val="es-MX"/>
        </w:rPr>
        <w:t>COLONIA:</w:t>
      </w:r>
      <w:r w:rsidRPr="00B9596A">
        <w:rPr>
          <w:rFonts w:ascii="Montserrat" w:hAnsi="Montserrat" w:cstheme="minorHAnsi"/>
          <w:lang w:val="es-MX"/>
        </w:rPr>
        <w:tab/>
      </w:r>
      <w:r w:rsidRPr="00B9596A">
        <w:rPr>
          <w:rFonts w:ascii="Montserrat" w:hAnsi="Montserrat" w:cstheme="minorHAnsi"/>
          <w:lang w:val="es-MX"/>
        </w:rPr>
        <w:tab/>
      </w:r>
      <w:r w:rsidRPr="00B9596A">
        <w:rPr>
          <w:rFonts w:ascii="Montserrat" w:hAnsi="Montserrat" w:cstheme="minorHAnsi"/>
          <w:lang w:val="es-MX"/>
        </w:rPr>
        <w:tab/>
      </w:r>
      <w:r w:rsidRPr="00B9596A">
        <w:rPr>
          <w:rFonts w:ascii="Montserrat" w:hAnsi="Montserrat" w:cstheme="minorHAnsi"/>
          <w:lang w:val="es-MX"/>
        </w:rPr>
        <w:tab/>
      </w:r>
      <w:r w:rsidRPr="00B9596A">
        <w:rPr>
          <w:rFonts w:ascii="Montserrat" w:hAnsi="Montserrat" w:cstheme="minorHAnsi"/>
          <w:lang w:val="es-MX"/>
        </w:rPr>
        <w:tab/>
      </w:r>
      <w:r w:rsidRPr="00B9596A">
        <w:rPr>
          <w:rFonts w:ascii="Montserrat" w:hAnsi="Montserrat" w:cstheme="minorHAnsi"/>
          <w:lang w:val="es-MX"/>
        </w:rPr>
        <w:tab/>
        <w:t>MUNICIPIO:</w:t>
      </w:r>
    </w:p>
    <w:p w14:paraId="0684003C" w14:textId="77777777" w:rsidR="0004497C" w:rsidRPr="00B9596A" w:rsidRDefault="00F15B05"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B9596A">
        <w:rPr>
          <w:rFonts w:ascii="Montserrat" w:hAnsi="Montserrat" w:cstheme="minorHAnsi"/>
          <w:lang w:val="es-MX"/>
        </w:rPr>
        <w:t>CÓDIGO</w:t>
      </w:r>
      <w:r w:rsidR="0004497C" w:rsidRPr="00B9596A">
        <w:rPr>
          <w:rFonts w:ascii="Montserrat" w:hAnsi="Montserrat" w:cstheme="minorHAnsi"/>
          <w:lang w:val="es-MX"/>
        </w:rPr>
        <w:t xml:space="preserve"> POSTAL:</w:t>
      </w:r>
      <w:r w:rsidR="0004497C" w:rsidRPr="00B9596A">
        <w:rPr>
          <w:rFonts w:ascii="Montserrat" w:hAnsi="Montserrat" w:cstheme="minorHAnsi"/>
          <w:lang w:val="es-MX"/>
        </w:rPr>
        <w:tab/>
      </w:r>
      <w:r w:rsidR="0004497C" w:rsidRPr="00B9596A">
        <w:rPr>
          <w:rFonts w:ascii="Montserrat" w:hAnsi="Montserrat" w:cstheme="minorHAnsi"/>
          <w:lang w:val="es-MX"/>
        </w:rPr>
        <w:tab/>
      </w:r>
      <w:r w:rsidR="0004497C" w:rsidRPr="00B9596A">
        <w:rPr>
          <w:rFonts w:ascii="Montserrat" w:hAnsi="Montserrat" w:cstheme="minorHAnsi"/>
          <w:lang w:val="es-MX"/>
        </w:rPr>
        <w:tab/>
      </w:r>
      <w:r w:rsidR="0004497C" w:rsidRPr="00B9596A">
        <w:rPr>
          <w:rFonts w:ascii="Montserrat" w:hAnsi="Montserrat" w:cstheme="minorHAnsi"/>
          <w:lang w:val="es-MX"/>
        </w:rPr>
        <w:tab/>
      </w:r>
      <w:r w:rsidR="0004497C" w:rsidRPr="00B9596A">
        <w:rPr>
          <w:rFonts w:ascii="Montserrat" w:hAnsi="Montserrat" w:cstheme="minorHAnsi"/>
          <w:lang w:val="es-MX"/>
        </w:rPr>
        <w:tab/>
        <w:t>ENTIDAD FEDERATIVA:</w:t>
      </w:r>
    </w:p>
    <w:p w14:paraId="1109B446" w14:textId="77777777" w:rsidR="008F5C59" w:rsidRPr="00B9596A" w:rsidRDefault="004535CE"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B9596A">
        <w:rPr>
          <w:rFonts w:ascii="Montserrat" w:hAnsi="Montserrat" w:cstheme="minorHAnsi"/>
          <w:lang w:val="es-MX"/>
        </w:rPr>
        <w:t>TELÉ</w:t>
      </w:r>
      <w:r w:rsidR="0004497C" w:rsidRPr="00B9596A">
        <w:rPr>
          <w:rFonts w:ascii="Montserrat" w:hAnsi="Montserrat" w:cstheme="minorHAnsi"/>
          <w:lang w:val="es-MX"/>
        </w:rPr>
        <w:t>FONO:</w:t>
      </w:r>
    </w:p>
    <w:p w14:paraId="3C5596EE" w14:textId="77777777" w:rsidR="0004497C" w:rsidRPr="00B9596A" w:rsidRDefault="008F5C59"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B9596A">
        <w:rPr>
          <w:rFonts w:ascii="Montserrat" w:hAnsi="Montserrat" w:cstheme="minorHAnsi"/>
          <w:lang w:val="es-MX"/>
        </w:rPr>
        <w:t xml:space="preserve">CORREO </w:t>
      </w:r>
      <w:r w:rsidR="00F15B05" w:rsidRPr="00B9596A">
        <w:rPr>
          <w:rFonts w:ascii="Montserrat" w:hAnsi="Montserrat" w:cstheme="minorHAnsi"/>
          <w:lang w:val="es-MX"/>
        </w:rPr>
        <w:t>ELECTRÓNICO</w:t>
      </w:r>
      <w:r w:rsidRPr="00B9596A">
        <w:rPr>
          <w:rFonts w:ascii="Montserrat" w:hAnsi="Montserrat" w:cstheme="minorHAnsi"/>
          <w:lang w:val="es-MX"/>
        </w:rPr>
        <w:t>:</w:t>
      </w:r>
      <w:r w:rsidRPr="00B9596A">
        <w:rPr>
          <w:rFonts w:ascii="Montserrat" w:hAnsi="Montserrat" w:cstheme="minorHAnsi"/>
          <w:lang w:val="es-MX"/>
        </w:rPr>
        <w:tab/>
      </w:r>
      <w:r w:rsidRPr="00B9596A">
        <w:rPr>
          <w:rFonts w:ascii="Montserrat" w:hAnsi="Montserrat" w:cstheme="minorHAnsi"/>
          <w:lang w:val="es-MX"/>
        </w:rPr>
        <w:tab/>
      </w:r>
      <w:r w:rsidRPr="00B9596A">
        <w:rPr>
          <w:rFonts w:ascii="Montserrat" w:hAnsi="Montserrat" w:cstheme="minorHAnsi"/>
          <w:lang w:val="es-MX"/>
        </w:rPr>
        <w:tab/>
      </w:r>
      <w:r w:rsidRPr="00B9596A">
        <w:rPr>
          <w:rFonts w:ascii="Montserrat" w:hAnsi="Montserrat" w:cstheme="minorHAnsi"/>
          <w:lang w:val="es-MX"/>
        </w:rPr>
        <w:tab/>
      </w:r>
    </w:p>
    <w:p w14:paraId="3A8BF676" w14:textId="77777777" w:rsidR="0004497C" w:rsidRPr="00B9596A"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B9596A">
        <w:rPr>
          <w:rFonts w:ascii="Montserrat" w:hAnsi="Montserrat" w:cstheme="minorHAnsi"/>
          <w:lang w:val="es-MX"/>
        </w:rPr>
        <w:t xml:space="preserve">No. DE ESCRITURA </w:t>
      </w:r>
      <w:r w:rsidR="00D77F1E" w:rsidRPr="00B9596A">
        <w:rPr>
          <w:rFonts w:ascii="Montserrat" w:hAnsi="Montserrat" w:cstheme="minorHAnsi"/>
          <w:lang w:val="es-MX"/>
        </w:rPr>
        <w:t>PÚBLICA</w:t>
      </w:r>
      <w:r w:rsidRPr="00B9596A">
        <w:rPr>
          <w:rFonts w:ascii="Montserrat" w:hAnsi="Montserrat" w:cstheme="minorHAnsi"/>
          <w:lang w:val="es-MX"/>
        </w:rPr>
        <w:t xml:space="preserve"> EN LA QUE CONSTA SU ACTA CONSTITUTIVA:</w:t>
      </w:r>
    </w:p>
    <w:p w14:paraId="267AEA14" w14:textId="77777777" w:rsidR="0004497C" w:rsidRPr="00B9596A"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B9596A">
        <w:rPr>
          <w:rFonts w:ascii="Montserrat" w:hAnsi="Montserrat" w:cstheme="minorHAnsi"/>
          <w:lang w:val="es-MX"/>
        </w:rPr>
        <w:t xml:space="preserve">FECHA DE ESCRITURA </w:t>
      </w:r>
      <w:r w:rsidR="00E309A7" w:rsidRPr="00B9596A">
        <w:rPr>
          <w:rFonts w:ascii="Montserrat" w:hAnsi="Montserrat" w:cstheme="minorHAnsi"/>
          <w:lang w:val="es-MX"/>
        </w:rPr>
        <w:t>PÚBLICA</w:t>
      </w:r>
      <w:r w:rsidRPr="00B9596A">
        <w:rPr>
          <w:rFonts w:ascii="Montserrat" w:hAnsi="Montserrat" w:cstheme="minorHAnsi"/>
          <w:lang w:val="es-MX"/>
        </w:rPr>
        <w:t>:</w:t>
      </w:r>
    </w:p>
    <w:p w14:paraId="5472D99B" w14:textId="77777777" w:rsidR="0004497C" w:rsidRPr="00B9596A"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B9596A">
        <w:rPr>
          <w:rFonts w:ascii="Montserrat" w:hAnsi="Montserrat" w:cstheme="minorHAnsi"/>
          <w:lang w:val="es-MX"/>
        </w:rPr>
        <w:t xml:space="preserve">NOMBRE, </w:t>
      </w:r>
      <w:r w:rsidR="00D77F1E" w:rsidRPr="00B9596A">
        <w:rPr>
          <w:rFonts w:ascii="Montserrat" w:hAnsi="Montserrat" w:cstheme="minorHAnsi"/>
          <w:lang w:val="es-MX"/>
        </w:rPr>
        <w:t>NÚMERO</w:t>
      </w:r>
      <w:r w:rsidRPr="00B9596A">
        <w:rPr>
          <w:rFonts w:ascii="Montserrat" w:hAnsi="Montserrat" w:cstheme="minorHAnsi"/>
          <w:lang w:val="es-MX"/>
        </w:rPr>
        <w:t xml:space="preserve"> Y LUGAR DE NOTARIO P</w:t>
      </w:r>
      <w:r w:rsidR="004535CE" w:rsidRPr="00B9596A">
        <w:rPr>
          <w:rFonts w:ascii="Montserrat" w:hAnsi="Montserrat" w:cstheme="minorHAnsi"/>
          <w:lang w:val="es-MX"/>
        </w:rPr>
        <w:t>Ú</w:t>
      </w:r>
      <w:r w:rsidRPr="00B9596A">
        <w:rPr>
          <w:rFonts w:ascii="Montserrat" w:hAnsi="Montserrat" w:cstheme="minorHAnsi"/>
          <w:lang w:val="es-MX"/>
        </w:rPr>
        <w:t>BLICO ANTE EL CUAL SE DIO FE DE LA MISMA:</w:t>
      </w:r>
    </w:p>
    <w:p w14:paraId="5512EF11" w14:textId="77777777" w:rsidR="0004497C" w:rsidRPr="00B9596A"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526A3E42" w14:textId="77777777" w:rsidR="0004497C" w:rsidRPr="00B9596A" w:rsidRDefault="004535CE"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B9596A">
        <w:rPr>
          <w:rFonts w:ascii="Montserrat" w:hAnsi="Montserrat" w:cstheme="minorHAnsi"/>
          <w:lang w:val="es-MX"/>
        </w:rPr>
        <w:t>RELACIÓ</w:t>
      </w:r>
      <w:r w:rsidR="0004497C" w:rsidRPr="00B9596A">
        <w:rPr>
          <w:rFonts w:ascii="Montserrat" w:hAnsi="Montserrat" w:cstheme="minorHAnsi"/>
          <w:lang w:val="es-MX"/>
        </w:rPr>
        <w:t>N DE ACCIONISTAS:</w:t>
      </w:r>
    </w:p>
    <w:p w14:paraId="50E35712" w14:textId="77777777" w:rsidR="0004497C" w:rsidRPr="00B9596A"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B9596A">
        <w:rPr>
          <w:rFonts w:ascii="Montserrat" w:hAnsi="Montserrat" w:cstheme="minorHAnsi"/>
          <w:lang w:val="es-MX"/>
        </w:rPr>
        <w:t>APELLIDO PATERNO</w:t>
      </w:r>
      <w:r w:rsidRPr="00B9596A">
        <w:rPr>
          <w:rFonts w:ascii="Montserrat" w:hAnsi="Montserrat" w:cstheme="minorHAnsi"/>
          <w:lang w:val="es-MX"/>
        </w:rPr>
        <w:tab/>
      </w:r>
      <w:r w:rsidRPr="00B9596A">
        <w:rPr>
          <w:rFonts w:ascii="Montserrat" w:hAnsi="Montserrat" w:cstheme="minorHAnsi"/>
          <w:lang w:val="es-MX"/>
        </w:rPr>
        <w:tab/>
        <w:t>APELLIDO MATERNO</w:t>
      </w:r>
      <w:r w:rsidRPr="00B9596A">
        <w:rPr>
          <w:rFonts w:ascii="Montserrat" w:hAnsi="Montserrat" w:cstheme="minorHAnsi"/>
          <w:lang w:val="es-MX"/>
        </w:rPr>
        <w:tab/>
      </w:r>
      <w:r w:rsidRPr="00B9596A">
        <w:rPr>
          <w:rFonts w:ascii="Montserrat" w:hAnsi="Montserrat" w:cstheme="minorHAnsi"/>
          <w:lang w:val="es-MX"/>
        </w:rPr>
        <w:tab/>
      </w:r>
      <w:r w:rsidRPr="00B9596A">
        <w:rPr>
          <w:rFonts w:ascii="Montserrat" w:hAnsi="Montserrat" w:cstheme="minorHAnsi"/>
          <w:lang w:val="es-MX"/>
        </w:rPr>
        <w:tab/>
        <w:t>NOMBRE (S)</w:t>
      </w:r>
    </w:p>
    <w:p w14:paraId="3C90395D" w14:textId="77777777" w:rsidR="0004497C" w:rsidRPr="00B9596A"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03F566E0" w14:textId="77777777" w:rsidR="0004497C" w:rsidRPr="00B9596A"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78785ACA" w14:textId="77777777" w:rsidR="0004497C" w:rsidRPr="00B9596A" w:rsidRDefault="004535CE"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B9596A">
        <w:rPr>
          <w:rFonts w:ascii="Montserrat" w:hAnsi="Montserrat" w:cstheme="minorHAnsi"/>
          <w:lang w:val="es-MX"/>
        </w:rPr>
        <w:t>DESCRIPCIÓ</w:t>
      </w:r>
      <w:r w:rsidR="0004497C" w:rsidRPr="00B9596A">
        <w:rPr>
          <w:rFonts w:ascii="Montserrat" w:hAnsi="Montserrat" w:cstheme="minorHAnsi"/>
          <w:lang w:val="es-MX"/>
        </w:rPr>
        <w:t>N DEL OBJETO SOCIAL:</w:t>
      </w:r>
    </w:p>
    <w:p w14:paraId="3C3FF929" w14:textId="77777777" w:rsidR="0004497C" w:rsidRPr="00B9596A"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7D466472" w14:textId="77777777" w:rsidR="0004497C" w:rsidRPr="00B9596A" w:rsidRDefault="00313228"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B9596A">
        <w:rPr>
          <w:rFonts w:ascii="Montserrat" w:hAnsi="Montserrat" w:cstheme="minorHAnsi"/>
          <w:lang w:val="es-MX"/>
        </w:rPr>
        <w:t xml:space="preserve">DATOS DE INSCRIPCIÓN EN EL REGISTRO </w:t>
      </w:r>
      <w:r w:rsidR="00D77F1E" w:rsidRPr="00B9596A">
        <w:rPr>
          <w:rFonts w:ascii="Montserrat" w:hAnsi="Montserrat" w:cstheme="minorHAnsi"/>
          <w:lang w:val="es-MX"/>
        </w:rPr>
        <w:t>PÚBLICO</w:t>
      </w:r>
      <w:r w:rsidRPr="00B9596A">
        <w:rPr>
          <w:rFonts w:ascii="Montserrat" w:hAnsi="Montserrat" w:cstheme="minorHAnsi"/>
          <w:lang w:val="es-MX"/>
        </w:rPr>
        <w:t xml:space="preserve"> DE LA PROPIEDAD Y DEL COMERCIO:</w:t>
      </w:r>
    </w:p>
    <w:p w14:paraId="10885F5B" w14:textId="77777777" w:rsidR="00313228" w:rsidRPr="00B9596A" w:rsidRDefault="00313228"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5ABED5F0" w14:textId="77777777" w:rsidR="0004497C" w:rsidRPr="00B9596A"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B9596A">
        <w:rPr>
          <w:rFonts w:ascii="Montserrat" w:hAnsi="Montserrat" w:cstheme="minorHAnsi"/>
          <w:lang w:val="es-MX"/>
        </w:rPr>
        <w:t>REFORMAS AL ACTA CONSTITUTIVA:</w:t>
      </w:r>
    </w:p>
    <w:p w14:paraId="662234A6" w14:textId="77777777" w:rsidR="0004497C" w:rsidRPr="00B9596A"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494AA3B0" w14:textId="77777777" w:rsidR="0004497C" w:rsidRPr="00B9596A"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B9596A">
        <w:rPr>
          <w:rFonts w:ascii="Montserrat" w:hAnsi="Montserrat" w:cstheme="minorHAnsi"/>
          <w:lang w:val="es-MX"/>
        </w:rPr>
        <w:t>NOMBRE DEL APODERADO O REPRESENTANTE:</w:t>
      </w:r>
    </w:p>
    <w:p w14:paraId="0F21A4D6" w14:textId="77777777" w:rsidR="0004497C" w:rsidRPr="00B9596A"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18BD6955" w14:textId="77777777" w:rsidR="0004497C" w:rsidRPr="00B9596A"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B9596A">
        <w:rPr>
          <w:rFonts w:ascii="Montserrat" w:hAnsi="Montserrat" w:cstheme="minorHAnsi"/>
          <w:lang w:val="es-MX"/>
        </w:rPr>
        <w:t>DATOS DEL DOCUMENTO MEDIANTE EL CUAL ACREDITA SU PERSONALIDAD Y FACULTADES:</w:t>
      </w:r>
    </w:p>
    <w:p w14:paraId="357E8F36" w14:textId="77777777" w:rsidR="0004497C" w:rsidRPr="00B9596A"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B9596A">
        <w:rPr>
          <w:rFonts w:ascii="Montserrat" w:hAnsi="Montserrat" w:cstheme="minorHAnsi"/>
          <w:lang w:val="es-MX"/>
        </w:rPr>
        <w:t xml:space="preserve">ESCRITURA </w:t>
      </w:r>
      <w:r w:rsidR="00D77F1E" w:rsidRPr="00B9596A">
        <w:rPr>
          <w:rFonts w:ascii="Montserrat" w:hAnsi="Montserrat" w:cstheme="minorHAnsi"/>
          <w:lang w:val="es-MX"/>
        </w:rPr>
        <w:t>PÚBLICA</w:t>
      </w:r>
      <w:r w:rsidRPr="00B9596A">
        <w:rPr>
          <w:rFonts w:ascii="Montserrat" w:hAnsi="Montserrat" w:cstheme="minorHAnsi"/>
          <w:lang w:val="es-MX"/>
        </w:rPr>
        <w:t>:</w:t>
      </w:r>
      <w:r w:rsidRPr="00B9596A">
        <w:rPr>
          <w:rFonts w:ascii="Montserrat" w:hAnsi="Montserrat" w:cstheme="minorHAnsi"/>
          <w:lang w:val="es-MX"/>
        </w:rPr>
        <w:tab/>
      </w:r>
      <w:r w:rsidRPr="00B9596A">
        <w:rPr>
          <w:rFonts w:ascii="Montserrat" w:hAnsi="Montserrat" w:cstheme="minorHAnsi"/>
          <w:lang w:val="es-MX"/>
        </w:rPr>
        <w:tab/>
      </w:r>
      <w:r w:rsidRPr="00B9596A">
        <w:rPr>
          <w:rFonts w:ascii="Montserrat" w:hAnsi="Montserrat" w:cstheme="minorHAnsi"/>
          <w:lang w:val="es-MX"/>
        </w:rPr>
        <w:tab/>
      </w:r>
      <w:r w:rsidRPr="00B9596A">
        <w:rPr>
          <w:rFonts w:ascii="Montserrat" w:hAnsi="Montserrat" w:cstheme="minorHAnsi"/>
          <w:lang w:val="es-MX"/>
        </w:rPr>
        <w:tab/>
      </w:r>
      <w:r w:rsidRPr="00B9596A">
        <w:rPr>
          <w:rFonts w:ascii="Montserrat" w:hAnsi="Montserrat" w:cstheme="minorHAnsi"/>
          <w:lang w:val="es-MX"/>
        </w:rPr>
        <w:tab/>
      </w:r>
      <w:r w:rsidRPr="00B9596A">
        <w:rPr>
          <w:rFonts w:ascii="Montserrat" w:hAnsi="Montserrat" w:cstheme="minorHAnsi"/>
          <w:lang w:val="es-MX"/>
        </w:rPr>
        <w:tab/>
        <w:t>FECHA:</w:t>
      </w:r>
    </w:p>
    <w:p w14:paraId="5348E056" w14:textId="77777777" w:rsidR="0004497C" w:rsidRPr="00B9596A"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15E48DC1" w14:textId="77777777" w:rsidR="0004497C" w:rsidRPr="00B9596A"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B9596A">
        <w:rPr>
          <w:rFonts w:ascii="Montserrat" w:hAnsi="Montserrat" w:cstheme="minorHAnsi"/>
          <w:lang w:val="es-MX"/>
        </w:rPr>
        <w:t xml:space="preserve">NOMBRE, </w:t>
      </w:r>
      <w:r w:rsidR="00D77F1E" w:rsidRPr="00B9596A">
        <w:rPr>
          <w:rFonts w:ascii="Montserrat" w:hAnsi="Montserrat" w:cstheme="minorHAnsi"/>
          <w:lang w:val="es-MX"/>
        </w:rPr>
        <w:t>NÚMERO</w:t>
      </w:r>
      <w:r w:rsidRPr="00B9596A">
        <w:rPr>
          <w:rFonts w:ascii="Montserrat" w:hAnsi="Montserrat" w:cstheme="minorHAnsi"/>
          <w:lang w:val="es-MX"/>
        </w:rPr>
        <w:t xml:space="preserve"> Y LUGAR DEL NOTARIO P</w:t>
      </w:r>
      <w:r w:rsidR="004535CE" w:rsidRPr="00B9596A">
        <w:rPr>
          <w:rFonts w:ascii="Montserrat" w:hAnsi="Montserrat" w:cstheme="minorHAnsi"/>
          <w:lang w:val="es-MX"/>
        </w:rPr>
        <w:t>ÚBLICO ANTE EL CUAL SE OTORGÓ</w:t>
      </w:r>
      <w:r w:rsidRPr="00B9596A">
        <w:rPr>
          <w:rFonts w:ascii="Montserrat" w:hAnsi="Montserrat" w:cstheme="minorHAnsi"/>
          <w:lang w:val="es-MX"/>
        </w:rPr>
        <w:t>:</w:t>
      </w:r>
    </w:p>
    <w:p w14:paraId="7C1EDEBB" w14:textId="77777777" w:rsidR="0004497C" w:rsidRPr="00B9596A"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47539FEC" w14:textId="77777777" w:rsidR="0004497C" w:rsidRPr="00B9596A" w:rsidRDefault="00313228"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B9596A">
        <w:rPr>
          <w:rFonts w:ascii="Montserrat" w:hAnsi="Montserrat" w:cstheme="minorHAnsi"/>
          <w:lang w:val="es-MX"/>
        </w:rPr>
        <w:t xml:space="preserve">DATOS DE INSCRIPCIÓN EN EL REGISTRO </w:t>
      </w:r>
      <w:r w:rsidR="003F0421" w:rsidRPr="00B9596A">
        <w:rPr>
          <w:rFonts w:ascii="Montserrat" w:hAnsi="Montserrat" w:cstheme="minorHAnsi"/>
          <w:lang w:val="es-MX"/>
        </w:rPr>
        <w:t>PÚBLICO</w:t>
      </w:r>
      <w:r w:rsidRPr="00B9596A">
        <w:rPr>
          <w:rFonts w:ascii="Montserrat" w:hAnsi="Montserrat" w:cstheme="minorHAnsi"/>
          <w:lang w:val="es-MX"/>
        </w:rPr>
        <w:t xml:space="preserve"> DE LA PROPIEDAD Y DEL COMERCIO</w:t>
      </w:r>
    </w:p>
    <w:p w14:paraId="6E2B0177" w14:textId="77777777" w:rsidR="00313228" w:rsidRPr="00B9596A" w:rsidRDefault="00313228"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02E41F2E" w14:textId="77777777" w:rsidR="0004497C" w:rsidRPr="00B9596A" w:rsidRDefault="0004497C" w:rsidP="00DB673F">
      <w:pPr>
        <w:jc w:val="center"/>
        <w:rPr>
          <w:rFonts w:ascii="Montserrat" w:hAnsi="Montserrat" w:cstheme="minorHAnsi"/>
          <w:lang w:val="es-MX"/>
        </w:rPr>
      </w:pPr>
    </w:p>
    <w:p w14:paraId="048CDF63" w14:textId="77777777" w:rsidR="0004497C" w:rsidRPr="00B9596A" w:rsidRDefault="0004497C" w:rsidP="00DB673F">
      <w:pPr>
        <w:jc w:val="center"/>
        <w:rPr>
          <w:rFonts w:ascii="Montserrat" w:hAnsi="Montserrat" w:cstheme="minorHAnsi"/>
          <w:lang w:val="es-MX"/>
        </w:rPr>
      </w:pPr>
      <w:r w:rsidRPr="00B9596A">
        <w:rPr>
          <w:rFonts w:ascii="Montserrat" w:hAnsi="Montserrat" w:cstheme="minorHAnsi"/>
          <w:lang w:val="es-MX"/>
        </w:rPr>
        <w:t>(LUGAR Y FECHA)</w:t>
      </w:r>
    </w:p>
    <w:p w14:paraId="2B628ADF" w14:textId="77777777" w:rsidR="0004497C" w:rsidRPr="00B9596A" w:rsidRDefault="0004497C" w:rsidP="00DB673F">
      <w:pPr>
        <w:jc w:val="center"/>
        <w:rPr>
          <w:rFonts w:ascii="Montserrat" w:hAnsi="Montserrat" w:cstheme="minorHAnsi"/>
          <w:lang w:val="es-MX"/>
        </w:rPr>
      </w:pPr>
      <w:r w:rsidRPr="00B9596A">
        <w:rPr>
          <w:rFonts w:ascii="Montserrat" w:hAnsi="Montserrat" w:cstheme="minorHAnsi"/>
          <w:lang w:val="es-MX"/>
        </w:rPr>
        <w:t>PROTESTO LO NECESARIO</w:t>
      </w:r>
    </w:p>
    <w:p w14:paraId="7E76566E" w14:textId="77777777" w:rsidR="0004497C" w:rsidRPr="00B9596A" w:rsidRDefault="0004497C" w:rsidP="00DB673F">
      <w:pPr>
        <w:jc w:val="center"/>
        <w:rPr>
          <w:rFonts w:ascii="Montserrat" w:hAnsi="Montserrat" w:cstheme="minorHAnsi"/>
          <w:lang w:val="es-MX"/>
        </w:rPr>
      </w:pPr>
      <w:r w:rsidRPr="00B9596A">
        <w:rPr>
          <w:rFonts w:ascii="Montserrat" w:hAnsi="Montserrat" w:cstheme="minorHAnsi"/>
          <w:lang w:val="es-MX"/>
        </w:rPr>
        <w:t>_______________________________________</w:t>
      </w:r>
    </w:p>
    <w:p w14:paraId="1CDEAB38" w14:textId="77777777" w:rsidR="0004497C" w:rsidRPr="00B9596A" w:rsidRDefault="0004497C" w:rsidP="00DB673F">
      <w:pPr>
        <w:jc w:val="center"/>
        <w:rPr>
          <w:rFonts w:ascii="Montserrat" w:hAnsi="Montserrat" w:cstheme="minorHAnsi"/>
          <w:lang w:val="es-MX"/>
        </w:rPr>
      </w:pPr>
      <w:r w:rsidRPr="00B9596A">
        <w:rPr>
          <w:rFonts w:ascii="Montserrat" w:hAnsi="Montserrat" w:cstheme="minorHAnsi"/>
          <w:lang w:val="es-MX"/>
        </w:rPr>
        <w:t>FIRMA</w:t>
      </w:r>
    </w:p>
    <w:p w14:paraId="255B38C5" w14:textId="77777777" w:rsidR="0004497C" w:rsidRPr="00B9596A" w:rsidRDefault="0004497C" w:rsidP="00DB673F">
      <w:pPr>
        <w:jc w:val="center"/>
        <w:rPr>
          <w:rFonts w:ascii="Montserrat" w:hAnsi="Montserrat" w:cstheme="minorHAnsi"/>
          <w:lang w:val="es-MX"/>
        </w:rPr>
      </w:pPr>
    </w:p>
    <w:p w14:paraId="379DA499" w14:textId="77777777" w:rsidR="0004497C" w:rsidRPr="00B9596A" w:rsidRDefault="0004497C" w:rsidP="00DB673F">
      <w:pPr>
        <w:pStyle w:val="Textoindependiente3"/>
        <w:tabs>
          <w:tab w:val="left" w:pos="90"/>
        </w:tabs>
        <w:ind w:left="630" w:hanging="630"/>
        <w:rPr>
          <w:rFonts w:ascii="Montserrat" w:hAnsi="Montserrat" w:cstheme="minorHAnsi"/>
          <w:sz w:val="20"/>
          <w:lang w:val="es-MX"/>
        </w:rPr>
      </w:pPr>
      <w:r w:rsidRPr="00B9596A">
        <w:rPr>
          <w:rFonts w:ascii="Montserrat" w:hAnsi="Montserrat" w:cstheme="minorHAnsi"/>
          <w:sz w:val="20"/>
          <w:lang w:val="es-MX"/>
        </w:rPr>
        <w:t>Nota: El presente formato podrá ser reproducido por cada participante en el modo que estime conveniente, debiendo respetar su contenido, y el orden indicado.</w:t>
      </w:r>
    </w:p>
    <w:p w14:paraId="417B86C5" w14:textId="77777777" w:rsidR="0004497C" w:rsidRPr="00B9596A" w:rsidRDefault="00F20619" w:rsidP="00DB673F">
      <w:pPr>
        <w:ind w:left="567" w:right="324"/>
        <w:jc w:val="center"/>
        <w:rPr>
          <w:rFonts w:ascii="Montserrat" w:hAnsi="Montserrat" w:cstheme="minorHAnsi"/>
          <w:b/>
          <w:sz w:val="22"/>
          <w:szCs w:val="22"/>
          <w:lang w:val="es-MX"/>
        </w:rPr>
      </w:pPr>
      <w:r w:rsidRPr="00B9596A">
        <w:rPr>
          <w:rFonts w:ascii="Montserrat" w:hAnsi="Montserrat" w:cstheme="minorHAnsi"/>
          <w:b/>
          <w:sz w:val="22"/>
          <w:szCs w:val="22"/>
          <w:lang w:val="es-MX"/>
        </w:rPr>
        <w:lastRenderedPageBreak/>
        <w:t xml:space="preserve">ANEXO </w:t>
      </w:r>
      <w:r w:rsidR="00D57D00">
        <w:rPr>
          <w:rFonts w:ascii="Montserrat" w:hAnsi="Montserrat" w:cstheme="minorHAnsi"/>
          <w:b/>
          <w:sz w:val="22"/>
          <w:szCs w:val="22"/>
          <w:lang w:val="es-MX"/>
        </w:rPr>
        <w:t>4</w:t>
      </w:r>
    </w:p>
    <w:p w14:paraId="3AEE0AA2" w14:textId="77777777" w:rsidR="0004497C" w:rsidRPr="00B9596A" w:rsidRDefault="00947B4E" w:rsidP="00DB673F">
      <w:pPr>
        <w:ind w:left="567" w:right="324"/>
        <w:jc w:val="center"/>
        <w:rPr>
          <w:rFonts w:ascii="Montserrat" w:hAnsi="Montserrat" w:cstheme="minorHAnsi"/>
          <w:sz w:val="22"/>
          <w:szCs w:val="22"/>
          <w:lang w:val="es-MX"/>
        </w:rPr>
      </w:pPr>
      <w:r w:rsidRPr="00B9596A">
        <w:rPr>
          <w:rFonts w:ascii="Montserrat" w:hAnsi="Montserrat" w:cstheme="minorHAnsi"/>
          <w:b/>
          <w:sz w:val="22"/>
          <w:szCs w:val="22"/>
          <w:lang w:val="es-MX"/>
        </w:rPr>
        <w:t>DECLARACIÓN DE INTEGRIDAD</w:t>
      </w:r>
    </w:p>
    <w:p w14:paraId="591AC53D" w14:textId="77777777" w:rsidR="0004497C" w:rsidRPr="00B9596A" w:rsidRDefault="00947B4E" w:rsidP="00DB673F">
      <w:pPr>
        <w:ind w:left="567" w:right="324"/>
        <w:jc w:val="center"/>
        <w:rPr>
          <w:rFonts w:ascii="Montserrat" w:hAnsi="Montserrat" w:cstheme="minorHAnsi"/>
          <w:sz w:val="22"/>
          <w:szCs w:val="22"/>
          <w:lang w:val="es-MX"/>
        </w:rPr>
      </w:pPr>
      <w:r w:rsidRPr="00B9596A">
        <w:rPr>
          <w:rFonts w:ascii="Montserrat" w:hAnsi="Montserrat" w:cstheme="minorHAnsi"/>
          <w:sz w:val="22"/>
          <w:szCs w:val="22"/>
          <w:lang w:val="es-MX"/>
        </w:rPr>
        <w:t>(</w:t>
      </w:r>
      <w:r w:rsidR="00DC025C" w:rsidRPr="00B9596A">
        <w:rPr>
          <w:rFonts w:ascii="Montserrat" w:hAnsi="Montserrat" w:cstheme="minorHAnsi"/>
          <w:sz w:val="22"/>
          <w:szCs w:val="22"/>
          <w:lang w:val="es-MX"/>
        </w:rPr>
        <w:t>PERSONAS FÍ</w:t>
      </w:r>
      <w:r w:rsidR="0004497C" w:rsidRPr="00B9596A">
        <w:rPr>
          <w:rFonts w:ascii="Montserrat" w:hAnsi="Montserrat" w:cstheme="minorHAnsi"/>
          <w:sz w:val="22"/>
          <w:szCs w:val="22"/>
          <w:lang w:val="es-MX"/>
        </w:rPr>
        <w:t>SICAS</w:t>
      </w:r>
      <w:r w:rsidRPr="00B9596A">
        <w:rPr>
          <w:rFonts w:ascii="Montserrat" w:hAnsi="Montserrat" w:cstheme="minorHAnsi"/>
          <w:sz w:val="22"/>
          <w:szCs w:val="22"/>
          <w:lang w:val="es-MX"/>
        </w:rPr>
        <w:t>)</w:t>
      </w:r>
    </w:p>
    <w:p w14:paraId="730D8D93" w14:textId="77777777" w:rsidR="0004497C" w:rsidRPr="00B9596A" w:rsidRDefault="0004497C" w:rsidP="00DB673F">
      <w:pPr>
        <w:ind w:left="567" w:right="324"/>
        <w:rPr>
          <w:rFonts w:ascii="Montserrat" w:hAnsi="Montserrat" w:cstheme="minorHAnsi"/>
          <w:sz w:val="22"/>
          <w:szCs w:val="22"/>
          <w:lang w:val="es-MX"/>
        </w:rPr>
      </w:pPr>
    </w:p>
    <w:p w14:paraId="69FD2720" w14:textId="77777777" w:rsidR="0004497C" w:rsidRPr="00B9596A" w:rsidRDefault="0004497C" w:rsidP="00DB673F">
      <w:pPr>
        <w:ind w:left="567" w:right="324"/>
        <w:rPr>
          <w:rFonts w:ascii="Montserrat" w:hAnsi="Montserrat" w:cstheme="minorHAnsi"/>
          <w:sz w:val="22"/>
          <w:szCs w:val="22"/>
          <w:lang w:val="es-MX"/>
        </w:rPr>
      </w:pPr>
    </w:p>
    <w:p w14:paraId="2FD2F807" w14:textId="77777777" w:rsidR="0004497C" w:rsidRPr="00B9596A" w:rsidRDefault="0004497C" w:rsidP="00DB673F">
      <w:pPr>
        <w:ind w:left="567" w:right="324"/>
        <w:jc w:val="right"/>
        <w:rPr>
          <w:rFonts w:ascii="Montserrat" w:hAnsi="Montserrat" w:cstheme="minorHAnsi"/>
          <w:sz w:val="22"/>
          <w:szCs w:val="22"/>
          <w:lang w:val="es-MX"/>
        </w:rPr>
      </w:pPr>
      <w:r w:rsidRPr="00B9596A">
        <w:rPr>
          <w:rFonts w:ascii="Montserrat" w:hAnsi="Montserrat" w:cstheme="minorHAnsi"/>
          <w:sz w:val="22"/>
          <w:szCs w:val="22"/>
          <w:lang w:val="es-MX"/>
        </w:rPr>
        <w:t>FECHA</w:t>
      </w:r>
      <w:r w:rsidR="00866089">
        <w:rPr>
          <w:rFonts w:ascii="Montserrat" w:hAnsi="Montserrat" w:cstheme="minorHAnsi"/>
          <w:sz w:val="22"/>
          <w:szCs w:val="22"/>
          <w:lang w:val="es-MX"/>
        </w:rPr>
        <w:t>:</w:t>
      </w:r>
    </w:p>
    <w:p w14:paraId="4B81F29E" w14:textId="77777777" w:rsidR="0004497C" w:rsidRPr="00B9596A" w:rsidRDefault="0004497C" w:rsidP="00DB673F">
      <w:pPr>
        <w:ind w:left="567" w:right="324"/>
        <w:rPr>
          <w:rFonts w:ascii="Montserrat" w:hAnsi="Montserrat" w:cstheme="minorHAnsi"/>
          <w:sz w:val="22"/>
          <w:szCs w:val="22"/>
          <w:lang w:val="es-MX"/>
        </w:rPr>
      </w:pPr>
    </w:p>
    <w:p w14:paraId="53457B94" w14:textId="77777777" w:rsidR="0004497C" w:rsidRPr="00B9596A" w:rsidRDefault="0004497C" w:rsidP="00DB673F">
      <w:pPr>
        <w:ind w:left="567" w:right="324"/>
        <w:rPr>
          <w:rFonts w:ascii="Montserrat" w:hAnsi="Montserrat" w:cstheme="minorHAnsi"/>
          <w:sz w:val="22"/>
          <w:szCs w:val="22"/>
          <w:lang w:val="es-MX"/>
        </w:rPr>
      </w:pPr>
    </w:p>
    <w:p w14:paraId="2BA2B0FD" w14:textId="77777777" w:rsidR="00DC025C" w:rsidRPr="00B9596A" w:rsidRDefault="00DC025C" w:rsidP="00DB673F">
      <w:pPr>
        <w:ind w:left="567"/>
        <w:rPr>
          <w:rFonts w:ascii="Montserrat" w:hAnsi="Montserrat" w:cstheme="minorHAnsi"/>
          <w:sz w:val="22"/>
          <w:szCs w:val="22"/>
          <w:lang w:val="es-MX"/>
        </w:rPr>
      </w:pPr>
      <w:r w:rsidRPr="00B9596A">
        <w:rPr>
          <w:rFonts w:ascii="Montserrat" w:hAnsi="Montserrat" w:cstheme="minorHAnsi"/>
          <w:sz w:val="22"/>
          <w:szCs w:val="22"/>
          <w:lang w:val="es-MX"/>
        </w:rPr>
        <w:t>COMITÉ DE ADQUISICIONES, ARRENDAMIENTOS Y</w:t>
      </w:r>
    </w:p>
    <w:p w14:paraId="1B6C93AF" w14:textId="77777777" w:rsidR="00DC025C" w:rsidRPr="00B9596A" w:rsidRDefault="00DC025C" w:rsidP="00DB673F">
      <w:pPr>
        <w:ind w:left="567"/>
        <w:rPr>
          <w:rFonts w:ascii="Montserrat" w:hAnsi="Montserrat" w:cstheme="minorHAnsi"/>
          <w:sz w:val="22"/>
          <w:szCs w:val="22"/>
          <w:lang w:val="es-MX"/>
        </w:rPr>
      </w:pPr>
      <w:r w:rsidRPr="00B9596A">
        <w:rPr>
          <w:rFonts w:ascii="Montserrat" w:hAnsi="Montserrat" w:cstheme="minorHAnsi"/>
          <w:sz w:val="22"/>
          <w:szCs w:val="22"/>
          <w:lang w:val="es-MX"/>
        </w:rPr>
        <w:t>SERVICIOS DEL PODER EJECUTIVO DEL GOBIERNO</w:t>
      </w:r>
    </w:p>
    <w:p w14:paraId="2F6A55C6" w14:textId="77777777" w:rsidR="00DC025C" w:rsidRPr="00B9596A" w:rsidRDefault="00DC025C" w:rsidP="00DB673F">
      <w:pPr>
        <w:ind w:left="567"/>
        <w:rPr>
          <w:rFonts w:ascii="Montserrat" w:hAnsi="Montserrat" w:cstheme="minorHAnsi"/>
          <w:sz w:val="22"/>
          <w:szCs w:val="22"/>
          <w:lang w:val="es-MX"/>
        </w:rPr>
      </w:pPr>
      <w:r w:rsidRPr="00B9596A">
        <w:rPr>
          <w:rFonts w:ascii="Montserrat" w:hAnsi="Montserrat" w:cstheme="minorHAnsi"/>
          <w:sz w:val="22"/>
          <w:szCs w:val="22"/>
          <w:lang w:val="es-MX"/>
        </w:rPr>
        <w:t xml:space="preserve">DEL ESTADO DE BAJA CALIFORNIA  </w:t>
      </w:r>
    </w:p>
    <w:p w14:paraId="1D69656C" w14:textId="77777777" w:rsidR="00E309A7" w:rsidRPr="00B9596A" w:rsidRDefault="00F15B05" w:rsidP="00DB673F">
      <w:pPr>
        <w:ind w:left="567"/>
        <w:rPr>
          <w:rFonts w:ascii="Montserrat" w:hAnsi="Montserrat" w:cstheme="minorHAnsi"/>
          <w:sz w:val="22"/>
          <w:szCs w:val="22"/>
          <w:lang w:val="es-MX"/>
        </w:rPr>
      </w:pPr>
      <w:r w:rsidRPr="00B9596A">
        <w:rPr>
          <w:rFonts w:ascii="Montserrat" w:hAnsi="Montserrat" w:cstheme="minorHAnsi"/>
          <w:sz w:val="22"/>
          <w:szCs w:val="22"/>
          <w:lang w:val="es-MX"/>
        </w:rPr>
        <w:t>PRESENTE. -</w:t>
      </w:r>
    </w:p>
    <w:p w14:paraId="6F64A790" w14:textId="77777777" w:rsidR="0004497C" w:rsidRPr="00B9596A" w:rsidRDefault="0004497C" w:rsidP="00DB673F">
      <w:pPr>
        <w:ind w:left="567" w:right="324"/>
        <w:rPr>
          <w:rFonts w:ascii="Montserrat" w:hAnsi="Montserrat" w:cstheme="minorHAnsi"/>
          <w:sz w:val="22"/>
          <w:szCs w:val="22"/>
          <w:lang w:val="es-MX"/>
        </w:rPr>
      </w:pPr>
    </w:p>
    <w:p w14:paraId="037D3C86" w14:textId="77777777" w:rsidR="0004497C" w:rsidRPr="00B9596A" w:rsidRDefault="0004497C" w:rsidP="00DB673F">
      <w:pPr>
        <w:ind w:left="567" w:right="324"/>
        <w:rPr>
          <w:rFonts w:ascii="Montserrat" w:hAnsi="Montserrat" w:cstheme="minorHAnsi"/>
          <w:sz w:val="22"/>
          <w:szCs w:val="22"/>
          <w:lang w:val="es-MX"/>
        </w:rPr>
      </w:pPr>
    </w:p>
    <w:p w14:paraId="768781DF" w14:textId="77777777" w:rsidR="0004497C" w:rsidRPr="00B9596A" w:rsidRDefault="0004497C" w:rsidP="00DB673F">
      <w:pPr>
        <w:ind w:left="567" w:right="324"/>
        <w:jc w:val="both"/>
        <w:rPr>
          <w:rFonts w:ascii="Montserrat" w:hAnsi="Montserrat" w:cstheme="minorHAnsi"/>
          <w:bCs/>
          <w:sz w:val="22"/>
          <w:szCs w:val="22"/>
          <w:lang w:val="es-MX"/>
        </w:rPr>
      </w:pPr>
    </w:p>
    <w:p w14:paraId="478E33C2" w14:textId="77777777" w:rsidR="0004497C" w:rsidRPr="00B9596A" w:rsidRDefault="0004497C" w:rsidP="00DB673F">
      <w:pPr>
        <w:pStyle w:val="1"/>
        <w:ind w:left="567" w:right="324"/>
        <w:jc w:val="both"/>
        <w:rPr>
          <w:rFonts w:ascii="Montserrat" w:hAnsi="Montserrat" w:cstheme="minorHAnsi"/>
          <w:b w:val="0"/>
          <w:bCs/>
          <w:sz w:val="22"/>
          <w:szCs w:val="22"/>
          <w:lang w:val="es-MX"/>
        </w:rPr>
      </w:pPr>
      <w:r w:rsidRPr="00B9596A">
        <w:rPr>
          <w:rFonts w:ascii="Montserrat" w:hAnsi="Montserrat" w:cstheme="minorHAnsi"/>
          <w:b w:val="0"/>
          <w:bCs/>
          <w:sz w:val="22"/>
          <w:szCs w:val="22"/>
          <w:lang w:val="es-MX"/>
        </w:rPr>
        <w:t xml:space="preserve">El que suscribe en mi calidad de licitante en el procedimiento de licitación pública </w:t>
      </w:r>
      <w:r w:rsidR="0018475A" w:rsidRPr="00B9596A">
        <w:rPr>
          <w:rFonts w:ascii="Montserrat" w:hAnsi="Montserrat" w:cstheme="minorHAnsi"/>
          <w:b w:val="0"/>
          <w:bCs/>
          <w:sz w:val="22"/>
          <w:szCs w:val="22"/>
          <w:lang w:val="es-MX"/>
        </w:rPr>
        <w:t>regional</w:t>
      </w:r>
      <w:r w:rsidR="000F40BF" w:rsidRPr="00B9596A">
        <w:rPr>
          <w:rFonts w:ascii="Montserrat" w:hAnsi="Montserrat" w:cstheme="minorHAnsi"/>
          <w:b w:val="0"/>
          <w:bCs/>
          <w:sz w:val="22"/>
          <w:szCs w:val="22"/>
          <w:lang w:val="es-MX"/>
        </w:rPr>
        <w:t xml:space="preserve"> número </w:t>
      </w:r>
      <w:r w:rsidR="009D131F" w:rsidRPr="00B9596A">
        <w:rPr>
          <w:rFonts w:ascii="Montserrat" w:hAnsi="Montserrat" w:cstheme="minorHAnsi"/>
          <w:b w:val="0"/>
          <w:bCs/>
          <w:sz w:val="22"/>
          <w:szCs w:val="22"/>
          <w:lang w:val="es-MX"/>
        </w:rPr>
        <w:t>_________</w:t>
      </w:r>
      <w:r w:rsidR="00FD6E98" w:rsidRPr="00B9596A">
        <w:rPr>
          <w:rFonts w:ascii="Montserrat" w:hAnsi="Montserrat" w:cstheme="minorHAnsi"/>
          <w:b w:val="0"/>
          <w:bCs/>
          <w:sz w:val="22"/>
          <w:szCs w:val="22"/>
          <w:lang w:val="es-MX"/>
        </w:rPr>
        <w:t>_ manifiesto</w:t>
      </w:r>
      <w:r w:rsidRPr="00B9596A">
        <w:rPr>
          <w:rFonts w:ascii="Montserrat" w:hAnsi="Montserrat" w:cstheme="minorHAnsi"/>
          <w:b w:val="0"/>
          <w:bCs/>
          <w:sz w:val="22"/>
          <w:szCs w:val="22"/>
          <w:lang w:val="es-MX"/>
        </w:rPr>
        <w:t xml:space="preserve"> </w:t>
      </w:r>
      <w:r w:rsidR="00FC2606" w:rsidRPr="00B9596A">
        <w:rPr>
          <w:rFonts w:ascii="Montserrat" w:hAnsi="Montserrat" w:cstheme="minorHAnsi"/>
          <w:b w:val="0"/>
          <w:bCs/>
          <w:sz w:val="22"/>
          <w:szCs w:val="22"/>
          <w:lang w:val="es-MX"/>
        </w:rPr>
        <w:t xml:space="preserve">bajo protesta de decir verdad </w:t>
      </w:r>
      <w:r w:rsidR="00FD6E98" w:rsidRPr="00B9596A">
        <w:rPr>
          <w:rFonts w:ascii="Montserrat" w:hAnsi="Montserrat" w:cstheme="minorHAnsi"/>
          <w:b w:val="0"/>
          <w:bCs/>
          <w:sz w:val="22"/>
          <w:szCs w:val="22"/>
          <w:lang w:val="es-MX"/>
        </w:rPr>
        <w:t>que por</w:t>
      </w:r>
      <w:r w:rsidR="00C51E13" w:rsidRPr="00B9596A">
        <w:rPr>
          <w:rFonts w:ascii="Montserrat" w:hAnsi="Montserrat" w:cstheme="minorHAnsi"/>
          <w:b w:val="0"/>
          <w:bCs/>
          <w:sz w:val="22"/>
          <w:szCs w:val="22"/>
          <w:lang w:val="es-MX"/>
        </w:rPr>
        <w:t xml:space="preserve"> </w:t>
      </w:r>
      <w:r w:rsidR="00FC2606" w:rsidRPr="00B9596A">
        <w:rPr>
          <w:rFonts w:ascii="Montserrat" w:hAnsi="Montserrat" w:cstheme="minorHAnsi"/>
          <w:b w:val="0"/>
          <w:bCs/>
          <w:sz w:val="22"/>
          <w:szCs w:val="22"/>
          <w:lang w:val="es-MX"/>
        </w:rPr>
        <w:t>mí</w:t>
      </w:r>
      <w:r w:rsidRPr="00B9596A">
        <w:rPr>
          <w:rFonts w:ascii="Montserrat" w:hAnsi="Montserrat" w:cstheme="minorHAnsi"/>
          <w:b w:val="0"/>
          <w:bCs/>
          <w:sz w:val="22"/>
          <w:szCs w:val="22"/>
          <w:lang w:val="es-MX"/>
        </w:rPr>
        <w:t xml:space="preserve"> mismo o a través de interpósita persona, </w:t>
      </w:r>
      <w:r w:rsidR="00FD6E98" w:rsidRPr="00B9596A">
        <w:rPr>
          <w:rFonts w:ascii="Montserrat" w:hAnsi="Montserrat" w:cstheme="minorHAnsi"/>
          <w:b w:val="0"/>
          <w:bCs/>
          <w:sz w:val="22"/>
          <w:szCs w:val="22"/>
          <w:lang w:val="es-MX"/>
        </w:rPr>
        <w:t>me abstendré</w:t>
      </w:r>
      <w:r w:rsidRPr="00B9596A">
        <w:rPr>
          <w:rFonts w:ascii="Montserrat" w:hAnsi="Montserrat" w:cstheme="minorHAnsi"/>
          <w:b w:val="0"/>
          <w:bCs/>
          <w:sz w:val="22"/>
          <w:szCs w:val="22"/>
          <w:lang w:val="es-MX"/>
        </w:rPr>
        <w:t xml:space="preserve"> de adoptar conductas, para que los servidores públicos induzcan o alteren las evaluaciones de las propuestas, el resultado del procedimiento u otros aspectos que otorguen condiciones más ventajosa</w:t>
      </w:r>
      <w:r w:rsidR="00FF0C15" w:rsidRPr="00B9596A">
        <w:rPr>
          <w:rFonts w:ascii="Montserrat" w:hAnsi="Montserrat" w:cstheme="minorHAnsi"/>
          <w:b w:val="0"/>
          <w:bCs/>
          <w:sz w:val="22"/>
          <w:szCs w:val="22"/>
          <w:lang w:val="es-MX"/>
        </w:rPr>
        <w:t>s</w:t>
      </w:r>
      <w:r w:rsidRPr="00B9596A">
        <w:rPr>
          <w:rFonts w:ascii="Montserrat" w:hAnsi="Montserrat" w:cstheme="minorHAnsi"/>
          <w:b w:val="0"/>
          <w:bCs/>
          <w:sz w:val="22"/>
          <w:szCs w:val="22"/>
          <w:lang w:val="es-MX"/>
        </w:rPr>
        <w:t xml:space="preserve"> con relación a los demás participantes.</w:t>
      </w:r>
    </w:p>
    <w:p w14:paraId="35647B1C" w14:textId="77777777" w:rsidR="0004497C" w:rsidRPr="00B9596A" w:rsidRDefault="0004497C" w:rsidP="00DB673F">
      <w:pPr>
        <w:ind w:left="567" w:right="324"/>
        <w:jc w:val="both"/>
        <w:rPr>
          <w:rFonts w:ascii="Montserrat" w:hAnsi="Montserrat" w:cstheme="minorHAnsi"/>
          <w:bCs/>
          <w:sz w:val="22"/>
          <w:szCs w:val="22"/>
          <w:lang w:val="es-MX"/>
        </w:rPr>
      </w:pPr>
    </w:p>
    <w:p w14:paraId="6AD3AEA5" w14:textId="77777777" w:rsidR="0004497C" w:rsidRPr="00B9596A" w:rsidRDefault="0004497C" w:rsidP="00DB673F">
      <w:pPr>
        <w:ind w:left="567" w:right="324"/>
        <w:rPr>
          <w:rFonts w:ascii="Montserrat" w:hAnsi="Montserrat" w:cstheme="minorHAnsi"/>
          <w:sz w:val="22"/>
          <w:szCs w:val="22"/>
          <w:lang w:val="es-MX"/>
        </w:rPr>
      </w:pPr>
    </w:p>
    <w:p w14:paraId="55DFE919" w14:textId="77777777" w:rsidR="0004497C" w:rsidRPr="00B9596A" w:rsidRDefault="0004497C" w:rsidP="00DB673F">
      <w:pPr>
        <w:ind w:left="567" w:right="324"/>
        <w:rPr>
          <w:rFonts w:ascii="Montserrat" w:hAnsi="Montserrat" w:cstheme="minorHAnsi"/>
          <w:sz w:val="22"/>
          <w:szCs w:val="22"/>
          <w:lang w:val="es-MX"/>
        </w:rPr>
      </w:pPr>
    </w:p>
    <w:p w14:paraId="09FE5959" w14:textId="77777777" w:rsidR="0004497C" w:rsidRPr="00B9596A" w:rsidRDefault="0004497C" w:rsidP="00DB673F">
      <w:pPr>
        <w:ind w:left="567" w:right="324"/>
        <w:jc w:val="center"/>
        <w:rPr>
          <w:rFonts w:ascii="Montserrat" w:hAnsi="Montserrat" w:cstheme="minorHAnsi"/>
          <w:sz w:val="22"/>
          <w:szCs w:val="22"/>
          <w:lang w:val="es-MX"/>
        </w:rPr>
      </w:pPr>
      <w:proofErr w:type="gramStart"/>
      <w:r w:rsidRPr="00B9596A">
        <w:rPr>
          <w:rFonts w:ascii="Montserrat" w:hAnsi="Montserrat" w:cstheme="minorHAnsi"/>
          <w:sz w:val="22"/>
          <w:szCs w:val="22"/>
          <w:lang w:val="es-MX"/>
        </w:rPr>
        <w:t>ATENTAMENTE.-</w:t>
      </w:r>
      <w:proofErr w:type="gramEnd"/>
    </w:p>
    <w:p w14:paraId="7DB66912" w14:textId="77777777" w:rsidR="0004497C" w:rsidRPr="00B9596A" w:rsidRDefault="0004497C" w:rsidP="00DB673F">
      <w:pPr>
        <w:ind w:left="567" w:right="324"/>
        <w:jc w:val="center"/>
        <w:rPr>
          <w:rFonts w:ascii="Montserrat" w:hAnsi="Montserrat" w:cstheme="minorHAnsi"/>
          <w:sz w:val="22"/>
          <w:szCs w:val="22"/>
          <w:lang w:val="es-MX"/>
        </w:rPr>
      </w:pPr>
    </w:p>
    <w:p w14:paraId="59E9CB27" w14:textId="77777777" w:rsidR="0004497C" w:rsidRPr="00B9596A" w:rsidRDefault="0004497C" w:rsidP="00DB673F">
      <w:pPr>
        <w:ind w:left="567" w:right="324"/>
        <w:jc w:val="center"/>
        <w:rPr>
          <w:rFonts w:ascii="Montserrat" w:hAnsi="Montserrat" w:cstheme="minorHAnsi"/>
          <w:sz w:val="22"/>
          <w:szCs w:val="22"/>
          <w:lang w:val="es-MX"/>
        </w:rPr>
      </w:pPr>
    </w:p>
    <w:p w14:paraId="79237B7E" w14:textId="77777777" w:rsidR="0004497C" w:rsidRPr="00B9596A" w:rsidRDefault="0004497C" w:rsidP="00DB673F">
      <w:pPr>
        <w:ind w:left="567" w:right="324"/>
        <w:jc w:val="center"/>
        <w:rPr>
          <w:rFonts w:ascii="Montserrat" w:hAnsi="Montserrat" w:cstheme="minorHAnsi"/>
          <w:sz w:val="22"/>
          <w:szCs w:val="22"/>
          <w:lang w:val="es-MX"/>
        </w:rPr>
      </w:pPr>
      <w:r w:rsidRPr="00B9596A">
        <w:rPr>
          <w:rFonts w:ascii="Montserrat" w:hAnsi="Montserrat" w:cstheme="minorHAnsi"/>
          <w:sz w:val="22"/>
          <w:szCs w:val="22"/>
          <w:lang w:val="es-MX"/>
        </w:rPr>
        <w:t>NOMBRE Y FIRMA</w:t>
      </w:r>
      <w:r w:rsidR="00B378FC" w:rsidRPr="00B9596A">
        <w:rPr>
          <w:rFonts w:ascii="Montserrat" w:hAnsi="Montserrat" w:cstheme="minorHAnsi"/>
          <w:sz w:val="22"/>
          <w:szCs w:val="22"/>
          <w:lang w:val="es-MX"/>
        </w:rPr>
        <w:t xml:space="preserve"> </w:t>
      </w:r>
      <w:r w:rsidR="00C51E13" w:rsidRPr="00B9596A">
        <w:rPr>
          <w:rFonts w:ascii="Montserrat" w:hAnsi="Montserrat" w:cstheme="minorHAnsi"/>
          <w:sz w:val="22"/>
          <w:szCs w:val="22"/>
          <w:lang w:val="es-MX"/>
        </w:rPr>
        <w:t>DEL LICITANTE</w:t>
      </w:r>
    </w:p>
    <w:p w14:paraId="6145994B" w14:textId="77777777" w:rsidR="0004497C" w:rsidRPr="00B9596A" w:rsidRDefault="0004497C" w:rsidP="00DB673F">
      <w:pPr>
        <w:ind w:left="567" w:right="324"/>
        <w:jc w:val="center"/>
        <w:rPr>
          <w:rFonts w:ascii="Montserrat" w:hAnsi="Montserrat" w:cstheme="minorHAnsi"/>
          <w:sz w:val="22"/>
          <w:szCs w:val="22"/>
          <w:lang w:val="es-MX"/>
        </w:rPr>
      </w:pPr>
    </w:p>
    <w:p w14:paraId="4616AA49" w14:textId="77777777" w:rsidR="0004497C" w:rsidRPr="00B9596A" w:rsidRDefault="0004497C" w:rsidP="00DB673F">
      <w:pPr>
        <w:ind w:left="567" w:right="324"/>
        <w:rPr>
          <w:rFonts w:ascii="Montserrat" w:hAnsi="Montserrat" w:cstheme="minorHAnsi"/>
          <w:sz w:val="22"/>
          <w:szCs w:val="22"/>
          <w:lang w:val="es-MX"/>
        </w:rPr>
      </w:pPr>
    </w:p>
    <w:p w14:paraId="6E8F9CC4" w14:textId="77777777" w:rsidR="0004497C" w:rsidRPr="00B9596A" w:rsidRDefault="0004497C" w:rsidP="00DB673F">
      <w:pPr>
        <w:ind w:left="567" w:right="324"/>
        <w:rPr>
          <w:rFonts w:ascii="Montserrat" w:hAnsi="Montserrat" w:cstheme="minorHAnsi"/>
          <w:sz w:val="22"/>
          <w:szCs w:val="22"/>
          <w:lang w:val="es-MX"/>
        </w:rPr>
      </w:pPr>
    </w:p>
    <w:p w14:paraId="167DFAC6" w14:textId="77777777" w:rsidR="0004497C" w:rsidRPr="00B9596A" w:rsidRDefault="0004497C" w:rsidP="00DB673F">
      <w:pPr>
        <w:ind w:left="567" w:right="324"/>
        <w:rPr>
          <w:rFonts w:ascii="Montserrat" w:hAnsi="Montserrat" w:cstheme="minorHAnsi"/>
          <w:sz w:val="22"/>
          <w:szCs w:val="22"/>
          <w:lang w:val="es-MX"/>
        </w:rPr>
      </w:pPr>
      <w:r w:rsidRPr="00B9596A">
        <w:rPr>
          <w:rFonts w:ascii="Montserrat" w:hAnsi="Montserrat" w:cstheme="minorHAnsi"/>
          <w:sz w:val="22"/>
          <w:szCs w:val="22"/>
          <w:lang w:val="es-MX"/>
        </w:rPr>
        <w:t>Nota: El presente formato podrá ser reproducido por cada participante en el modo que estime conveniente, debiendo respetar su contenido esencial.</w:t>
      </w:r>
    </w:p>
    <w:p w14:paraId="7A0A433C" w14:textId="77777777" w:rsidR="0004497C" w:rsidRPr="00B9596A" w:rsidRDefault="0004497C" w:rsidP="00DB673F">
      <w:pPr>
        <w:pStyle w:val="2"/>
        <w:ind w:left="567" w:right="324"/>
        <w:jc w:val="center"/>
        <w:rPr>
          <w:rFonts w:ascii="Montserrat" w:hAnsi="Montserrat" w:cstheme="minorHAnsi"/>
          <w:sz w:val="22"/>
          <w:szCs w:val="22"/>
          <w:lang w:val="es-MX"/>
        </w:rPr>
      </w:pPr>
    </w:p>
    <w:p w14:paraId="76C255AC" w14:textId="77777777" w:rsidR="00C51E13" w:rsidRPr="00B9596A" w:rsidRDefault="00C51E13" w:rsidP="00DB673F">
      <w:pPr>
        <w:pStyle w:val="2"/>
        <w:ind w:left="567" w:right="324"/>
        <w:jc w:val="center"/>
        <w:rPr>
          <w:rFonts w:ascii="Montserrat" w:hAnsi="Montserrat" w:cstheme="minorHAnsi"/>
          <w:sz w:val="22"/>
          <w:szCs w:val="22"/>
          <w:lang w:val="es-MX"/>
        </w:rPr>
      </w:pPr>
    </w:p>
    <w:p w14:paraId="185D9183" w14:textId="77777777" w:rsidR="00D3699F" w:rsidRPr="00B9596A" w:rsidRDefault="00D3699F" w:rsidP="00DB673F">
      <w:pPr>
        <w:pStyle w:val="2"/>
        <w:ind w:left="567" w:right="324"/>
        <w:jc w:val="center"/>
        <w:rPr>
          <w:rFonts w:ascii="Montserrat" w:hAnsi="Montserrat" w:cstheme="minorHAnsi"/>
          <w:sz w:val="22"/>
          <w:szCs w:val="22"/>
          <w:lang w:val="es-MX"/>
        </w:rPr>
      </w:pPr>
    </w:p>
    <w:p w14:paraId="58A402F7" w14:textId="77777777" w:rsidR="00064A92" w:rsidRPr="00B9596A" w:rsidRDefault="00064A92" w:rsidP="00DB673F">
      <w:pPr>
        <w:pStyle w:val="2"/>
        <w:ind w:left="567" w:right="324"/>
        <w:jc w:val="center"/>
        <w:rPr>
          <w:rFonts w:ascii="Montserrat" w:hAnsi="Montserrat" w:cstheme="minorHAnsi"/>
          <w:sz w:val="22"/>
          <w:szCs w:val="22"/>
          <w:lang w:val="es-MX"/>
        </w:rPr>
      </w:pPr>
    </w:p>
    <w:p w14:paraId="2712964C" w14:textId="77777777" w:rsidR="00906817" w:rsidRPr="00B9596A" w:rsidRDefault="00906817" w:rsidP="00DB673F">
      <w:pPr>
        <w:pStyle w:val="2"/>
        <w:ind w:left="567" w:right="324"/>
        <w:jc w:val="center"/>
        <w:rPr>
          <w:rFonts w:ascii="Montserrat" w:hAnsi="Montserrat" w:cstheme="minorHAnsi"/>
          <w:sz w:val="22"/>
          <w:szCs w:val="22"/>
          <w:lang w:val="es-MX"/>
        </w:rPr>
      </w:pPr>
    </w:p>
    <w:p w14:paraId="0F1CAFEA" w14:textId="77777777" w:rsidR="006C317D" w:rsidRPr="00B9596A" w:rsidRDefault="006C317D" w:rsidP="00DB673F">
      <w:pPr>
        <w:pStyle w:val="2"/>
        <w:ind w:left="567" w:right="324"/>
        <w:jc w:val="center"/>
        <w:rPr>
          <w:rFonts w:ascii="Montserrat" w:hAnsi="Montserrat" w:cstheme="minorHAnsi"/>
          <w:sz w:val="22"/>
          <w:szCs w:val="22"/>
          <w:lang w:val="es-MX"/>
        </w:rPr>
      </w:pPr>
    </w:p>
    <w:p w14:paraId="5A95505D" w14:textId="77777777" w:rsidR="00B378FC" w:rsidRPr="00B9596A" w:rsidRDefault="00B378FC" w:rsidP="00DB673F">
      <w:pPr>
        <w:pStyle w:val="2"/>
        <w:ind w:left="567" w:right="324"/>
        <w:jc w:val="center"/>
        <w:rPr>
          <w:rFonts w:ascii="Montserrat" w:hAnsi="Montserrat" w:cstheme="minorHAnsi"/>
          <w:sz w:val="22"/>
          <w:szCs w:val="22"/>
          <w:lang w:val="es-MX"/>
        </w:rPr>
      </w:pPr>
    </w:p>
    <w:p w14:paraId="2D38EE02" w14:textId="77777777" w:rsidR="00B378FC" w:rsidRPr="00B9596A" w:rsidRDefault="00B378FC" w:rsidP="00DB673F">
      <w:pPr>
        <w:pStyle w:val="2"/>
        <w:ind w:left="567" w:right="324"/>
        <w:jc w:val="center"/>
        <w:rPr>
          <w:rFonts w:ascii="Montserrat" w:hAnsi="Montserrat" w:cstheme="minorHAnsi"/>
          <w:sz w:val="22"/>
          <w:szCs w:val="22"/>
          <w:lang w:val="es-MX"/>
        </w:rPr>
      </w:pPr>
    </w:p>
    <w:p w14:paraId="7C0F7D9E" w14:textId="77777777" w:rsidR="006C317D" w:rsidRPr="00B9596A" w:rsidRDefault="006C317D" w:rsidP="00DB673F">
      <w:pPr>
        <w:pStyle w:val="2"/>
        <w:ind w:left="0" w:right="324"/>
        <w:rPr>
          <w:rFonts w:ascii="Montserrat" w:hAnsi="Montserrat" w:cstheme="minorHAnsi"/>
          <w:sz w:val="22"/>
          <w:szCs w:val="22"/>
          <w:lang w:val="es-MX"/>
        </w:rPr>
      </w:pPr>
    </w:p>
    <w:p w14:paraId="79530DC2" w14:textId="77777777" w:rsidR="00F20619" w:rsidRPr="00B9596A" w:rsidRDefault="00F20619" w:rsidP="00DB673F">
      <w:pPr>
        <w:pStyle w:val="2"/>
        <w:ind w:left="0" w:right="324"/>
        <w:rPr>
          <w:rFonts w:ascii="Montserrat" w:hAnsi="Montserrat" w:cstheme="minorHAnsi"/>
          <w:sz w:val="22"/>
          <w:szCs w:val="22"/>
          <w:lang w:val="es-MX"/>
        </w:rPr>
      </w:pPr>
    </w:p>
    <w:p w14:paraId="0243B2F5" w14:textId="77777777" w:rsidR="00F20619" w:rsidRPr="00B9596A" w:rsidRDefault="00F20619" w:rsidP="00DB673F">
      <w:pPr>
        <w:pStyle w:val="2"/>
        <w:ind w:left="0" w:right="324"/>
        <w:rPr>
          <w:rFonts w:ascii="Montserrat" w:hAnsi="Montserrat" w:cstheme="minorHAnsi"/>
          <w:sz w:val="22"/>
          <w:szCs w:val="22"/>
          <w:lang w:val="es-MX"/>
        </w:rPr>
      </w:pPr>
    </w:p>
    <w:p w14:paraId="7A350EA2" w14:textId="77777777" w:rsidR="009E27D9" w:rsidRPr="00B9596A" w:rsidRDefault="009E27D9" w:rsidP="00DB673F">
      <w:pPr>
        <w:ind w:left="567" w:right="324"/>
        <w:jc w:val="center"/>
        <w:rPr>
          <w:rFonts w:ascii="Montserrat" w:hAnsi="Montserrat" w:cstheme="minorHAnsi"/>
          <w:b/>
          <w:sz w:val="22"/>
          <w:szCs w:val="22"/>
          <w:lang w:val="es-MX"/>
        </w:rPr>
      </w:pPr>
    </w:p>
    <w:p w14:paraId="607F4E72" w14:textId="77777777" w:rsidR="00DC025C" w:rsidRPr="00B9596A" w:rsidRDefault="00DC025C" w:rsidP="00DB673F">
      <w:pPr>
        <w:ind w:left="567" w:right="324"/>
        <w:jc w:val="center"/>
        <w:rPr>
          <w:rFonts w:ascii="Montserrat" w:hAnsi="Montserrat" w:cstheme="minorHAnsi"/>
          <w:b/>
          <w:sz w:val="22"/>
          <w:szCs w:val="22"/>
          <w:lang w:val="es-MX"/>
        </w:rPr>
      </w:pPr>
    </w:p>
    <w:p w14:paraId="0EF1440F" w14:textId="77777777" w:rsidR="00DC025C" w:rsidRPr="00B9596A" w:rsidRDefault="00DC025C" w:rsidP="00DB673F">
      <w:pPr>
        <w:ind w:left="567" w:right="324"/>
        <w:jc w:val="center"/>
        <w:rPr>
          <w:rFonts w:ascii="Montserrat" w:hAnsi="Montserrat" w:cstheme="minorHAnsi"/>
          <w:b/>
          <w:sz w:val="22"/>
          <w:szCs w:val="22"/>
          <w:lang w:val="es-MX"/>
        </w:rPr>
      </w:pPr>
    </w:p>
    <w:p w14:paraId="0ACC5AA1" w14:textId="77777777" w:rsidR="00C51E13" w:rsidRPr="00B9596A" w:rsidRDefault="0076235A" w:rsidP="00DB673F">
      <w:pPr>
        <w:ind w:left="567" w:right="324"/>
        <w:jc w:val="center"/>
        <w:rPr>
          <w:rFonts w:ascii="Montserrat" w:hAnsi="Montserrat" w:cstheme="minorHAnsi"/>
          <w:b/>
          <w:sz w:val="22"/>
          <w:szCs w:val="22"/>
          <w:lang w:val="es-MX"/>
        </w:rPr>
      </w:pPr>
      <w:r>
        <w:rPr>
          <w:rFonts w:ascii="Montserrat" w:hAnsi="Montserrat" w:cstheme="minorHAnsi"/>
          <w:b/>
          <w:sz w:val="22"/>
          <w:szCs w:val="22"/>
          <w:lang w:val="es-MX"/>
        </w:rPr>
        <w:lastRenderedPageBreak/>
        <w:t xml:space="preserve">ANEXO </w:t>
      </w:r>
      <w:r w:rsidR="00D57D00">
        <w:rPr>
          <w:rFonts w:ascii="Montserrat" w:hAnsi="Montserrat" w:cstheme="minorHAnsi"/>
          <w:b/>
          <w:sz w:val="22"/>
          <w:szCs w:val="22"/>
          <w:lang w:val="es-MX"/>
        </w:rPr>
        <w:t>4</w:t>
      </w:r>
    </w:p>
    <w:p w14:paraId="5CBD89DC" w14:textId="77777777" w:rsidR="00C51E13" w:rsidRPr="00B9596A" w:rsidRDefault="00DC025C" w:rsidP="00DB673F">
      <w:pPr>
        <w:ind w:left="567" w:right="324"/>
        <w:jc w:val="center"/>
        <w:rPr>
          <w:rFonts w:ascii="Montserrat" w:hAnsi="Montserrat" w:cstheme="minorHAnsi"/>
          <w:sz w:val="22"/>
          <w:szCs w:val="22"/>
          <w:lang w:val="es-MX"/>
        </w:rPr>
      </w:pPr>
      <w:r w:rsidRPr="00B9596A">
        <w:rPr>
          <w:rFonts w:ascii="Montserrat" w:hAnsi="Montserrat" w:cstheme="minorHAnsi"/>
          <w:b/>
          <w:sz w:val="22"/>
          <w:szCs w:val="22"/>
          <w:lang w:val="es-MX"/>
        </w:rPr>
        <w:t>DECLARACIÓ</w:t>
      </w:r>
      <w:r w:rsidR="00947B4E" w:rsidRPr="00B9596A">
        <w:rPr>
          <w:rFonts w:ascii="Montserrat" w:hAnsi="Montserrat" w:cstheme="minorHAnsi"/>
          <w:b/>
          <w:sz w:val="22"/>
          <w:szCs w:val="22"/>
          <w:lang w:val="es-MX"/>
        </w:rPr>
        <w:t>N DE INTEGRIDAD</w:t>
      </w:r>
    </w:p>
    <w:p w14:paraId="6E5E9FAD" w14:textId="77777777" w:rsidR="00C51E13" w:rsidRPr="00B9596A" w:rsidRDefault="00947B4E" w:rsidP="00DB673F">
      <w:pPr>
        <w:ind w:left="567" w:right="324"/>
        <w:jc w:val="center"/>
        <w:rPr>
          <w:rFonts w:ascii="Montserrat" w:hAnsi="Montserrat" w:cstheme="minorHAnsi"/>
          <w:sz w:val="22"/>
          <w:szCs w:val="22"/>
          <w:lang w:val="es-MX"/>
        </w:rPr>
      </w:pPr>
      <w:r w:rsidRPr="00B9596A">
        <w:rPr>
          <w:rFonts w:ascii="Montserrat" w:hAnsi="Montserrat" w:cstheme="minorHAnsi"/>
          <w:sz w:val="22"/>
          <w:szCs w:val="22"/>
          <w:lang w:val="es-MX"/>
        </w:rPr>
        <w:t>(</w:t>
      </w:r>
      <w:r w:rsidR="00C51E13" w:rsidRPr="00B9596A">
        <w:rPr>
          <w:rFonts w:ascii="Montserrat" w:hAnsi="Montserrat" w:cstheme="minorHAnsi"/>
          <w:sz w:val="22"/>
          <w:szCs w:val="22"/>
          <w:lang w:val="es-MX"/>
        </w:rPr>
        <w:t>PERSONAS F</w:t>
      </w:r>
      <w:r w:rsidR="00DC025C" w:rsidRPr="00B9596A">
        <w:rPr>
          <w:rFonts w:ascii="Montserrat" w:hAnsi="Montserrat" w:cstheme="minorHAnsi"/>
          <w:sz w:val="22"/>
          <w:szCs w:val="22"/>
          <w:lang w:val="es-MX"/>
        </w:rPr>
        <w:t>Í</w:t>
      </w:r>
      <w:r w:rsidR="00C51E13" w:rsidRPr="00B9596A">
        <w:rPr>
          <w:rFonts w:ascii="Montserrat" w:hAnsi="Montserrat" w:cstheme="minorHAnsi"/>
          <w:sz w:val="22"/>
          <w:szCs w:val="22"/>
          <w:lang w:val="es-MX"/>
        </w:rPr>
        <w:t>SICAS O MORALES</w:t>
      </w:r>
      <w:r w:rsidRPr="00B9596A">
        <w:rPr>
          <w:rFonts w:ascii="Montserrat" w:hAnsi="Montserrat" w:cstheme="minorHAnsi"/>
          <w:sz w:val="22"/>
          <w:szCs w:val="22"/>
          <w:lang w:val="es-MX"/>
        </w:rPr>
        <w:t xml:space="preserve"> </w:t>
      </w:r>
      <w:r w:rsidR="00C51E13" w:rsidRPr="00B9596A">
        <w:rPr>
          <w:rFonts w:ascii="Montserrat" w:hAnsi="Montserrat" w:cstheme="minorHAnsi"/>
          <w:sz w:val="22"/>
          <w:szCs w:val="22"/>
          <w:lang w:val="es-MX"/>
        </w:rPr>
        <w:t>POR CONDUCTO DE REPRESENTANTE LEGAL</w:t>
      </w:r>
      <w:r w:rsidRPr="00B9596A">
        <w:rPr>
          <w:rFonts w:ascii="Montserrat" w:hAnsi="Montserrat" w:cstheme="minorHAnsi"/>
          <w:sz w:val="22"/>
          <w:szCs w:val="22"/>
          <w:lang w:val="es-MX"/>
        </w:rPr>
        <w:t>)</w:t>
      </w:r>
    </w:p>
    <w:p w14:paraId="3F20991F" w14:textId="77777777" w:rsidR="00C51E13" w:rsidRPr="00B9596A" w:rsidRDefault="00C51E13" w:rsidP="00DB673F">
      <w:pPr>
        <w:ind w:left="567" w:right="324"/>
        <w:rPr>
          <w:rFonts w:ascii="Montserrat" w:hAnsi="Montserrat" w:cstheme="minorHAnsi"/>
          <w:sz w:val="22"/>
          <w:szCs w:val="22"/>
          <w:lang w:val="es-MX"/>
        </w:rPr>
      </w:pPr>
    </w:p>
    <w:p w14:paraId="609F1C0B" w14:textId="77777777" w:rsidR="00C51E13" w:rsidRPr="00B9596A" w:rsidRDefault="00C51E13" w:rsidP="00DB673F">
      <w:pPr>
        <w:ind w:left="567" w:right="324"/>
        <w:rPr>
          <w:rFonts w:ascii="Montserrat" w:hAnsi="Montserrat" w:cstheme="minorHAnsi"/>
          <w:sz w:val="22"/>
          <w:szCs w:val="22"/>
          <w:lang w:val="es-MX"/>
        </w:rPr>
      </w:pPr>
    </w:p>
    <w:p w14:paraId="5303AD68" w14:textId="77777777" w:rsidR="00C51E13" w:rsidRPr="00B9596A" w:rsidRDefault="00C51E13" w:rsidP="00DB673F">
      <w:pPr>
        <w:ind w:left="567" w:right="324"/>
        <w:jc w:val="right"/>
        <w:rPr>
          <w:rFonts w:ascii="Montserrat" w:hAnsi="Montserrat" w:cstheme="minorHAnsi"/>
          <w:sz w:val="22"/>
          <w:szCs w:val="22"/>
          <w:lang w:val="es-MX"/>
        </w:rPr>
      </w:pPr>
      <w:r w:rsidRPr="00B9596A">
        <w:rPr>
          <w:rFonts w:ascii="Montserrat" w:hAnsi="Montserrat" w:cstheme="minorHAnsi"/>
          <w:sz w:val="22"/>
          <w:szCs w:val="22"/>
          <w:lang w:val="es-MX"/>
        </w:rPr>
        <w:t>FECHA</w:t>
      </w:r>
      <w:r w:rsidR="00866089">
        <w:rPr>
          <w:rFonts w:ascii="Montserrat" w:hAnsi="Montserrat" w:cstheme="minorHAnsi"/>
          <w:sz w:val="22"/>
          <w:szCs w:val="22"/>
          <w:lang w:val="es-MX"/>
        </w:rPr>
        <w:t>:</w:t>
      </w:r>
    </w:p>
    <w:p w14:paraId="4F205FB3" w14:textId="77777777" w:rsidR="00C51E13" w:rsidRPr="00B9596A" w:rsidRDefault="00C51E13" w:rsidP="00DB673F">
      <w:pPr>
        <w:ind w:left="567" w:right="324"/>
        <w:rPr>
          <w:rFonts w:ascii="Montserrat" w:hAnsi="Montserrat" w:cstheme="minorHAnsi"/>
          <w:sz w:val="22"/>
          <w:szCs w:val="22"/>
          <w:lang w:val="es-MX"/>
        </w:rPr>
      </w:pPr>
    </w:p>
    <w:p w14:paraId="2804259A" w14:textId="77777777" w:rsidR="00C51E13" w:rsidRPr="00B9596A" w:rsidRDefault="00C51E13" w:rsidP="00DB673F">
      <w:pPr>
        <w:ind w:left="567" w:right="324"/>
        <w:rPr>
          <w:rFonts w:ascii="Montserrat" w:hAnsi="Montserrat" w:cstheme="minorHAnsi"/>
          <w:sz w:val="22"/>
          <w:szCs w:val="22"/>
          <w:lang w:val="es-MX"/>
        </w:rPr>
      </w:pPr>
    </w:p>
    <w:p w14:paraId="42235B0A" w14:textId="77777777" w:rsidR="00DC025C" w:rsidRPr="00B9596A" w:rsidRDefault="00DC025C" w:rsidP="00DB673F">
      <w:pPr>
        <w:ind w:left="567"/>
        <w:rPr>
          <w:rFonts w:ascii="Montserrat" w:hAnsi="Montserrat" w:cstheme="minorHAnsi"/>
          <w:sz w:val="22"/>
          <w:szCs w:val="22"/>
          <w:lang w:val="es-MX"/>
        </w:rPr>
      </w:pPr>
      <w:r w:rsidRPr="00B9596A">
        <w:rPr>
          <w:rFonts w:ascii="Montserrat" w:hAnsi="Montserrat" w:cstheme="minorHAnsi"/>
          <w:sz w:val="22"/>
          <w:szCs w:val="22"/>
          <w:lang w:val="es-MX"/>
        </w:rPr>
        <w:t>COMITÉ DE ADQUISICIONES, ARRENDAMIENTOS Y</w:t>
      </w:r>
    </w:p>
    <w:p w14:paraId="61685D28" w14:textId="77777777" w:rsidR="00DC025C" w:rsidRPr="00B9596A" w:rsidRDefault="00DC025C" w:rsidP="00DB673F">
      <w:pPr>
        <w:ind w:left="567"/>
        <w:rPr>
          <w:rFonts w:ascii="Montserrat" w:hAnsi="Montserrat" w:cstheme="minorHAnsi"/>
          <w:sz w:val="22"/>
          <w:szCs w:val="22"/>
          <w:lang w:val="es-MX"/>
        </w:rPr>
      </w:pPr>
      <w:r w:rsidRPr="00B9596A">
        <w:rPr>
          <w:rFonts w:ascii="Montserrat" w:hAnsi="Montserrat" w:cstheme="minorHAnsi"/>
          <w:sz w:val="22"/>
          <w:szCs w:val="22"/>
          <w:lang w:val="es-MX"/>
        </w:rPr>
        <w:t>SERVICIOS DEL PODER EJECUTIVO DEL GOBIERNO</w:t>
      </w:r>
    </w:p>
    <w:p w14:paraId="7BCAAF27" w14:textId="77777777" w:rsidR="00DC025C" w:rsidRPr="00B9596A" w:rsidRDefault="00DC025C" w:rsidP="00DB673F">
      <w:pPr>
        <w:ind w:left="567"/>
        <w:rPr>
          <w:rFonts w:ascii="Montserrat" w:hAnsi="Montserrat" w:cstheme="minorHAnsi"/>
          <w:sz w:val="22"/>
          <w:szCs w:val="22"/>
          <w:lang w:val="es-MX"/>
        </w:rPr>
      </w:pPr>
      <w:r w:rsidRPr="00B9596A">
        <w:rPr>
          <w:rFonts w:ascii="Montserrat" w:hAnsi="Montserrat" w:cstheme="minorHAnsi"/>
          <w:sz w:val="22"/>
          <w:szCs w:val="22"/>
          <w:lang w:val="es-MX"/>
        </w:rPr>
        <w:t xml:space="preserve">DEL ESTADO DE BAJA CALIFORNIA  </w:t>
      </w:r>
    </w:p>
    <w:p w14:paraId="29AE7364" w14:textId="77777777" w:rsidR="00E309A7" w:rsidRPr="00B9596A" w:rsidRDefault="00E309A7" w:rsidP="00DB673F">
      <w:pPr>
        <w:ind w:left="567"/>
        <w:rPr>
          <w:rFonts w:ascii="Montserrat" w:hAnsi="Montserrat" w:cstheme="minorHAnsi"/>
          <w:sz w:val="22"/>
          <w:szCs w:val="22"/>
          <w:lang w:val="es-MX"/>
        </w:rPr>
      </w:pPr>
      <w:proofErr w:type="gramStart"/>
      <w:r w:rsidRPr="00B9596A">
        <w:rPr>
          <w:rFonts w:ascii="Montserrat" w:hAnsi="Montserrat" w:cstheme="minorHAnsi"/>
          <w:sz w:val="22"/>
          <w:szCs w:val="22"/>
          <w:lang w:val="es-MX"/>
        </w:rPr>
        <w:t>PRESENTE.-</w:t>
      </w:r>
      <w:proofErr w:type="gramEnd"/>
    </w:p>
    <w:p w14:paraId="248D7F7F" w14:textId="77777777" w:rsidR="00C51E13" w:rsidRPr="00B9596A" w:rsidRDefault="00C51E13" w:rsidP="00DB673F">
      <w:pPr>
        <w:ind w:left="567" w:right="324"/>
        <w:rPr>
          <w:rFonts w:ascii="Montserrat" w:hAnsi="Montserrat" w:cstheme="minorHAnsi"/>
          <w:sz w:val="22"/>
          <w:szCs w:val="22"/>
          <w:lang w:val="es-MX"/>
        </w:rPr>
      </w:pPr>
    </w:p>
    <w:p w14:paraId="6360FF81" w14:textId="77777777" w:rsidR="00C51E13" w:rsidRPr="00B9596A" w:rsidRDefault="00C51E13" w:rsidP="00DB673F">
      <w:pPr>
        <w:ind w:left="567" w:right="324"/>
        <w:jc w:val="both"/>
        <w:rPr>
          <w:rFonts w:ascii="Montserrat" w:hAnsi="Montserrat" w:cstheme="minorHAnsi"/>
          <w:bCs/>
          <w:sz w:val="22"/>
          <w:szCs w:val="22"/>
          <w:lang w:val="es-MX"/>
        </w:rPr>
      </w:pPr>
    </w:p>
    <w:p w14:paraId="1B36E5EF" w14:textId="77777777" w:rsidR="00C51E13" w:rsidRPr="00B9596A" w:rsidRDefault="00C51E13" w:rsidP="00DB673F">
      <w:pPr>
        <w:pStyle w:val="1"/>
        <w:ind w:left="567" w:right="324"/>
        <w:jc w:val="both"/>
        <w:rPr>
          <w:rFonts w:ascii="Montserrat" w:hAnsi="Montserrat" w:cstheme="minorHAnsi"/>
          <w:b w:val="0"/>
          <w:bCs/>
          <w:sz w:val="22"/>
          <w:szCs w:val="22"/>
          <w:lang w:val="es-MX"/>
        </w:rPr>
      </w:pPr>
      <w:r w:rsidRPr="00B9596A">
        <w:rPr>
          <w:rFonts w:ascii="Montserrat" w:hAnsi="Montserrat" w:cstheme="minorHAnsi"/>
          <w:b w:val="0"/>
          <w:bCs/>
          <w:sz w:val="22"/>
          <w:szCs w:val="22"/>
          <w:lang w:val="es-MX"/>
        </w:rPr>
        <w:t xml:space="preserve">El que suscribe en mi calidad de Representante Legal de _________________ quien participa en el procedimiento de licitación pública </w:t>
      </w:r>
      <w:r w:rsidR="0018475A" w:rsidRPr="00B9596A">
        <w:rPr>
          <w:rFonts w:ascii="Montserrat" w:hAnsi="Montserrat" w:cstheme="minorHAnsi"/>
          <w:b w:val="0"/>
          <w:bCs/>
          <w:sz w:val="22"/>
          <w:szCs w:val="22"/>
          <w:lang w:val="es-MX"/>
        </w:rPr>
        <w:t>regional</w:t>
      </w:r>
      <w:r w:rsidR="00B80213" w:rsidRPr="00B9596A">
        <w:rPr>
          <w:rFonts w:ascii="Montserrat" w:hAnsi="Montserrat" w:cstheme="minorHAnsi"/>
          <w:b w:val="0"/>
          <w:bCs/>
          <w:sz w:val="22"/>
          <w:szCs w:val="22"/>
          <w:lang w:val="es-MX"/>
        </w:rPr>
        <w:t xml:space="preserve"> </w:t>
      </w:r>
      <w:r w:rsidR="000F40BF" w:rsidRPr="00B9596A">
        <w:rPr>
          <w:rFonts w:ascii="Montserrat" w:hAnsi="Montserrat" w:cstheme="minorHAnsi"/>
          <w:b w:val="0"/>
          <w:bCs/>
          <w:sz w:val="22"/>
          <w:szCs w:val="22"/>
          <w:lang w:val="es-MX"/>
        </w:rPr>
        <w:t xml:space="preserve">número </w:t>
      </w:r>
      <w:r w:rsidR="009D131F" w:rsidRPr="00B9596A">
        <w:rPr>
          <w:rFonts w:ascii="Montserrat" w:hAnsi="Montserrat" w:cstheme="minorHAnsi"/>
          <w:b w:val="0"/>
          <w:bCs/>
          <w:sz w:val="22"/>
          <w:szCs w:val="22"/>
          <w:lang w:val="es-MX"/>
        </w:rPr>
        <w:t>____________</w:t>
      </w:r>
      <w:r w:rsidR="00146DEC" w:rsidRPr="00B9596A">
        <w:rPr>
          <w:rFonts w:ascii="Montserrat" w:hAnsi="Montserrat" w:cstheme="minorHAnsi"/>
          <w:b w:val="0"/>
          <w:bCs/>
          <w:sz w:val="22"/>
          <w:szCs w:val="22"/>
          <w:lang w:val="es-MX"/>
        </w:rPr>
        <w:t xml:space="preserve"> </w:t>
      </w:r>
      <w:r w:rsidR="00267509" w:rsidRPr="00B9596A">
        <w:rPr>
          <w:rFonts w:ascii="Montserrat" w:hAnsi="Montserrat" w:cstheme="minorHAnsi"/>
          <w:b w:val="0"/>
          <w:bCs/>
          <w:sz w:val="22"/>
          <w:szCs w:val="22"/>
          <w:lang w:val="es-MX"/>
        </w:rPr>
        <w:t>manifiesto</w:t>
      </w:r>
      <w:r w:rsidRPr="00B9596A">
        <w:rPr>
          <w:rFonts w:ascii="Montserrat" w:hAnsi="Montserrat" w:cstheme="minorHAnsi"/>
          <w:b w:val="0"/>
          <w:bCs/>
          <w:sz w:val="22"/>
          <w:szCs w:val="22"/>
          <w:lang w:val="es-MX"/>
        </w:rPr>
        <w:t xml:space="preserve"> </w:t>
      </w:r>
      <w:r w:rsidR="00FC2606" w:rsidRPr="00B9596A">
        <w:rPr>
          <w:rFonts w:ascii="Montserrat" w:hAnsi="Montserrat" w:cstheme="minorHAnsi"/>
          <w:b w:val="0"/>
          <w:bCs/>
          <w:sz w:val="22"/>
          <w:szCs w:val="22"/>
          <w:lang w:val="es-MX"/>
        </w:rPr>
        <w:t xml:space="preserve">bajo protesta de decir verdad </w:t>
      </w:r>
      <w:r w:rsidRPr="00B9596A">
        <w:rPr>
          <w:rFonts w:ascii="Montserrat" w:hAnsi="Montserrat" w:cstheme="minorHAnsi"/>
          <w:b w:val="0"/>
          <w:bCs/>
          <w:sz w:val="22"/>
          <w:szCs w:val="22"/>
          <w:lang w:val="es-MX"/>
        </w:rPr>
        <w:t>que  el suscrito, mi representad</w:t>
      </w:r>
      <w:r w:rsidR="005B173E" w:rsidRPr="00B9596A">
        <w:rPr>
          <w:rFonts w:ascii="Montserrat" w:hAnsi="Montserrat" w:cstheme="minorHAnsi"/>
          <w:b w:val="0"/>
          <w:bCs/>
          <w:sz w:val="22"/>
          <w:szCs w:val="22"/>
          <w:lang w:val="es-MX"/>
        </w:rPr>
        <w:t>a</w:t>
      </w:r>
      <w:r w:rsidRPr="00B9596A">
        <w:rPr>
          <w:rFonts w:ascii="Montserrat" w:hAnsi="Montserrat" w:cstheme="minorHAnsi"/>
          <w:b w:val="0"/>
          <w:bCs/>
          <w:sz w:val="22"/>
          <w:szCs w:val="22"/>
          <w:lang w:val="es-MX"/>
        </w:rPr>
        <w:t>, asociados y personal a su cargo  por nosotros mismos o a través de interpósita persona, nos  abstendremos de adoptar conductas, para que los servidores públicos induzcan o alteren las evaluaciones de las propuestas, el resultado del procedimiento u otros aspectos que otorguen condiciones más ventajosa</w:t>
      </w:r>
      <w:r w:rsidR="00FF0C15" w:rsidRPr="00B9596A">
        <w:rPr>
          <w:rFonts w:ascii="Montserrat" w:hAnsi="Montserrat" w:cstheme="minorHAnsi"/>
          <w:b w:val="0"/>
          <w:bCs/>
          <w:sz w:val="22"/>
          <w:szCs w:val="22"/>
          <w:lang w:val="es-MX"/>
        </w:rPr>
        <w:t>s</w:t>
      </w:r>
      <w:r w:rsidRPr="00B9596A">
        <w:rPr>
          <w:rFonts w:ascii="Montserrat" w:hAnsi="Montserrat" w:cstheme="minorHAnsi"/>
          <w:b w:val="0"/>
          <w:bCs/>
          <w:sz w:val="22"/>
          <w:szCs w:val="22"/>
          <w:lang w:val="es-MX"/>
        </w:rPr>
        <w:t xml:space="preserve"> con relación a los demás participantes.</w:t>
      </w:r>
    </w:p>
    <w:p w14:paraId="241FD526" w14:textId="77777777" w:rsidR="00C51E13" w:rsidRPr="00B9596A" w:rsidRDefault="00C51E13" w:rsidP="00DB673F">
      <w:pPr>
        <w:ind w:left="567" w:right="324"/>
        <w:jc w:val="both"/>
        <w:rPr>
          <w:rFonts w:ascii="Montserrat" w:hAnsi="Montserrat" w:cstheme="minorHAnsi"/>
          <w:bCs/>
          <w:sz w:val="22"/>
          <w:szCs w:val="22"/>
          <w:lang w:val="es-MX"/>
        </w:rPr>
      </w:pPr>
    </w:p>
    <w:p w14:paraId="7440C5AE" w14:textId="77777777" w:rsidR="00C51E13" w:rsidRPr="00B9596A" w:rsidRDefault="00C51E13" w:rsidP="00DB673F">
      <w:pPr>
        <w:ind w:left="567" w:right="324"/>
        <w:rPr>
          <w:rFonts w:ascii="Montserrat" w:hAnsi="Montserrat" w:cstheme="minorHAnsi"/>
          <w:sz w:val="22"/>
          <w:szCs w:val="22"/>
          <w:lang w:val="es-MX"/>
        </w:rPr>
      </w:pPr>
    </w:p>
    <w:p w14:paraId="73EC8ADC" w14:textId="77777777" w:rsidR="00C51E13" w:rsidRPr="00B9596A" w:rsidRDefault="00C51E13" w:rsidP="00DB673F">
      <w:pPr>
        <w:ind w:left="567" w:right="324"/>
        <w:rPr>
          <w:rFonts w:ascii="Montserrat" w:hAnsi="Montserrat" w:cstheme="minorHAnsi"/>
          <w:sz w:val="22"/>
          <w:szCs w:val="22"/>
          <w:lang w:val="es-MX"/>
        </w:rPr>
      </w:pPr>
    </w:p>
    <w:p w14:paraId="5498146E" w14:textId="77777777" w:rsidR="00C51E13" w:rsidRPr="00B9596A" w:rsidRDefault="00C51E13" w:rsidP="00DB673F">
      <w:pPr>
        <w:ind w:left="567" w:right="324"/>
        <w:jc w:val="center"/>
        <w:rPr>
          <w:rFonts w:ascii="Montserrat" w:hAnsi="Montserrat" w:cstheme="minorHAnsi"/>
          <w:sz w:val="22"/>
          <w:szCs w:val="22"/>
          <w:lang w:val="es-MX"/>
        </w:rPr>
      </w:pPr>
      <w:proofErr w:type="gramStart"/>
      <w:r w:rsidRPr="00B9596A">
        <w:rPr>
          <w:rFonts w:ascii="Montserrat" w:hAnsi="Montserrat" w:cstheme="minorHAnsi"/>
          <w:sz w:val="22"/>
          <w:szCs w:val="22"/>
          <w:lang w:val="es-MX"/>
        </w:rPr>
        <w:t>ATENTAMENTE.-</w:t>
      </w:r>
      <w:proofErr w:type="gramEnd"/>
    </w:p>
    <w:p w14:paraId="69549933" w14:textId="77777777" w:rsidR="00C51E13" w:rsidRPr="00B9596A" w:rsidRDefault="00C51E13" w:rsidP="00DB673F">
      <w:pPr>
        <w:ind w:left="567" w:right="324"/>
        <w:jc w:val="center"/>
        <w:rPr>
          <w:rFonts w:ascii="Montserrat" w:hAnsi="Montserrat" w:cstheme="minorHAnsi"/>
          <w:sz w:val="22"/>
          <w:szCs w:val="22"/>
          <w:lang w:val="es-MX"/>
        </w:rPr>
      </w:pPr>
    </w:p>
    <w:p w14:paraId="6D86202D" w14:textId="77777777" w:rsidR="00C51E13" w:rsidRPr="00B9596A" w:rsidRDefault="00C51E13" w:rsidP="00DB673F">
      <w:pPr>
        <w:ind w:left="567" w:right="324"/>
        <w:jc w:val="center"/>
        <w:rPr>
          <w:rFonts w:ascii="Montserrat" w:hAnsi="Montserrat" w:cstheme="minorHAnsi"/>
          <w:sz w:val="22"/>
          <w:szCs w:val="22"/>
          <w:lang w:val="es-MX"/>
        </w:rPr>
      </w:pPr>
    </w:p>
    <w:p w14:paraId="4D8D58B4" w14:textId="77777777" w:rsidR="00C51E13" w:rsidRPr="00B9596A" w:rsidRDefault="00C51E13" w:rsidP="00DB673F">
      <w:pPr>
        <w:ind w:left="567" w:right="324"/>
        <w:jc w:val="center"/>
        <w:rPr>
          <w:rFonts w:ascii="Montserrat" w:hAnsi="Montserrat" w:cstheme="minorHAnsi"/>
          <w:sz w:val="22"/>
          <w:szCs w:val="22"/>
          <w:lang w:val="es-MX"/>
        </w:rPr>
      </w:pPr>
      <w:r w:rsidRPr="00B9596A">
        <w:rPr>
          <w:rFonts w:ascii="Montserrat" w:hAnsi="Montserrat" w:cstheme="minorHAnsi"/>
          <w:sz w:val="22"/>
          <w:szCs w:val="22"/>
          <w:lang w:val="es-MX"/>
        </w:rPr>
        <w:t>NOMBRE Y FIRMA</w:t>
      </w:r>
      <w:r w:rsidR="00B378FC" w:rsidRPr="00B9596A">
        <w:rPr>
          <w:rFonts w:ascii="Montserrat" w:hAnsi="Montserrat" w:cstheme="minorHAnsi"/>
          <w:sz w:val="22"/>
          <w:szCs w:val="22"/>
          <w:lang w:val="es-MX"/>
        </w:rPr>
        <w:t xml:space="preserve"> </w:t>
      </w:r>
      <w:r w:rsidRPr="00B9596A">
        <w:rPr>
          <w:rFonts w:ascii="Montserrat" w:hAnsi="Montserrat" w:cstheme="minorHAnsi"/>
          <w:sz w:val="22"/>
          <w:szCs w:val="22"/>
          <w:lang w:val="es-MX"/>
        </w:rPr>
        <w:t xml:space="preserve">DEL </w:t>
      </w:r>
      <w:r w:rsidR="00267509" w:rsidRPr="00B9596A">
        <w:rPr>
          <w:rFonts w:ascii="Montserrat" w:hAnsi="Montserrat" w:cstheme="minorHAnsi"/>
          <w:sz w:val="22"/>
          <w:szCs w:val="22"/>
          <w:lang w:val="es-MX"/>
        </w:rPr>
        <w:t>REPRESENTANTE LEGAL</w:t>
      </w:r>
    </w:p>
    <w:p w14:paraId="4290E30F" w14:textId="77777777" w:rsidR="00C51E13" w:rsidRPr="00B9596A" w:rsidRDefault="00C51E13" w:rsidP="00DB673F">
      <w:pPr>
        <w:pStyle w:val="2"/>
        <w:ind w:left="567" w:right="324"/>
        <w:jc w:val="center"/>
        <w:rPr>
          <w:rFonts w:ascii="Montserrat" w:hAnsi="Montserrat" w:cstheme="minorHAnsi"/>
          <w:sz w:val="22"/>
          <w:szCs w:val="22"/>
          <w:lang w:val="es-MX"/>
        </w:rPr>
      </w:pPr>
    </w:p>
    <w:p w14:paraId="4B637EFB" w14:textId="77777777" w:rsidR="00C51E13" w:rsidRPr="00B9596A" w:rsidRDefault="00C51E13" w:rsidP="00DB673F">
      <w:pPr>
        <w:pStyle w:val="2"/>
        <w:ind w:left="567" w:right="324"/>
        <w:jc w:val="center"/>
        <w:rPr>
          <w:rFonts w:ascii="Montserrat" w:hAnsi="Montserrat" w:cstheme="minorHAnsi"/>
          <w:sz w:val="22"/>
          <w:szCs w:val="22"/>
          <w:lang w:val="es-MX"/>
        </w:rPr>
      </w:pPr>
    </w:p>
    <w:p w14:paraId="430B366E" w14:textId="77777777" w:rsidR="00C51E13" w:rsidRPr="00B9596A" w:rsidRDefault="00C51E13" w:rsidP="00DB673F">
      <w:pPr>
        <w:pStyle w:val="2"/>
        <w:ind w:left="567" w:right="324"/>
        <w:jc w:val="center"/>
        <w:rPr>
          <w:rFonts w:ascii="Montserrat" w:hAnsi="Montserrat" w:cstheme="minorHAnsi"/>
          <w:sz w:val="22"/>
          <w:szCs w:val="22"/>
          <w:lang w:val="es-MX"/>
        </w:rPr>
      </w:pPr>
    </w:p>
    <w:p w14:paraId="2033EC3C" w14:textId="77777777" w:rsidR="00B378FC" w:rsidRPr="00B9596A" w:rsidRDefault="00B378FC" w:rsidP="00DB673F">
      <w:pPr>
        <w:ind w:left="567" w:right="324"/>
        <w:rPr>
          <w:rFonts w:ascii="Montserrat" w:hAnsi="Montserrat" w:cstheme="minorHAnsi"/>
          <w:sz w:val="22"/>
          <w:szCs w:val="22"/>
          <w:lang w:val="es-MX"/>
        </w:rPr>
      </w:pPr>
      <w:r w:rsidRPr="00B9596A">
        <w:rPr>
          <w:rFonts w:ascii="Montserrat" w:hAnsi="Montserrat" w:cstheme="minorHAnsi"/>
          <w:sz w:val="22"/>
          <w:szCs w:val="22"/>
          <w:lang w:val="es-MX"/>
        </w:rPr>
        <w:t>Nota: El presente formato podrá ser reproducido por cada participante en el modo que estime conveniente, debiendo respetar su contenido esencial.</w:t>
      </w:r>
    </w:p>
    <w:p w14:paraId="02FA7E36" w14:textId="77777777" w:rsidR="00C51E13" w:rsidRPr="00B9596A" w:rsidRDefault="00C51E13" w:rsidP="00DB673F">
      <w:pPr>
        <w:pStyle w:val="2"/>
        <w:ind w:left="1368"/>
        <w:jc w:val="center"/>
        <w:rPr>
          <w:rFonts w:ascii="Montserrat" w:hAnsi="Montserrat" w:cstheme="minorHAnsi"/>
          <w:sz w:val="22"/>
          <w:szCs w:val="22"/>
          <w:lang w:val="es-MX"/>
        </w:rPr>
      </w:pPr>
    </w:p>
    <w:p w14:paraId="5EC88ADF" w14:textId="77777777" w:rsidR="00C51E13" w:rsidRPr="00B9596A" w:rsidRDefault="00C51E13" w:rsidP="00DB673F">
      <w:pPr>
        <w:pStyle w:val="2"/>
        <w:ind w:left="1368"/>
        <w:jc w:val="center"/>
        <w:rPr>
          <w:rFonts w:ascii="Montserrat" w:hAnsi="Montserrat" w:cstheme="minorHAnsi"/>
          <w:sz w:val="22"/>
          <w:szCs w:val="22"/>
          <w:lang w:val="es-MX"/>
        </w:rPr>
      </w:pPr>
    </w:p>
    <w:p w14:paraId="4E848220" w14:textId="77777777" w:rsidR="00C51E13" w:rsidRPr="00B9596A" w:rsidRDefault="00C51E13" w:rsidP="00DB673F">
      <w:pPr>
        <w:pStyle w:val="2"/>
        <w:ind w:left="1368"/>
        <w:jc w:val="center"/>
        <w:rPr>
          <w:rFonts w:ascii="Montserrat" w:hAnsi="Montserrat" w:cstheme="minorHAnsi"/>
          <w:sz w:val="22"/>
          <w:szCs w:val="22"/>
          <w:lang w:val="es-MX"/>
        </w:rPr>
      </w:pPr>
    </w:p>
    <w:p w14:paraId="4C80F2CC" w14:textId="77777777" w:rsidR="00B378FC" w:rsidRPr="00B9596A" w:rsidRDefault="00B378FC" w:rsidP="00DB673F">
      <w:pPr>
        <w:pStyle w:val="2"/>
        <w:ind w:left="1368"/>
        <w:jc w:val="center"/>
        <w:rPr>
          <w:rFonts w:ascii="Montserrat" w:hAnsi="Montserrat" w:cstheme="minorHAnsi"/>
          <w:sz w:val="22"/>
          <w:szCs w:val="22"/>
          <w:lang w:val="es-MX"/>
        </w:rPr>
      </w:pPr>
    </w:p>
    <w:p w14:paraId="09EF488A" w14:textId="77777777" w:rsidR="00B378FC" w:rsidRPr="00B9596A" w:rsidRDefault="00B378FC" w:rsidP="00DB673F">
      <w:pPr>
        <w:pStyle w:val="2"/>
        <w:ind w:left="1368"/>
        <w:jc w:val="center"/>
        <w:rPr>
          <w:rFonts w:ascii="Montserrat" w:hAnsi="Montserrat" w:cstheme="minorHAnsi"/>
          <w:sz w:val="22"/>
          <w:szCs w:val="22"/>
          <w:lang w:val="es-MX"/>
        </w:rPr>
      </w:pPr>
    </w:p>
    <w:p w14:paraId="3BBE9419" w14:textId="77777777" w:rsidR="00B378FC" w:rsidRPr="00B9596A" w:rsidRDefault="00B378FC" w:rsidP="00DB673F">
      <w:pPr>
        <w:pStyle w:val="2"/>
        <w:ind w:left="1368"/>
        <w:jc w:val="center"/>
        <w:rPr>
          <w:rFonts w:ascii="Montserrat" w:hAnsi="Montserrat" w:cstheme="minorHAnsi"/>
          <w:sz w:val="22"/>
          <w:szCs w:val="22"/>
          <w:lang w:val="es-MX"/>
        </w:rPr>
      </w:pPr>
    </w:p>
    <w:p w14:paraId="1944653E" w14:textId="77777777" w:rsidR="00B378FC" w:rsidRPr="00B9596A" w:rsidRDefault="00B378FC" w:rsidP="00DB673F">
      <w:pPr>
        <w:pStyle w:val="2"/>
        <w:ind w:left="1368"/>
        <w:jc w:val="center"/>
        <w:rPr>
          <w:rFonts w:ascii="Montserrat" w:hAnsi="Montserrat" w:cstheme="minorHAnsi"/>
          <w:sz w:val="22"/>
          <w:szCs w:val="22"/>
          <w:lang w:val="es-MX"/>
        </w:rPr>
      </w:pPr>
    </w:p>
    <w:p w14:paraId="6FECAD0C" w14:textId="77777777" w:rsidR="00F20619" w:rsidRPr="00B9596A" w:rsidRDefault="00F20619" w:rsidP="00DB673F">
      <w:pPr>
        <w:pStyle w:val="2"/>
        <w:ind w:left="1368"/>
        <w:jc w:val="center"/>
        <w:rPr>
          <w:rFonts w:ascii="Montserrat" w:hAnsi="Montserrat" w:cstheme="minorHAnsi"/>
          <w:sz w:val="22"/>
          <w:szCs w:val="22"/>
          <w:lang w:val="es-MX"/>
        </w:rPr>
      </w:pPr>
    </w:p>
    <w:p w14:paraId="65B7A808" w14:textId="77777777" w:rsidR="009E27D9" w:rsidRPr="00B9596A" w:rsidRDefault="009E27D9" w:rsidP="00DB673F">
      <w:pPr>
        <w:pStyle w:val="2"/>
        <w:ind w:left="1368"/>
        <w:jc w:val="center"/>
        <w:rPr>
          <w:rFonts w:ascii="Montserrat" w:hAnsi="Montserrat" w:cstheme="minorHAnsi"/>
          <w:sz w:val="22"/>
          <w:szCs w:val="22"/>
          <w:lang w:val="es-MX"/>
        </w:rPr>
      </w:pPr>
    </w:p>
    <w:p w14:paraId="51B632B7" w14:textId="77777777" w:rsidR="00906817" w:rsidRPr="00B9596A" w:rsidRDefault="00906817" w:rsidP="00DB673F">
      <w:pPr>
        <w:pStyle w:val="2"/>
        <w:ind w:left="1368"/>
        <w:jc w:val="center"/>
        <w:rPr>
          <w:rFonts w:ascii="Montserrat" w:hAnsi="Montserrat" w:cstheme="minorHAnsi"/>
          <w:sz w:val="22"/>
          <w:szCs w:val="22"/>
          <w:lang w:val="es-MX"/>
        </w:rPr>
      </w:pPr>
    </w:p>
    <w:p w14:paraId="55C48154" w14:textId="77777777" w:rsidR="00FD6E98" w:rsidRPr="00B9596A" w:rsidRDefault="00FD6E98" w:rsidP="00DB673F">
      <w:pPr>
        <w:jc w:val="center"/>
        <w:rPr>
          <w:rFonts w:ascii="Montserrat" w:hAnsi="Montserrat" w:cstheme="minorHAnsi"/>
          <w:b/>
          <w:sz w:val="22"/>
          <w:szCs w:val="22"/>
          <w:lang w:val="es-MX"/>
        </w:rPr>
      </w:pPr>
    </w:p>
    <w:p w14:paraId="6EA24E1A" w14:textId="77777777" w:rsidR="006D0EF4" w:rsidRPr="00B9596A" w:rsidRDefault="006D0EF4" w:rsidP="00DB673F">
      <w:pPr>
        <w:jc w:val="center"/>
        <w:rPr>
          <w:rFonts w:ascii="Montserrat" w:hAnsi="Montserrat" w:cstheme="minorHAnsi"/>
          <w:b/>
          <w:sz w:val="22"/>
          <w:szCs w:val="22"/>
          <w:lang w:val="es-MX"/>
        </w:rPr>
      </w:pPr>
    </w:p>
    <w:p w14:paraId="639B2C6F" w14:textId="77777777" w:rsidR="00DC025C" w:rsidRPr="00B9596A" w:rsidRDefault="00DC025C" w:rsidP="00DB673F">
      <w:pPr>
        <w:jc w:val="center"/>
        <w:rPr>
          <w:rFonts w:ascii="Montserrat" w:hAnsi="Montserrat" w:cstheme="minorHAnsi"/>
          <w:b/>
          <w:sz w:val="22"/>
          <w:szCs w:val="22"/>
          <w:lang w:val="es-MX"/>
        </w:rPr>
      </w:pPr>
    </w:p>
    <w:p w14:paraId="631D7CAE" w14:textId="77777777" w:rsidR="00C51E13" w:rsidRPr="00B9596A" w:rsidRDefault="00197FA9" w:rsidP="00DB673F">
      <w:pPr>
        <w:jc w:val="center"/>
        <w:rPr>
          <w:rFonts w:ascii="Montserrat" w:hAnsi="Montserrat" w:cstheme="minorHAnsi"/>
          <w:b/>
          <w:sz w:val="22"/>
          <w:szCs w:val="22"/>
          <w:lang w:val="es-MX"/>
        </w:rPr>
      </w:pPr>
      <w:r w:rsidRPr="00B9596A">
        <w:rPr>
          <w:rFonts w:ascii="Montserrat" w:hAnsi="Montserrat" w:cstheme="minorHAnsi"/>
          <w:b/>
          <w:sz w:val="22"/>
          <w:szCs w:val="22"/>
          <w:lang w:val="es-MX"/>
        </w:rPr>
        <w:lastRenderedPageBreak/>
        <w:t xml:space="preserve">ANEXO </w:t>
      </w:r>
      <w:r w:rsidR="00D57D00">
        <w:rPr>
          <w:rFonts w:ascii="Montserrat" w:hAnsi="Montserrat" w:cstheme="minorHAnsi"/>
          <w:b/>
          <w:sz w:val="22"/>
          <w:szCs w:val="22"/>
          <w:lang w:val="es-MX"/>
        </w:rPr>
        <w:t>5</w:t>
      </w:r>
    </w:p>
    <w:p w14:paraId="7D450363" w14:textId="77777777" w:rsidR="00C51E13" w:rsidRPr="00B9596A" w:rsidRDefault="003C64F9" w:rsidP="00DB673F">
      <w:pPr>
        <w:jc w:val="center"/>
        <w:rPr>
          <w:rFonts w:ascii="Montserrat" w:hAnsi="Montserrat" w:cstheme="minorHAnsi"/>
          <w:b/>
          <w:sz w:val="22"/>
          <w:szCs w:val="22"/>
          <w:lang w:val="es-MX"/>
        </w:rPr>
      </w:pPr>
      <w:r w:rsidRPr="00B9596A">
        <w:rPr>
          <w:rFonts w:ascii="Montserrat" w:hAnsi="Montserrat" w:cstheme="minorHAnsi"/>
          <w:b/>
          <w:sz w:val="22"/>
          <w:szCs w:val="22"/>
          <w:lang w:val="es-MX"/>
        </w:rPr>
        <w:t xml:space="preserve">MANIFESTACIÓN </w:t>
      </w:r>
      <w:r w:rsidR="00947B4E" w:rsidRPr="00B9596A">
        <w:rPr>
          <w:rFonts w:ascii="Montserrat" w:hAnsi="Montserrat" w:cstheme="minorHAnsi"/>
          <w:b/>
          <w:sz w:val="22"/>
          <w:szCs w:val="22"/>
          <w:lang w:val="es-MX"/>
        </w:rPr>
        <w:t xml:space="preserve">DE IMPEDIMENTOS LEGALES </w:t>
      </w:r>
    </w:p>
    <w:p w14:paraId="5B9FE78C" w14:textId="77777777" w:rsidR="00C51E13" w:rsidRPr="00B9596A" w:rsidRDefault="00947B4E" w:rsidP="00DB673F">
      <w:pPr>
        <w:jc w:val="center"/>
        <w:rPr>
          <w:rFonts w:ascii="Montserrat" w:hAnsi="Montserrat" w:cstheme="minorHAnsi"/>
          <w:sz w:val="22"/>
          <w:szCs w:val="22"/>
          <w:lang w:val="es-MX"/>
        </w:rPr>
      </w:pPr>
      <w:r w:rsidRPr="00B9596A">
        <w:rPr>
          <w:rFonts w:ascii="Montserrat" w:hAnsi="Montserrat" w:cstheme="minorHAnsi"/>
          <w:sz w:val="22"/>
          <w:szCs w:val="22"/>
          <w:lang w:val="es-MX"/>
        </w:rPr>
        <w:t>(</w:t>
      </w:r>
      <w:r w:rsidR="00DC025C" w:rsidRPr="00B9596A">
        <w:rPr>
          <w:rFonts w:ascii="Montserrat" w:hAnsi="Montserrat" w:cstheme="minorHAnsi"/>
          <w:sz w:val="22"/>
          <w:szCs w:val="22"/>
          <w:lang w:val="es-MX"/>
        </w:rPr>
        <w:t>PERSONAS FÍ</w:t>
      </w:r>
      <w:r w:rsidR="00C51E13" w:rsidRPr="00B9596A">
        <w:rPr>
          <w:rFonts w:ascii="Montserrat" w:hAnsi="Montserrat" w:cstheme="minorHAnsi"/>
          <w:sz w:val="22"/>
          <w:szCs w:val="22"/>
          <w:lang w:val="es-MX"/>
        </w:rPr>
        <w:t>SICAS</w:t>
      </w:r>
      <w:r w:rsidRPr="00B9596A">
        <w:rPr>
          <w:rFonts w:ascii="Montserrat" w:hAnsi="Montserrat" w:cstheme="minorHAnsi"/>
          <w:sz w:val="22"/>
          <w:szCs w:val="22"/>
          <w:lang w:val="es-MX"/>
        </w:rPr>
        <w:t>)</w:t>
      </w:r>
    </w:p>
    <w:p w14:paraId="2082C5FF" w14:textId="77777777" w:rsidR="00C51E13" w:rsidRPr="00B9596A" w:rsidRDefault="00C51E13" w:rsidP="00DB673F">
      <w:pPr>
        <w:jc w:val="right"/>
        <w:rPr>
          <w:rFonts w:ascii="Montserrat" w:hAnsi="Montserrat" w:cstheme="minorHAnsi"/>
          <w:sz w:val="22"/>
          <w:szCs w:val="22"/>
          <w:lang w:val="es-MX"/>
        </w:rPr>
      </w:pPr>
    </w:p>
    <w:p w14:paraId="53F27CD6" w14:textId="77777777" w:rsidR="003B32F4" w:rsidRPr="00B9596A" w:rsidRDefault="003B32F4" w:rsidP="00DB673F">
      <w:pPr>
        <w:ind w:left="567" w:right="324"/>
        <w:jc w:val="right"/>
        <w:rPr>
          <w:rFonts w:ascii="Montserrat" w:hAnsi="Montserrat" w:cstheme="minorHAnsi"/>
          <w:sz w:val="22"/>
          <w:szCs w:val="22"/>
          <w:lang w:val="es-MX"/>
        </w:rPr>
      </w:pPr>
    </w:p>
    <w:p w14:paraId="18ABF63C" w14:textId="77777777" w:rsidR="00C51E13" w:rsidRPr="00B9596A" w:rsidRDefault="00C51E13" w:rsidP="00DB673F">
      <w:pPr>
        <w:ind w:left="567" w:right="324"/>
        <w:jc w:val="right"/>
        <w:rPr>
          <w:rFonts w:ascii="Montserrat" w:hAnsi="Montserrat" w:cstheme="minorHAnsi"/>
          <w:sz w:val="22"/>
          <w:szCs w:val="22"/>
          <w:lang w:val="es-MX"/>
        </w:rPr>
      </w:pPr>
      <w:r w:rsidRPr="00B9596A">
        <w:rPr>
          <w:rFonts w:ascii="Montserrat" w:hAnsi="Montserrat" w:cstheme="minorHAnsi"/>
          <w:sz w:val="22"/>
          <w:szCs w:val="22"/>
          <w:lang w:val="es-MX"/>
        </w:rPr>
        <w:t>FECHA</w:t>
      </w:r>
      <w:r w:rsidR="00866089">
        <w:rPr>
          <w:rFonts w:ascii="Montserrat" w:hAnsi="Montserrat" w:cstheme="minorHAnsi"/>
          <w:sz w:val="22"/>
          <w:szCs w:val="22"/>
          <w:lang w:val="es-MX"/>
        </w:rPr>
        <w:t>:</w:t>
      </w:r>
    </w:p>
    <w:p w14:paraId="18122322" w14:textId="77777777" w:rsidR="00C51E13" w:rsidRPr="00B9596A" w:rsidRDefault="00C51E13" w:rsidP="00DB673F">
      <w:pPr>
        <w:ind w:left="567" w:right="324"/>
        <w:rPr>
          <w:rFonts w:ascii="Montserrat" w:hAnsi="Montserrat" w:cstheme="minorHAnsi"/>
          <w:sz w:val="22"/>
          <w:szCs w:val="22"/>
          <w:lang w:val="es-MX"/>
        </w:rPr>
      </w:pPr>
    </w:p>
    <w:p w14:paraId="0ADA7FD5" w14:textId="77777777" w:rsidR="00B86A4E" w:rsidRPr="00B9596A" w:rsidRDefault="00B86A4E" w:rsidP="00DB673F">
      <w:pPr>
        <w:ind w:left="567" w:right="324"/>
        <w:rPr>
          <w:rFonts w:ascii="Montserrat" w:hAnsi="Montserrat" w:cstheme="minorHAnsi"/>
          <w:sz w:val="22"/>
          <w:szCs w:val="22"/>
          <w:lang w:val="es-MX"/>
        </w:rPr>
      </w:pPr>
    </w:p>
    <w:p w14:paraId="7B66D5DB" w14:textId="77777777" w:rsidR="00B86A4E" w:rsidRPr="00B9596A" w:rsidRDefault="00B86A4E" w:rsidP="00DB673F">
      <w:pPr>
        <w:ind w:left="567" w:right="324"/>
        <w:rPr>
          <w:rFonts w:ascii="Montserrat" w:hAnsi="Montserrat" w:cstheme="minorHAnsi"/>
          <w:sz w:val="22"/>
          <w:szCs w:val="22"/>
          <w:lang w:val="es-MX"/>
        </w:rPr>
      </w:pPr>
    </w:p>
    <w:p w14:paraId="33273DB4" w14:textId="77777777" w:rsidR="00DC025C" w:rsidRPr="00B9596A" w:rsidRDefault="00DC025C" w:rsidP="00DB673F">
      <w:pPr>
        <w:ind w:left="567"/>
        <w:rPr>
          <w:rFonts w:ascii="Montserrat" w:hAnsi="Montserrat" w:cstheme="minorHAnsi"/>
          <w:sz w:val="22"/>
          <w:szCs w:val="22"/>
          <w:lang w:val="es-MX"/>
        </w:rPr>
      </w:pPr>
      <w:r w:rsidRPr="00B9596A">
        <w:rPr>
          <w:rFonts w:ascii="Montserrat" w:hAnsi="Montserrat" w:cstheme="minorHAnsi"/>
          <w:sz w:val="22"/>
          <w:szCs w:val="22"/>
          <w:lang w:val="es-MX"/>
        </w:rPr>
        <w:t>COMITÉ DE ADQUISICIONES, ARRENDAMIENTOS Y</w:t>
      </w:r>
    </w:p>
    <w:p w14:paraId="0376E1B6" w14:textId="77777777" w:rsidR="00DC025C" w:rsidRPr="00B9596A" w:rsidRDefault="00DC025C" w:rsidP="00DB673F">
      <w:pPr>
        <w:ind w:left="567"/>
        <w:rPr>
          <w:rFonts w:ascii="Montserrat" w:hAnsi="Montserrat" w:cstheme="minorHAnsi"/>
          <w:sz w:val="22"/>
          <w:szCs w:val="22"/>
          <w:lang w:val="es-MX"/>
        </w:rPr>
      </w:pPr>
      <w:r w:rsidRPr="00B9596A">
        <w:rPr>
          <w:rFonts w:ascii="Montserrat" w:hAnsi="Montserrat" w:cstheme="minorHAnsi"/>
          <w:sz w:val="22"/>
          <w:szCs w:val="22"/>
          <w:lang w:val="es-MX"/>
        </w:rPr>
        <w:t>SERVICIOS DEL PODER EJECUTIVO DEL GOBIERNO</w:t>
      </w:r>
    </w:p>
    <w:p w14:paraId="02BDA2E4" w14:textId="77777777" w:rsidR="00DC025C" w:rsidRPr="00B9596A" w:rsidRDefault="00DC025C" w:rsidP="00DB673F">
      <w:pPr>
        <w:ind w:left="567"/>
        <w:rPr>
          <w:rFonts w:ascii="Montserrat" w:hAnsi="Montserrat" w:cstheme="minorHAnsi"/>
          <w:sz w:val="22"/>
          <w:szCs w:val="22"/>
          <w:lang w:val="es-MX"/>
        </w:rPr>
      </w:pPr>
      <w:r w:rsidRPr="00B9596A">
        <w:rPr>
          <w:rFonts w:ascii="Montserrat" w:hAnsi="Montserrat" w:cstheme="minorHAnsi"/>
          <w:sz w:val="22"/>
          <w:szCs w:val="22"/>
          <w:lang w:val="es-MX"/>
        </w:rPr>
        <w:t xml:space="preserve">DEL ESTADO DE BAJA CALIFORNIA  </w:t>
      </w:r>
    </w:p>
    <w:p w14:paraId="401EB8E7" w14:textId="77777777" w:rsidR="00E309A7" w:rsidRPr="00B9596A" w:rsidRDefault="00E309A7" w:rsidP="00DB673F">
      <w:pPr>
        <w:ind w:left="567"/>
        <w:rPr>
          <w:rFonts w:ascii="Montserrat" w:hAnsi="Montserrat" w:cstheme="minorHAnsi"/>
          <w:sz w:val="22"/>
          <w:szCs w:val="22"/>
          <w:lang w:val="es-MX"/>
        </w:rPr>
      </w:pPr>
      <w:proofErr w:type="gramStart"/>
      <w:r w:rsidRPr="00B9596A">
        <w:rPr>
          <w:rFonts w:ascii="Montserrat" w:hAnsi="Montserrat" w:cstheme="minorHAnsi"/>
          <w:sz w:val="22"/>
          <w:szCs w:val="22"/>
          <w:lang w:val="es-MX"/>
        </w:rPr>
        <w:t>PRESENTE.-</w:t>
      </w:r>
      <w:proofErr w:type="gramEnd"/>
    </w:p>
    <w:p w14:paraId="75A858F9" w14:textId="77777777" w:rsidR="00C51E13" w:rsidRPr="00B9596A" w:rsidRDefault="00C51E13" w:rsidP="00DB673F">
      <w:pPr>
        <w:pStyle w:val="4"/>
        <w:ind w:left="567" w:right="324" w:firstLine="0"/>
        <w:jc w:val="both"/>
        <w:rPr>
          <w:rFonts w:ascii="Montserrat" w:hAnsi="Montserrat" w:cstheme="minorHAnsi"/>
          <w:b w:val="0"/>
          <w:sz w:val="22"/>
          <w:szCs w:val="22"/>
          <w:lang w:val="es-MX"/>
        </w:rPr>
      </w:pPr>
    </w:p>
    <w:p w14:paraId="566A3E3E" w14:textId="77777777" w:rsidR="00C51E13" w:rsidRPr="00B9596A" w:rsidRDefault="00C51E13" w:rsidP="00DB673F">
      <w:pPr>
        <w:pStyle w:val="4"/>
        <w:ind w:left="567" w:right="324" w:firstLine="0"/>
        <w:jc w:val="both"/>
        <w:rPr>
          <w:rFonts w:ascii="Montserrat" w:hAnsi="Montserrat" w:cstheme="minorHAnsi"/>
          <w:b w:val="0"/>
          <w:sz w:val="22"/>
          <w:szCs w:val="22"/>
          <w:lang w:val="es-MX"/>
        </w:rPr>
      </w:pPr>
    </w:p>
    <w:p w14:paraId="44E2BF0B" w14:textId="77777777" w:rsidR="009F6295" w:rsidRPr="00B9596A" w:rsidRDefault="009F6295" w:rsidP="00DB673F">
      <w:pPr>
        <w:pStyle w:val="4"/>
        <w:ind w:left="567" w:right="324" w:firstLine="0"/>
        <w:jc w:val="both"/>
        <w:rPr>
          <w:rFonts w:ascii="Montserrat" w:hAnsi="Montserrat" w:cs="Arial"/>
          <w:b w:val="0"/>
          <w:bCs/>
          <w:sz w:val="22"/>
          <w:szCs w:val="22"/>
          <w:lang w:val="es-MX"/>
        </w:rPr>
      </w:pPr>
      <w:r w:rsidRPr="00B9596A">
        <w:rPr>
          <w:rFonts w:ascii="Montserrat" w:hAnsi="Montserrat" w:cs="Arial"/>
          <w:b w:val="0"/>
          <w:bCs/>
          <w:sz w:val="22"/>
          <w:szCs w:val="22"/>
          <w:lang w:val="es-MX"/>
        </w:rPr>
        <w:t>El que suscribe en mi calidad de licitante en el procedimiento de licitación pública</w:t>
      </w:r>
      <w:r w:rsidR="00BC7E85" w:rsidRPr="00B9596A">
        <w:rPr>
          <w:rFonts w:ascii="Montserrat" w:hAnsi="Montserrat" w:cs="Arial"/>
          <w:b w:val="0"/>
          <w:bCs/>
          <w:sz w:val="22"/>
          <w:szCs w:val="22"/>
          <w:lang w:val="es-MX"/>
        </w:rPr>
        <w:t xml:space="preserve"> </w:t>
      </w:r>
      <w:r w:rsidR="0018475A" w:rsidRPr="00B9596A">
        <w:rPr>
          <w:rFonts w:ascii="Montserrat" w:hAnsi="Montserrat" w:cs="Arial"/>
          <w:b w:val="0"/>
          <w:bCs/>
          <w:sz w:val="22"/>
          <w:szCs w:val="22"/>
          <w:lang w:val="es-MX"/>
        </w:rPr>
        <w:t>regional</w:t>
      </w:r>
      <w:r w:rsidR="00B80213" w:rsidRPr="00B9596A">
        <w:rPr>
          <w:rFonts w:ascii="Montserrat" w:hAnsi="Montserrat" w:cs="Arial"/>
          <w:b w:val="0"/>
          <w:bCs/>
          <w:sz w:val="22"/>
          <w:szCs w:val="22"/>
          <w:lang w:val="es-MX"/>
        </w:rPr>
        <w:t xml:space="preserve"> </w:t>
      </w:r>
      <w:r w:rsidR="00BC7E85" w:rsidRPr="00B9596A">
        <w:rPr>
          <w:rFonts w:ascii="Montserrat" w:hAnsi="Montserrat" w:cs="Arial"/>
          <w:b w:val="0"/>
          <w:bCs/>
          <w:sz w:val="22"/>
          <w:szCs w:val="22"/>
          <w:lang w:val="es-MX"/>
        </w:rPr>
        <w:t xml:space="preserve">número _____________ </w:t>
      </w:r>
      <w:r w:rsidRPr="00B9596A">
        <w:rPr>
          <w:rFonts w:ascii="Montserrat" w:hAnsi="Montserrat" w:cs="Arial"/>
          <w:b w:val="0"/>
          <w:bCs/>
          <w:sz w:val="22"/>
          <w:szCs w:val="22"/>
          <w:lang w:val="es-MX"/>
        </w:rPr>
        <w:t>declaro baj</w:t>
      </w:r>
      <w:r w:rsidR="00C17945">
        <w:rPr>
          <w:rFonts w:ascii="Montserrat" w:hAnsi="Montserrat" w:cs="Arial"/>
          <w:b w:val="0"/>
          <w:bCs/>
          <w:sz w:val="22"/>
          <w:szCs w:val="22"/>
          <w:lang w:val="es-MX"/>
        </w:rPr>
        <w:t>o protesta de decir verdad</w:t>
      </w:r>
      <w:r w:rsidRPr="00B9596A">
        <w:rPr>
          <w:rFonts w:ascii="Montserrat" w:hAnsi="Montserrat" w:cs="Arial"/>
          <w:b w:val="0"/>
          <w:bCs/>
          <w:sz w:val="22"/>
          <w:szCs w:val="22"/>
          <w:lang w:val="es-MX"/>
        </w:rPr>
        <w:t xml:space="preserve"> que conozco el contenido y alcances de las disposiciones del artículo 49 de la Ley de Adquisiciones, Arrendamientos y Servicios para el Estado de Baja C</w:t>
      </w:r>
      <w:r w:rsidR="00C17945">
        <w:rPr>
          <w:rFonts w:ascii="Montserrat" w:hAnsi="Montserrat" w:cs="Arial"/>
          <w:b w:val="0"/>
          <w:bCs/>
          <w:sz w:val="22"/>
          <w:szCs w:val="22"/>
          <w:lang w:val="es-MX"/>
        </w:rPr>
        <w:t>alifornia y que no me encuentro</w:t>
      </w:r>
      <w:r w:rsidRPr="00B9596A">
        <w:rPr>
          <w:rFonts w:ascii="Montserrat" w:hAnsi="Montserrat" w:cs="Arial"/>
          <w:b w:val="0"/>
          <w:bCs/>
          <w:sz w:val="22"/>
          <w:szCs w:val="22"/>
          <w:lang w:val="es-MX"/>
        </w:rPr>
        <w:t xml:space="preserve"> en</w:t>
      </w:r>
      <w:r w:rsidR="00C17945">
        <w:rPr>
          <w:rFonts w:ascii="Montserrat" w:hAnsi="Montserrat" w:cs="Arial"/>
          <w:b w:val="0"/>
          <w:bCs/>
          <w:sz w:val="22"/>
          <w:szCs w:val="22"/>
          <w:lang w:val="es-MX"/>
        </w:rPr>
        <w:t xml:space="preserve"> ninguno de los </w:t>
      </w:r>
      <w:r w:rsidRPr="00B9596A">
        <w:rPr>
          <w:rFonts w:ascii="Montserrat" w:hAnsi="Montserrat" w:cs="Arial"/>
          <w:b w:val="0"/>
          <w:bCs/>
          <w:sz w:val="22"/>
          <w:szCs w:val="22"/>
          <w:lang w:val="es-MX"/>
        </w:rPr>
        <w:t xml:space="preserve">supuestos contenidos en </w:t>
      </w:r>
      <w:proofErr w:type="gramStart"/>
      <w:r w:rsidRPr="00B9596A">
        <w:rPr>
          <w:rFonts w:ascii="Montserrat" w:hAnsi="Montserrat" w:cs="Arial"/>
          <w:b w:val="0"/>
          <w:bCs/>
          <w:sz w:val="22"/>
          <w:szCs w:val="22"/>
          <w:lang w:val="es-MX"/>
        </w:rPr>
        <w:t>dicho  precepto</w:t>
      </w:r>
      <w:proofErr w:type="gramEnd"/>
      <w:r w:rsidRPr="00B9596A">
        <w:rPr>
          <w:rFonts w:ascii="Montserrat" w:hAnsi="Montserrat" w:cs="Arial"/>
          <w:b w:val="0"/>
          <w:bCs/>
          <w:sz w:val="22"/>
          <w:szCs w:val="22"/>
          <w:lang w:val="es-MX"/>
        </w:rPr>
        <w:t xml:space="preserve"> legal.</w:t>
      </w:r>
    </w:p>
    <w:p w14:paraId="49C7DFC3" w14:textId="77777777" w:rsidR="00DD4C2C" w:rsidRPr="00B9596A" w:rsidRDefault="00DD4C2C" w:rsidP="00DB673F">
      <w:pPr>
        <w:pStyle w:val="4"/>
        <w:ind w:left="567" w:right="324" w:hanging="27"/>
        <w:jc w:val="both"/>
        <w:rPr>
          <w:rFonts w:ascii="Montserrat" w:hAnsi="Montserrat" w:cstheme="minorHAnsi"/>
          <w:b w:val="0"/>
          <w:bCs/>
          <w:sz w:val="22"/>
          <w:szCs w:val="22"/>
          <w:lang w:val="es-MX"/>
        </w:rPr>
      </w:pPr>
    </w:p>
    <w:p w14:paraId="13E022B8" w14:textId="77777777" w:rsidR="003C6FA3" w:rsidRPr="00B9596A" w:rsidRDefault="003C6FA3" w:rsidP="00DB673F">
      <w:pPr>
        <w:pStyle w:val="4"/>
        <w:ind w:left="567" w:right="324" w:hanging="27"/>
        <w:jc w:val="both"/>
        <w:rPr>
          <w:rFonts w:ascii="Montserrat" w:hAnsi="Montserrat" w:cstheme="minorHAnsi"/>
          <w:b w:val="0"/>
          <w:bCs/>
          <w:sz w:val="22"/>
          <w:szCs w:val="22"/>
          <w:lang w:val="es-MX"/>
        </w:rPr>
      </w:pPr>
      <w:r w:rsidRPr="00B9596A">
        <w:rPr>
          <w:rFonts w:ascii="Montserrat" w:hAnsi="Montserrat" w:cstheme="minorHAnsi"/>
          <w:b w:val="0"/>
          <w:bCs/>
          <w:sz w:val="22"/>
          <w:szCs w:val="22"/>
          <w:lang w:val="es-MX"/>
        </w:rPr>
        <w:t>Sin otro particular por el momento quedo a sus apreciables órdenes.</w:t>
      </w:r>
    </w:p>
    <w:p w14:paraId="18A0AF62" w14:textId="77777777" w:rsidR="00C51E13" w:rsidRPr="00B9596A" w:rsidRDefault="00C51E13" w:rsidP="00DB673F">
      <w:pPr>
        <w:pStyle w:val="4"/>
        <w:ind w:left="567" w:right="324" w:firstLine="0"/>
        <w:jc w:val="both"/>
        <w:rPr>
          <w:rFonts w:ascii="Montserrat" w:hAnsi="Montserrat" w:cstheme="minorHAnsi"/>
          <w:sz w:val="22"/>
          <w:szCs w:val="22"/>
          <w:lang w:val="es-MX"/>
        </w:rPr>
      </w:pPr>
    </w:p>
    <w:p w14:paraId="67750177" w14:textId="77777777" w:rsidR="00C51E13" w:rsidRPr="00B9596A" w:rsidRDefault="00C51E13" w:rsidP="00DB673F">
      <w:pPr>
        <w:pStyle w:val="4"/>
        <w:ind w:left="567" w:right="324" w:firstLine="0"/>
        <w:jc w:val="both"/>
        <w:rPr>
          <w:rFonts w:ascii="Montserrat" w:hAnsi="Montserrat" w:cstheme="minorHAnsi"/>
          <w:sz w:val="22"/>
          <w:szCs w:val="22"/>
          <w:lang w:val="es-MX"/>
        </w:rPr>
      </w:pPr>
    </w:p>
    <w:p w14:paraId="0EC61B49" w14:textId="77777777" w:rsidR="00C51E13" w:rsidRPr="00B9596A" w:rsidRDefault="00C51E13" w:rsidP="00DB673F">
      <w:pPr>
        <w:pStyle w:val="4"/>
        <w:ind w:left="567" w:right="324" w:firstLine="0"/>
        <w:jc w:val="both"/>
        <w:rPr>
          <w:rFonts w:ascii="Montserrat" w:hAnsi="Montserrat" w:cstheme="minorHAnsi"/>
          <w:sz w:val="22"/>
          <w:szCs w:val="22"/>
          <w:lang w:val="es-MX"/>
        </w:rPr>
      </w:pPr>
    </w:p>
    <w:p w14:paraId="611165F5" w14:textId="77777777" w:rsidR="00C51E13" w:rsidRPr="00B9596A" w:rsidRDefault="00C51E13" w:rsidP="00DB673F">
      <w:pPr>
        <w:pStyle w:val="4"/>
        <w:ind w:left="567" w:right="324" w:firstLine="0"/>
        <w:jc w:val="both"/>
        <w:rPr>
          <w:rFonts w:ascii="Montserrat" w:hAnsi="Montserrat" w:cstheme="minorHAnsi"/>
          <w:b w:val="0"/>
          <w:sz w:val="22"/>
          <w:szCs w:val="22"/>
          <w:lang w:val="es-MX"/>
        </w:rPr>
      </w:pPr>
    </w:p>
    <w:p w14:paraId="738148CF" w14:textId="77777777" w:rsidR="00C51E13" w:rsidRPr="00B9596A" w:rsidRDefault="00C51E13" w:rsidP="00DB673F">
      <w:pPr>
        <w:ind w:left="567" w:right="324"/>
        <w:jc w:val="center"/>
        <w:rPr>
          <w:rFonts w:ascii="Montserrat" w:hAnsi="Montserrat" w:cstheme="minorHAnsi"/>
          <w:sz w:val="22"/>
          <w:szCs w:val="22"/>
          <w:lang w:val="es-MX"/>
        </w:rPr>
      </w:pPr>
      <w:proofErr w:type="gramStart"/>
      <w:r w:rsidRPr="00B9596A">
        <w:rPr>
          <w:rFonts w:ascii="Montserrat" w:hAnsi="Montserrat" w:cstheme="minorHAnsi"/>
          <w:sz w:val="22"/>
          <w:szCs w:val="22"/>
          <w:lang w:val="es-MX"/>
        </w:rPr>
        <w:t>ATENTAMENTE.-</w:t>
      </w:r>
      <w:proofErr w:type="gramEnd"/>
    </w:p>
    <w:p w14:paraId="41D3211D" w14:textId="77777777" w:rsidR="00C51E13" w:rsidRPr="00B9596A" w:rsidRDefault="00C51E13" w:rsidP="00DB673F">
      <w:pPr>
        <w:ind w:left="567" w:right="324"/>
        <w:jc w:val="center"/>
        <w:rPr>
          <w:rFonts w:ascii="Montserrat" w:hAnsi="Montserrat" w:cstheme="minorHAnsi"/>
          <w:sz w:val="22"/>
          <w:szCs w:val="22"/>
          <w:lang w:val="es-MX"/>
        </w:rPr>
      </w:pPr>
    </w:p>
    <w:p w14:paraId="5BAA2F5F" w14:textId="77777777" w:rsidR="00C51E13" w:rsidRPr="00B9596A" w:rsidRDefault="00C51E13" w:rsidP="00DB673F">
      <w:pPr>
        <w:ind w:left="567" w:right="324"/>
        <w:jc w:val="center"/>
        <w:rPr>
          <w:rFonts w:ascii="Montserrat" w:hAnsi="Montserrat" w:cstheme="minorHAnsi"/>
          <w:sz w:val="22"/>
          <w:szCs w:val="22"/>
          <w:lang w:val="es-MX"/>
        </w:rPr>
      </w:pPr>
    </w:p>
    <w:p w14:paraId="2AE8478C" w14:textId="77777777" w:rsidR="00C51E13" w:rsidRPr="00B9596A" w:rsidRDefault="00C51E13" w:rsidP="00DB673F">
      <w:pPr>
        <w:ind w:left="567" w:right="324"/>
        <w:jc w:val="center"/>
        <w:rPr>
          <w:rFonts w:ascii="Montserrat" w:hAnsi="Montserrat" w:cstheme="minorHAnsi"/>
          <w:sz w:val="22"/>
          <w:szCs w:val="22"/>
          <w:lang w:val="es-MX"/>
        </w:rPr>
      </w:pPr>
      <w:r w:rsidRPr="00B9596A">
        <w:rPr>
          <w:rFonts w:ascii="Montserrat" w:hAnsi="Montserrat" w:cstheme="minorHAnsi"/>
          <w:sz w:val="22"/>
          <w:szCs w:val="22"/>
          <w:lang w:val="es-MX"/>
        </w:rPr>
        <w:t>NOMBRE Y FIRMA</w:t>
      </w:r>
      <w:r w:rsidR="00B378FC" w:rsidRPr="00B9596A">
        <w:rPr>
          <w:rFonts w:ascii="Montserrat" w:hAnsi="Montserrat" w:cstheme="minorHAnsi"/>
          <w:sz w:val="22"/>
          <w:szCs w:val="22"/>
          <w:lang w:val="es-MX"/>
        </w:rPr>
        <w:t xml:space="preserve"> </w:t>
      </w:r>
      <w:r w:rsidR="00267509" w:rsidRPr="00B9596A">
        <w:rPr>
          <w:rFonts w:ascii="Montserrat" w:hAnsi="Montserrat" w:cstheme="minorHAnsi"/>
          <w:sz w:val="22"/>
          <w:szCs w:val="22"/>
          <w:lang w:val="es-MX"/>
        </w:rPr>
        <w:t>DEL LICITANTE</w:t>
      </w:r>
    </w:p>
    <w:p w14:paraId="2C0D9F40" w14:textId="77777777" w:rsidR="00C51E13" w:rsidRPr="00B9596A" w:rsidRDefault="00C51E13" w:rsidP="00DB673F">
      <w:pPr>
        <w:ind w:left="567" w:right="324"/>
        <w:rPr>
          <w:rFonts w:ascii="Montserrat" w:hAnsi="Montserrat" w:cstheme="minorHAnsi"/>
          <w:sz w:val="22"/>
          <w:szCs w:val="22"/>
          <w:lang w:val="es-MX"/>
        </w:rPr>
      </w:pPr>
    </w:p>
    <w:p w14:paraId="21A3287A" w14:textId="77777777" w:rsidR="00C51E13" w:rsidRPr="00B9596A" w:rsidRDefault="00C51E13" w:rsidP="00DB673F">
      <w:pPr>
        <w:ind w:left="567" w:right="324"/>
        <w:rPr>
          <w:rFonts w:ascii="Montserrat" w:hAnsi="Montserrat" w:cstheme="minorHAnsi"/>
          <w:sz w:val="22"/>
          <w:szCs w:val="22"/>
          <w:lang w:val="es-MX"/>
        </w:rPr>
      </w:pPr>
    </w:p>
    <w:p w14:paraId="0B549C14" w14:textId="77777777" w:rsidR="00C51E13" w:rsidRPr="00B9596A" w:rsidRDefault="00C51E13" w:rsidP="00DB673F">
      <w:pPr>
        <w:ind w:left="567" w:right="324"/>
        <w:rPr>
          <w:rFonts w:ascii="Montserrat" w:hAnsi="Montserrat" w:cstheme="minorHAnsi"/>
          <w:sz w:val="22"/>
          <w:szCs w:val="22"/>
          <w:lang w:val="es-MX"/>
        </w:rPr>
      </w:pPr>
    </w:p>
    <w:p w14:paraId="47F450E1" w14:textId="77777777" w:rsidR="00C51E13" w:rsidRPr="00B9596A" w:rsidRDefault="00C51E13" w:rsidP="00DB673F">
      <w:pPr>
        <w:ind w:left="567" w:right="324"/>
        <w:rPr>
          <w:rFonts w:ascii="Montserrat" w:hAnsi="Montserrat" w:cstheme="minorHAnsi"/>
          <w:sz w:val="22"/>
          <w:szCs w:val="22"/>
          <w:lang w:val="es-MX"/>
        </w:rPr>
      </w:pPr>
    </w:p>
    <w:p w14:paraId="02CFA8A0" w14:textId="77777777" w:rsidR="00C51E13" w:rsidRPr="00B9596A" w:rsidRDefault="00C51E13" w:rsidP="00DB673F">
      <w:pPr>
        <w:ind w:left="567" w:right="324"/>
        <w:rPr>
          <w:rFonts w:ascii="Montserrat" w:hAnsi="Montserrat" w:cstheme="minorHAnsi"/>
          <w:sz w:val="22"/>
          <w:szCs w:val="22"/>
          <w:lang w:val="es-MX"/>
        </w:rPr>
      </w:pPr>
      <w:r w:rsidRPr="00B9596A">
        <w:rPr>
          <w:rFonts w:ascii="Montserrat" w:hAnsi="Montserrat" w:cstheme="minorHAnsi"/>
          <w:sz w:val="22"/>
          <w:szCs w:val="22"/>
          <w:lang w:val="es-MX"/>
        </w:rPr>
        <w:t>Nota: El presente formato podrá ser reproducido por cada participante en el modo que estime conveniente, debiendo respetar su contenido esencial.</w:t>
      </w:r>
    </w:p>
    <w:p w14:paraId="7384B047" w14:textId="77777777" w:rsidR="00C51E13" w:rsidRPr="00B9596A" w:rsidRDefault="00C51E13" w:rsidP="00DB673F">
      <w:pPr>
        <w:ind w:left="567" w:right="324"/>
        <w:rPr>
          <w:rFonts w:ascii="Montserrat" w:hAnsi="Montserrat" w:cstheme="minorHAnsi"/>
          <w:sz w:val="22"/>
          <w:szCs w:val="22"/>
          <w:lang w:val="es-MX"/>
        </w:rPr>
      </w:pPr>
    </w:p>
    <w:p w14:paraId="446B8FCD" w14:textId="77777777" w:rsidR="00C51E13" w:rsidRPr="00B9596A" w:rsidRDefault="00C51E13" w:rsidP="00DB673F">
      <w:pPr>
        <w:pStyle w:val="2"/>
        <w:ind w:left="1368"/>
        <w:jc w:val="center"/>
        <w:rPr>
          <w:rFonts w:ascii="Montserrat" w:hAnsi="Montserrat" w:cstheme="minorHAnsi"/>
          <w:sz w:val="22"/>
          <w:szCs w:val="22"/>
          <w:lang w:val="es-MX"/>
        </w:rPr>
      </w:pPr>
    </w:p>
    <w:p w14:paraId="6D788D8D" w14:textId="77777777" w:rsidR="00F20619" w:rsidRPr="00B9596A" w:rsidRDefault="00F20619" w:rsidP="00DB673F">
      <w:pPr>
        <w:pStyle w:val="2"/>
        <w:ind w:left="1368"/>
        <w:jc w:val="center"/>
        <w:rPr>
          <w:rFonts w:ascii="Montserrat" w:hAnsi="Montserrat" w:cstheme="minorHAnsi"/>
          <w:sz w:val="22"/>
          <w:szCs w:val="22"/>
          <w:lang w:val="es-MX"/>
        </w:rPr>
      </w:pPr>
    </w:p>
    <w:p w14:paraId="44DB5182" w14:textId="77777777" w:rsidR="009F6295" w:rsidRPr="00B9596A" w:rsidRDefault="009F6295" w:rsidP="00DB673F">
      <w:pPr>
        <w:ind w:left="567" w:right="324"/>
        <w:jc w:val="center"/>
        <w:rPr>
          <w:rFonts w:ascii="Montserrat" w:hAnsi="Montserrat" w:cstheme="minorHAnsi"/>
          <w:b/>
          <w:sz w:val="22"/>
          <w:szCs w:val="22"/>
          <w:lang w:val="es-MX"/>
        </w:rPr>
      </w:pPr>
    </w:p>
    <w:p w14:paraId="2CD2C8A9" w14:textId="77777777" w:rsidR="009F6295" w:rsidRPr="00B9596A" w:rsidRDefault="009F6295" w:rsidP="00DB673F">
      <w:pPr>
        <w:ind w:left="567" w:right="324"/>
        <w:jc w:val="center"/>
        <w:rPr>
          <w:rFonts w:ascii="Montserrat" w:hAnsi="Montserrat" w:cstheme="minorHAnsi"/>
          <w:b/>
          <w:sz w:val="22"/>
          <w:szCs w:val="22"/>
          <w:lang w:val="es-MX"/>
        </w:rPr>
      </w:pPr>
    </w:p>
    <w:p w14:paraId="2D68CC78" w14:textId="77777777" w:rsidR="00DC025C" w:rsidRPr="00B9596A" w:rsidRDefault="00DC025C" w:rsidP="00DB673F">
      <w:pPr>
        <w:ind w:left="567" w:right="324"/>
        <w:jc w:val="center"/>
        <w:rPr>
          <w:rFonts w:ascii="Montserrat" w:hAnsi="Montserrat" w:cstheme="minorHAnsi"/>
          <w:b/>
          <w:sz w:val="22"/>
          <w:szCs w:val="22"/>
          <w:lang w:val="es-MX"/>
        </w:rPr>
      </w:pPr>
    </w:p>
    <w:p w14:paraId="2878DF9A" w14:textId="77777777" w:rsidR="00DC025C" w:rsidRPr="00B9596A" w:rsidRDefault="00DC025C" w:rsidP="00DB673F">
      <w:pPr>
        <w:ind w:left="567" w:right="324"/>
        <w:jc w:val="center"/>
        <w:rPr>
          <w:rFonts w:ascii="Montserrat" w:hAnsi="Montserrat" w:cstheme="minorHAnsi"/>
          <w:b/>
          <w:sz w:val="22"/>
          <w:szCs w:val="22"/>
          <w:lang w:val="es-MX"/>
        </w:rPr>
      </w:pPr>
    </w:p>
    <w:p w14:paraId="4026DFC7" w14:textId="77777777" w:rsidR="00DC025C" w:rsidRPr="00B9596A" w:rsidRDefault="00DC025C" w:rsidP="00DB673F">
      <w:pPr>
        <w:ind w:left="567" w:right="324"/>
        <w:jc w:val="center"/>
        <w:rPr>
          <w:rFonts w:ascii="Montserrat" w:hAnsi="Montserrat" w:cstheme="minorHAnsi"/>
          <w:b/>
          <w:sz w:val="22"/>
          <w:szCs w:val="22"/>
          <w:lang w:val="es-MX"/>
        </w:rPr>
      </w:pPr>
    </w:p>
    <w:p w14:paraId="2E639E0D" w14:textId="77777777" w:rsidR="00DC025C" w:rsidRPr="00B9596A" w:rsidRDefault="00DC025C" w:rsidP="00DB673F">
      <w:pPr>
        <w:ind w:left="567" w:right="324"/>
        <w:jc w:val="center"/>
        <w:rPr>
          <w:rFonts w:ascii="Montserrat" w:hAnsi="Montserrat" w:cstheme="minorHAnsi"/>
          <w:b/>
          <w:sz w:val="22"/>
          <w:szCs w:val="22"/>
          <w:lang w:val="es-MX"/>
        </w:rPr>
      </w:pPr>
    </w:p>
    <w:p w14:paraId="3EB31A83" w14:textId="77777777" w:rsidR="00DC025C" w:rsidRPr="00B9596A" w:rsidRDefault="00DC025C" w:rsidP="00DB673F">
      <w:pPr>
        <w:ind w:left="567" w:right="324"/>
        <w:jc w:val="center"/>
        <w:rPr>
          <w:rFonts w:ascii="Montserrat" w:hAnsi="Montserrat" w:cstheme="minorHAnsi"/>
          <w:b/>
          <w:sz w:val="22"/>
          <w:szCs w:val="22"/>
          <w:lang w:val="es-MX"/>
        </w:rPr>
      </w:pPr>
    </w:p>
    <w:p w14:paraId="780CD97F" w14:textId="77777777" w:rsidR="00DC025C" w:rsidRPr="00B9596A" w:rsidRDefault="00DC025C" w:rsidP="00DB673F">
      <w:pPr>
        <w:ind w:left="567" w:right="324"/>
        <w:jc w:val="center"/>
        <w:rPr>
          <w:rFonts w:ascii="Montserrat" w:hAnsi="Montserrat" w:cstheme="minorHAnsi"/>
          <w:b/>
          <w:sz w:val="22"/>
          <w:szCs w:val="22"/>
          <w:lang w:val="es-MX"/>
        </w:rPr>
      </w:pPr>
    </w:p>
    <w:p w14:paraId="344A78D0" w14:textId="77777777" w:rsidR="00267509" w:rsidRPr="00B9596A" w:rsidRDefault="00F20619" w:rsidP="00DB673F">
      <w:pPr>
        <w:ind w:left="567" w:right="324"/>
        <w:jc w:val="center"/>
        <w:rPr>
          <w:rFonts w:ascii="Montserrat" w:hAnsi="Montserrat" w:cstheme="minorHAnsi"/>
          <w:b/>
          <w:sz w:val="22"/>
          <w:szCs w:val="22"/>
          <w:lang w:val="es-MX"/>
        </w:rPr>
      </w:pPr>
      <w:r w:rsidRPr="00B9596A">
        <w:rPr>
          <w:rFonts w:ascii="Montserrat" w:hAnsi="Montserrat" w:cstheme="minorHAnsi"/>
          <w:b/>
          <w:sz w:val="22"/>
          <w:szCs w:val="22"/>
          <w:lang w:val="es-MX"/>
        </w:rPr>
        <w:lastRenderedPageBreak/>
        <w:t xml:space="preserve">ANEXO </w:t>
      </w:r>
      <w:r w:rsidR="00D57D00">
        <w:rPr>
          <w:rFonts w:ascii="Montserrat" w:hAnsi="Montserrat" w:cstheme="minorHAnsi"/>
          <w:b/>
          <w:sz w:val="22"/>
          <w:szCs w:val="22"/>
          <w:lang w:val="es-MX"/>
        </w:rPr>
        <w:t>5</w:t>
      </w:r>
    </w:p>
    <w:p w14:paraId="28099F5A" w14:textId="77777777" w:rsidR="00267509" w:rsidRPr="00B9596A" w:rsidRDefault="003C64F9" w:rsidP="00DB673F">
      <w:pPr>
        <w:ind w:left="567" w:right="324"/>
        <w:jc w:val="center"/>
        <w:rPr>
          <w:rFonts w:ascii="Montserrat" w:hAnsi="Montserrat" w:cstheme="minorHAnsi"/>
          <w:b/>
          <w:sz w:val="22"/>
          <w:szCs w:val="22"/>
          <w:lang w:val="es-MX"/>
        </w:rPr>
      </w:pPr>
      <w:r w:rsidRPr="00B9596A">
        <w:rPr>
          <w:rFonts w:ascii="Montserrat" w:hAnsi="Montserrat" w:cstheme="minorHAnsi"/>
          <w:b/>
          <w:sz w:val="22"/>
          <w:szCs w:val="22"/>
          <w:lang w:val="es-MX"/>
        </w:rPr>
        <w:t>MANIFESTACIÓ</w:t>
      </w:r>
      <w:r w:rsidR="00F15B05" w:rsidRPr="00B9596A">
        <w:rPr>
          <w:rFonts w:ascii="Montserrat" w:hAnsi="Montserrat" w:cstheme="minorHAnsi"/>
          <w:b/>
          <w:sz w:val="22"/>
          <w:szCs w:val="22"/>
          <w:lang w:val="es-MX"/>
        </w:rPr>
        <w:t>N</w:t>
      </w:r>
      <w:r w:rsidR="00947B4E" w:rsidRPr="00B9596A">
        <w:rPr>
          <w:rFonts w:ascii="Montserrat" w:hAnsi="Montserrat" w:cstheme="minorHAnsi"/>
          <w:b/>
          <w:sz w:val="22"/>
          <w:szCs w:val="22"/>
          <w:lang w:val="es-MX"/>
        </w:rPr>
        <w:t xml:space="preserve"> DE IMPEDIMENTOS LEGALES</w:t>
      </w:r>
    </w:p>
    <w:p w14:paraId="143306BB" w14:textId="77777777" w:rsidR="00267509" w:rsidRPr="00B9596A" w:rsidRDefault="00947B4E" w:rsidP="00DB673F">
      <w:pPr>
        <w:ind w:left="567" w:right="324"/>
        <w:jc w:val="center"/>
        <w:rPr>
          <w:rFonts w:ascii="Montserrat" w:hAnsi="Montserrat" w:cstheme="minorHAnsi"/>
          <w:sz w:val="22"/>
          <w:szCs w:val="22"/>
          <w:lang w:val="es-MX"/>
        </w:rPr>
      </w:pPr>
      <w:r w:rsidRPr="00B9596A">
        <w:rPr>
          <w:rFonts w:ascii="Montserrat" w:hAnsi="Montserrat" w:cstheme="minorHAnsi"/>
          <w:sz w:val="22"/>
          <w:szCs w:val="22"/>
          <w:lang w:val="es-MX"/>
        </w:rPr>
        <w:t>(</w:t>
      </w:r>
      <w:r w:rsidR="00DC025C" w:rsidRPr="00B9596A">
        <w:rPr>
          <w:rFonts w:ascii="Montserrat" w:hAnsi="Montserrat" w:cstheme="minorHAnsi"/>
          <w:sz w:val="22"/>
          <w:szCs w:val="22"/>
          <w:lang w:val="es-MX"/>
        </w:rPr>
        <w:t>PERSONAS FÍ</w:t>
      </w:r>
      <w:r w:rsidR="00267509" w:rsidRPr="00B9596A">
        <w:rPr>
          <w:rFonts w:ascii="Montserrat" w:hAnsi="Montserrat" w:cstheme="minorHAnsi"/>
          <w:sz w:val="22"/>
          <w:szCs w:val="22"/>
          <w:lang w:val="es-MX"/>
        </w:rPr>
        <w:t>SICAS O MORALES</w:t>
      </w:r>
      <w:r w:rsidRPr="00B9596A">
        <w:rPr>
          <w:rFonts w:ascii="Montserrat" w:hAnsi="Montserrat" w:cstheme="minorHAnsi"/>
          <w:sz w:val="22"/>
          <w:szCs w:val="22"/>
          <w:lang w:val="es-MX"/>
        </w:rPr>
        <w:t xml:space="preserve"> </w:t>
      </w:r>
      <w:r w:rsidR="00267509" w:rsidRPr="00B9596A">
        <w:rPr>
          <w:rFonts w:ascii="Montserrat" w:hAnsi="Montserrat" w:cstheme="minorHAnsi"/>
          <w:sz w:val="22"/>
          <w:szCs w:val="22"/>
          <w:lang w:val="es-MX"/>
        </w:rPr>
        <w:t>POR CONDUCTO DE REPRESENTANTE LEGAL</w:t>
      </w:r>
      <w:r w:rsidRPr="00B9596A">
        <w:rPr>
          <w:rFonts w:ascii="Montserrat" w:hAnsi="Montserrat" w:cstheme="minorHAnsi"/>
          <w:sz w:val="22"/>
          <w:szCs w:val="22"/>
          <w:lang w:val="es-MX"/>
        </w:rPr>
        <w:t>)</w:t>
      </w:r>
    </w:p>
    <w:p w14:paraId="0495EEE8" w14:textId="77777777" w:rsidR="00267509" w:rsidRPr="00B9596A" w:rsidRDefault="00267509" w:rsidP="00DB673F">
      <w:pPr>
        <w:ind w:left="567" w:right="324"/>
        <w:jc w:val="right"/>
        <w:rPr>
          <w:rFonts w:ascii="Montserrat" w:hAnsi="Montserrat" w:cstheme="minorHAnsi"/>
          <w:sz w:val="22"/>
          <w:szCs w:val="22"/>
          <w:lang w:val="es-MX"/>
        </w:rPr>
      </w:pPr>
    </w:p>
    <w:p w14:paraId="06FAEBE3" w14:textId="77777777" w:rsidR="003B32F4" w:rsidRPr="00B9596A" w:rsidRDefault="003B32F4" w:rsidP="00DB673F">
      <w:pPr>
        <w:ind w:left="567" w:right="324"/>
        <w:jc w:val="right"/>
        <w:rPr>
          <w:rFonts w:ascii="Montserrat" w:hAnsi="Montserrat" w:cstheme="minorHAnsi"/>
          <w:sz w:val="22"/>
          <w:szCs w:val="22"/>
          <w:lang w:val="es-MX"/>
        </w:rPr>
      </w:pPr>
    </w:p>
    <w:p w14:paraId="63382061" w14:textId="77777777" w:rsidR="00267509" w:rsidRPr="00B9596A" w:rsidRDefault="00267509" w:rsidP="00DB673F">
      <w:pPr>
        <w:ind w:left="567" w:right="324"/>
        <w:jc w:val="right"/>
        <w:rPr>
          <w:rFonts w:ascii="Montserrat" w:hAnsi="Montserrat" w:cstheme="minorHAnsi"/>
          <w:sz w:val="22"/>
          <w:szCs w:val="22"/>
          <w:lang w:val="es-MX"/>
        </w:rPr>
      </w:pPr>
      <w:r w:rsidRPr="00B9596A">
        <w:rPr>
          <w:rFonts w:ascii="Montserrat" w:hAnsi="Montserrat" w:cstheme="minorHAnsi"/>
          <w:sz w:val="22"/>
          <w:szCs w:val="22"/>
          <w:lang w:val="es-MX"/>
        </w:rPr>
        <w:t>FECHA</w:t>
      </w:r>
      <w:r w:rsidR="0076235A">
        <w:rPr>
          <w:rFonts w:ascii="Montserrat" w:hAnsi="Montserrat" w:cstheme="minorHAnsi"/>
          <w:sz w:val="22"/>
          <w:szCs w:val="22"/>
          <w:lang w:val="es-MX"/>
        </w:rPr>
        <w:t>:</w:t>
      </w:r>
    </w:p>
    <w:p w14:paraId="7B3F1CED" w14:textId="77777777" w:rsidR="00267509" w:rsidRPr="00B9596A" w:rsidRDefault="00267509" w:rsidP="00DB673F">
      <w:pPr>
        <w:ind w:left="567" w:right="324"/>
        <w:rPr>
          <w:rFonts w:ascii="Montserrat" w:hAnsi="Montserrat" w:cstheme="minorHAnsi"/>
          <w:sz w:val="22"/>
          <w:szCs w:val="22"/>
          <w:lang w:val="es-MX"/>
        </w:rPr>
      </w:pPr>
    </w:p>
    <w:p w14:paraId="3F459B52" w14:textId="77777777" w:rsidR="00DC025C" w:rsidRPr="00B9596A" w:rsidRDefault="00DC025C" w:rsidP="00DB673F">
      <w:pPr>
        <w:ind w:left="567"/>
        <w:rPr>
          <w:rFonts w:ascii="Montserrat" w:hAnsi="Montserrat" w:cstheme="minorHAnsi"/>
          <w:sz w:val="22"/>
          <w:szCs w:val="22"/>
          <w:lang w:val="es-MX"/>
        </w:rPr>
      </w:pPr>
      <w:r w:rsidRPr="00B9596A">
        <w:rPr>
          <w:rFonts w:ascii="Montserrat" w:hAnsi="Montserrat" w:cstheme="minorHAnsi"/>
          <w:sz w:val="22"/>
          <w:szCs w:val="22"/>
          <w:lang w:val="es-MX"/>
        </w:rPr>
        <w:t>COMITÉ DE ADQUISICIONES, ARRENDAMIENTOS Y</w:t>
      </w:r>
    </w:p>
    <w:p w14:paraId="6C646FEE" w14:textId="77777777" w:rsidR="00DC025C" w:rsidRPr="00B9596A" w:rsidRDefault="00DC025C" w:rsidP="00DB673F">
      <w:pPr>
        <w:ind w:left="567"/>
        <w:rPr>
          <w:rFonts w:ascii="Montserrat" w:hAnsi="Montserrat" w:cstheme="minorHAnsi"/>
          <w:sz w:val="22"/>
          <w:szCs w:val="22"/>
          <w:lang w:val="es-MX"/>
        </w:rPr>
      </w:pPr>
      <w:r w:rsidRPr="00B9596A">
        <w:rPr>
          <w:rFonts w:ascii="Montserrat" w:hAnsi="Montserrat" w:cstheme="minorHAnsi"/>
          <w:sz w:val="22"/>
          <w:szCs w:val="22"/>
          <w:lang w:val="es-MX"/>
        </w:rPr>
        <w:t>SERVICIOS DEL PODER EJECUTIVO DEL GOBIERNO</w:t>
      </w:r>
    </w:p>
    <w:p w14:paraId="6426E0D0" w14:textId="77777777" w:rsidR="00DC025C" w:rsidRPr="00B9596A" w:rsidRDefault="00DC025C" w:rsidP="00DB673F">
      <w:pPr>
        <w:ind w:left="567"/>
        <w:rPr>
          <w:rFonts w:ascii="Montserrat" w:hAnsi="Montserrat" w:cstheme="minorHAnsi"/>
          <w:sz w:val="22"/>
          <w:szCs w:val="22"/>
          <w:lang w:val="es-MX"/>
        </w:rPr>
      </w:pPr>
      <w:r w:rsidRPr="00B9596A">
        <w:rPr>
          <w:rFonts w:ascii="Montserrat" w:hAnsi="Montserrat" w:cstheme="minorHAnsi"/>
          <w:sz w:val="22"/>
          <w:szCs w:val="22"/>
          <w:lang w:val="es-MX"/>
        </w:rPr>
        <w:t xml:space="preserve">DEL ESTADO DE BAJA CALIFORNIA  </w:t>
      </w:r>
    </w:p>
    <w:p w14:paraId="428B865F" w14:textId="77777777" w:rsidR="00E309A7" w:rsidRPr="00B9596A" w:rsidRDefault="00E309A7" w:rsidP="00DB673F">
      <w:pPr>
        <w:ind w:left="567"/>
        <w:rPr>
          <w:rFonts w:ascii="Montserrat" w:hAnsi="Montserrat" w:cstheme="minorHAnsi"/>
          <w:sz w:val="22"/>
          <w:szCs w:val="22"/>
          <w:lang w:val="es-MX"/>
        </w:rPr>
      </w:pPr>
      <w:proofErr w:type="gramStart"/>
      <w:r w:rsidRPr="00B9596A">
        <w:rPr>
          <w:rFonts w:ascii="Montserrat" w:hAnsi="Montserrat" w:cstheme="minorHAnsi"/>
          <w:sz w:val="22"/>
          <w:szCs w:val="22"/>
          <w:lang w:val="es-MX"/>
        </w:rPr>
        <w:t>PRESENTE.-</w:t>
      </w:r>
      <w:proofErr w:type="gramEnd"/>
    </w:p>
    <w:p w14:paraId="7DAEB92F" w14:textId="77777777" w:rsidR="00267509" w:rsidRPr="00B9596A" w:rsidRDefault="00267509" w:rsidP="00DB673F">
      <w:pPr>
        <w:pStyle w:val="4"/>
        <w:ind w:left="567" w:right="324" w:firstLine="0"/>
        <w:jc w:val="both"/>
        <w:rPr>
          <w:rFonts w:ascii="Montserrat" w:hAnsi="Montserrat" w:cstheme="minorHAnsi"/>
          <w:b w:val="0"/>
          <w:sz w:val="22"/>
          <w:szCs w:val="22"/>
          <w:lang w:val="es-MX"/>
        </w:rPr>
      </w:pPr>
    </w:p>
    <w:p w14:paraId="330335A3" w14:textId="77777777" w:rsidR="00267509" w:rsidRPr="00B9596A" w:rsidRDefault="00267509" w:rsidP="00DB673F">
      <w:pPr>
        <w:pStyle w:val="4"/>
        <w:ind w:left="567" w:right="324" w:firstLine="0"/>
        <w:jc w:val="both"/>
        <w:rPr>
          <w:rFonts w:ascii="Montserrat" w:hAnsi="Montserrat" w:cstheme="minorHAnsi"/>
          <w:b w:val="0"/>
          <w:sz w:val="22"/>
          <w:szCs w:val="22"/>
          <w:lang w:val="es-MX"/>
        </w:rPr>
      </w:pPr>
    </w:p>
    <w:p w14:paraId="1D2D87E8" w14:textId="77777777" w:rsidR="00267509" w:rsidRPr="00B9596A" w:rsidRDefault="00267509" w:rsidP="00DB673F">
      <w:pPr>
        <w:pStyle w:val="4"/>
        <w:ind w:left="567" w:right="324" w:firstLine="0"/>
        <w:jc w:val="both"/>
        <w:rPr>
          <w:rFonts w:ascii="Montserrat" w:hAnsi="Montserrat" w:cstheme="minorHAnsi"/>
          <w:b w:val="0"/>
          <w:sz w:val="22"/>
          <w:szCs w:val="22"/>
          <w:lang w:val="es-MX"/>
        </w:rPr>
      </w:pPr>
    </w:p>
    <w:p w14:paraId="76C39303" w14:textId="77777777" w:rsidR="009F6295" w:rsidRPr="00B9596A" w:rsidRDefault="009F6295" w:rsidP="00DB673F">
      <w:pPr>
        <w:pStyle w:val="4"/>
        <w:ind w:left="567" w:right="324" w:firstLine="0"/>
        <w:jc w:val="both"/>
        <w:rPr>
          <w:rFonts w:ascii="Montserrat" w:hAnsi="Montserrat" w:cs="Arial"/>
          <w:b w:val="0"/>
          <w:bCs/>
          <w:sz w:val="22"/>
          <w:szCs w:val="22"/>
          <w:lang w:val="es-MX"/>
        </w:rPr>
      </w:pPr>
      <w:r w:rsidRPr="00B9596A">
        <w:rPr>
          <w:rFonts w:ascii="Montserrat" w:hAnsi="Montserrat" w:cs="Arial"/>
          <w:b w:val="0"/>
          <w:bCs/>
          <w:sz w:val="22"/>
          <w:szCs w:val="22"/>
          <w:lang w:val="es-MX"/>
        </w:rPr>
        <w:t xml:space="preserve">El que suscribe en mi calidad de Representante Legal de _________________ quien participa en el procedimiento de licitación pública </w:t>
      </w:r>
      <w:r w:rsidR="0018475A" w:rsidRPr="00B9596A">
        <w:rPr>
          <w:rFonts w:ascii="Montserrat" w:hAnsi="Montserrat" w:cs="Arial"/>
          <w:b w:val="0"/>
          <w:bCs/>
          <w:sz w:val="22"/>
          <w:szCs w:val="22"/>
          <w:lang w:val="es-MX"/>
        </w:rPr>
        <w:t>regional</w:t>
      </w:r>
      <w:r w:rsidR="00B80213" w:rsidRPr="00B9596A">
        <w:rPr>
          <w:rFonts w:ascii="Montserrat" w:hAnsi="Montserrat" w:cs="Arial"/>
          <w:b w:val="0"/>
          <w:bCs/>
          <w:sz w:val="22"/>
          <w:szCs w:val="22"/>
          <w:lang w:val="es-MX"/>
        </w:rPr>
        <w:t xml:space="preserve"> </w:t>
      </w:r>
      <w:r w:rsidRPr="00B9596A">
        <w:rPr>
          <w:rFonts w:ascii="Montserrat" w:hAnsi="Montserrat" w:cs="Arial"/>
          <w:b w:val="0"/>
          <w:bCs/>
          <w:sz w:val="22"/>
          <w:szCs w:val="22"/>
          <w:lang w:val="es-MX"/>
        </w:rPr>
        <w:t>número _____________ manifiesto bajo protesta de decir verdad que conocemos el contenido y alcances de las disposiciones del artículo 49 de la Ley de Adquisiciones, Arrendamientos y Servicios para el Estado de Baja California y que el suscrito, mi representada, asociados y personal a su cargo no nos encontramos  en  ninguno de los  supuestos contenidos en dicho precepto legal.</w:t>
      </w:r>
    </w:p>
    <w:p w14:paraId="47EBE216" w14:textId="77777777" w:rsidR="00DD4C2C" w:rsidRPr="00B9596A" w:rsidRDefault="00DD4C2C" w:rsidP="00DB673F">
      <w:pPr>
        <w:pStyle w:val="4"/>
        <w:ind w:left="567" w:right="324" w:hanging="27"/>
        <w:jc w:val="both"/>
        <w:rPr>
          <w:rFonts w:ascii="Montserrat" w:hAnsi="Montserrat" w:cstheme="minorHAnsi"/>
          <w:b w:val="0"/>
          <w:bCs/>
          <w:sz w:val="22"/>
          <w:szCs w:val="22"/>
          <w:lang w:val="es-MX"/>
        </w:rPr>
      </w:pPr>
    </w:p>
    <w:p w14:paraId="3F4D338B" w14:textId="77777777" w:rsidR="00267200" w:rsidRPr="00B9596A" w:rsidRDefault="00267200" w:rsidP="00DB673F">
      <w:pPr>
        <w:pStyle w:val="4"/>
        <w:ind w:left="567" w:right="324" w:hanging="27"/>
        <w:jc w:val="both"/>
        <w:rPr>
          <w:rFonts w:ascii="Montserrat" w:hAnsi="Montserrat" w:cstheme="minorHAnsi"/>
          <w:b w:val="0"/>
          <w:bCs/>
          <w:sz w:val="22"/>
          <w:szCs w:val="22"/>
          <w:lang w:val="es-MX"/>
        </w:rPr>
      </w:pPr>
      <w:r w:rsidRPr="00B9596A">
        <w:rPr>
          <w:rFonts w:ascii="Montserrat" w:hAnsi="Montserrat" w:cstheme="minorHAnsi"/>
          <w:b w:val="0"/>
          <w:bCs/>
          <w:sz w:val="22"/>
          <w:szCs w:val="22"/>
          <w:lang w:val="es-MX"/>
        </w:rPr>
        <w:t>Sin otro particular por el momento quedo a sus apreciables órdenes.</w:t>
      </w:r>
    </w:p>
    <w:p w14:paraId="0FBF3543" w14:textId="77777777" w:rsidR="00267509" w:rsidRPr="00B9596A" w:rsidRDefault="00267509" w:rsidP="00DB673F">
      <w:pPr>
        <w:pStyle w:val="4"/>
        <w:ind w:left="567" w:right="324" w:firstLine="0"/>
        <w:jc w:val="both"/>
        <w:rPr>
          <w:rFonts w:ascii="Montserrat" w:hAnsi="Montserrat" w:cstheme="minorHAnsi"/>
          <w:sz w:val="22"/>
          <w:szCs w:val="22"/>
          <w:lang w:val="es-MX"/>
        </w:rPr>
      </w:pPr>
    </w:p>
    <w:p w14:paraId="356B160B" w14:textId="77777777" w:rsidR="00267509" w:rsidRPr="00B9596A" w:rsidRDefault="00267509" w:rsidP="00DB673F">
      <w:pPr>
        <w:pStyle w:val="4"/>
        <w:ind w:left="567" w:right="324" w:firstLine="0"/>
        <w:jc w:val="both"/>
        <w:rPr>
          <w:rFonts w:ascii="Montserrat" w:hAnsi="Montserrat" w:cstheme="minorHAnsi"/>
          <w:b w:val="0"/>
          <w:sz w:val="22"/>
          <w:szCs w:val="22"/>
          <w:lang w:val="es-MX"/>
        </w:rPr>
      </w:pPr>
    </w:p>
    <w:p w14:paraId="68398181" w14:textId="77777777" w:rsidR="00267509" w:rsidRPr="00B9596A" w:rsidRDefault="00267509" w:rsidP="00DB673F">
      <w:pPr>
        <w:ind w:left="567" w:right="324"/>
        <w:jc w:val="center"/>
        <w:rPr>
          <w:rFonts w:ascii="Montserrat" w:hAnsi="Montserrat" w:cstheme="minorHAnsi"/>
          <w:sz w:val="22"/>
          <w:szCs w:val="22"/>
          <w:lang w:val="es-MX"/>
        </w:rPr>
      </w:pPr>
      <w:proofErr w:type="gramStart"/>
      <w:r w:rsidRPr="00B9596A">
        <w:rPr>
          <w:rFonts w:ascii="Montserrat" w:hAnsi="Montserrat" w:cstheme="minorHAnsi"/>
          <w:sz w:val="22"/>
          <w:szCs w:val="22"/>
          <w:lang w:val="es-MX"/>
        </w:rPr>
        <w:t>ATENTAMENTE.-</w:t>
      </w:r>
      <w:proofErr w:type="gramEnd"/>
    </w:p>
    <w:p w14:paraId="012A2615" w14:textId="77777777" w:rsidR="00267509" w:rsidRPr="00B9596A" w:rsidRDefault="00267509" w:rsidP="00DB673F">
      <w:pPr>
        <w:ind w:left="567" w:right="324"/>
        <w:jc w:val="center"/>
        <w:rPr>
          <w:rFonts w:ascii="Montserrat" w:hAnsi="Montserrat" w:cstheme="minorHAnsi"/>
          <w:sz w:val="22"/>
          <w:szCs w:val="22"/>
          <w:lang w:val="es-MX"/>
        </w:rPr>
      </w:pPr>
    </w:p>
    <w:p w14:paraId="49039C8A" w14:textId="77777777" w:rsidR="00267509" w:rsidRPr="00B9596A" w:rsidRDefault="00267509" w:rsidP="00DB673F">
      <w:pPr>
        <w:ind w:left="567" w:right="324"/>
        <w:jc w:val="center"/>
        <w:rPr>
          <w:rFonts w:ascii="Montserrat" w:hAnsi="Montserrat" w:cstheme="minorHAnsi"/>
          <w:sz w:val="22"/>
          <w:szCs w:val="22"/>
          <w:lang w:val="es-MX"/>
        </w:rPr>
      </w:pPr>
    </w:p>
    <w:p w14:paraId="2A993AB8" w14:textId="77777777" w:rsidR="00267509" w:rsidRPr="00B9596A" w:rsidRDefault="00267509" w:rsidP="00DB673F">
      <w:pPr>
        <w:ind w:left="567" w:right="324"/>
        <w:jc w:val="center"/>
        <w:rPr>
          <w:rFonts w:ascii="Montserrat" w:hAnsi="Montserrat" w:cstheme="minorHAnsi"/>
          <w:sz w:val="22"/>
          <w:szCs w:val="22"/>
          <w:lang w:val="es-MX"/>
        </w:rPr>
      </w:pPr>
      <w:r w:rsidRPr="00B9596A">
        <w:rPr>
          <w:rFonts w:ascii="Montserrat" w:hAnsi="Montserrat" w:cstheme="minorHAnsi"/>
          <w:sz w:val="22"/>
          <w:szCs w:val="22"/>
          <w:lang w:val="es-MX"/>
        </w:rPr>
        <w:t>NOMBRE Y FIRMA</w:t>
      </w:r>
      <w:r w:rsidR="00B378FC" w:rsidRPr="00B9596A">
        <w:rPr>
          <w:rFonts w:ascii="Montserrat" w:hAnsi="Montserrat" w:cstheme="minorHAnsi"/>
          <w:sz w:val="22"/>
          <w:szCs w:val="22"/>
          <w:lang w:val="es-MX"/>
        </w:rPr>
        <w:t xml:space="preserve"> </w:t>
      </w:r>
      <w:r w:rsidRPr="00B9596A">
        <w:rPr>
          <w:rFonts w:ascii="Montserrat" w:hAnsi="Montserrat" w:cstheme="minorHAnsi"/>
          <w:sz w:val="22"/>
          <w:szCs w:val="22"/>
          <w:lang w:val="es-MX"/>
        </w:rPr>
        <w:t>REPRESENTANTE LEGAL</w:t>
      </w:r>
    </w:p>
    <w:p w14:paraId="536E68F4" w14:textId="77777777" w:rsidR="00267509" w:rsidRPr="00B9596A" w:rsidRDefault="00267509" w:rsidP="00DB673F">
      <w:pPr>
        <w:ind w:left="567" w:right="324"/>
        <w:rPr>
          <w:rFonts w:ascii="Montserrat" w:hAnsi="Montserrat" w:cstheme="minorHAnsi"/>
          <w:sz w:val="22"/>
          <w:szCs w:val="22"/>
          <w:lang w:val="es-MX"/>
        </w:rPr>
      </w:pPr>
    </w:p>
    <w:p w14:paraId="4DBD36C0" w14:textId="77777777" w:rsidR="00267509" w:rsidRPr="00B9596A" w:rsidRDefault="00267509" w:rsidP="00DB673F">
      <w:pPr>
        <w:ind w:left="567" w:right="324"/>
        <w:rPr>
          <w:rFonts w:ascii="Montserrat" w:hAnsi="Montserrat" w:cstheme="minorHAnsi"/>
          <w:sz w:val="22"/>
          <w:szCs w:val="22"/>
          <w:lang w:val="es-MX"/>
        </w:rPr>
      </w:pPr>
    </w:p>
    <w:p w14:paraId="6EEA42FB" w14:textId="77777777" w:rsidR="00267509" w:rsidRPr="00B9596A" w:rsidRDefault="00267509" w:rsidP="00DB673F">
      <w:pPr>
        <w:ind w:left="567" w:right="324"/>
        <w:rPr>
          <w:rFonts w:ascii="Montserrat" w:hAnsi="Montserrat" w:cstheme="minorHAnsi"/>
          <w:sz w:val="22"/>
          <w:szCs w:val="22"/>
          <w:lang w:val="es-MX"/>
        </w:rPr>
      </w:pPr>
    </w:p>
    <w:p w14:paraId="2C189238" w14:textId="77777777" w:rsidR="00267509" w:rsidRPr="00B9596A" w:rsidRDefault="00267509" w:rsidP="00DB673F">
      <w:pPr>
        <w:ind w:left="567" w:right="324"/>
        <w:rPr>
          <w:rFonts w:ascii="Montserrat" w:hAnsi="Montserrat" w:cstheme="minorHAnsi"/>
          <w:sz w:val="22"/>
          <w:szCs w:val="22"/>
          <w:lang w:val="es-MX"/>
        </w:rPr>
      </w:pPr>
    </w:p>
    <w:p w14:paraId="45AE2BB6" w14:textId="77777777" w:rsidR="00267509" w:rsidRPr="00B9596A" w:rsidRDefault="00267509" w:rsidP="00DB673F">
      <w:pPr>
        <w:ind w:left="567" w:right="324"/>
        <w:rPr>
          <w:rFonts w:ascii="Montserrat" w:hAnsi="Montserrat" w:cstheme="minorHAnsi"/>
          <w:sz w:val="22"/>
          <w:szCs w:val="22"/>
          <w:lang w:val="es-MX"/>
        </w:rPr>
      </w:pPr>
      <w:r w:rsidRPr="00B9596A">
        <w:rPr>
          <w:rFonts w:ascii="Montserrat" w:hAnsi="Montserrat" w:cstheme="minorHAnsi"/>
          <w:sz w:val="22"/>
          <w:szCs w:val="22"/>
          <w:lang w:val="es-MX"/>
        </w:rPr>
        <w:t>Nota: El presente formato podrá ser reproducido por cada participante en el modo que estime conveniente, debiendo respetar su contenido esencial.</w:t>
      </w:r>
    </w:p>
    <w:p w14:paraId="45CFB5E4" w14:textId="77777777" w:rsidR="00765CE7" w:rsidRPr="00B9596A" w:rsidRDefault="00765CE7" w:rsidP="00DB673F">
      <w:pPr>
        <w:pStyle w:val="2"/>
        <w:ind w:left="567" w:right="324"/>
        <w:rPr>
          <w:rFonts w:ascii="Montserrat" w:hAnsi="Montserrat" w:cstheme="minorHAnsi"/>
          <w:sz w:val="22"/>
          <w:szCs w:val="22"/>
          <w:lang w:val="es-MX"/>
        </w:rPr>
      </w:pPr>
    </w:p>
    <w:p w14:paraId="4C81BE53" w14:textId="77777777" w:rsidR="00765CE7" w:rsidRPr="00B9596A" w:rsidRDefault="00765CE7" w:rsidP="00DB673F">
      <w:pPr>
        <w:pStyle w:val="2"/>
        <w:ind w:left="567" w:right="324"/>
        <w:jc w:val="center"/>
        <w:rPr>
          <w:rFonts w:ascii="Montserrat" w:hAnsi="Montserrat" w:cstheme="minorHAnsi"/>
          <w:sz w:val="22"/>
          <w:szCs w:val="22"/>
          <w:lang w:val="es-MX"/>
        </w:rPr>
      </w:pPr>
    </w:p>
    <w:p w14:paraId="286F4F78" w14:textId="77777777" w:rsidR="00B378FC" w:rsidRPr="00B9596A" w:rsidRDefault="00B378FC" w:rsidP="00DB673F">
      <w:pPr>
        <w:pStyle w:val="2"/>
        <w:ind w:left="567" w:right="324"/>
        <w:jc w:val="center"/>
        <w:rPr>
          <w:rFonts w:ascii="Montserrat" w:hAnsi="Montserrat" w:cstheme="minorHAnsi"/>
          <w:sz w:val="22"/>
          <w:szCs w:val="22"/>
          <w:lang w:val="es-MX"/>
        </w:rPr>
      </w:pPr>
    </w:p>
    <w:p w14:paraId="514875DA" w14:textId="77777777" w:rsidR="00FD6E98" w:rsidRPr="00B9596A" w:rsidRDefault="00FD6E98" w:rsidP="00DB673F">
      <w:pPr>
        <w:tabs>
          <w:tab w:val="left" w:pos="4185"/>
        </w:tabs>
        <w:ind w:left="567" w:right="324"/>
        <w:jc w:val="center"/>
        <w:rPr>
          <w:rFonts w:ascii="Montserrat" w:hAnsi="Montserrat" w:cstheme="minorHAnsi"/>
          <w:b/>
          <w:sz w:val="22"/>
          <w:szCs w:val="22"/>
          <w:lang w:val="es-MX"/>
        </w:rPr>
      </w:pPr>
    </w:p>
    <w:p w14:paraId="63DDFC11" w14:textId="77777777" w:rsidR="009F6295" w:rsidRPr="00B9596A" w:rsidRDefault="009F6295" w:rsidP="00DB673F">
      <w:pPr>
        <w:tabs>
          <w:tab w:val="left" w:pos="4185"/>
        </w:tabs>
        <w:ind w:left="567" w:right="324"/>
        <w:jc w:val="center"/>
        <w:rPr>
          <w:rFonts w:ascii="Montserrat" w:hAnsi="Montserrat" w:cstheme="minorHAnsi"/>
          <w:b/>
          <w:sz w:val="22"/>
          <w:szCs w:val="22"/>
          <w:lang w:val="es-MX"/>
        </w:rPr>
      </w:pPr>
    </w:p>
    <w:p w14:paraId="561C0A24" w14:textId="77777777" w:rsidR="009F6295" w:rsidRPr="00B9596A" w:rsidRDefault="009F6295" w:rsidP="00DB673F">
      <w:pPr>
        <w:tabs>
          <w:tab w:val="left" w:pos="4185"/>
        </w:tabs>
        <w:ind w:left="567" w:right="324"/>
        <w:jc w:val="center"/>
        <w:rPr>
          <w:rFonts w:ascii="Montserrat" w:hAnsi="Montserrat" w:cstheme="minorHAnsi"/>
          <w:b/>
          <w:sz w:val="22"/>
          <w:szCs w:val="22"/>
          <w:lang w:val="es-MX"/>
        </w:rPr>
      </w:pPr>
    </w:p>
    <w:p w14:paraId="0CBDEB7C" w14:textId="77777777" w:rsidR="009F6295" w:rsidRPr="00B9596A" w:rsidRDefault="009F6295" w:rsidP="00DB673F">
      <w:pPr>
        <w:tabs>
          <w:tab w:val="left" w:pos="4185"/>
        </w:tabs>
        <w:ind w:left="567" w:right="324"/>
        <w:jc w:val="center"/>
        <w:rPr>
          <w:rFonts w:ascii="Montserrat" w:hAnsi="Montserrat" w:cstheme="minorHAnsi"/>
          <w:b/>
          <w:sz w:val="22"/>
          <w:szCs w:val="22"/>
          <w:lang w:val="es-MX"/>
        </w:rPr>
      </w:pPr>
    </w:p>
    <w:p w14:paraId="6CFFB6CE" w14:textId="77777777" w:rsidR="006838F7" w:rsidRPr="00B9596A" w:rsidRDefault="006838F7" w:rsidP="00DB673F">
      <w:pPr>
        <w:tabs>
          <w:tab w:val="left" w:pos="4185"/>
        </w:tabs>
        <w:ind w:left="567" w:right="324"/>
        <w:jc w:val="center"/>
        <w:rPr>
          <w:rFonts w:ascii="Montserrat" w:hAnsi="Montserrat" w:cstheme="minorHAnsi"/>
          <w:b/>
          <w:sz w:val="22"/>
          <w:szCs w:val="22"/>
          <w:lang w:val="es-MX"/>
        </w:rPr>
      </w:pPr>
    </w:p>
    <w:p w14:paraId="2914F6F9" w14:textId="77777777" w:rsidR="009F6295" w:rsidRPr="00B9596A" w:rsidRDefault="009F6295" w:rsidP="00DB673F">
      <w:pPr>
        <w:tabs>
          <w:tab w:val="left" w:pos="4185"/>
        </w:tabs>
        <w:ind w:left="567" w:right="324"/>
        <w:jc w:val="center"/>
        <w:rPr>
          <w:rFonts w:ascii="Montserrat" w:hAnsi="Montserrat" w:cstheme="minorHAnsi"/>
          <w:b/>
          <w:sz w:val="22"/>
          <w:szCs w:val="22"/>
          <w:lang w:val="es-MX"/>
        </w:rPr>
      </w:pPr>
    </w:p>
    <w:p w14:paraId="245364EF" w14:textId="77777777" w:rsidR="005C17F1" w:rsidRPr="00B9596A" w:rsidRDefault="005C17F1" w:rsidP="00DB673F">
      <w:pPr>
        <w:tabs>
          <w:tab w:val="left" w:pos="4185"/>
        </w:tabs>
        <w:ind w:left="567" w:right="324"/>
        <w:jc w:val="center"/>
        <w:rPr>
          <w:rFonts w:ascii="Montserrat" w:hAnsi="Montserrat" w:cstheme="minorHAnsi"/>
          <w:b/>
          <w:sz w:val="22"/>
          <w:szCs w:val="22"/>
          <w:lang w:val="es-MX"/>
        </w:rPr>
      </w:pPr>
    </w:p>
    <w:p w14:paraId="2E53DA53" w14:textId="77777777" w:rsidR="006838F7" w:rsidRPr="00B9596A" w:rsidRDefault="006838F7" w:rsidP="00DB673F">
      <w:pPr>
        <w:tabs>
          <w:tab w:val="left" w:pos="4185"/>
        </w:tabs>
        <w:ind w:left="567" w:right="324"/>
        <w:jc w:val="center"/>
        <w:rPr>
          <w:rFonts w:ascii="Montserrat" w:hAnsi="Montserrat" w:cstheme="minorHAnsi"/>
          <w:b/>
          <w:sz w:val="22"/>
          <w:szCs w:val="22"/>
          <w:lang w:val="es-MX"/>
        </w:rPr>
      </w:pPr>
    </w:p>
    <w:p w14:paraId="61EB7027" w14:textId="77777777" w:rsidR="000E541C" w:rsidRPr="00B9596A" w:rsidRDefault="000E541C" w:rsidP="00DB673F">
      <w:pPr>
        <w:tabs>
          <w:tab w:val="left" w:pos="4185"/>
        </w:tabs>
        <w:ind w:left="567" w:right="324"/>
        <w:jc w:val="center"/>
        <w:rPr>
          <w:rFonts w:ascii="Montserrat" w:hAnsi="Montserrat" w:cstheme="minorHAnsi"/>
          <w:b/>
          <w:sz w:val="22"/>
          <w:szCs w:val="22"/>
          <w:lang w:val="es-MX"/>
        </w:rPr>
      </w:pPr>
    </w:p>
    <w:p w14:paraId="49E59786" w14:textId="77777777" w:rsidR="00A2706C" w:rsidRPr="00B9596A" w:rsidRDefault="00A2706C" w:rsidP="00DB673F">
      <w:pPr>
        <w:tabs>
          <w:tab w:val="left" w:pos="4185"/>
        </w:tabs>
        <w:ind w:left="567" w:right="324"/>
        <w:jc w:val="center"/>
        <w:rPr>
          <w:rFonts w:ascii="Montserrat" w:hAnsi="Montserrat" w:cstheme="minorHAnsi"/>
          <w:b/>
          <w:sz w:val="22"/>
          <w:szCs w:val="22"/>
          <w:lang w:val="es-MX"/>
        </w:rPr>
      </w:pPr>
      <w:r w:rsidRPr="00B9596A">
        <w:rPr>
          <w:rFonts w:ascii="Montserrat" w:hAnsi="Montserrat" w:cstheme="minorHAnsi"/>
          <w:b/>
          <w:sz w:val="22"/>
          <w:szCs w:val="22"/>
          <w:lang w:val="es-MX"/>
        </w:rPr>
        <w:lastRenderedPageBreak/>
        <w:t xml:space="preserve">ANEXO </w:t>
      </w:r>
      <w:r w:rsidR="00D57D00">
        <w:rPr>
          <w:rFonts w:ascii="Montserrat" w:hAnsi="Montserrat" w:cstheme="minorHAnsi"/>
          <w:b/>
          <w:sz w:val="22"/>
          <w:szCs w:val="22"/>
          <w:lang w:val="es-MX"/>
        </w:rPr>
        <w:t>6</w:t>
      </w:r>
    </w:p>
    <w:p w14:paraId="07F2CEEB" w14:textId="77777777" w:rsidR="00A2706C" w:rsidRPr="00B9596A" w:rsidRDefault="005B0C31" w:rsidP="00DB673F">
      <w:pPr>
        <w:ind w:left="567" w:right="324"/>
        <w:jc w:val="center"/>
        <w:rPr>
          <w:rFonts w:ascii="Montserrat" w:hAnsi="Montserrat" w:cstheme="minorHAnsi"/>
          <w:b/>
          <w:sz w:val="22"/>
          <w:szCs w:val="22"/>
          <w:lang w:val="es-MX"/>
        </w:rPr>
      </w:pPr>
      <w:r w:rsidRPr="00B9596A">
        <w:rPr>
          <w:rFonts w:ascii="Montserrat" w:hAnsi="Montserrat" w:cstheme="minorHAnsi"/>
          <w:b/>
          <w:sz w:val="22"/>
          <w:szCs w:val="22"/>
          <w:lang w:val="es-MX"/>
        </w:rPr>
        <w:t>DECLARACIÓN</w:t>
      </w:r>
      <w:r w:rsidR="00A2706C" w:rsidRPr="00B9596A">
        <w:rPr>
          <w:rFonts w:ascii="Montserrat" w:hAnsi="Montserrat" w:cstheme="minorHAnsi"/>
          <w:b/>
          <w:sz w:val="22"/>
          <w:szCs w:val="22"/>
          <w:lang w:val="es-MX"/>
        </w:rPr>
        <w:t xml:space="preserve"> SOBRE COMPROMISOS FISCALES</w:t>
      </w:r>
    </w:p>
    <w:p w14:paraId="08F8BBAE" w14:textId="77777777" w:rsidR="00A2706C" w:rsidRPr="00B9596A" w:rsidRDefault="00A2706C" w:rsidP="00DB673F">
      <w:pPr>
        <w:ind w:left="567" w:right="324"/>
        <w:jc w:val="center"/>
        <w:rPr>
          <w:rFonts w:ascii="Montserrat" w:hAnsi="Montserrat" w:cstheme="minorHAnsi"/>
          <w:sz w:val="22"/>
          <w:szCs w:val="22"/>
          <w:lang w:val="es-MX"/>
        </w:rPr>
      </w:pPr>
      <w:r w:rsidRPr="00B9596A">
        <w:rPr>
          <w:rFonts w:ascii="Montserrat" w:hAnsi="Montserrat" w:cstheme="minorHAnsi"/>
          <w:sz w:val="22"/>
          <w:szCs w:val="22"/>
          <w:lang w:val="es-MX"/>
        </w:rPr>
        <w:t>(PERSONAS F</w:t>
      </w:r>
      <w:r w:rsidR="00DC025C" w:rsidRPr="00B9596A">
        <w:rPr>
          <w:rFonts w:ascii="Montserrat" w:hAnsi="Montserrat" w:cstheme="minorHAnsi"/>
          <w:sz w:val="22"/>
          <w:szCs w:val="22"/>
          <w:lang w:val="es-MX"/>
        </w:rPr>
        <w:t>Í</w:t>
      </w:r>
      <w:r w:rsidRPr="00B9596A">
        <w:rPr>
          <w:rFonts w:ascii="Montserrat" w:hAnsi="Montserrat" w:cstheme="minorHAnsi"/>
          <w:sz w:val="22"/>
          <w:szCs w:val="22"/>
          <w:lang w:val="es-MX"/>
        </w:rPr>
        <w:t>SICAS)</w:t>
      </w:r>
    </w:p>
    <w:p w14:paraId="4944BF6D" w14:textId="77777777" w:rsidR="00A2706C" w:rsidRPr="00B9596A" w:rsidRDefault="00A2706C" w:rsidP="00DB673F">
      <w:pPr>
        <w:ind w:left="567" w:right="324"/>
        <w:jc w:val="right"/>
        <w:rPr>
          <w:rFonts w:ascii="Montserrat" w:hAnsi="Montserrat" w:cstheme="minorHAnsi"/>
          <w:sz w:val="22"/>
          <w:szCs w:val="22"/>
          <w:lang w:val="es-MX"/>
        </w:rPr>
      </w:pPr>
    </w:p>
    <w:p w14:paraId="6D70A1CB" w14:textId="77777777" w:rsidR="00A2706C" w:rsidRPr="00B9596A" w:rsidRDefault="00A2706C" w:rsidP="00DB673F">
      <w:pPr>
        <w:ind w:left="567" w:right="324"/>
        <w:jc w:val="right"/>
        <w:rPr>
          <w:rFonts w:ascii="Montserrat" w:hAnsi="Montserrat" w:cstheme="minorHAnsi"/>
          <w:sz w:val="22"/>
          <w:szCs w:val="22"/>
          <w:lang w:val="es-MX"/>
        </w:rPr>
      </w:pPr>
      <w:r w:rsidRPr="00B9596A">
        <w:rPr>
          <w:rFonts w:ascii="Montserrat" w:hAnsi="Montserrat" w:cstheme="minorHAnsi"/>
          <w:sz w:val="22"/>
          <w:szCs w:val="22"/>
          <w:lang w:val="es-MX"/>
        </w:rPr>
        <w:t>FECHA</w:t>
      </w:r>
      <w:r w:rsidR="00866089">
        <w:rPr>
          <w:rFonts w:ascii="Montserrat" w:hAnsi="Montserrat" w:cstheme="minorHAnsi"/>
          <w:sz w:val="22"/>
          <w:szCs w:val="22"/>
          <w:lang w:val="es-MX"/>
        </w:rPr>
        <w:t>:</w:t>
      </w:r>
    </w:p>
    <w:p w14:paraId="14FBE9DA" w14:textId="77777777" w:rsidR="00A2706C" w:rsidRPr="00B9596A" w:rsidRDefault="00A2706C" w:rsidP="00DB673F">
      <w:pPr>
        <w:ind w:left="567" w:right="324"/>
        <w:rPr>
          <w:rFonts w:ascii="Montserrat" w:hAnsi="Montserrat" w:cstheme="minorHAnsi"/>
          <w:sz w:val="22"/>
          <w:szCs w:val="22"/>
          <w:lang w:val="es-MX"/>
        </w:rPr>
      </w:pPr>
    </w:p>
    <w:p w14:paraId="1F470279" w14:textId="77777777" w:rsidR="00A2706C" w:rsidRPr="00B9596A" w:rsidRDefault="00A2706C" w:rsidP="00DB673F">
      <w:pPr>
        <w:ind w:left="567" w:right="324"/>
        <w:rPr>
          <w:rFonts w:ascii="Montserrat" w:hAnsi="Montserrat" w:cstheme="minorHAnsi"/>
          <w:sz w:val="22"/>
          <w:szCs w:val="22"/>
          <w:lang w:val="es-MX"/>
        </w:rPr>
      </w:pPr>
    </w:p>
    <w:p w14:paraId="0236B13B" w14:textId="77777777" w:rsidR="00A2706C" w:rsidRPr="00B9596A" w:rsidRDefault="00A2706C" w:rsidP="00DB673F">
      <w:pPr>
        <w:ind w:left="567" w:right="324"/>
        <w:rPr>
          <w:rFonts w:ascii="Montserrat" w:hAnsi="Montserrat" w:cstheme="minorHAnsi"/>
          <w:sz w:val="22"/>
          <w:szCs w:val="22"/>
          <w:lang w:val="es-MX"/>
        </w:rPr>
      </w:pPr>
    </w:p>
    <w:p w14:paraId="0739CCAD" w14:textId="77777777" w:rsidR="00DC025C" w:rsidRPr="00B9596A" w:rsidRDefault="00DC025C" w:rsidP="00DB673F">
      <w:pPr>
        <w:ind w:left="567" w:right="324"/>
        <w:rPr>
          <w:rFonts w:ascii="Montserrat" w:hAnsi="Montserrat" w:cstheme="minorHAnsi"/>
          <w:sz w:val="22"/>
          <w:szCs w:val="22"/>
          <w:lang w:val="es-MX"/>
        </w:rPr>
      </w:pPr>
      <w:r w:rsidRPr="00B9596A">
        <w:rPr>
          <w:rFonts w:ascii="Montserrat" w:hAnsi="Montserrat" w:cstheme="minorHAnsi"/>
          <w:sz w:val="22"/>
          <w:szCs w:val="22"/>
          <w:lang w:val="es-MX"/>
        </w:rPr>
        <w:t>COMITÉ DE ADQUISICIONES, ARRENDAMIENTOS Y</w:t>
      </w:r>
    </w:p>
    <w:p w14:paraId="4F6DAAB8" w14:textId="77777777" w:rsidR="00DC025C" w:rsidRPr="00B9596A" w:rsidRDefault="00DC025C" w:rsidP="00DB673F">
      <w:pPr>
        <w:ind w:left="567" w:right="324"/>
        <w:rPr>
          <w:rFonts w:ascii="Montserrat" w:hAnsi="Montserrat" w:cstheme="minorHAnsi"/>
          <w:sz w:val="22"/>
          <w:szCs w:val="22"/>
          <w:lang w:val="es-MX"/>
        </w:rPr>
      </w:pPr>
      <w:r w:rsidRPr="00B9596A">
        <w:rPr>
          <w:rFonts w:ascii="Montserrat" w:hAnsi="Montserrat" w:cstheme="minorHAnsi"/>
          <w:sz w:val="22"/>
          <w:szCs w:val="22"/>
          <w:lang w:val="es-MX"/>
        </w:rPr>
        <w:t>SERVICIOS DEL PODER EJECUTIVO DEL GOBIERNO</w:t>
      </w:r>
    </w:p>
    <w:p w14:paraId="3D3B2336" w14:textId="77777777" w:rsidR="00DC025C" w:rsidRPr="00B9596A" w:rsidRDefault="00DC025C" w:rsidP="00DB673F">
      <w:pPr>
        <w:ind w:left="567" w:right="324"/>
        <w:rPr>
          <w:rFonts w:ascii="Montserrat" w:hAnsi="Montserrat" w:cstheme="minorHAnsi"/>
          <w:sz w:val="22"/>
          <w:szCs w:val="22"/>
          <w:lang w:val="es-MX"/>
        </w:rPr>
      </w:pPr>
      <w:r w:rsidRPr="00B9596A">
        <w:rPr>
          <w:rFonts w:ascii="Montserrat" w:hAnsi="Montserrat" w:cstheme="minorHAnsi"/>
          <w:sz w:val="22"/>
          <w:szCs w:val="22"/>
          <w:lang w:val="es-MX"/>
        </w:rPr>
        <w:t xml:space="preserve">DEL ESTADO DE BAJA CALIFORNIA  </w:t>
      </w:r>
    </w:p>
    <w:p w14:paraId="20C29906" w14:textId="77777777" w:rsidR="00E309A7" w:rsidRPr="00B9596A" w:rsidRDefault="00E309A7" w:rsidP="00DB673F">
      <w:pPr>
        <w:ind w:left="567" w:right="324"/>
        <w:rPr>
          <w:rFonts w:ascii="Montserrat" w:hAnsi="Montserrat" w:cstheme="minorHAnsi"/>
          <w:sz w:val="22"/>
          <w:szCs w:val="22"/>
          <w:lang w:val="es-MX"/>
        </w:rPr>
      </w:pPr>
      <w:proofErr w:type="gramStart"/>
      <w:r w:rsidRPr="00B9596A">
        <w:rPr>
          <w:rFonts w:ascii="Montserrat" w:hAnsi="Montserrat" w:cstheme="minorHAnsi"/>
          <w:sz w:val="22"/>
          <w:szCs w:val="22"/>
          <w:lang w:val="es-MX"/>
        </w:rPr>
        <w:t>PRESENTE.-</w:t>
      </w:r>
      <w:proofErr w:type="gramEnd"/>
    </w:p>
    <w:p w14:paraId="64753CD1" w14:textId="77777777" w:rsidR="00A2706C" w:rsidRPr="00B9596A" w:rsidRDefault="00A2706C" w:rsidP="00DB673F">
      <w:pPr>
        <w:pStyle w:val="4"/>
        <w:ind w:left="567" w:right="324" w:firstLine="0"/>
        <w:jc w:val="both"/>
        <w:rPr>
          <w:rFonts w:ascii="Montserrat" w:hAnsi="Montserrat" w:cstheme="minorHAnsi"/>
          <w:b w:val="0"/>
          <w:sz w:val="22"/>
          <w:szCs w:val="22"/>
          <w:lang w:val="es-MX"/>
        </w:rPr>
      </w:pPr>
    </w:p>
    <w:p w14:paraId="00AAFC44" w14:textId="77777777" w:rsidR="00A2706C" w:rsidRPr="00B9596A" w:rsidRDefault="00A2706C" w:rsidP="00DB673F">
      <w:pPr>
        <w:pStyle w:val="4"/>
        <w:ind w:left="567" w:right="324" w:firstLine="0"/>
        <w:jc w:val="both"/>
        <w:rPr>
          <w:rFonts w:ascii="Montserrat" w:hAnsi="Montserrat" w:cstheme="minorHAnsi"/>
          <w:b w:val="0"/>
          <w:sz w:val="22"/>
          <w:szCs w:val="22"/>
          <w:lang w:val="es-MX"/>
        </w:rPr>
      </w:pPr>
    </w:p>
    <w:p w14:paraId="3A9C641E" w14:textId="77777777" w:rsidR="00A2706C" w:rsidRPr="00B9596A" w:rsidRDefault="00A2706C" w:rsidP="00DB673F">
      <w:pPr>
        <w:pStyle w:val="4"/>
        <w:ind w:left="567" w:right="324" w:firstLine="0"/>
        <w:jc w:val="both"/>
        <w:rPr>
          <w:rFonts w:ascii="Montserrat" w:hAnsi="Montserrat" w:cstheme="minorHAnsi"/>
          <w:b w:val="0"/>
          <w:sz w:val="22"/>
          <w:szCs w:val="22"/>
          <w:lang w:val="es-MX"/>
        </w:rPr>
      </w:pPr>
    </w:p>
    <w:p w14:paraId="1CB99B35" w14:textId="77777777" w:rsidR="00A2706C" w:rsidRPr="00B9596A" w:rsidRDefault="00A2706C" w:rsidP="00DB673F">
      <w:pPr>
        <w:pStyle w:val="4"/>
        <w:ind w:left="567" w:right="324" w:firstLine="0"/>
        <w:jc w:val="both"/>
        <w:rPr>
          <w:rFonts w:ascii="Montserrat" w:hAnsi="Montserrat" w:cstheme="minorHAnsi"/>
          <w:b w:val="0"/>
          <w:bCs/>
          <w:sz w:val="22"/>
          <w:szCs w:val="22"/>
          <w:lang w:val="es-MX"/>
        </w:rPr>
      </w:pPr>
      <w:r w:rsidRPr="00B9596A">
        <w:rPr>
          <w:rFonts w:ascii="Montserrat" w:hAnsi="Montserrat" w:cstheme="minorHAnsi"/>
          <w:b w:val="0"/>
          <w:bCs/>
          <w:sz w:val="22"/>
          <w:szCs w:val="22"/>
          <w:lang w:val="es-MX"/>
        </w:rPr>
        <w:t>El que suscribe en mi calidad de licitante en el procedimiento de licitación pública</w:t>
      </w:r>
      <w:r w:rsidR="00504621" w:rsidRPr="00B9596A">
        <w:rPr>
          <w:rFonts w:ascii="Montserrat" w:hAnsi="Montserrat" w:cstheme="minorHAnsi"/>
          <w:b w:val="0"/>
          <w:bCs/>
          <w:sz w:val="22"/>
          <w:szCs w:val="22"/>
          <w:lang w:val="es-MX"/>
        </w:rPr>
        <w:t xml:space="preserve"> regional</w:t>
      </w:r>
      <w:r w:rsidRPr="00B9596A">
        <w:rPr>
          <w:rFonts w:ascii="Montserrat" w:hAnsi="Montserrat" w:cstheme="minorHAnsi"/>
          <w:b w:val="0"/>
          <w:bCs/>
          <w:sz w:val="22"/>
          <w:szCs w:val="22"/>
          <w:lang w:val="es-MX"/>
        </w:rPr>
        <w:t xml:space="preserve"> número __________ declaro bajo protesta de decir verdad que el suscrito se encuentra al </w:t>
      </w:r>
      <w:r w:rsidR="005B0C31" w:rsidRPr="00B9596A">
        <w:rPr>
          <w:rFonts w:ascii="Montserrat" w:hAnsi="Montserrat" w:cstheme="minorHAnsi"/>
          <w:b w:val="0"/>
          <w:bCs/>
          <w:sz w:val="22"/>
          <w:szCs w:val="22"/>
          <w:lang w:val="es-MX"/>
        </w:rPr>
        <w:t xml:space="preserve">corriente </w:t>
      </w:r>
      <w:r w:rsidR="00504621" w:rsidRPr="00B9596A">
        <w:rPr>
          <w:rFonts w:ascii="Montserrat" w:hAnsi="Montserrat" w:cstheme="minorHAnsi"/>
          <w:b w:val="0"/>
          <w:bCs/>
          <w:sz w:val="22"/>
          <w:szCs w:val="22"/>
          <w:lang w:val="es-MX"/>
        </w:rPr>
        <w:t xml:space="preserve">del </w:t>
      </w:r>
      <w:r w:rsidR="00930C65" w:rsidRPr="00B9596A">
        <w:rPr>
          <w:rFonts w:ascii="Montserrat" w:hAnsi="Montserrat" w:cstheme="minorHAnsi"/>
          <w:b w:val="0"/>
          <w:bCs/>
          <w:sz w:val="22"/>
          <w:szCs w:val="22"/>
          <w:lang w:val="es-MX"/>
        </w:rPr>
        <w:t>cumplimiento de sus obligaciones</w:t>
      </w:r>
      <w:r w:rsidR="005B0C31" w:rsidRPr="00B9596A">
        <w:rPr>
          <w:rFonts w:ascii="Montserrat" w:hAnsi="Montserrat" w:cstheme="minorHAnsi"/>
          <w:b w:val="0"/>
          <w:bCs/>
          <w:sz w:val="22"/>
          <w:szCs w:val="22"/>
          <w:lang w:val="es-MX"/>
        </w:rPr>
        <w:t xml:space="preserve"> fiscales</w:t>
      </w:r>
      <w:r w:rsidRPr="00B9596A">
        <w:rPr>
          <w:rFonts w:ascii="Montserrat" w:hAnsi="Montserrat" w:cstheme="minorHAnsi"/>
          <w:b w:val="0"/>
          <w:bCs/>
          <w:sz w:val="22"/>
          <w:szCs w:val="22"/>
          <w:lang w:val="es-MX"/>
        </w:rPr>
        <w:t>.</w:t>
      </w:r>
    </w:p>
    <w:p w14:paraId="17840A10" w14:textId="77777777" w:rsidR="00A2706C" w:rsidRPr="00B9596A" w:rsidRDefault="00A2706C" w:rsidP="00DB673F">
      <w:pPr>
        <w:pStyle w:val="4"/>
        <w:ind w:left="567" w:right="324" w:firstLine="0"/>
        <w:jc w:val="both"/>
        <w:rPr>
          <w:rFonts w:ascii="Montserrat" w:hAnsi="Montserrat" w:cstheme="minorHAnsi"/>
          <w:sz w:val="22"/>
          <w:szCs w:val="22"/>
          <w:lang w:val="es-MX"/>
        </w:rPr>
      </w:pPr>
    </w:p>
    <w:p w14:paraId="3F82B811" w14:textId="77777777" w:rsidR="00A2706C" w:rsidRPr="00B9596A" w:rsidRDefault="00A2706C" w:rsidP="00DB673F">
      <w:pPr>
        <w:pStyle w:val="4"/>
        <w:ind w:left="567" w:right="324" w:firstLine="0"/>
        <w:jc w:val="both"/>
        <w:rPr>
          <w:rFonts w:ascii="Montserrat" w:hAnsi="Montserrat" w:cstheme="minorHAnsi"/>
          <w:sz w:val="22"/>
          <w:szCs w:val="22"/>
          <w:lang w:val="es-MX"/>
        </w:rPr>
      </w:pPr>
    </w:p>
    <w:p w14:paraId="14DC3D1E" w14:textId="77777777" w:rsidR="00A2706C" w:rsidRPr="00B9596A" w:rsidRDefault="00A2706C" w:rsidP="00DB673F">
      <w:pPr>
        <w:pStyle w:val="4"/>
        <w:ind w:left="567" w:right="324" w:firstLine="0"/>
        <w:jc w:val="both"/>
        <w:rPr>
          <w:rFonts w:ascii="Montserrat" w:hAnsi="Montserrat" w:cstheme="minorHAnsi"/>
          <w:sz w:val="22"/>
          <w:szCs w:val="22"/>
          <w:lang w:val="es-MX"/>
        </w:rPr>
      </w:pPr>
    </w:p>
    <w:p w14:paraId="602172AD" w14:textId="77777777" w:rsidR="00A2706C" w:rsidRPr="00B9596A" w:rsidRDefault="00A2706C" w:rsidP="00DB673F">
      <w:pPr>
        <w:pStyle w:val="4"/>
        <w:ind w:left="567" w:right="324" w:firstLine="0"/>
        <w:jc w:val="both"/>
        <w:rPr>
          <w:rFonts w:ascii="Montserrat" w:hAnsi="Montserrat" w:cstheme="minorHAnsi"/>
          <w:sz w:val="22"/>
          <w:szCs w:val="22"/>
          <w:lang w:val="es-MX"/>
        </w:rPr>
      </w:pPr>
    </w:p>
    <w:p w14:paraId="7E393B53" w14:textId="77777777" w:rsidR="00A2706C" w:rsidRPr="00B9596A" w:rsidRDefault="00A2706C" w:rsidP="00DB673F">
      <w:pPr>
        <w:pStyle w:val="4"/>
        <w:ind w:left="567" w:right="324" w:firstLine="0"/>
        <w:jc w:val="both"/>
        <w:rPr>
          <w:rFonts w:ascii="Montserrat" w:hAnsi="Montserrat" w:cstheme="minorHAnsi"/>
          <w:b w:val="0"/>
          <w:sz w:val="22"/>
          <w:szCs w:val="22"/>
          <w:lang w:val="es-MX"/>
        </w:rPr>
      </w:pPr>
    </w:p>
    <w:p w14:paraId="74A5CF3E" w14:textId="77777777" w:rsidR="00A2706C" w:rsidRPr="00B9596A" w:rsidRDefault="00A2706C" w:rsidP="00DB673F">
      <w:pPr>
        <w:ind w:left="567" w:right="324"/>
        <w:jc w:val="center"/>
        <w:rPr>
          <w:rFonts w:ascii="Montserrat" w:hAnsi="Montserrat" w:cstheme="minorHAnsi"/>
          <w:sz w:val="22"/>
          <w:szCs w:val="22"/>
          <w:lang w:val="es-MX"/>
        </w:rPr>
      </w:pPr>
      <w:proofErr w:type="gramStart"/>
      <w:r w:rsidRPr="00B9596A">
        <w:rPr>
          <w:rFonts w:ascii="Montserrat" w:hAnsi="Montserrat" w:cstheme="minorHAnsi"/>
          <w:sz w:val="22"/>
          <w:szCs w:val="22"/>
          <w:lang w:val="es-MX"/>
        </w:rPr>
        <w:t>ATENTAMENTE.-</w:t>
      </w:r>
      <w:proofErr w:type="gramEnd"/>
    </w:p>
    <w:p w14:paraId="180C738A" w14:textId="77777777" w:rsidR="00A2706C" w:rsidRPr="00B9596A" w:rsidRDefault="00A2706C" w:rsidP="00DB673F">
      <w:pPr>
        <w:jc w:val="center"/>
        <w:rPr>
          <w:rFonts w:ascii="Montserrat" w:hAnsi="Montserrat" w:cstheme="minorHAnsi"/>
          <w:sz w:val="22"/>
          <w:szCs w:val="22"/>
          <w:lang w:val="es-MX"/>
        </w:rPr>
      </w:pPr>
    </w:p>
    <w:p w14:paraId="30B92BE8" w14:textId="77777777" w:rsidR="00A2706C" w:rsidRPr="00B9596A" w:rsidRDefault="00A2706C" w:rsidP="00DB673F">
      <w:pPr>
        <w:jc w:val="center"/>
        <w:rPr>
          <w:rFonts w:ascii="Montserrat" w:hAnsi="Montserrat" w:cstheme="minorHAnsi"/>
          <w:sz w:val="22"/>
          <w:szCs w:val="22"/>
          <w:lang w:val="es-MX"/>
        </w:rPr>
      </w:pPr>
    </w:p>
    <w:p w14:paraId="4AD634A7" w14:textId="77777777" w:rsidR="00A2706C" w:rsidRPr="00B9596A" w:rsidRDefault="00A2706C" w:rsidP="00DB673F">
      <w:pPr>
        <w:jc w:val="center"/>
        <w:rPr>
          <w:rFonts w:ascii="Montserrat" w:hAnsi="Montserrat" w:cstheme="minorHAnsi"/>
          <w:sz w:val="22"/>
          <w:szCs w:val="22"/>
          <w:lang w:val="es-MX"/>
        </w:rPr>
      </w:pPr>
      <w:r w:rsidRPr="00B9596A">
        <w:rPr>
          <w:rFonts w:ascii="Montserrat" w:hAnsi="Montserrat" w:cstheme="minorHAnsi"/>
          <w:sz w:val="22"/>
          <w:szCs w:val="22"/>
          <w:lang w:val="es-MX"/>
        </w:rPr>
        <w:t>NOMBRE Y FIRMA DEL LICITANTE</w:t>
      </w:r>
    </w:p>
    <w:p w14:paraId="16AECE8D" w14:textId="77777777" w:rsidR="00A2706C" w:rsidRPr="00B9596A" w:rsidRDefault="00A2706C" w:rsidP="00DB673F">
      <w:pPr>
        <w:rPr>
          <w:rFonts w:ascii="Montserrat" w:hAnsi="Montserrat" w:cstheme="minorHAnsi"/>
          <w:sz w:val="22"/>
          <w:szCs w:val="22"/>
          <w:lang w:val="es-MX"/>
        </w:rPr>
      </w:pPr>
    </w:p>
    <w:p w14:paraId="4B36AF92" w14:textId="77777777" w:rsidR="00A2706C" w:rsidRPr="00B9596A" w:rsidRDefault="00A2706C" w:rsidP="00DB673F">
      <w:pPr>
        <w:rPr>
          <w:rFonts w:ascii="Montserrat" w:hAnsi="Montserrat" w:cstheme="minorHAnsi"/>
          <w:sz w:val="22"/>
          <w:szCs w:val="22"/>
          <w:lang w:val="es-MX"/>
        </w:rPr>
      </w:pPr>
    </w:p>
    <w:p w14:paraId="0BFA3E4C" w14:textId="77777777" w:rsidR="00A2706C" w:rsidRPr="00B9596A" w:rsidRDefault="00A2706C" w:rsidP="00DB673F">
      <w:pPr>
        <w:rPr>
          <w:rFonts w:ascii="Montserrat" w:hAnsi="Montserrat" w:cstheme="minorHAnsi"/>
          <w:sz w:val="22"/>
          <w:szCs w:val="22"/>
          <w:lang w:val="es-MX"/>
        </w:rPr>
      </w:pPr>
    </w:p>
    <w:p w14:paraId="1A349D50" w14:textId="77777777" w:rsidR="00A2706C" w:rsidRPr="00B9596A" w:rsidRDefault="00A2706C" w:rsidP="00DB673F">
      <w:pPr>
        <w:rPr>
          <w:rFonts w:ascii="Montserrat" w:hAnsi="Montserrat" w:cstheme="minorHAnsi"/>
          <w:sz w:val="22"/>
          <w:szCs w:val="22"/>
          <w:lang w:val="es-MX"/>
        </w:rPr>
      </w:pPr>
    </w:p>
    <w:p w14:paraId="6F83C646" w14:textId="77777777" w:rsidR="00A2706C" w:rsidRPr="00B9596A" w:rsidRDefault="00A2706C" w:rsidP="00DB673F">
      <w:pPr>
        <w:rPr>
          <w:rFonts w:ascii="Montserrat" w:hAnsi="Montserrat" w:cstheme="minorHAnsi"/>
          <w:sz w:val="22"/>
          <w:szCs w:val="22"/>
          <w:lang w:val="es-MX"/>
        </w:rPr>
      </w:pPr>
    </w:p>
    <w:p w14:paraId="2D5A5ED2" w14:textId="77777777" w:rsidR="00A2706C" w:rsidRPr="00B9596A" w:rsidRDefault="00A2706C" w:rsidP="00DB673F">
      <w:pPr>
        <w:rPr>
          <w:rFonts w:ascii="Montserrat" w:hAnsi="Montserrat" w:cstheme="minorHAnsi"/>
          <w:sz w:val="22"/>
          <w:szCs w:val="22"/>
          <w:lang w:val="es-MX"/>
        </w:rPr>
      </w:pPr>
    </w:p>
    <w:p w14:paraId="7EF46DA2" w14:textId="77777777" w:rsidR="00A2706C" w:rsidRPr="00B9596A" w:rsidRDefault="00A2706C" w:rsidP="00DB673F">
      <w:pPr>
        <w:rPr>
          <w:rFonts w:ascii="Montserrat" w:hAnsi="Montserrat" w:cstheme="minorHAnsi"/>
          <w:sz w:val="22"/>
          <w:szCs w:val="22"/>
          <w:lang w:val="es-MX"/>
        </w:rPr>
      </w:pPr>
    </w:p>
    <w:p w14:paraId="021EEDC5" w14:textId="77777777" w:rsidR="00A2706C" w:rsidRPr="00B9596A" w:rsidRDefault="00A2706C" w:rsidP="00DB673F">
      <w:pPr>
        <w:rPr>
          <w:rFonts w:ascii="Montserrat" w:hAnsi="Montserrat" w:cstheme="minorHAnsi"/>
          <w:sz w:val="22"/>
          <w:szCs w:val="22"/>
          <w:lang w:val="es-MX"/>
        </w:rPr>
      </w:pPr>
    </w:p>
    <w:p w14:paraId="7794533D" w14:textId="77777777" w:rsidR="00A2706C" w:rsidRPr="00B9596A" w:rsidRDefault="00A2706C" w:rsidP="00DB673F">
      <w:pPr>
        <w:rPr>
          <w:rFonts w:ascii="Montserrat" w:hAnsi="Montserrat" w:cstheme="minorHAnsi"/>
          <w:sz w:val="22"/>
          <w:szCs w:val="22"/>
          <w:lang w:val="es-MX"/>
        </w:rPr>
      </w:pPr>
    </w:p>
    <w:p w14:paraId="104A3F9B" w14:textId="77777777" w:rsidR="00A2706C" w:rsidRPr="00B9596A" w:rsidRDefault="00A2706C" w:rsidP="00DB673F">
      <w:pPr>
        <w:rPr>
          <w:rFonts w:ascii="Montserrat" w:hAnsi="Montserrat" w:cstheme="minorHAnsi"/>
          <w:sz w:val="22"/>
          <w:szCs w:val="22"/>
          <w:lang w:val="es-MX"/>
        </w:rPr>
      </w:pPr>
    </w:p>
    <w:p w14:paraId="0B76CBD8" w14:textId="77777777" w:rsidR="00A2706C" w:rsidRPr="00B9596A" w:rsidRDefault="00A2706C" w:rsidP="00866089">
      <w:pPr>
        <w:ind w:left="567" w:right="324"/>
        <w:rPr>
          <w:rFonts w:ascii="Montserrat" w:hAnsi="Montserrat" w:cstheme="minorHAnsi"/>
          <w:sz w:val="22"/>
          <w:szCs w:val="22"/>
          <w:lang w:val="es-MX"/>
        </w:rPr>
      </w:pPr>
      <w:r w:rsidRPr="00B9596A">
        <w:rPr>
          <w:rFonts w:ascii="Montserrat" w:hAnsi="Montserrat" w:cstheme="minorHAnsi"/>
          <w:sz w:val="22"/>
          <w:szCs w:val="22"/>
          <w:lang w:val="es-MX"/>
        </w:rPr>
        <w:t>Nota: El presente formato podrá ser reproducido por cada participante en el modo que estime conveniente, debiendo respetar su contenido esencial.</w:t>
      </w:r>
    </w:p>
    <w:p w14:paraId="6776C93A" w14:textId="77777777" w:rsidR="00A2706C" w:rsidRPr="00B9596A" w:rsidRDefault="00A2706C" w:rsidP="00DB673F">
      <w:pPr>
        <w:rPr>
          <w:rFonts w:ascii="Montserrat" w:hAnsi="Montserrat" w:cstheme="minorHAnsi"/>
          <w:sz w:val="22"/>
          <w:szCs w:val="22"/>
          <w:lang w:val="es-MX"/>
        </w:rPr>
      </w:pPr>
    </w:p>
    <w:p w14:paraId="531292E8" w14:textId="77777777" w:rsidR="00C92EFE" w:rsidRDefault="00C92EFE" w:rsidP="00DB673F">
      <w:pPr>
        <w:ind w:left="567" w:right="324"/>
        <w:jc w:val="center"/>
        <w:rPr>
          <w:rFonts w:ascii="Montserrat" w:hAnsi="Montserrat" w:cstheme="minorHAnsi"/>
          <w:b/>
          <w:sz w:val="22"/>
          <w:szCs w:val="22"/>
          <w:lang w:val="es-MX"/>
        </w:rPr>
      </w:pPr>
    </w:p>
    <w:p w14:paraId="0A9AAA26" w14:textId="77777777" w:rsidR="00971FD3" w:rsidRDefault="00971FD3" w:rsidP="00DB673F">
      <w:pPr>
        <w:ind w:left="567" w:right="324"/>
        <w:jc w:val="center"/>
        <w:rPr>
          <w:rFonts w:ascii="Montserrat" w:hAnsi="Montserrat" w:cstheme="minorHAnsi"/>
          <w:b/>
          <w:sz w:val="22"/>
          <w:szCs w:val="22"/>
          <w:lang w:val="es-MX"/>
        </w:rPr>
      </w:pPr>
    </w:p>
    <w:p w14:paraId="6A7E1B71" w14:textId="77777777" w:rsidR="00971FD3" w:rsidRDefault="00971FD3" w:rsidP="00DB673F">
      <w:pPr>
        <w:ind w:left="567" w:right="324"/>
        <w:jc w:val="center"/>
        <w:rPr>
          <w:rFonts w:ascii="Montserrat" w:hAnsi="Montserrat" w:cstheme="minorHAnsi"/>
          <w:b/>
          <w:sz w:val="22"/>
          <w:szCs w:val="22"/>
          <w:lang w:val="es-MX"/>
        </w:rPr>
      </w:pPr>
    </w:p>
    <w:p w14:paraId="02EF9B44" w14:textId="77777777" w:rsidR="00971FD3" w:rsidRDefault="00971FD3" w:rsidP="00DB673F">
      <w:pPr>
        <w:ind w:left="567" w:right="324"/>
        <w:jc w:val="center"/>
        <w:rPr>
          <w:rFonts w:ascii="Montserrat" w:hAnsi="Montserrat" w:cstheme="minorHAnsi"/>
          <w:b/>
          <w:sz w:val="22"/>
          <w:szCs w:val="22"/>
          <w:lang w:val="es-MX"/>
        </w:rPr>
      </w:pPr>
    </w:p>
    <w:p w14:paraId="3D2431AE" w14:textId="77777777" w:rsidR="00971FD3" w:rsidRDefault="00971FD3" w:rsidP="00DB673F">
      <w:pPr>
        <w:ind w:left="567" w:right="324"/>
        <w:jc w:val="center"/>
        <w:rPr>
          <w:rFonts w:ascii="Montserrat" w:hAnsi="Montserrat" w:cstheme="minorHAnsi"/>
          <w:b/>
          <w:sz w:val="22"/>
          <w:szCs w:val="22"/>
          <w:lang w:val="es-MX"/>
        </w:rPr>
      </w:pPr>
    </w:p>
    <w:p w14:paraId="3092BFF9" w14:textId="77777777" w:rsidR="00971FD3" w:rsidRDefault="00971FD3" w:rsidP="00DB673F">
      <w:pPr>
        <w:ind w:left="567" w:right="324"/>
        <w:jc w:val="center"/>
        <w:rPr>
          <w:rFonts w:ascii="Montserrat" w:hAnsi="Montserrat" w:cstheme="minorHAnsi"/>
          <w:b/>
          <w:sz w:val="22"/>
          <w:szCs w:val="22"/>
          <w:lang w:val="es-MX"/>
        </w:rPr>
      </w:pPr>
    </w:p>
    <w:p w14:paraId="08DB832F" w14:textId="77777777" w:rsidR="00971FD3" w:rsidRDefault="00971FD3" w:rsidP="00DB673F">
      <w:pPr>
        <w:ind w:left="567" w:right="324"/>
        <w:jc w:val="center"/>
        <w:rPr>
          <w:rFonts w:ascii="Montserrat" w:hAnsi="Montserrat" w:cstheme="minorHAnsi"/>
          <w:b/>
          <w:sz w:val="22"/>
          <w:szCs w:val="22"/>
          <w:lang w:val="es-MX"/>
        </w:rPr>
      </w:pPr>
    </w:p>
    <w:p w14:paraId="514012B6" w14:textId="77777777" w:rsidR="00A2706C" w:rsidRPr="00B9596A" w:rsidRDefault="00A2706C" w:rsidP="00DB673F">
      <w:pPr>
        <w:ind w:left="567" w:right="324"/>
        <w:jc w:val="center"/>
        <w:rPr>
          <w:rFonts w:ascii="Montserrat" w:hAnsi="Montserrat" w:cstheme="minorHAnsi"/>
          <w:b/>
          <w:sz w:val="22"/>
          <w:szCs w:val="22"/>
          <w:lang w:val="es-MX"/>
        </w:rPr>
      </w:pPr>
      <w:r w:rsidRPr="00B9596A">
        <w:rPr>
          <w:rFonts w:ascii="Montserrat" w:hAnsi="Montserrat" w:cstheme="minorHAnsi"/>
          <w:b/>
          <w:sz w:val="22"/>
          <w:szCs w:val="22"/>
          <w:lang w:val="es-MX"/>
        </w:rPr>
        <w:lastRenderedPageBreak/>
        <w:t xml:space="preserve">ANEXO </w:t>
      </w:r>
      <w:r w:rsidR="00D57D00">
        <w:rPr>
          <w:rFonts w:ascii="Montserrat" w:hAnsi="Montserrat" w:cstheme="minorHAnsi"/>
          <w:b/>
          <w:sz w:val="22"/>
          <w:szCs w:val="22"/>
          <w:lang w:val="es-MX"/>
        </w:rPr>
        <w:t>6</w:t>
      </w:r>
    </w:p>
    <w:p w14:paraId="221AAAEF" w14:textId="77777777" w:rsidR="00A2706C" w:rsidRPr="00B9596A" w:rsidRDefault="005B0C31" w:rsidP="00DB673F">
      <w:pPr>
        <w:ind w:left="567" w:right="324"/>
        <w:jc w:val="center"/>
        <w:rPr>
          <w:rFonts w:ascii="Montserrat" w:hAnsi="Montserrat" w:cstheme="minorHAnsi"/>
          <w:b/>
          <w:sz w:val="22"/>
          <w:szCs w:val="22"/>
          <w:lang w:val="es-MX"/>
        </w:rPr>
      </w:pPr>
      <w:r w:rsidRPr="00B9596A">
        <w:rPr>
          <w:rFonts w:ascii="Montserrat" w:hAnsi="Montserrat" w:cstheme="minorHAnsi"/>
          <w:b/>
          <w:sz w:val="22"/>
          <w:szCs w:val="22"/>
          <w:lang w:val="es-MX"/>
        </w:rPr>
        <w:t>DECLARACIÓN</w:t>
      </w:r>
      <w:r w:rsidR="00A2706C" w:rsidRPr="00B9596A">
        <w:rPr>
          <w:rFonts w:ascii="Montserrat" w:hAnsi="Montserrat" w:cstheme="minorHAnsi"/>
          <w:b/>
          <w:sz w:val="22"/>
          <w:szCs w:val="22"/>
          <w:lang w:val="es-MX"/>
        </w:rPr>
        <w:t xml:space="preserve"> SOBRE COMPROMISOS FISCALES</w:t>
      </w:r>
    </w:p>
    <w:p w14:paraId="741C4BFE" w14:textId="77777777" w:rsidR="00A2706C" w:rsidRPr="00B9596A" w:rsidRDefault="00DC025C" w:rsidP="00DB673F">
      <w:pPr>
        <w:ind w:left="567" w:right="324"/>
        <w:jc w:val="center"/>
        <w:rPr>
          <w:rFonts w:ascii="Montserrat" w:hAnsi="Montserrat" w:cstheme="minorHAnsi"/>
          <w:sz w:val="22"/>
          <w:szCs w:val="22"/>
          <w:lang w:val="es-MX"/>
        </w:rPr>
      </w:pPr>
      <w:r w:rsidRPr="00B9596A">
        <w:rPr>
          <w:rFonts w:ascii="Montserrat" w:hAnsi="Montserrat" w:cstheme="minorHAnsi"/>
          <w:sz w:val="22"/>
          <w:szCs w:val="22"/>
          <w:lang w:val="es-MX"/>
        </w:rPr>
        <w:t>(PERSONAS FÍ</w:t>
      </w:r>
      <w:r w:rsidR="00A2706C" w:rsidRPr="00B9596A">
        <w:rPr>
          <w:rFonts w:ascii="Montserrat" w:hAnsi="Montserrat" w:cstheme="minorHAnsi"/>
          <w:sz w:val="22"/>
          <w:szCs w:val="22"/>
          <w:lang w:val="es-MX"/>
        </w:rPr>
        <w:t>SICAS O MORALES POR CONDUCTO DE REPRESENTANTE LEGAL)</w:t>
      </w:r>
    </w:p>
    <w:p w14:paraId="7C9C3FD0" w14:textId="77777777" w:rsidR="00A2706C" w:rsidRPr="00B9596A" w:rsidRDefault="00A2706C" w:rsidP="00DB673F">
      <w:pPr>
        <w:ind w:left="567" w:right="324"/>
        <w:jc w:val="right"/>
        <w:rPr>
          <w:rFonts w:ascii="Montserrat" w:hAnsi="Montserrat" w:cstheme="minorHAnsi"/>
          <w:sz w:val="22"/>
          <w:szCs w:val="22"/>
          <w:lang w:val="es-MX"/>
        </w:rPr>
      </w:pPr>
    </w:p>
    <w:p w14:paraId="1149082D" w14:textId="77777777" w:rsidR="003B32F4" w:rsidRPr="00B9596A" w:rsidRDefault="003B32F4" w:rsidP="00DB673F">
      <w:pPr>
        <w:ind w:left="567" w:right="324"/>
        <w:jc w:val="right"/>
        <w:rPr>
          <w:rFonts w:ascii="Montserrat" w:hAnsi="Montserrat" w:cstheme="minorHAnsi"/>
          <w:sz w:val="22"/>
          <w:szCs w:val="22"/>
          <w:lang w:val="es-MX"/>
        </w:rPr>
      </w:pPr>
    </w:p>
    <w:p w14:paraId="39CB5255" w14:textId="77777777" w:rsidR="00A2706C" w:rsidRPr="00B9596A" w:rsidRDefault="00A2706C" w:rsidP="00DB673F">
      <w:pPr>
        <w:ind w:left="567" w:right="324"/>
        <w:jc w:val="right"/>
        <w:rPr>
          <w:rFonts w:ascii="Montserrat" w:hAnsi="Montserrat" w:cstheme="minorHAnsi"/>
          <w:sz w:val="22"/>
          <w:szCs w:val="22"/>
          <w:lang w:val="es-MX"/>
        </w:rPr>
      </w:pPr>
      <w:r w:rsidRPr="00B9596A">
        <w:rPr>
          <w:rFonts w:ascii="Montserrat" w:hAnsi="Montserrat" w:cstheme="minorHAnsi"/>
          <w:sz w:val="22"/>
          <w:szCs w:val="22"/>
          <w:lang w:val="es-MX"/>
        </w:rPr>
        <w:t>FECHA</w:t>
      </w:r>
      <w:r w:rsidR="00866089">
        <w:rPr>
          <w:rFonts w:ascii="Montserrat" w:hAnsi="Montserrat" w:cstheme="minorHAnsi"/>
          <w:sz w:val="22"/>
          <w:szCs w:val="22"/>
          <w:lang w:val="es-MX"/>
        </w:rPr>
        <w:t>:</w:t>
      </w:r>
    </w:p>
    <w:p w14:paraId="48225242" w14:textId="77777777" w:rsidR="00A2706C" w:rsidRPr="00B9596A" w:rsidRDefault="00A2706C" w:rsidP="00DB673F">
      <w:pPr>
        <w:ind w:left="567" w:right="324"/>
        <w:rPr>
          <w:rFonts w:ascii="Montserrat" w:hAnsi="Montserrat" w:cstheme="minorHAnsi"/>
          <w:sz w:val="22"/>
          <w:szCs w:val="22"/>
          <w:lang w:val="es-MX"/>
        </w:rPr>
      </w:pPr>
    </w:p>
    <w:p w14:paraId="67BA7D79" w14:textId="77777777" w:rsidR="00DC025C" w:rsidRPr="00B9596A" w:rsidRDefault="00DC025C" w:rsidP="00DB673F">
      <w:pPr>
        <w:ind w:left="567"/>
        <w:rPr>
          <w:rFonts w:ascii="Montserrat" w:hAnsi="Montserrat" w:cstheme="minorHAnsi"/>
          <w:sz w:val="22"/>
          <w:szCs w:val="22"/>
          <w:lang w:val="es-MX"/>
        </w:rPr>
      </w:pPr>
      <w:r w:rsidRPr="00B9596A">
        <w:rPr>
          <w:rFonts w:ascii="Montserrat" w:hAnsi="Montserrat" w:cstheme="minorHAnsi"/>
          <w:sz w:val="22"/>
          <w:szCs w:val="22"/>
          <w:lang w:val="es-MX"/>
        </w:rPr>
        <w:t>COMITÉ DE ADQUISICIONES, ARRENDAMIENTOS Y</w:t>
      </w:r>
    </w:p>
    <w:p w14:paraId="786C8071" w14:textId="77777777" w:rsidR="00DC025C" w:rsidRPr="00B9596A" w:rsidRDefault="00DC025C" w:rsidP="00DB673F">
      <w:pPr>
        <w:ind w:left="567"/>
        <w:rPr>
          <w:rFonts w:ascii="Montserrat" w:hAnsi="Montserrat" w:cstheme="minorHAnsi"/>
          <w:sz w:val="22"/>
          <w:szCs w:val="22"/>
          <w:lang w:val="es-MX"/>
        </w:rPr>
      </w:pPr>
      <w:r w:rsidRPr="00B9596A">
        <w:rPr>
          <w:rFonts w:ascii="Montserrat" w:hAnsi="Montserrat" w:cstheme="minorHAnsi"/>
          <w:sz w:val="22"/>
          <w:szCs w:val="22"/>
          <w:lang w:val="es-MX"/>
        </w:rPr>
        <w:t>SERVICIOS DEL PODER EJECUTIVO DEL GOBIERNO</w:t>
      </w:r>
    </w:p>
    <w:p w14:paraId="7588680F" w14:textId="77777777" w:rsidR="00DC025C" w:rsidRPr="00B9596A" w:rsidRDefault="00DC025C" w:rsidP="00DB673F">
      <w:pPr>
        <w:ind w:left="567"/>
        <w:rPr>
          <w:rFonts w:ascii="Montserrat" w:hAnsi="Montserrat" w:cstheme="minorHAnsi"/>
          <w:sz w:val="22"/>
          <w:szCs w:val="22"/>
          <w:lang w:val="es-MX"/>
        </w:rPr>
      </w:pPr>
      <w:r w:rsidRPr="00B9596A">
        <w:rPr>
          <w:rFonts w:ascii="Montserrat" w:hAnsi="Montserrat" w:cstheme="minorHAnsi"/>
          <w:sz w:val="22"/>
          <w:szCs w:val="22"/>
          <w:lang w:val="es-MX"/>
        </w:rPr>
        <w:t xml:space="preserve">DEL ESTADO DE BAJA CALIFORNIA  </w:t>
      </w:r>
    </w:p>
    <w:p w14:paraId="0D0CEEC7" w14:textId="77777777" w:rsidR="00E309A7" w:rsidRPr="00B9596A" w:rsidRDefault="00E309A7" w:rsidP="00DB673F">
      <w:pPr>
        <w:ind w:left="567"/>
        <w:rPr>
          <w:rFonts w:ascii="Montserrat" w:hAnsi="Montserrat" w:cstheme="minorHAnsi"/>
          <w:sz w:val="22"/>
          <w:szCs w:val="22"/>
          <w:lang w:val="es-MX"/>
        </w:rPr>
      </w:pPr>
      <w:proofErr w:type="gramStart"/>
      <w:r w:rsidRPr="00B9596A">
        <w:rPr>
          <w:rFonts w:ascii="Montserrat" w:hAnsi="Montserrat" w:cstheme="minorHAnsi"/>
          <w:sz w:val="22"/>
          <w:szCs w:val="22"/>
          <w:lang w:val="es-MX"/>
        </w:rPr>
        <w:t>PRESENTE.-</w:t>
      </w:r>
      <w:proofErr w:type="gramEnd"/>
    </w:p>
    <w:p w14:paraId="44310E5A" w14:textId="77777777" w:rsidR="00A2706C" w:rsidRPr="00B9596A" w:rsidRDefault="00A2706C" w:rsidP="00DB673F">
      <w:pPr>
        <w:pStyle w:val="4"/>
        <w:ind w:left="567" w:right="324" w:firstLine="0"/>
        <w:jc w:val="both"/>
        <w:rPr>
          <w:rFonts w:ascii="Montserrat" w:hAnsi="Montserrat" w:cstheme="minorHAnsi"/>
          <w:b w:val="0"/>
          <w:sz w:val="22"/>
          <w:szCs w:val="22"/>
          <w:lang w:val="es-MX"/>
        </w:rPr>
      </w:pPr>
    </w:p>
    <w:p w14:paraId="2900662B" w14:textId="77777777" w:rsidR="00A2706C" w:rsidRPr="00B9596A" w:rsidRDefault="00A2706C" w:rsidP="00DB673F">
      <w:pPr>
        <w:pStyle w:val="4"/>
        <w:ind w:left="567" w:right="324" w:firstLine="0"/>
        <w:jc w:val="both"/>
        <w:rPr>
          <w:rFonts w:ascii="Montserrat" w:hAnsi="Montserrat" w:cstheme="minorHAnsi"/>
          <w:b w:val="0"/>
          <w:sz w:val="22"/>
          <w:szCs w:val="22"/>
          <w:lang w:val="es-MX"/>
        </w:rPr>
      </w:pPr>
    </w:p>
    <w:p w14:paraId="0F5C4070" w14:textId="77777777" w:rsidR="00A2706C" w:rsidRPr="00B9596A" w:rsidRDefault="00A2706C" w:rsidP="00DB673F">
      <w:pPr>
        <w:pStyle w:val="4"/>
        <w:ind w:left="567" w:right="324" w:firstLine="0"/>
        <w:jc w:val="both"/>
        <w:rPr>
          <w:rFonts w:ascii="Montserrat" w:hAnsi="Montserrat" w:cstheme="minorHAnsi"/>
          <w:b w:val="0"/>
          <w:sz w:val="22"/>
          <w:szCs w:val="22"/>
          <w:lang w:val="es-MX"/>
        </w:rPr>
      </w:pPr>
    </w:p>
    <w:p w14:paraId="6120C0BB" w14:textId="77777777" w:rsidR="00A2706C" w:rsidRPr="00B9596A" w:rsidRDefault="00A2706C" w:rsidP="00DB673F">
      <w:pPr>
        <w:pStyle w:val="4"/>
        <w:ind w:left="567" w:right="324" w:firstLine="0"/>
        <w:jc w:val="both"/>
        <w:rPr>
          <w:rFonts w:ascii="Montserrat" w:hAnsi="Montserrat" w:cstheme="minorHAnsi"/>
          <w:b w:val="0"/>
          <w:bCs/>
          <w:sz w:val="22"/>
          <w:szCs w:val="22"/>
          <w:lang w:val="es-MX"/>
        </w:rPr>
      </w:pPr>
      <w:r w:rsidRPr="00B9596A">
        <w:rPr>
          <w:rFonts w:ascii="Montserrat" w:hAnsi="Montserrat" w:cstheme="minorHAnsi"/>
          <w:b w:val="0"/>
          <w:bCs/>
          <w:sz w:val="22"/>
          <w:szCs w:val="22"/>
          <w:lang w:val="es-MX"/>
        </w:rPr>
        <w:t xml:space="preserve">El que suscribe en mi calidad de Representante Legal de _________________ quien participa en el procedimiento de licitación pública </w:t>
      </w:r>
      <w:r w:rsidR="00504621" w:rsidRPr="00B9596A">
        <w:rPr>
          <w:rFonts w:ascii="Montserrat" w:hAnsi="Montserrat" w:cstheme="minorHAnsi"/>
          <w:b w:val="0"/>
          <w:bCs/>
          <w:sz w:val="22"/>
          <w:szCs w:val="22"/>
          <w:lang w:val="es-MX"/>
        </w:rPr>
        <w:t xml:space="preserve">regional </w:t>
      </w:r>
      <w:r w:rsidRPr="00B9596A">
        <w:rPr>
          <w:rFonts w:ascii="Montserrat" w:hAnsi="Montserrat" w:cstheme="minorHAnsi"/>
          <w:b w:val="0"/>
          <w:bCs/>
          <w:sz w:val="22"/>
          <w:szCs w:val="22"/>
          <w:lang w:val="es-MX"/>
        </w:rPr>
        <w:t xml:space="preserve">número _____________ manifiesto </w:t>
      </w:r>
      <w:proofErr w:type="gramStart"/>
      <w:r w:rsidRPr="00B9596A">
        <w:rPr>
          <w:rFonts w:ascii="Montserrat" w:hAnsi="Montserrat" w:cstheme="minorHAnsi"/>
          <w:b w:val="0"/>
          <w:bCs/>
          <w:sz w:val="22"/>
          <w:szCs w:val="22"/>
          <w:lang w:val="es-MX"/>
        </w:rPr>
        <w:t>que  mi</w:t>
      </w:r>
      <w:proofErr w:type="gramEnd"/>
      <w:r w:rsidRPr="00B9596A">
        <w:rPr>
          <w:rFonts w:ascii="Montserrat" w:hAnsi="Montserrat" w:cstheme="minorHAnsi"/>
          <w:b w:val="0"/>
          <w:bCs/>
          <w:sz w:val="22"/>
          <w:szCs w:val="22"/>
          <w:lang w:val="es-MX"/>
        </w:rPr>
        <w:t xml:space="preserve"> representada se encuentra al </w:t>
      </w:r>
      <w:r w:rsidR="005B0C31" w:rsidRPr="00B9596A">
        <w:rPr>
          <w:rFonts w:ascii="Montserrat" w:hAnsi="Montserrat" w:cstheme="minorHAnsi"/>
          <w:b w:val="0"/>
          <w:bCs/>
          <w:sz w:val="22"/>
          <w:szCs w:val="22"/>
          <w:lang w:val="es-MX"/>
        </w:rPr>
        <w:t xml:space="preserve">corriente del </w:t>
      </w:r>
      <w:r w:rsidR="007C4C5C" w:rsidRPr="00B9596A">
        <w:rPr>
          <w:rFonts w:ascii="Montserrat" w:hAnsi="Montserrat" w:cstheme="minorHAnsi"/>
          <w:b w:val="0"/>
          <w:bCs/>
          <w:sz w:val="22"/>
          <w:szCs w:val="22"/>
          <w:lang w:val="es-MX"/>
        </w:rPr>
        <w:t xml:space="preserve">cumplimiento </w:t>
      </w:r>
      <w:r w:rsidR="00595445" w:rsidRPr="00B9596A">
        <w:rPr>
          <w:rFonts w:ascii="Montserrat" w:hAnsi="Montserrat" w:cstheme="minorHAnsi"/>
          <w:b w:val="0"/>
          <w:bCs/>
          <w:sz w:val="22"/>
          <w:szCs w:val="22"/>
          <w:lang w:val="es-MX"/>
        </w:rPr>
        <w:t>de sus obligaciones</w:t>
      </w:r>
      <w:r w:rsidR="005B0C31" w:rsidRPr="00B9596A">
        <w:rPr>
          <w:rFonts w:ascii="Montserrat" w:hAnsi="Montserrat" w:cstheme="minorHAnsi"/>
          <w:b w:val="0"/>
          <w:bCs/>
          <w:sz w:val="22"/>
          <w:szCs w:val="22"/>
          <w:lang w:val="es-MX"/>
        </w:rPr>
        <w:t xml:space="preserve"> fiscales</w:t>
      </w:r>
      <w:r w:rsidRPr="00B9596A">
        <w:rPr>
          <w:rFonts w:ascii="Montserrat" w:hAnsi="Montserrat" w:cstheme="minorHAnsi"/>
          <w:b w:val="0"/>
          <w:bCs/>
          <w:sz w:val="22"/>
          <w:szCs w:val="22"/>
          <w:lang w:val="es-MX"/>
        </w:rPr>
        <w:t>.</w:t>
      </w:r>
    </w:p>
    <w:p w14:paraId="408EC10B" w14:textId="77777777" w:rsidR="00A2706C" w:rsidRPr="00B9596A" w:rsidRDefault="00A2706C" w:rsidP="00DB673F">
      <w:pPr>
        <w:pStyle w:val="4"/>
        <w:ind w:left="567" w:right="324" w:firstLine="0"/>
        <w:jc w:val="both"/>
        <w:rPr>
          <w:rFonts w:ascii="Montserrat" w:hAnsi="Montserrat" w:cstheme="minorHAnsi"/>
          <w:b w:val="0"/>
          <w:bCs/>
          <w:sz w:val="22"/>
          <w:szCs w:val="22"/>
          <w:lang w:val="es-MX"/>
        </w:rPr>
      </w:pPr>
    </w:p>
    <w:p w14:paraId="3F90872E" w14:textId="77777777" w:rsidR="00A2706C" w:rsidRPr="00B9596A" w:rsidRDefault="00A2706C" w:rsidP="00DB673F">
      <w:pPr>
        <w:pStyle w:val="4"/>
        <w:ind w:left="567" w:right="324" w:firstLine="0"/>
        <w:jc w:val="both"/>
        <w:rPr>
          <w:rFonts w:ascii="Montserrat" w:hAnsi="Montserrat" w:cstheme="minorHAnsi"/>
          <w:b w:val="0"/>
          <w:bCs/>
          <w:sz w:val="22"/>
          <w:szCs w:val="22"/>
          <w:lang w:val="es-MX"/>
        </w:rPr>
      </w:pPr>
    </w:p>
    <w:p w14:paraId="269ED4CB" w14:textId="77777777" w:rsidR="00A2706C" w:rsidRPr="00B9596A" w:rsidRDefault="00A2706C" w:rsidP="00DB673F">
      <w:pPr>
        <w:pStyle w:val="4"/>
        <w:ind w:left="567" w:right="324" w:firstLine="0"/>
        <w:jc w:val="both"/>
        <w:rPr>
          <w:rFonts w:ascii="Montserrat" w:hAnsi="Montserrat" w:cstheme="minorHAnsi"/>
          <w:b w:val="0"/>
          <w:bCs/>
          <w:sz w:val="22"/>
          <w:szCs w:val="22"/>
          <w:lang w:val="es-MX"/>
        </w:rPr>
      </w:pPr>
    </w:p>
    <w:p w14:paraId="3656247F" w14:textId="77777777" w:rsidR="00A2706C" w:rsidRPr="00B9596A" w:rsidRDefault="00A2706C" w:rsidP="00DB673F">
      <w:pPr>
        <w:pStyle w:val="4"/>
        <w:ind w:left="567" w:right="324" w:firstLine="0"/>
        <w:jc w:val="both"/>
        <w:rPr>
          <w:rFonts w:ascii="Montserrat" w:hAnsi="Montserrat" w:cstheme="minorHAnsi"/>
          <w:b w:val="0"/>
          <w:bCs/>
          <w:sz w:val="22"/>
          <w:szCs w:val="22"/>
          <w:lang w:val="es-MX"/>
        </w:rPr>
      </w:pPr>
    </w:p>
    <w:p w14:paraId="21C2F12F" w14:textId="77777777" w:rsidR="00A2706C" w:rsidRPr="00B9596A" w:rsidRDefault="00A2706C" w:rsidP="00DB673F">
      <w:pPr>
        <w:pStyle w:val="4"/>
        <w:ind w:left="567" w:right="324" w:firstLine="0"/>
        <w:jc w:val="both"/>
        <w:rPr>
          <w:rFonts w:ascii="Montserrat" w:hAnsi="Montserrat" w:cstheme="minorHAnsi"/>
          <w:sz w:val="22"/>
          <w:szCs w:val="22"/>
          <w:lang w:val="es-MX"/>
        </w:rPr>
      </w:pPr>
    </w:p>
    <w:p w14:paraId="4EAB51C5" w14:textId="77777777" w:rsidR="00A2706C" w:rsidRPr="00B9596A" w:rsidRDefault="00A2706C" w:rsidP="00DB673F">
      <w:pPr>
        <w:pStyle w:val="4"/>
        <w:ind w:left="567" w:right="324" w:firstLine="0"/>
        <w:jc w:val="both"/>
        <w:rPr>
          <w:rFonts w:ascii="Montserrat" w:hAnsi="Montserrat" w:cstheme="minorHAnsi"/>
          <w:b w:val="0"/>
          <w:sz w:val="22"/>
          <w:szCs w:val="22"/>
          <w:lang w:val="es-MX"/>
        </w:rPr>
      </w:pPr>
    </w:p>
    <w:p w14:paraId="1D6CC72A" w14:textId="77777777" w:rsidR="00A2706C" w:rsidRPr="00B9596A" w:rsidRDefault="00A2706C" w:rsidP="00DB673F">
      <w:pPr>
        <w:ind w:left="567" w:right="324"/>
        <w:jc w:val="center"/>
        <w:rPr>
          <w:rFonts w:ascii="Montserrat" w:hAnsi="Montserrat" w:cstheme="minorHAnsi"/>
          <w:sz w:val="22"/>
          <w:szCs w:val="22"/>
          <w:lang w:val="es-MX"/>
        </w:rPr>
      </w:pPr>
      <w:proofErr w:type="gramStart"/>
      <w:r w:rsidRPr="00B9596A">
        <w:rPr>
          <w:rFonts w:ascii="Montserrat" w:hAnsi="Montserrat" w:cstheme="minorHAnsi"/>
          <w:sz w:val="22"/>
          <w:szCs w:val="22"/>
          <w:lang w:val="es-MX"/>
        </w:rPr>
        <w:t>ATENTAMENTE.-</w:t>
      </w:r>
      <w:proofErr w:type="gramEnd"/>
    </w:p>
    <w:p w14:paraId="71214C81" w14:textId="77777777" w:rsidR="00A2706C" w:rsidRPr="00B9596A" w:rsidRDefault="00A2706C" w:rsidP="00DB673F">
      <w:pPr>
        <w:ind w:left="567" w:right="324"/>
        <w:jc w:val="center"/>
        <w:rPr>
          <w:rFonts w:ascii="Montserrat" w:hAnsi="Montserrat" w:cstheme="minorHAnsi"/>
          <w:sz w:val="22"/>
          <w:szCs w:val="22"/>
          <w:lang w:val="es-MX"/>
        </w:rPr>
      </w:pPr>
    </w:p>
    <w:p w14:paraId="2580DE30" w14:textId="77777777" w:rsidR="00A2706C" w:rsidRPr="00B9596A" w:rsidRDefault="00A2706C" w:rsidP="00DB673F">
      <w:pPr>
        <w:ind w:left="567" w:right="324"/>
        <w:jc w:val="center"/>
        <w:rPr>
          <w:rFonts w:ascii="Montserrat" w:hAnsi="Montserrat" w:cstheme="minorHAnsi"/>
          <w:sz w:val="22"/>
          <w:szCs w:val="22"/>
          <w:lang w:val="es-MX"/>
        </w:rPr>
      </w:pPr>
    </w:p>
    <w:p w14:paraId="5BD88B83" w14:textId="77777777" w:rsidR="00A2706C" w:rsidRPr="00B9596A" w:rsidRDefault="00A2706C" w:rsidP="00DB673F">
      <w:pPr>
        <w:ind w:left="567" w:right="324"/>
        <w:jc w:val="center"/>
        <w:rPr>
          <w:rFonts w:ascii="Montserrat" w:hAnsi="Montserrat" w:cstheme="minorHAnsi"/>
          <w:sz w:val="22"/>
          <w:szCs w:val="22"/>
          <w:lang w:val="es-MX"/>
        </w:rPr>
      </w:pPr>
      <w:r w:rsidRPr="00B9596A">
        <w:rPr>
          <w:rFonts w:ascii="Montserrat" w:hAnsi="Montserrat" w:cstheme="minorHAnsi"/>
          <w:sz w:val="22"/>
          <w:szCs w:val="22"/>
          <w:lang w:val="es-MX"/>
        </w:rPr>
        <w:t>NOMBRE Y FIRMA REPRESENTANTE LEGAL</w:t>
      </w:r>
    </w:p>
    <w:p w14:paraId="1D6D03A6" w14:textId="77777777" w:rsidR="00A2706C" w:rsidRPr="00B9596A" w:rsidRDefault="00A2706C" w:rsidP="00DB673F">
      <w:pPr>
        <w:ind w:left="567" w:right="324"/>
        <w:rPr>
          <w:rFonts w:ascii="Montserrat" w:hAnsi="Montserrat" w:cstheme="minorHAnsi"/>
          <w:sz w:val="22"/>
          <w:szCs w:val="22"/>
          <w:lang w:val="es-MX"/>
        </w:rPr>
      </w:pPr>
    </w:p>
    <w:p w14:paraId="7A31AFB9" w14:textId="77777777" w:rsidR="00A2706C" w:rsidRPr="00B9596A" w:rsidRDefault="00A2706C" w:rsidP="00DB673F">
      <w:pPr>
        <w:ind w:left="567" w:right="324"/>
        <w:rPr>
          <w:rFonts w:ascii="Montserrat" w:hAnsi="Montserrat" w:cstheme="minorHAnsi"/>
          <w:sz w:val="22"/>
          <w:szCs w:val="22"/>
          <w:lang w:val="es-MX"/>
        </w:rPr>
      </w:pPr>
    </w:p>
    <w:p w14:paraId="5F2F43CA" w14:textId="77777777" w:rsidR="00A2706C" w:rsidRPr="00B9596A" w:rsidRDefault="00A2706C" w:rsidP="00DB673F">
      <w:pPr>
        <w:ind w:left="567" w:right="324"/>
        <w:rPr>
          <w:rFonts w:ascii="Montserrat" w:hAnsi="Montserrat" w:cstheme="minorHAnsi"/>
          <w:sz w:val="22"/>
          <w:szCs w:val="22"/>
          <w:lang w:val="es-MX"/>
        </w:rPr>
      </w:pPr>
    </w:p>
    <w:p w14:paraId="334898B1" w14:textId="77777777" w:rsidR="00A2706C" w:rsidRPr="00B9596A" w:rsidRDefault="00A2706C" w:rsidP="00DB673F">
      <w:pPr>
        <w:ind w:left="567" w:right="324"/>
        <w:rPr>
          <w:rFonts w:ascii="Montserrat" w:hAnsi="Montserrat" w:cstheme="minorHAnsi"/>
          <w:sz w:val="22"/>
          <w:szCs w:val="22"/>
          <w:lang w:val="es-MX"/>
        </w:rPr>
      </w:pPr>
    </w:p>
    <w:p w14:paraId="03167EE5" w14:textId="77777777" w:rsidR="00A2706C" w:rsidRPr="00B9596A" w:rsidRDefault="00A2706C" w:rsidP="00DB673F">
      <w:pPr>
        <w:ind w:left="567" w:right="324"/>
        <w:rPr>
          <w:rFonts w:ascii="Montserrat" w:hAnsi="Montserrat" w:cstheme="minorHAnsi"/>
          <w:sz w:val="22"/>
          <w:szCs w:val="22"/>
          <w:lang w:val="es-MX"/>
        </w:rPr>
      </w:pPr>
      <w:r w:rsidRPr="00B9596A">
        <w:rPr>
          <w:rFonts w:ascii="Montserrat" w:hAnsi="Montserrat" w:cstheme="minorHAnsi"/>
          <w:sz w:val="22"/>
          <w:szCs w:val="22"/>
          <w:lang w:val="es-MX"/>
        </w:rPr>
        <w:t>Nota: El presente formato podrá ser reproducido por cada participante en el modo que estime conveniente, debiendo respetar su contenido esencial.</w:t>
      </w:r>
    </w:p>
    <w:p w14:paraId="110EBA56" w14:textId="77777777" w:rsidR="00771765" w:rsidRPr="00B9596A" w:rsidRDefault="00771765" w:rsidP="00DB673F">
      <w:pPr>
        <w:ind w:left="567" w:right="324"/>
        <w:rPr>
          <w:rFonts w:ascii="Montserrat" w:hAnsi="Montserrat" w:cstheme="minorHAnsi"/>
          <w:sz w:val="22"/>
          <w:szCs w:val="22"/>
          <w:lang w:val="es-MX"/>
        </w:rPr>
      </w:pPr>
    </w:p>
    <w:p w14:paraId="7D0F2FFC" w14:textId="77777777" w:rsidR="003D022B" w:rsidRPr="00B9596A" w:rsidRDefault="003D022B" w:rsidP="00DB673F">
      <w:pPr>
        <w:ind w:left="567" w:right="324"/>
        <w:rPr>
          <w:rFonts w:ascii="Montserrat" w:hAnsi="Montserrat" w:cstheme="minorHAnsi"/>
          <w:sz w:val="22"/>
          <w:szCs w:val="22"/>
          <w:lang w:val="es-MX"/>
        </w:rPr>
      </w:pPr>
    </w:p>
    <w:p w14:paraId="4AB0D6F9" w14:textId="77777777" w:rsidR="003D022B" w:rsidRPr="00B9596A" w:rsidRDefault="003D022B" w:rsidP="00DB673F">
      <w:pPr>
        <w:ind w:left="567" w:right="324"/>
        <w:rPr>
          <w:rFonts w:ascii="Montserrat" w:hAnsi="Montserrat" w:cstheme="minorHAnsi"/>
          <w:sz w:val="22"/>
          <w:szCs w:val="22"/>
          <w:lang w:val="es-MX"/>
        </w:rPr>
      </w:pPr>
    </w:p>
    <w:p w14:paraId="7D33F52E" w14:textId="77777777" w:rsidR="003D022B" w:rsidRPr="00B9596A" w:rsidRDefault="003D022B" w:rsidP="00DB673F">
      <w:pPr>
        <w:ind w:left="567" w:right="324"/>
        <w:rPr>
          <w:rFonts w:ascii="Montserrat" w:hAnsi="Montserrat" w:cstheme="minorHAnsi"/>
          <w:sz w:val="22"/>
          <w:szCs w:val="22"/>
          <w:lang w:val="es-MX"/>
        </w:rPr>
      </w:pPr>
    </w:p>
    <w:p w14:paraId="4D51E709" w14:textId="77777777" w:rsidR="008D63FF" w:rsidRPr="00B9596A" w:rsidRDefault="008D63FF" w:rsidP="00DB673F">
      <w:pPr>
        <w:jc w:val="center"/>
        <w:rPr>
          <w:rFonts w:ascii="Montserrat" w:hAnsi="Montserrat" w:cstheme="minorHAnsi"/>
          <w:b/>
          <w:sz w:val="22"/>
          <w:szCs w:val="22"/>
          <w:lang w:val="es-MX"/>
        </w:rPr>
      </w:pPr>
    </w:p>
    <w:p w14:paraId="5A1931E3" w14:textId="77777777" w:rsidR="00B13157" w:rsidRPr="00B9596A" w:rsidRDefault="00B13157" w:rsidP="00DB673F">
      <w:pPr>
        <w:jc w:val="center"/>
        <w:rPr>
          <w:rFonts w:ascii="Montserrat" w:hAnsi="Montserrat" w:cstheme="minorHAnsi"/>
          <w:b/>
          <w:sz w:val="22"/>
          <w:szCs w:val="22"/>
          <w:lang w:val="es-MX"/>
        </w:rPr>
      </w:pPr>
    </w:p>
    <w:p w14:paraId="139BC7B4" w14:textId="77777777" w:rsidR="00B13157" w:rsidRPr="00B9596A" w:rsidRDefault="00B13157" w:rsidP="00DB673F">
      <w:pPr>
        <w:jc w:val="center"/>
        <w:rPr>
          <w:rFonts w:ascii="Montserrat" w:hAnsi="Montserrat" w:cstheme="minorHAnsi"/>
          <w:b/>
          <w:sz w:val="22"/>
          <w:szCs w:val="22"/>
          <w:lang w:val="es-MX"/>
        </w:rPr>
      </w:pPr>
    </w:p>
    <w:p w14:paraId="5A490FFE" w14:textId="77777777" w:rsidR="00B13157" w:rsidRPr="00B9596A" w:rsidRDefault="00B13157" w:rsidP="00DB673F">
      <w:pPr>
        <w:jc w:val="center"/>
        <w:rPr>
          <w:rFonts w:ascii="Montserrat" w:hAnsi="Montserrat" w:cstheme="minorHAnsi"/>
          <w:b/>
          <w:sz w:val="22"/>
          <w:szCs w:val="22"/>
          <w:lang w:val="es-MX"/>
        </w:rPr>
      </w:pPr>
    </w:p>
    <w:p w14:paraId="3FF767AD" w14:textId="77777777" w:rsidR="00B13157" w:rsidRPr="00B9596A" w:rsidRDefault="00B13157" w:rsidP="00DB673F">
      <w:pPr>
        <w:jc w:val="center"/>
        <w:rPr>
          <w:rFonts w:ascii="Montserrat" w:hAnsi="Montserrat" w:cstheme="minorHAnsi"/>
          <w:b/>
          <w:sz w:val="22"/>
          <w:szCs w:val="22"/>
          <w:lang w:val="es-MX"/>
        </w:rPr>
      </w:pPr>
    </w:p>
    <w:p w14:paraId="115140FA" w14:textId="77777777" w:rsidR="00B13157" w:rsidRPr="00B9596A" w:rsidRDefault="00B13157" w:rsidP="00DB673F">
      <w:pPr>
        <w:jc w:val="center"/>
        <w:rPr>
          <w:rFonts w:ascii="Montserrat" w:hAnsi="Montserrat" w:cstheme="minorHAnsi"/>
          <w:b/>
          <w:sz w:val="22"/>
          <w:szCs w:val="22"/>
          <w:lang w:val="es-MX"/>
        </w:rPr>
      </w:pPr>
    </w:p>
    <w:p w14:paraId="75366439" w14:textId="77777777" w:rsidR="00B13157" w:rsidRPr="00B9596A" w:rsidRDefault="00B13157" w:rsidP="00DB673F">
      <w:pPr>
        <w:jc w:val="center"/>
        <w:rPr>
          <w:rFonts w:ascii="Montserrat" w:hAnsi="Montserrat" w:cstheme="minorHAnsi"/>
          <w:b/>
          <w:sz w:val="22"/>
          <w:szCs w:val="22"/>
          <w:lang w:val="es-MX"/>
        </w:rPr>
      </w:pPr>
    </w:p>
    <w:p w14:paraId="42AFE1C2" w14:textId="77777777" w:rsidR="00B13157" w:rsidRPr="00B9596A" w:rsidRDefault="00B13157" w:rsidP="00DB673F">
      <w:pPr>
        <w:jc w:val="center"/>
        <w:rPr>
          <w:rFonts w:ascii="Montserrat" w:hAnsi="Montserrat" w:cstheme="minorHAnsi"/>
          <w:b/>
          <w:sz w:val="22"/>
          <w:szCs w:val="22"/>
          <w:lang w:val="es-MX"/>
        </w:rPr>
      </w:pPr>
    </w:p>
    <w:p w14:paraId="70749D79" w14:textId="77777777" w:rsidR="00B13157" w:rsidRPr="00B9596A" w:rsidRDefault="00B13157" w:rsidP="00DB673F">
      <w:pPr>
        <w:jc w:val="center"/>
        <w:rPr>
          <w:rFonts w:ascii="Montserrat" w:hAnsi="Montserrat" w:cstheme="minorHAnsi"/>
          <w:b/>
          <w:sz w:val="22"/>
          <w:szCs w:val="22"/>
          <w:lang w:val="es-MX"/>
        </w:rPr>
      </w:pPr>
    </w:p>
    <w:p w14:paraId="7D655224" w14:textId="77777777" w:rsidR="00D9176E" w:rsidRPr="0076235A" w:rsidRDefault="0070481E" w:rsidP="0076235A">
      <w:pPr>
        <w:tabs>
          <w:tab w:val="left" w:pos="-284"/>
          <w:tab w:val="left" w:pos="10206"/>
        </w:tabs>
        <w:ind w:left="567" w:right="131"/>
        <w:jc w:val="center"/>
        <w:rPr>
          <w:rFonts w:ascii="Montserrat" w:hAnsi="Montserrat"/>
          <w:b/>
          <w:sz w:val="22"/>
          <w:szCs w:val="22"/>
          <w:lang w:val="es-MX"/>
        </w:rPr>
      </w:pPr>
      <w:r w:rsidRPr="0076235A">
        <w:rPr>
          <w:rFonts w:ascii="Montserrat" w:hAnsi="Montserrat"/>
          <w:b/>
          <w:sz w:val="22"/>
          <w:szCs w:val="22"/>
          <w:lang w:val="es-MX"/>
        </w:rPr>
        <w:lastRenderedPageBreak/>
        <w:t xml:space="preserve">ANEXO </w:t>
      </w:r>
      <w:r w:rsidR="00D57D00">
        <w:rPr>
          <w:rFonts w:ascii="Montserrat" w:hAnsi="Montserrat"/>
          <w:b/>
          <w:sz w:val="22"/>
          <w:szCs w:val="22"/>
          <w:lang w:val="es-MX"/>
        </w:rPr>
        <w:t>7</w:t>
      </w:r>
    </w:p>
    <w:p w14:paraId="330D3487" w14:textId="77777777" w:rsidR="00D9176E" w:rsidRPr="0076235A" w:rsidRDefault="00D9176E" w:rsidP="0076235A">
      <w:pPr>
        <w:tabs>
          <w:tab w:val="left" w:pos="10206"/>
        </w:tabs>
        <w:ind w:left="567"/>
        <w:jc w:val="center"/>
        <w:rPr>
          <w:rFonts w:ascii="Montserrat" w:hAnsi="Montserrat" w:cs="Arial"/>
          <w:b/>
          <w:sz w:val="22"/>
          <w:szCs w:val="22"/>
          <w:lang w:val="es-MX"/>
        </w:rPr>
      </w:pPr>
      <w:r w:rsidRPr="0076235A">
        <w:rPr>
          <w:rFonts w:ascii="Montserrat" w:hAnsi="Montserrat" w:cs="Arial"/>
          <w:b/>
          <w:sz w:val="22"/>
          <w:szCs w:val="22"/>
          <w:lang w:val="es-MX"/>
        </w:rPr>
        <w:t>MANIFIESTO DE RESPONSABILIDADES ADMINISTRATIVAS</w:t>
      </w:r>
    </w:p>
    <w:p w14:paraId="1CA4E5DA" w14:textId="77777777" w:rsidR="00D9176E" w:rsidRPr="0076235A" w:rsidRDefault="00D9176E" w:rsidP="0076235A">
      <w:pPr>
        <w:tabs>
          <w:tab w:val="left" w:pos="10206"/>
        </w:tabs>
        <w:ind w:left="567"/>
        <w:jc w:val="center"/>
        <w:rPr>
          <w:rFonts w:ascii="Montserrat" w:hAnsi="Montserrat" w:cs="Arial"/>
          <w:b/>
          <w:sz w:val="22"/>
          <w:szCs w:val="22"/>
          <w:lang w:val="es-MX"/>
        </w:rPr>
      </w:pPr>
      <w:r w:rsidRPr="0076235A">
        <w:rPr>
          <w:rFonts w:ascii="Montserrat" w:hAnsi="Montserrat" w:cs="Arial"/>
          <w:b/>
          <w:sz w:val="22"/>
          <w:szCs w:val="22"/>
          <w:lang w:val="es-MX"/>
        </w:rPr>
        <w:t>ARTÍCULO 49 DE LA LEY DE RESPONSABILIDADES</w:t>
      </w:r>
    </w:p>
    <w:p w14:paraId="7D12A89E" w14:textId="77777777" w:rsidR="00D9176E" w:rsidRPr="0076235A" w:rsidRDefault="00D9176E" w:rsidP="0076235A">
      <w:pPr>
        <w:tabs>
          <w:tab w:val="left" w:pos="10206"/>
        </w:tabs>
        <w:ind w:left="567"/>
        <w:jc w:val="center"/>
        <w:rPr>
          <w:rFonts w:ascii="Montserrat" w:hAnsi="Montserrat" w:cs="Arial"/>
          <w:b/>
          <w:sz w:val="22"/>
          <w:szCs w:val="22"/>
          <w:lang w:val="es-MX"/>
        </w:rPr>
      </w:pPr>
      <w:r w:rsidRPr="0076235A">
        <w:rPr>
          <w:rFonts w:ascii="Montserrat" w:hAnsi="Montserrat" w:cs="Arial"/>
          <w:b/>
          <w:sz w:val="22"/>
          <w:szCs w:val="22"/>
          <w:lang w:val="es-MX"/>
        </w:rPr>
        <w:t>ADMINISTRATIVAS DEL ESTADO DE BAJA CALIFORNIA</w:t>
      </w:r>
    </w:p>
    <w:p w14:paraId="4FDBC017" w14:textId="77777777" w:rsidR="00D9176E" w:rsidRPr="0076235A" w:rsidRDefault="00D9176E" w:rsidP="0076235A">
      <w:pPr>
        <w:tabs>
          <w:tab w:val="left" w:pos="10206"/>
        </w:tabs>
        <w:ind w:left="567"/>
        <w:jc w:val="center"/>
        <w:rPr>
          <w:rFonts w:ascii="Montserrat" w:hAnsi="Montserrat" w:cs="Arial"/>
          <w:sz w:val="22"/>
          <w:szCs w:val="22"/>
          <w:lang w:val="es-MX"/>
        </w:rPr>
      </w:pPr>
      <w:r w:rsidRPr="0076235A">
        <w:rPr>
          <w:rFonts w:ascii="Montserrat" w:hAnsi="Montserrat" w:cs="Arial"/>
          <w:sz w:val="22"/>
          <w:szCs w:val="22"/>
          <w:lang w:val="es-MX"/>
        </w:rPr>
        <w:t xml:space="preserve"> (PERSONAS FÍSICAS)</w:t>
      </w:r>
    </w:p>
    <w:p w14:paraId="3C651496" w14:textId="77777777" w:rsidR="00D9176E" w:rsidRPr="0076235A" w:rsidRDefault="00D9176E" w:rsidP="0076235A">
      <w:pPr>
        <w:tabs>
          <w:tab w:val="left" w:pos="-284"/>
          <w:tab w:val="left" w:pos="10206"/>
        </w:tabs>
        <w:ind w:left="567" w:right="131"/>
        <w:jc w:val="right"/>
        <w:rPr>
          <w:rFonts w:ascii="Montserrat" w:hAnsi="Montserrat" w:cs="Arial"/>
          <w:sz w:val="22"/>
          <w:szCs w:val="22"/>
          <w:lang w:val="es-MX"/>
        </w:rPr>
      </w:pPr>
    </w:p>
    <w:p w14:paraId="0CD39D5B" w14:textId="77777777" w:rsidR="00D9176E" w:rsidRPr="0076235A" w:rsidRDefault="00D9176E" w:rsidP="0076235A">
      <w:pPr>
        <w:tabs>
          <w:tab w:val="left" w:pos="-284"/>
          <w:tab w:val="left" w:pos="10206"/>
        </w:tabs>
        <w:ind w:left="567" w:right="131"/>
        <w:jc w:val="right"/>
        <w:rPr>
          <w:rFonts w:ascii="Montserrat" w:hAnsi="Montserrat" w:cs="Arial"/>
          <w:sz w:val="22"/>
          <w:szCs w:val="22"/>
          <w:lang w:val="es-MX"/>
        </w:rPr>
      </w:pPr>
    </w:p>
    <w:p w14:paraId="2D485DE3" w14:textId="77777777" w:rsidR="00D9176E" w:rsidRPr="0076235A" w:rsidRDefault="00D9176E" w:rsidP="0076235A">
      <w:pPr>
        <w:tabs>
          <w:tab w:val="left" w:pos="-284"/>
          <w:tab w:val="left" w:pos="10206"/>
        </w:tabs>
        <w:ind w:left="567" w:right="131"/>
        <w:jc w:val="right"/>
        <w:rPr>
          <w:rFonts w:ascii="Montserrat" w:hAnsi="Montserrat" w:cs="Arial"/>
          <w:sz w:val="22"/>
          <w:szCs w:val="22"/>
          <w:lang w:val="es-MX"/>
        </w:rPr>
      </w:pPr>
      <w:r w:rsidRPr="0076235A">
        <w:rPr>
          <w:rFonts w:ascii="Montserrat" w:hAnsi="Montserrat" w:cs="Arial"/>
          <w:sz w:val="22"/>
          <w:szCs w:val="22"/>
          <w:lang w:val="es-MX"/>
        </w:rPr>
        <w:t>FECHA</w:t>
      </w:r>
      <w:r w:rsidR="00866089">
        <w:rPr>
          <w:rFonts w:ascii="Montserrat" w:hAnsi="Montserrat" w:cs="Arial"/>
          <w:sz w:val="22"/>
          <w:szCs w:val="22"/>
          <w:lang w:val="es-MX"/>
        </w:rPr>
        <w:t>:</w:t>
      </w:r>
    </w:p>
    <w:p w14:paraId="4C469F49" w14:textId="77777777" w:rsidR="00D9176E" w:rsidRPr="0076235A" w:rsidRDefault="00D9176E" w:rsidP="0076235A">
      <w:pPr>
        <w:tabs>
          <w:tab w:val="left" w:pos="-284"/>
          <w:tab w:val="left" w:pos="10206"/>
        </w:tabs>
        <w:ind w:left="567" w:right="131"/>
        <w:rPr>
          <w:rFonts w:ascii="Montserrat" w:hAnsi="Montserrat" w:cs="Arial"/>
          <w:sz w:val="22"/>
          <w:szCs w:val="22"/>
          <w:lang w:val="es-MX"/>
        </w:rPr>
      </w:pPr>
    </w:p>
    <w:p w14:paraId="4C599AD8" w14:textId="77777777" w:rsidR="00D9176E" w:rsidRPr="0076235A" w:rsidRDefault="00D9176E" w:rsidP="0076235A">
      <w:pPr>
        <w:tabs>
          <w:tab w:val="left" w:pos="-284"/>
          <w:tab w:val="left" w:pos="10206"/>
        </w:tabs>
        <w:ind w:left="567" w:right="131"/>
        <w:rPr>
          <w:rFonts w:ascii="Montserrat" w:hAnsi="Montserrat" w:cs="Arial"/>
          <w:sz w:val="22"/>
          <w:szCs w:val="22"/>
          <w:lang w:val="es-MX"/>
        </w:rPr>
      </w:pPr>
    </w:p>
    <w:p w14:paraId="24963CD1" w14:textId="77777777" w:rsidR="00D9176E" w:rsidRPr="0076235A" w:rsidRDefault="00D9176E" w:rsidP="0076235A">
      <w:pPr>
        <w:tabs>
          <w:tab w:val="left" w:pos="-284"/>
          <w:tab w:val="left" w:pos="10206"/>
        </w:tabs>
        <w:ind w:left="567" w:right="131" w:hanging="284"/>
        <w:rPr>
          <w:rFonts w:ascii="Montserrat" w:hAnsi="Montserrat" w:cs="Arial"/>
          <w:b/>
          <w:sz w:val="22"/>
          <w:szCs w:val="22"/>
          <w:lang w:val="es-MX"/>
        </w:rPr>
      </w:pPr>
    </w:p>
    <w:p w14:paraId="32A7EA6E" w14:textId="77777777" w:rsidR="00D9176E" w:rsidRPr="0076235A" w:rsidRDefault="00D9176E" w:rsidP="0076235A">
      <w:pPr>
        <w:tabs>
          <w:tab w:val="left" w:pos="10206"/>
        </w:tabs>
        <w:ind w:left="567"/>
        <w:rPr>
          <w:rFonts w:ascii="Montserrat" w:hAnsi="Montserrat" w:cstheme="minorHAnsi"/>
          <w:sz w:val="22"/>
          <w:szCs w:val="22"/>
          <w:lang w:val="es-MX"/>
        </w:rPr>
      </w:pPr>
      <w:r w:rsidRPr="0076235A">
        <w:rPr>
          <w:rFonts w:ascii="Montserrat" w:hAnsi="Montserrat" w:cstheme="minorHAnsi"/>
          <w:sz w:val="22"/>
          <w:szCs w:val="22"/>
          <w:lang w:val="es-MX"/>
        </w:rPr>
        <w:t xml:space="preserve">COMITÉ DE ADQUISICIONES, ARRENDAMIENTOS </w:t>
      </w:r>
    </w:p>
    <w:p w14:paraId="6ED942E4" w14:textId="77777777" w:rsidR="00D9176E" w:rsidRPr="0076235A" w:rsidRDefault="00D9176E" w:rsidP="0076235A">
      <w:pPr>
        <w:tabs>
          <w:tab w:val="left" w:pos="10206"/>
        </w:tabs>
        <w:ind w:left="567"/>
        <w:rPr>
          <w:rFonts w:ascii="Montserrat" w:hAnsi="Montserrat" w:cstheme="minorHAnsi"/>
          <w:sz w:val="22"/>
          <w:szCs w:val="22"/>
          <w:lang w:val="es-MX"/>
        </w:rPr>
      </w:pPr>
      <w:r w:rsidRPr="0076235A">
        <w:rPr>
          <w:rFonts w:ascii="Montserrat" w:hAnsi="Montserrat" w:cstheme="minorHAnsi"/>
          <w:sz w:val="22"/>
          <w:szCs w:val="22"/>
          <w:lang w:val="es-MX"/>
        </w:rPr>
        <w:t xml:space="preserve">Y SERVICIOS DEL PODER EJECUTIVO DEL GOBIERNO </w:t>
      </w:r>
    </w:p>
    <w:p w14:paraId="1FE8293B" w14:textId="77777777" w:rsidR="00D9176E" w:rsidRPr="0076235A" w:rsidRDefault="00D9176E" w:rsidP="0076235A">
      <w:pPr>
        <w:tabs>
          <w:tab w:val="left" w:pos="10206"/>
        </w:tabs>
        <w:ind w:left="567"/>
        <w:rPr>
          <w:rFonts w:ascii="Montserrat" w:hAnsi="Montserrat" w:cstheme="minorHAnsi"/>
          <w:sz w:val="22"/>
          <w:szCs w:val="22"/>
          <w:lang w:val="es-MX"/>
        </w:rPr>
      </w:pPr>
      <w:r w:rsidRPr="0076235A">
        <w:rPr>
          <w:rFonts w:ascii="Montserrat" w:hAnsi="Montserrat" w:cstheme="minorHAnsi"/>
          <w:sz w:val="22"/>
          <w:szCs w:val="22"/>
          <w:lang w:val="es-MX"/>
        </w:rPr>
        <w:t xml:space="preserve">DEL ESTADO </w:t>
      </w:r>
      <w:proofErr w:type="gramStart"/>
      <w:r w:rsidRPr="0076235A">
        <w:rPr>
          <w:rFonts w:ascii="Montserrat" w:hAnsi="Montserrat" w:cstheme="minorHAnsi"/>
          <w:sz w:val="22"/>
          <w:szCs w:val="22"/>
          <w:lang w:val="es-MX"/>
        </w:rPr>
        <w:t>DE  BAJA</w:t>
      </w:r>
      <w:proofErr w:type="gramEnd"/>
      <w:r w:rsidRPr="0076235A">
        <w:rPr>
          <w:rFonts w:ascii="Montserrat" w:hAnsi="Montserrat" w:cstheme="minorHAnsi"/>
          <w:sz w:val="22"/>
          <w:szCs w:val="22"/>
          <w:lang w:val="es-MX"/>
        </w:rPr>
        <w:t xml:space="preserve"> CALIFORNIA</w:t>
      </w:r>
    </w:p>
    <w:p w14:paraId="28826E6A" w14:textId="77777777" w:rsidR="00D9176E" w:rsidRPr="0076235A" w:rsidRDefault="00D9176E" w:rsidP="0076235A">
      <w:pPr>
        <w:tabs>
          <w:tab w:val="left" w:pos="10206"/>
        </w:tabs>
        <w:ind w:left="567"/>
        <w:rPr>
          <w:rFonts w:ascii="Montserrat" w:hAnsi="Montserrat" w:cstheme="minorHAnsi"/>
          <w:sz w:val="22"/>
          <w:szCs w:val="22"/>
          <w:lang w:val="es-MX"/>
        </w:rPr>
      </w:pPr>
      <w:proofErr w:type="gramStart"/>
      <w:r w:rsidRPr="0076235A">
        <w:rPr>
          <w:rFonts w:ascii="Montserrat" w:hAnsi="Montserrat" w:cstheme="minorHAnsi"/>
          <w:sz w:val="22"/>
          <w:szCs w:val="22"/>
          <w:lang w:val="es-MX"/>
        </w:rPr>
        <w:t>PRESENTE.-</w:t>
      </w:r>
      <w:proofErr w:type="gramEnd"/>
    </w:p>
    <w:p w14:paraId="2ED291E7" w14:textId="77777777" w:rsidR="00D9176E" w:rsidRPr="0076235A" w:rsidRDefault="00D9176E" w:rsidP="0076235A">
      <w:pPr>
        <w:tabs>
          <w:tab w:val="left" w:pos="-284"/>
          <w:tab w:val="left" w:pos="10206"/>
        </w:tabs>
        <w:ind w:left="567" w:right="131"/>
        <w:rPr>
          <w:rFonts w:ascii="Montserrat" w:hAnsi="Montserrat" w:cs="Arial"/>
          <w:sz w:val="22"/>
          <w:szCs w:val="22"/>
          <w:lang w:val="es-MX"/>
        </w:rPr>
      </w:pPr>
    </w:p>
    <w:p w14:paraId="5F342A00" w14:textId="77777777" w:rsidR="00D9176E" w:rsidRPr="0076235A" w:rsidRDefault="00D9176E" w:rsidP="0076235A">
      <w:pPr>
        <w:tabs>
          <w:tab w:val="left" w:pos="-284"/>
          <w:tab w:val="left" w:pos="10206"/>
        </w:tabs>
        <w:ind w:left="567" w:right="131"/>
        <w:rPr>
          <w:rFonts w:ascii="Montserrat" w:hAnsi="Montserrat" w:cs="Arial"/>
          <w:sz w:val="22"/>
          <w:szCs w:val="22"/>
          <w:lang w:val="es-MX"/>
        </w:rPr>
      </w:pPr>
    </w:p>
    <w:p w14:paraId="6F3C2F18" w14:textId="77777777" w:rsidR="00D9176E" w:rsidRPr="0076235A" w:rsidRDefault="00D9176E" w:rsidP="0076235A">
      <w:pPr>
        <w:tabs>
          <w:tab w:val="left" w:pos="-284"/>
          <w:tab w:val="left" w:pos="10206"/>
        </w:tabs>
        <w:ind w:left="567" w:right="131"/>
        <w:jc w:val="both"/>
        <w:rPr>
          <w:rFonts w:ascii="Montserrat" w:hAnsi="Montserrat" w:cs="Arial"/>
          <w:bCs/>
          <w:sz w:val="22"/>
          <w:szCs w:val="22"/>
          <w:lang w:val="es-MX"/>
        </w:rPr>
      </w:pPr>
    </w:p>
    <w:p w14:paraId="72E7978A" w14:textId="77777777" w:rsidR="00D9176E" w:rsidRPr="0076235A" w:rsidRDefault="00D9176E" w:rsidP="0076235A">
      <w:pPr>
        <w:tabs>
          <w:tab w:val="left" w:pos="10206"/>
        </w:tabs>
        <w:ind w:left="567"/>
        <w:jc w:val="both"/>
        <w:rPr>
          <w:rFonts w:ascii="Montserrat" w:hAnsi="Montserrat" w:cs="Arial"/>
          <w:b/>
          <w:color w:val="000000"/>
          <w:sz w:val="22"/>
          <w:szCs w:val="22"/>
          <w:lang w:val="es-MX"/>
        </w:rPr>
      </w:pPr>
      <w:r w:rsidRPr="0076235A">
        <w:rPr>
          <w:rFonts w:ascii="Montserrat" w:hAnsi="Montserrat" w:cs="Arial"/>
          <w:bCs/>
          <w:sz w:val="22"/>
          <w:szCs w:val="22"/>
          <w:lang w:val="es-MX"/>
        </w:rPr>
        <w:t xml:space="preserve">El que suscribe en mi calidad de _________________ </w:t>
      </w:r>
      <w:r w:rsidRPr="0076235A">
        <w:rPr>
          <w:rFonts w:ascii="Montserrat" w:hAnsi="Montserrat" w:cs="Arial"/>
          <w:color w:val="000000"/>
          <w:sz w:val="22"/>
          <w:szCs w:val="22"/>
          <w:lang w:val="es-MX"/>
        </w:rPr>
        <w:t xml:space="preserve">manifiesto bajo protesta de decir verdad </w:t>
      </w:r>
      <w:r w:rsidR="003C2287" w:rsidRPr="0076235A">
        <w:rPr>
          <w:rFonts w:ascii="Montserrat" w:hAnsi="Montserrat" w:cs="Arial"/>
          <w:color w:val="000000"/>
          <w:sz w:val="22"/>
          <w:szCs w:val="22"/>
          <w:lang w:val="es-MX"/>
        </w:rPr>
        <w:t>que en cumplimiento a lo dispuesto por el artículo 49 fracción IX, de la Ley de Responsabilidades Administrativas del Estado de Baja California</w:t>
      </w:r>
      <w:r w:rsidR="00E77210" w:rsidRPr="0076235A">
        <w:rPr>
          <w:rFonts w:ascii="Montserrat" w:hAnsi="Montserrat" w:cs="Arial"/>
          <w:color w:val="000000"/>
          <w:sz w:val="22"/>
          <w:szCs w:val="22"/>
          <w:lang w:val="es-MX"/>
        </w:rPr>
        <w:t>,</w:t>
      </w:r>
      <w:r w:rsidR="003C2287" w:rsidRPr="0076235A">
        <w:rPr>
          <w:rFonts w:ascii="Montserrat" w:hAnsi="Montserrat" w:cs="Arial"/>
          <w:color w:val="000000"/>
          <w:sz w:val="22"/>
          <w:szCs w:val="22"/>
          <w:lang w:val="es-MX"/>
        </w:rPr>
        <w:t xml:space="preserve"> </w:t>
      </w:r>
      <w:r w:rsidRPr="0076235A">
        <w:rPr>
          <w:rFonts w:ascii="Montserrat" w:hAnsi="Montserrat" w:cs="Arial"/>
          <w:color w:val="000000"/>
          <w:sz w:val="22"/>
          <w:szCs w:val="22"/>
          <w:lang w:val="es-MX"/>
        </w:rPr>
        <w:t xml:space="preserve">que no desempeño empleo, cargo o comisión en el servicio público o, en su caso, </w:t>
      </w:r>
      <w:proofErr w:type="gramStart"/>
      <w:r w:rsidRPr="0076235A">
        <w:rPr>
          <w:rFonts w:ascii="Montserrat" w:hAnsi="Montserrat" w:cs="Arial"/>
          <w:color w:val="000000"/>
          <w:sz w:val="22"/>
          <w:szCs w:val="22"/>
          <w:lang w:val="es-MX"/>
        </w:rPr>
        <w:t>que</w:t>
      </w:r>
      <w:proofErr w:type="gramEnd"/>
      <w:r w:rsidRPr="0076235A">
        <w:rPr>
          <w:rFonts w:ascii="Montserrat" w:hAnsi="Montserrat" w:cs="Arial"/>
          <w:color w:val="000000"/>
          <w:sz w:val="22"/>
          <w:szCs w:val="22"/>
          <w:lang w:val="es-MX"/>
        </w:rPr>
        <w:t xml:space="preserve"> a pesar de desempeñarlo, con la formalización del contrato correspondiente no se actualiza un Conflicto de Interés. </w:t>
      </w:r>
    </w:p>
    <w:p w14:paraId="39AD71A9" w14:textId="77777777" w:rsidR="00D9176E" w:rsidRPr="0076235A" w:rsidRDefault="00D9176E" w:rsidP="0076235A">
      <w:pPr>
        <w:tabs>
          <w:tab w:val="left" w:pos="10206"/>
        </w:tabs>
        <w:ind w:left="567"/>
        <w:jc w:val="both"/>
        <w:rPr>
          <w:rFonts w:ascii="Montserrat" w:hAnsi="Montserrat" w:cs="Arial"/>
          <w:color w:val="000000"/>
          <w:sz w:val="22"/>
          <w:szCs w:val="22"/>
          <w:lang w:val="es-MX"/>
        </w:rPr>
      </w:pPr>
    </w:p>
    <w:p w14:paraId="4DEE22DB" w14:textId="77777777" w:rsidR="00D9176E" w:rsidRPr="0076235A" w:rsidRDefault="00D9176E" w:rsidP="0076235A">
      <w:pPr>
        <w:tabs>
          <w:tab w:val="left" w:pos="-284"/>
          <w:tab w:val="left" w:pos="10206"/>
        </w:tabs>
        <w:ind w:left="567" w:right="131"/>
        <w:jc w:val="center"/>
        <w:rPr>
          <w:rFonts w:ascii="Montserrat" w:hAnsi="Montserrat" w:cs="Arial"/>
          <w:b/>
          <w:sz w:val="22"/>
          <w:szCs w:val="22"/>
          <w:lang w:val="es-MX"/>
        </w:rPr>
      </w:pPr>
    </w:p>
    <w:p w14:paraId="43BC09D2" w14:textId="77777777" w:rsidR="00D9176E" w:rsidRPr="0076235A" w:rsidRDefault="00D9176E" w:rsidP="0076235A">
      <w:pPr>
        <w:tabs>
          <w:tab w:val="left" w:pos="-284"/>
          <w:tab w:val="left" w:pos="10206"/>
        </w:tabs>
        <w:ind w:left="567" w:right="131"/>
        <w:jc w:val="center"/>
        <w:rPr>
          <w:rFonts w:ascii="Montserrat" w:hAnsi="Montserrat" w:cs="Arial"/>
          <w:b/>
          <w:sz w:val="22"/>
          <w:szCs w:val="22"/>
          <w:lang w:val="es-MX"/>
        </w:rPr>
      </w:pPr>
    </w:p>
    <w:p w14:paraId="1FD18419" w14:textId="77777777" w:rsidR="00D9176E" w:rsidRPr="0076235A" w:rsidRDefault="00D9176E" w:rsidP="0076235A">
      <w:pPr>
        <w:tabs>
          <w:tab w:val="left" w:pos="-284"/>
          <w:tab w:val="left" w:pos="10206"/>
        </w:tabs>
        <w:ind w:left="567" w:right="131"/>
        <w:jc w:val="center"/>
        <w:rPr>
          <w:rFonts w:ascii="Montserrat" w:hAnsi="Montserrat" w:cs="Arial"/>
          <w:b/>
          <w:sz w:val="22"/>
          <w:szCs w:val="22"/>
          <w:lang w:val="es-MX"/>
        </w:rPr>
      </w:pPr>
    </w:p>
    <w:p w14:paraId="43C57F82" w14:textId="77777777" w:rsidR="00D9176E" w:rsidRPr="0076235A" w:rsidRDefault="00D9176E" w:rsidP="0076235A">
      <w:pPr>
        <w:tabs>
          <w:tab w:val="left" w:pos="-284"/>
          <w:tab w:val="left" w:pos="10206"/>
        </w:tabs>
        <w:ind w:left="567" w:right="131"/>
        <w:jc w:val="center"/>
        <w:rPr>
          <w:rFonts w:ascii="Montserrat" w:hAnsi="Montserrat" w:cs="Arial"/>
          <w:b/>
          <w:sz w:val="22"/>
          <w:szCs w:val="22"/>
          <w:lang w:val="es-MX"/>
        </w:rPr>
      </w:pPr>
    </w:p>
    <w:p w14:paraId="0AB9828F" w14:textId="77777777" w:rsidR="0076235A" w:rsidRPr="00B9596A" w:rsidRDefault="0076235A" w:rsidP="0076235A">
      <w:pPr>
        <w:ind w:left="567" w:right="324"/>
        <w:jc w:val="center"/>
        <w:rPr>
          <w:rFonts w:ascii="Montserrat" w:hAnsi="Montserrat" w:cstheme="minorHAnsi"/>
          <w:sz w:val="22"/>
          <w:szCs w:val="22"/>
          <w:lang w:val="es-MX"/>
        </w:rPr>
      </w:pPr>
      <w:proofErr w:type="gramStart"/>
      <w:r w:rsidRPr="00B9596A">
        <w:rPr>
          <w:rFonts w:ascii="Montserrat" w:hAnsi="Montserrat" w:cstheme="minorHAnsi"/>
          <w:sz w:val="22"/>
          <w:szCs w:val="22"/>
          <w:lang w:val="es-MX"/>
        </w:rPr>
        <w:t>ATENTAMENTE.-</w:t>
      </w:r>
      <w:proofErr w:type="gramEnd"/>
    </w:p>
    <w:p w14:paraId="09D263BF" w14:textId="77777777" w:rsidR="0076235A" w:rsidRPr="00B9596A" w:rsidRDefault="0076235A" w:rsidP="0076235A">
      <w:pPr>
        <w:ind w:left="567" w:right="324"/>
        <w:jc w:val="center"/>
        <w:rPr>
          <w:rFonts w:ascii="Montserrat" w:hAnsi="Montserrat" w:cstheme="minorHAnsi"/>
          <w:sz w:val="22"/>
          <w:szCs w:val="22"/>
          <w:lang w:val="es-MX"/>
        </w:rPr>
      </w:pPr>
    </w:p>
    <w:p w14:paraId="674947EA" w14:textId="77777777" w:rsidR="0076235A" w:rsidRPr="00B9596A" w:rsidRDefault="0076235A" w:rsidP="0076235A">
      <w:pPr>
        <w:ind w:left="567" w:right="324"/>
        <w:jc w:val="center"/>
        <w:rPr>
          <w:rFonts w:ascii="Montserrat" w:hAnsi="Montserrat" w:cstheme="minorHAnsi"/>
          <w:sz w:val="22"/>
          <w:szCs w:val="22"/>
          <w:lang w:val="es-MX"/>
        </w:rPr>
      </w:pPr>
    </w:p>
    <w:p w14:paraId="0158B853" w14:textId="77777777" w:rsidR="0076235A" w:rsidRPr="00B9596A" w:rsidRDefault="0076235A" w:rsidP="0076235A">
      <w:pPr>
        <w:ind w:left="567" w:right="324"/>
        <w:jc w:val="center"/>
        <w:rPr>
          <w:rFonts w:ascii="Montserrat" w:hAnsi="Montserrat" w:cstheme="minorHAnsi"/>
          <w:sz w:val="22"/>
          <w:szCs w:val="22"/>
          <w:lang w:val="es-MX"/>
        </w:rPr>
      </w:pPr>
      <w:r w:rsidRPr="00B9596A">
        <w:rPr>
          <w:rFonts w:ascii="Montserrat" w:hAnsi="Montserrat" w:cstheme="minorHAnsi"/>
          <w:sz w:val="22"/>
          <w:szCs w:val="22"/>
          <w:lang w:val="es-MX"/>
        </w:rPr>
        <w:t>NOMBRE Y FIRMA DEL LICITANTE</w:t>
      </w:r>
    </w:p>
    <w:p w14:paraId="43A3F33C" w14:textId="77777777" w:rsidR="00D9176E" w:rsidRPr="00B9596A" w:rsidRDefault="00D9176E" w:rsidP="00DB673F">
      <w:pPr>
        <w:tabs>
          <w:tab w:val="left" w:pos="-284"/>
        </w:tabs>
        <w:ind w:left="284" w:right="131"/>
        <w:jc w:val="center"/>
        <w:rPr>
          <w:rFonts w:ascii="Montserrat" w:hAnsi="Montserrat" w:cs="Arial"/>
          <w:b/>
          <w:lang w:val="es-MX"/>
        </w:rPr>
      </w:pPr>
    </w:p>
    <w:p w14:paraId="03B72FA6" w14:textId="77777777" w:rsidR="00B13157" w:rsidRPr="00B9596A" w:rsidRDefault="00B13157" w:rsidP="00DB673F">
      <w:pPr>
        <w:jc w:val="center"/>
        <w:rPr>
          <w:rFonts w:ascii="Montserrat" w:hAnsi="Montserrat" w:cstheme="minorHAnsi"/>
          <w:b/>
          <w:sz w:val="22"/>
          <w:szCs w:val="22"/>
          <w:lang w:val="es-MX"/>
        </w:rPr>
      </w:pPr>
    </w:p>
    <w:p w14:paraId="25ABB2FF" w14:textId="77777777" w:rsidR="005636F7" w:rsidRPr="00B9596A" w:rsidRDefault="005636F7" w:rsidP="00DB673F">
      <w:pPr>
        <w:ind w:left="-284" w:right="-426"/>
        <w:jc w:val="center"/>
        <w:rPr>
          <w:rFonts w:ascii="Montserrat" w:hAnsi="Montserrat" w:cs="Arial"/>
          <w:b/>
          <w:sz w:val="22"/>
          <w:szCs w:val="24"/>
          <w:lang w:val="es-MX"/>
        </w:rPr>
      </w:pPr>
    </w:p>
    <w:p w14:paraId="46FEA33F" w14:textId="77777777" w:rsidR="00FE2E76" w:rsidRPr="00B9596A" w:rsidRDefault="00FE2E76" w:rsidP="00DB673F">
      <w:pPr>
        <w:ind w:left="-284" w:right="-426"/>
        <w:jc w:val="center"/>
        <w:rPr>
          <w:rFonts w:ascii="Montserrat" w:hAnsi="Montserrat" w:cs="Arial"/>
          <w:b/>
          <w:sz w:val="22"/>
          <w:szCs w:val="24"/>
          <w:lang w:val="es-MX"/>
        </w:rPr>
      </w:pPr>
    </w:p>
    <w:p w14:paraId="31C99416" w14:textId="77777777" w:rsidR="00FE2E76" w:rsidRPr="00B9596A" w:rsidRDefault="00FE2E76" w:rsidP="00DB673F">
      <w:pPr>
        <w:ind w:left="-284" w:right="-426"/>
        <w:jc w:val="center"/>
        <w:rPr>
          <w:rFonts w:ascii="Montserrat" w:hAnsi="Montserrat" w:cs="Arial"/>
          <w:b/>
          <w:sz w:val="22"/>
          <w:szCs w:val="24"/>
          <w:lang w:val="es-MX"/>
        </w:rPr>
      </w:pPr>
    </w:p>
    <w:p w14:paraId="1D42CE8F" w14:textId="77777777" w:rsidR="00FE2E76" w:rsidRPr="00B9596A" w:rsidRDefault="00FE2E76" w:rsidP="00DB673F">
      <w:pPr>
        <w:ind w:left="-284" w:right="-426"/>
        <w:jc w:val="center"/>
        <w:rPr>
          <w:rFonts w:ascii="Montserrat" w:hAnsi="Montserrat" w:cs="Arial"/>
          <w:b/>
          <w:sz w:val="22"/>
          <w:szCs w:val="24"/>
          <w:lang w:val="es-MX"/>
        </w:rPr>
      </w:pPr>
    </w:p>
    <w:p w14:paraId="26FB1121" w14:textId="77777777" w:rsidR="00FE2E76" w:rsidRPr="00B9596A" w:rsidRDefault="00FE2E76" w:rsidP="00DB673F">
      <w:pPr>
        <w:ind w:left="-284" w:right="-426"/>
        <w:jc w:val="center"/>
        <w:rPr>
          <w:rFonts w:ascii="Montserrat" w:hAnsi="Montserrat" w:cs="Arial"/>
          <w:b/>
          <w:sz w:val="22"/>
          <w:szCs w:val="24"/>
          <w:lang w:val="es-MX"/>
        </w:rPr>
      </w:pPr>
    </w:p>
    <w:p w14:paraId="08CCD5EA" w14:textId="77777777" w:rsidR="00FE2E76" w:rsidRPr="00B9596A" w:rsidRDefault="00FE2E76" w:rsidP="00DB673F">
      <w:pPr>
        <w:ind w:left="-284" w:right="-426"/>
        <w:jc w:val="center"/>
        <w:rPr>
          <w:rFonts w:ascii="Montserrat" w:hAnsi="Montserrat" w:cs="Arial"/>
          <w:b/>
          <w:sz w:val="22"/>
          <w:szCs w:val="24"/>
          <w:lang w:val="es-MX"/>
        </w:rPr>
      </w:pPr>
    </w:p>
    <w:p w14:paraId="35372AF4" w14:textId="77777777" w:rsidR="00FE2E76" w:rsidRPr="00B9596A" w:rsidRDefault="00FE2E76" w:rsidP="00DB673F">
      <w:pPr>
        <w:ind w:left="-284" w:right="-426"/>
        <w:jc w:val="center"/>
        <w:rPr>
          <w:rFonts w:ascii="Montserrat" w:hAnsi="Montserrat" w:cs="Arial"/>
          <w:b/>
          <w:sz w:val="22"/>
          <w:szCs w:val="24"/>
          <w:lang w:val="es-MX"/>
        </w:rPr>
      </w:pPr>
    </w:p>
    <w:p w14:paraId="2077AE48" w14:textId="77777777" w:rsidR="00FE2E76" w:rsidRPr="00B9596A" w:rsidRDefault="00FE2E76" w:rsidP="00DB673F">
      <w:pPr>
        <w:ind w:left="-284" w:right="-426"/>
        <w:jc w:val="center"/>
        <w:rPr>
          <w:rFonts w:ascii="Montserrat" w:hAnsi="Montserrat" w:cs="Arial"/>
          <w:b/>
          <w:sz w:val="22"/>
          <w:szCs w:val="24"/>
          <w:lang w:val="es-MX"/>
        </w:rPr>
      </w:pPr>
    </w:p>
    <w:p w14:paraId="2A65B941" w14:textId="77777777" w:rsidR="00FE2E76" w:rsidRPr="00B9596A" w:rsidRDefault="00FE2E76" w:rsidP="00DB673F">
      <w:pPr>
        <w:ind w:left="-284" w:right="-426"/>
        <w:jc w:val="center"/>
        <w:rPr>
          <w:rFonts w:ascii="Montserrat" w:hAnsi="Montserrat" w:cs="Arial"/>
          <w:b/>
          <w:sz w:val="22"/>
          <w:szCs w:val="24"/>
          <w:lang w:val="es-MX"/>
        </w:rPr>
      </w:pPr>
    </w:p>
    <w:p w14:paraId="1B80B5D4" w14:textId="77777777" w:rsidR="00FE2E76" w:rsidRPr="00B9596A" w:rsidRDefault="00FE2E76" w:rsidP="00DB673F">
      <w:pPr>
        <w:ind w:left="-284" w:right="-426"/>
        <w:jc w:val="center"/>
        <w:rPr>
          <w:rFonts w:ascii="Montserrat" w:hAnsi="Montserrat" w:cs="Arial"/>
          <w:b/>
          <w:sz w:val="22"/>
          <w:szCs w:val="24"/>
          <w:lang w:val="es-MX"/>
        </w:rPr>
      </w:pPr>
    </w:p>
    <w:p w14:paraId="33CC36DF" w14:textId="77777777" w:rsidR="00FE2E76" w:rsidRDefault="00FE2E76" w:rsidP="00DB673F">
      <w:pPr>
        <w:ind w:left="-284" w:right="-426"/>
        <w:jc w:val="center"/>
        <w:rPr>
          <w:rFonts w:ascii="Montserrat" w:hAnsi="Montserrat" w:cs="Arial"/>
          <w:b/>
          <w:sz w:val="22"/>
          <w:szCs w:val="24"/>
          <w:lang w:val="es-MX"/>
        </w:rPr>
      </w:pPr>
    </w:p>
    <w:p w14:paraId="3C61CCF9" w14:textId="77777777" w:rsidR="0076235A" w:rsidRDefault="0076235A" w:rsidP="00DB673F">
      <w:pPr>
        <w:ind w:left="-284" w:right="-426"/>
        <w:jc w:val="center"/>
        <w:rPr>
          <w:rFonts w:ascii="Montserrat" w:hAnsi="Montserrat" w:cs="Arial"/>
          <w:b/>
          <w:sz w:val="22"/>
          <w:szCs w:val="24"/>
          <w:lang w:val="es-MX"/>
        </w:rPr>
      </w:pPr>
    </w:p>
    <w:p w14:paraId="0F013CA2" w14:textId="77777777" w:rsidR="0076235A" w:rsidRPr="00B9596A" w:rsidRDefault="0076235A" w:rsidP="00DB673F">
      <w:pPr>
        <w:ind w:left="-284" w:right="-426"/>
        <w:jc w:val="center"/>
        <w:rPr>
          <w:rFonts w:ascii="Montserrat" w:hAnsi="Montserrat" w:cs="Arial"/>
          <w:b/>
          <w:sz w:val="22"/>
          <w:szCs w:val="24"/>
          <w:lang w:val="es-MX"/>
        </w:rPr>
      </w:pPr>
    </w:p>
    <w:p w14:paraId="774E90ED" w14:textId="77777777" w:rsidR="005636F7" w:rsidRPr="00B9596A" w:rsidRDefault="0070481E" w:rsidP="0076235A">
      <w:pPr>
        <w:ind w:left="567" w:right="40"/>
        <w:jc w:val="center"/>
        <w:rPr>
          <w:rFonts w:ascii="Montserrat" w:hAnsi="Montserrat" w:cs="Arial"/>
          <w:b/>
          <w:sz w:val="22"/>
          <w:szCs w:val="22"/>
          <w:lang w:val="es-MX"/>
        </w:rPr>
      </w:pPr>
      <w:r w:rsidRPr="00B9596A">
        <w:rPr>
          <w:rFonts w:ascii="Montserrat" w:hAnsi="Montserrat" w:cs="Arial"/>
          <w:b/>
          <w:sz w:val="22"/>
          <w:szCs w:val="22"/>
          <w:lang w:val="es-MX"/>
        </w:rPr>
        <w:lastRenderedPageBreak/>
        <w:t xml:space="preserve">ANEXO </w:t>
      </w:r>
      <w:r w:rsidR="00D57D00">
        <w:rPr>
          <w:rFonts w:ascii="Montserrat" w:hAnsi="Montserrat" w:cs="Arial"/>
          <w:b/>
          <w:sz w:val="22"/>
          <w:szCs w:val="22"/>
          <w:lang w:val="es-MX"/>
        </w:rPr>
        <w:t>7</w:t>
      </w:r>
    </w:p>
    <w:p w14:paraId="1C1AC039" w14:textId="77777777" w:rsidR="005636F7" w:rsidRPr="00B9596A" w:rsidRDefault="005636F7" w:rsidP="0076235A">
      <w:pPr>
        <w:ind w:left="567" w:right="40"/>
        <w:jc w:val="center"/>
        <w:rPr>
          <w:rFonts w:ascii="Montserrat" w:hAnsi="Montserrat" w:cs="Arial"/>
          <w:b/>
          <w:lang w:val="es-MX"/>
        </w:rPr>
      </w:pPr>
      <w:r w:rsidRPr="00B9596A">
        <w:rPr>
          <w:rFonts w:ascii="Montserrat" w:hAnsi="Montserrat" w:cs="Arial"/>
          <w:b/>
          <w:lang w:val="es-MX"/>
        </w:rPr>
        <w:t>MANIFIESTO DE RESPONSABILIDADES ADMINISTRATIVAS</w:t>
      </w:r>
    </w:p>
    <w:p w14:paraId="494D0261" w14:textId="77777777" w:rsidR="005636F7" w:rsidRPr="00B9596A" w:rsidRDefault="005636F7" w:rsidP="0076235A">
      <w:pPr>
        <w:ind w:left="567" w:right="40"/>
        <w:jc w:val="center"/>
        <w:rPr>
          <w:rFonts w:ascii="Montserrat" w:hAnsi="Montserrat" w:cs="Arial"/>
          <w:b/>
          <w:lang w:val="es-MX"/>
        </w:rPr>
      </w:pPr>
      <w:r w:rsidRPr="00B9596A">
        <w:rPr>
          <w:rFonts w:ascii="Montserrat" w:hAnsi="Montserrat" w:cs="Arial"/>
          <w:b/>
          <w:lang w:val="es-MX"/>
        </w:rPr>
        <w:t>ARTÍCULO 49 DE LA LEY DE RESPONSABILIDADES</w:t>
      </w:r>
    </w:p>
    <w:p w14:paraId="2A611B81" w14:textId="77777777" w:rsidR="005636F7" w:rsidRPr="00B9596A" w:rsidRDefault="005636F7" w:rsidP="0076235A">
      <w:pPr>
        <w:ind w:left="567" w:right="40"/>
        <w:jc w:val="center"/>
        <w:rPr>
          <w:rFonts w:ascii="Montserrat" w:hAnsi="Montserrat" w:cs="Arial"/>
          <w:b/>
          <w:lang w:val="es-MX"/>
        </w:rPr>
      </w:pPr>
      <w:r w:rsidRPr="00B9596A">
        <w:rPr>
          <w:rFonts w:ascii="Montserrat" w:hAnsi="Montserrat" w:cs="Arial"/>
          <w:b/>
          <w:lang w:val="es-MX"/>
        </w:rPr>
        <w:t>ADMINISTRATIVAS DEL ESTADO DE BAJA CALIFORNIA</w:t>
      </w:r>
    </w:p>
    <w:p w14:paraId="6A68FCA7" w14:textId="77777777" w:rsidR="005636F7" w:rsidRPr="00B9596A" w:rsidRDefault="005636F7" w:rsidP="0076235A">
      <w:pPr>
        <w:ind w:left="567" w:right="40"/>
        <w:jc w:val="center"/>
        <w:rPr>
          <w:rFonts w:ascii="Montserrat" w:hAnsi="Montserrat" w:cs="Arial"/>
          <w:lang w:val="es-MX"/>
        </w:rPr>
      </w:pPr>
      <w:r w:rsidRPr="00B9596A">
        <w:rPr>
          <w:rFonts w:ascii="Montserrat" w:hAnsi="Montserrat" w:cs="Arial"/>
          <w:lang w:val="es-MX"/>
        </w:rPr>
        <w:t>(PERSONAS MORALES)</w:t>
      </w:r>
    </w:p>
    <w:p w14:paraId="58B175DF" w14:textId="77777777" w:rsidR="005636F7" w:rsidRPr="00B9596A" w:rsidRDefault="005636F7" w:rsidP="0076235A">
      <w:pPr>
        <w:tabs>
          <w:tab w:val="left" w:pos="-284"/>
        </w:tabs>
        <w:ind w:left="567" w:right="40"/>
        <w:jc w:val="right"/>
        <w:rPr>
          <w:rFonts w:ascii="Montserrat" w:hAnsi="Montserrat" w:cs="Arial"/>
          <w:lang w:val="es-MX"/>
        </w:rPr>
      </w:pPr>
    </w:p>
    <w:p w14:paraId="2B03D8BC" w14:textId="77777777" w:rsidR="005636F7" w:rsidRPr="00B9596A" w:rsidRDefault="005636F7" w:rsidP="0076235A">
      <w:pPr>
        <w:tabs>
          <w:tab w:val="left" w:pos="-284"/>
        </w:tabs>
        <w:ind w:left="567" w:right="40"/>
        <w:jc w:val="right"/>
        <w:rPr>
          <w:rFonts w:ascii="Montserrat" w:hAnsi="Montserrat" w:cs="Arial"/>
          <w:lang w:val="es-MX"/>
        </w:rPr>
      </w:pPr>
    </w:p>
    <w:p w14:paraId="4D9E6D47" w14:textId="77777777" w:rsidR="005636F7" w:rsidRPr="00B9596A" w:rsidRDefault="00D9176E" w:rsidP="0076235A">
      <w:pPr>
        <w:tabs>
          <w:tab w:val="left" w:pos="-284"/>
        </w:tabs>
        <w:ind w:left="567" w:right="40"/>
        <w:jc w:val="right"/>
        <w:rPr>
          <w:rFonts w:ascii="Montserrat" w:hAnsi="Montserrat" w:cs="Arial"/>
          <w:lang w:val="es-MX"/>
        </w:rPr>
      </w:pPr>
      <w:r w:rsidRPr="00B9596A">
        <w:rPr>
          <w:rFonts w:ascii="Montserrat" w:hAnsi="Montserrat" w:cs="Arial"/>
          <w:lang w:val="es-MX"/>
        </w:rPr>
        <w:t>FECHA</w:t>
      </w:r>
      <w:r w:rsidR="00866089">
        <w:rPr>
          <w:rFonts w:ascii="Montserrat" w:hAnsi="Montserrat" w:cs="Arial"/>
          <w:lang w:val="es-MX"/>
        </w:rPr>
        <w:t>:</w:t>
      </w:r>
    </w:p>
    <w:p w14:paraId="51D3137C" w14:textId="77777777" w:rsidR="005636F7" w:rsidRPr="00B9596A" w:rsidRDefault="005636F7" w:rsidP="0076235A">
      <w:pPr>
        <w:tabs>
          <w:tab w:val="left" w:pos="-284"/>
        </w:tabs>
        <w:ind w:left="567" w:right="40"/>
        <w:rPr>
          <w:rFonts w:ascii="Montserrat" w:hAnsi="Montserrat" w:cs="Arial"/>
          <w:lang w:val="es-MX"/>
        </w:rPr>
      </w:pPr>
    </w:p>
    <w:p w14:paraId="299F5BF5" w14:textId="77777777" w:rsidR="005636F7" w:rsidRPr="00B9596A" w:rsidRDefault="005636F7" w:rsidP="0076235A">
      <w:pPr>
        <w:tabs>
          <w:tab w:val="left" w:pos="-284"/>
        </w:tabs>
        <w:ind w:left="567" w:right="40" w:hanging="284"/>
        <w:rPr>
          <w:rFonts w:ascii="Montserrat" w:hAnsi="Montserrat" w:cs="Arial"/>
          <w:b/>
          <w:lang w:val="es-MX"/>
        </w:rPr>
      </w:pPr>
    </w:p>
    <w:p w14:paraId="61978CA9" w14:textId="77777777" w:rsidR="005636F7" w:rsidRPr="00B9596A" w:rsidRDefault="005636F7" w:rsidP="0076235A">
      <w:pPr>
        <w:pStyle w:val="Sinespaciado"/>
        <w:ind w:left="567" w:right="40"/>
        <w:rPr>
          <w:rFonts w:ascii="Montserrat" w:hAnsi="Montserrat"/>
        </w:rPr>
      </w:pPr>
      <w:r w:rsidRPr="00B9596A">
        <w:rPr>
          <w:rFonts w:ascii="Montserrat" w:hAnsi="Montserrat"/>
        </w:rPr>
        <w:t xml:space="preserve">COMITÉ DE ADQUISICIONES, ARRENDAMIENTOS </w:t>
      </w:r>
    </w:p>
    <w:p w14:paraId="0DFC1440" w14:textId="77777777" w:rsidR="005636F7" w:rsidRPr="00B9596A" w:rsidRDefault="005636F7" w:rsidP="0076235A">
      <w:pPr>
        <w:pStyle w:val="Sinespaciado"/>
        <w:ind w:left="567" w:right="40"/>
        <w:rPr>
          <w:rFonts w:ascii="Montserrat" w:hAnsi="Montserrat"/>
        </w:rPr>
      </w:pPr>
      <w:r w:rsidRPr="00B9596A">
        <w:rPr>
          <w:rFonts w:ascii="Montserrat" w:hAnsi="Montserrat"/>
        </w:rPr>
        <w:t xml:space="preserve">Y SERVICIOS DEL PODER EJECUTIVO DEL GOBIERNO </w:t>
      </w:r>
    </w:p>
    <w:p w14:paraId="1AA1A176" w14:textId="77777777" w:rsidR="005636F7" w:rsidRPr="00B9596A" w:rsidRDefault="005636F7" w:rsidP="0076235A">
      <w:pPr>
        <w:pStyle w:val="Sinespaciado"/>
        <w:ind w:left="567" w:right="40"/>
        <w:rPr>
          <w:rFonts w:ascii="Montserrat" w:hAnsi="Montserrat"/>
        </w:rPr>
      </w:pPr>
      <w:r w:rsidRPr="00B9596A">
        <w:rPr>
          <w:rFonts w:ascii="Montserrat" w:hAnsi="Montserrat"/>
        </w:rPr>
        <w:t xml:space="preserve">DEL ESTADO </w:t>
      </w:r>
      <w:proofErr w:type="gramStart"/>
      <w:r w:rsidRPr="00B9596A">
        <w:rPr>
          <w:rFonts w:ascii="Montserrat" w:hAnsi="Montserrat"/>
        </w:rPr>
        <w:t>DE  BAJA</w:t>
      </w:r>
      <w:proofErr w:type="gramEnd"/>
      <w:r w:rsidRPr="00B9596A">
        <w:rPr>
          <w:rFonts w:ascii="Montserrat" w:hAnsi="Montserrat"/>
        </w:rPr>
        <w:t xml:space="preserve"> CALIFORNIA</w:t>
      </w:r>
    </w:p>
    <w:p w14:paraId="45BBE6E9" w14:textId="77777777" w:rsidR="005636F7" w:rsidRPr="00B9596A" w:rsidRDefault="005636F7" w:rsidP="0076235A">
      <w:pPr>
        <w:pStyle w:val="Sinespaciado"/>
        <w:ind w:left="567" w:right="40"/>
        <w:rPr>
          <w:rFonts w:ascii="Montserrat" w:hAnsi="Montserrat"/>
        </w:rPr>
      </w:pPr>
      <w:proofErr w:type="gramStart"/>
      <w:r w:rsidRPr="00B9596A">
        <w:rPr>
          <w:rFonts w:ascii="Montserrat" w:hAnsi="Montserrat"/>
        </w:rPr>
        <w:t>PRESENTE.-</w:t>
      </w:r>
      <w:proofErr w:type="gramEnd"/>
    </w:p>
    <w:p w14:paraId="54965794" w14:textId="77777777" w:rsidR="005636F7" w:rsidRPr="00B9596A" w:rsidRDefault="005636F7" w:rsidP="0076235A">
      <w:pPr>
        <w:tabs>
          <w:tab w:val="left" w:pos="-284"/>
        </w:tabs>
        <w:ind w:left="567" w:right="40"/>
        <w:rPr>
          <w:rFonts w:ascii="Montserrat" w:hAnsi="Montserrat" w:cs="Arial"/>
          <w:lang w:val="es-MX"/>
        </w:rPr>
      </w:pPr>
    </w:p>
    <w:p w14:paraId="26AAA7ED" w14:textId="77777777" w:rsidR="005636F7" w:rsidRPr="00B9596A" w:rsidRDefault="005636F7" w:rsidP="0076235A">
      <w:pPr>
        <w:tabs>
          <w:tab w:val="left" w:pos="-284"/>
        </w:tabs>
        <w:ind w:left="567" w:right="40"/>
        <w:rPr>
          <w:rFonts w:ascii="Montserrat" w:hAnsi="Montserrat" w:cs="Arial"/>
          <w:lang w:val="es-MX"/>
        </w:rPr>
      </w:pPr>
    </w:p>
    <w:p w14:paraId="7BF8FCCC" w14:textId="77777777" w:rsidR="005636F7" w:rsidRPr="00B9596A" w:rsidRDefault="005636F7" w:rsidP="0076235A">
      <w:pPr>
        <w:tabs>
          <w:tab w:val="left" w:pos="-284"/>
        </w:tabs>
        <w:ind w:left="567" w:right="40"/>
        <w:jc w:val="both"/>
        <w:rPr>
          <w:rFonts w:ascii="Montserrat" w:hAnsi="Montserrat" w:cs="Arial"/>
          <w:bCs/>
          <w:lang w:val="es-MX"/>
        </w:rPr>
      </w:pPr>
    </w:p>
    <w:p w14:paraId="1A0705D0" w14:textId="77777777" w:rsidR="005636F7" w:rsidRPr="00B9596A" w:rsidRDefault="005636F7" w:rsidP="0076235A">
      <w:pPr>
        <w:ind w:left="567" w:right="40"/>
        <w:jc w:val="both"/>
        <w:rPr>
          <w:rFonts w:ascii="Montserrat" w:hAnsi="Montserrat" w:cs="Arial"/>
          <w:bCs/>
          <w:color w:val="000000"/>
          <w:lang w:val="es-MX"/>
        </w:rPr>
      </w:pPr>
      <w:r w:rsidRPr="00B9596A">
        <w:rPr>
          <w:rFonts w:ascii="Montserrat" w:hAnsi="Montserrat" w:cs="Arial"/>
          <w:bCs/>
          <w:lang w:val="es-MX"/>
        </w:rPr>
        <w:t xml:space="preserve">El que suscribe en mi calidad de Representante Legal de _________________ </w:t>
      </w:r>
      <w:r w:rsidR="00681ECA" w:rsidRPr="00B9596A">
        <w:rPr>
          <w:rFonts w:ascii="Montserrat" w:hAnsi="Montserrat" w:cs="Arial"/>
          <w:bCs/>
          <w:lang w:val="es-MX"/>
        </w:rPr>
        <w:t xml:space="preserve">quien participa en el procedimiento de licitación pública regional número ________________________ </w:t>
      </w:r>
      <w:r w:rsidRPr="00B9596A">
        <w:rPr>
          <w:rFonts w:ascii="Montserrat" w:hAnsi="Montserrat" w:cs="Arial"/>
          <w:color w:val="000000"/>
          <w:lang w:val="es-MX"/>
        </w:rPr>
        <w:t xml:space="preserve">manifiesto bajo protesta de decir verdad que </w:t>
      </w:r>
      <w:r w:rsidR="00D629A7" w:rsidRPr="00B9596A">
        <w:rPr>
          <w:rFonts w:ascii="Montserrat" w:hAnsi="Montserrat" w:cs="Arial"/>
          <w:bCs/>
          <w:color w:val="000000"/>
          <w:lang w:val="es-MX"/>
        </w:rPr>
        <w:t xml:space="preserve">en cumplimiento a lo dispuesto por el artículo 49 fracción IX, de la Ley de Responsabilidades Administrativas del Estado de Baja California, </w:t>
      </w:r>
      <w:r w:rsidR="00D46DBB" w:rsidRPr="00B9596A">
        <w:rPr>
          <w:rFonts w:ascii="Montserrat" w:hAnsi="Montserrat" w:cs="Arial"/>
          <w:bCs/>
          <w:color w:val="000000"/>
          <w:lang w:val="es-MX"/>
        </w:rPr>
        <w:t xml:space="preserve">que los socios o accionistas que ejercen control sobre la sociedad a la cual represento, </w:t>
      </w:r>
      <w:r w:rsidR="00F65868" w:rsidRPr="00B9596A">
        <w:rPr>
          <w:rFonts w:ascii="Montserrat" w:hAnsi="Montserrat" w:cs="Arial"/>
          <w:color w:val="000000"/>
          <w:lang w:val="es-MX"/>
        </w:rPr>
        <w:t>no desempeñamos</w:t>
      </w:r>
      <w:r w:rsidRPr="00B9596A">
        <w:rPr>
          <w:rFonts w:ascii="Montserrat" w:hAnsi="Montserrat" w:cs="Arial"/>
          <w:color w:val="000000"/>
          <w:lang w:val="es-MX"/>
        </w:rPr>
        <w:t xml:space="preserve"> empleo, cargo o comisión en el servicio público o, en su caso, que a pesar de desempeñarlo, con la formalización del contrato correspondiente no se actualiza un Conflicto de Interés. </w:t>
      </w:r>
    </w:p>
    <w:p w14:paraId="1A76BF07" w14:textId="77777777" w:rsidR="005636F7" w:rsidRPr="00B9596A" w:rsidRDefault="005636F7" w:rsidP="0076235A">
      <w:pPr>
        <w:ind w:left="567" w:right="40"/>
        <w:jc w:val="both"/>
        <w:rPr>
          <w:rFonts w:ascii="Montserrat" w:hAnsi="Montserrat" w:cs="Arial"/>
          <w:color w:val="000000"/>
          <w:lang w:val="es-MX"/>
        </w:rPr>
      </w:pPr>
    </w:p>
    <w:p w14:paraId="588B2770" w14:textId="77777777" w:rsidR="005636F7" w:rsidRPr="0076235A" w:rsidRDefault="0076235A" w:rsidP="0076235A">
      <w:pPr>
        <w:tabs>
          <w:tab w:val="left" w:pos="-284"/>
        </w:tabs>
        <w:ind w:left="567" w:right="40"/>
        <w:jc w:val="center"/>
        <w:rPr>
          <w:rFonts w:ascii="Montserrat" w:hAnsi="Montserrat" w:cs="Arial"/>
          <w:lang w:val="es-MX"/>
        </w:rPr>
      </w:pPr>
      <w:r w:rsidRPr="0076235A">
        <w:rPr>
          <w:rFonts w:ascii="Montserrat" w:hAnsi="Montserrat" w:cs="Arial"/>
          <w:lang w:val="es-MX"/>
        </w:rPr>
        <w:t>ATENTAMENTE</w:t>
      </w:r>
    </w:p>
    <w:p w14:paraId="6D74E0DB" w14:textId="77777777" w:rsidR="005636F7" w:rsidRPr="0076235A" w:rsidRDefault="005636F7" w:rsidP="0076235A">
      <w:pPr>
        <w:tabs>
          <w:tab w:val="left" w:pos="-284"/>
        </w:tabs>
        <w:ind w:left="567" w:right="40"/>
        <w:jc w:val="center"/>
        <w:rPr>
          <w:rFonts w:ascii="Montserrat" w:hAnsi="Montserrat" w:cs="Arial"/>
          <w:lang w:val="es-MX"/>
        </w:rPr>
      </w:pPr>
    </w:p>
    <w:p w14:paraId="37E32459" w14:textId="77777777" w:rsidR="005636F7" w:rsidRPr="0076235A" w:rsidRDefault="005636F7" w:rsidP="0076235A">
      <w:pPr>
        <w:ind w:left="567" w:right="40"/>
        <w:jc w:val="both"/>
        <w:rPr>
          <w:rFonts w:ascii="Montserrat" w:hAnsi="Montserrat"/>
          <w:lang w:val="es-MX"/>
        </w:rPr>
      </w:pPr>
    </w:p>
    <w:p w14:paraId="1FF64EAA" w14:textId="77777777" w:rsidR="005636F7" w:rsidRPr="0076235A" w:rsidRDefault="0076235A" w:rsidP="0076235A">
      <w:pPr>
        <w:tabs>
          <w:tab w:val="left" w:pos="-284"/>
        </w:tabs>
        <w:ind w:left="567" w:right="40"/>
        <w:jc w:val="center"/>
        <w:rPr>
          <w:rFonts w:ascii="Montserrat" w:hAnsi="Montserrat" w:cs="Arial"/>
          <w:lang w:val="es-MX"/>
        </w:rPr>
      </w:pPr>
      <w:r w:rsidRPr="0076235A">
        <w:rPr>
          <w:rFonts w:ascii="Montserrat" w:hAnsi="Montserrat" w:cs="Arial"/>
          <w:color w:val="000000"/>
          <w:lang w:val="es-MX"/>
        </w:rPr>
        <w:t xml:space="preserve">NOTA: EN CASO DE QUE </w:t>
      </w:r>
      <w:r w:rsidRPr="0076235A">
        <w:rPr>
          <w:rFonts w:ascii="Montserrat" w:hAnsi="Montserrat" w:cs="Arial"/>
          <w:lang w:val="es-MX"/>
        </w:rPr>
        <w:t>RAZÓN SOCIAL DEL LICITANTE Y</w:t>
      </w:r>
    </w:p>
    <w:p w14:paraId="47348B8D" w14:textId="77777777" w:rsidR="005636F7" w:rsidRPr="0076235A" w:rsidRDefault="0076235A" w:rsidP="0076235A">
      <w:pPr>
        <w:tabs>
          <w:tab w:val="left" w:pos="-284"/>
        </w:tabs>
        <w:ind w:left="567" w:right="40"/>
        <w:jc w:val="center"/>
        <w:rPr>
          <w:rFonts w:ascii="Montserrat" w:hAnsi="Montserrat" w:cs="Arial"/>
          <w:lang w:val="es-MX"/>
        </w:rPr>
      </w:pPr>
      <w:r w:rsidRPr="0076235A">
        <w:rPr>
          <w:rFonts w:ascii="Montserrat" w:hAnsi="Montserrat" w:cs="Arial"/>
          <w:lang w:val="es-MX"/>
        </w:rPr>
        <w:t>NOMBRE Y FIRMA DEL REPRESENTANTE LEGAL</w:t>
      </w:r>
    </w:p>
    <w:p w14:paraId="45DA781D" w14:textId="77777777" w:rsidR="008C5C94" w:rsidRPr="00B9596A" w:rsidRDefault="008C5C94" w:rsidP="0076235A">
      <w:pPr>
        <w:tabs>
          <w:tab w:val="left" w:pos="-284"/>
        </w:tabs>
        <w:ind w:left="567" w:right="40"/>
        <w:jc w:val="center"/>
        <w:rPr>
          <w:rFonts w:ascii="Montserrat" w:hAnsi="Montserrat" w:cs="Arial"/>
          <w:b/>
          <w:lang w:val="es-MX"/>
        </w:rPr>
      </w:pPr>
    </w:p>
    <w:p w14:paraId="693ECCD8" w14:textId="77777777" w:rsidR="008C5C94" w:rsidRPr="00B9596A" w:rsidRDefault="008C5C94" w:rsidP="0076235A">
      <w:pPr>
        <w:ind w:left="567" w:right="40"/>
        <w:jc w:val="both"/>
        <w:rPr>
          <w:rFonts w:ascii="Montserrat" w:hAnsi="Montserrat" w:cs="Arial"/>
          <w:color w:val="000000"/>
          <w:lang w:val="es-MX"/>
        </w:rPr>
      </w:pPr>
    </w:p>
    <w:p w14:paraId="29457248" w14:textId="77777777" w:rsidR="005636F7" w:rsidRPr="00B9596A" w:rsidRDefault="008C5C94" w:rsidP="0076235A">
      <w:pPr>
        <w:ind w:left="567" w:right="40"/>
        <w:jc w:val="both"/>
        <w:rPr>
          <w:rFonts w:ascii="Montserrat" w:hAnsi="Montserrat" w:cs="Arial"/>
          <w:color w:val="000000"/>
          <w:lang w:val="es-MX"/>
        </w:rPr>
      </w:pPr>
      <w:r w:rsidRPr="00B9596A">
        <w:rPr>
          <w:rFonts w:ascii="Montserrat" w:hAnsi="Montserrat" w:cs="Arial"/>
          <w:color w:val="000000"/>
          <w:lang w:val="es-MX"/>
        </w:rPr>
        <w:t>P</w:t>
      </w:r>
      <w:r w:rsidR="005636F7" w:rsidRPr="00B9596A">
        <w:rPr>
          <w:rFonts w:ascii="Montserrat" w:hAnsi="Montserrat" w:cs="Arial"/>
          <w:color w:val="000000"/>
          <w:lang w:val="es-MX"/>
        </w:rPr>
        <w:t>ara efectos de la Ley de Responsabilidades Administrativas del Estado de Baja California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p>
    <w:p w14:paraId="683DF8A3" w14:textId="77777777" w:rsidR="005636F7" w:rsidRPr="00B9596A" w:rsidRDefault="005636F7" w:rsidP="00DB673F">
      <w:pPr>
        <w:tabs>
          <w:tab w:val="left" w:pos="-284"/>
        </w:tabs>
        <w:ind w:left="284" w:right="131"/>
        <w:jc w:val="center"/>
        <w:rPr>
          <w:rFonts w:ascii="Montserrat" w:hAnsi="Montserrat" w:cs="Arial"/>
          <w:b/>
          <w:lang w:val="es-MX"/>
        </w:rPr>
      </w:pPr>
    </w:p>
    <w:p w14:paraId="2C78862B" w14:textId="77777777" w:rsidR="005636F7" w:rsidRPr="00B9596A" w:rsidRDefault="005636F7" w:rsidP="00DB673F">
      <w:pPr>
        <w:tabs>
          <w:tab w:val="left" w:pos="-284"/>
        </w:tabs>
        <w:ind w:left="284" w:right="131"/>
        <w:jc w:val="center"/>
        <w:rPr>
          <w:rFonts w:ascii="Montserrat" w:hAnsi="Montserrat" w:cs="Arial"/>
          <w:b/>
          <w:lang w:val="es-MX"/>
        </w:rPr>
      </w:pPr>
    </w:p>
    <w:p w14:paraId="26BFEA40" w14:textId="77777777" w:rsidR="005636F7" w:rsidRPr="00B9596A" w:rsidRDefault="005636F7" w:rsidP="00DB673F">
      <w:pPr>
        <w:tabs>
          <w:tab w:val="left" w:pos="-284"/>
        </w:tabs>
        <w:ind w:right="131"/>
        <w:jc w:val="center"/>
        <w:rPr>
          <w:rFonts w:ascii="Montserrat" w:hAnsi="Montserrat"/>
          <w:lang w:val="es-MX"/>
        </w:rPr>
      </w:pPr>
    </w:p>
    <w:p w14:paraId="2B8A6FCB" w14:textId="77777777" w:rsidR="005636F7" w:rsidRPr="00B9596A" w:rsidRDefault="005636F7" w:rsidP="00DB673F">
      <w:pPr>
        <w:tabs>
          <w:tab w:val="left" w:pos="-284"/>
        </w:tabs>
        <w:ind w:right="131"/>
        <w:jc w:val="center"/>
        <w:rPr>
          <w:rFonts w:ascii="Montserrat" w:hAnsi="Montserrat"/>
          <w:lang w:val="es-MX"/>
        </w:rPr>
      </w:pPr>
    </w:p>
    <w:p w14:paraId="78EF90B7" w14:textId="77777777" w:rsidR="005636F7" w:rsidRDefault="005636F7" w:rsidP="00DB673F">
      <w:pPr>
        <w:tabs>
          <w:tab w:val="left" w:pos="-284"/>
        </w:tabs>
        <w:ind w:right="131"/>
        <w:jc w:val="center"/>
        <w:rPr>
          <w:rFonts w:ascii="Montserrat" w:hAnsi="Montserrat"/>
          <w:lang w:val="es-MX"/>
        </w:rPr>
      </w:pPr>
    </w:p>
    <w:p w14:paraId="198FB1BF" w14:textId="77777777" w:rsidR="00C94815" w:rsidRDefault="00C94815" w:rsidP="00DB673F">
      <w:pPr>
        <w:tabs>
          <w:tab w:val="left" w:pos="-284"/>
        </w:tabs>
        <w:ind w:right="131"/>
        <w:jc w:val="center"/>
        <w:rPr>
          <w:rFonts w:ascii="Montserrat" w:hAnsi="Montserrat"/>
          <w:lang w:val="es-MX"/>
        </w:rPr>
      </w:pPr>
    </w:p>
    <w:p w14:paraId="38A2AA34" w14:textId="77777777" w:rsidR="00C94815" w:rsidRDefault="00C94815" w:rsidP="00DB673F">
      <w:pPr>
        <w:tabs>
          <w:tab w:val="left" w:pos="-284"/>
        </w:tabs>
        <w:ind w:right="131"/>
        <w:jc w:val="center"/>
        <w:rPr>
          <w:rFonts w:ascii="Montserrat" w:hAnsi="Montserrat"/>
          <w:lang w:val="es-MX"/>
        </w:rPr>
      </w:pPr>
    </w:p>
    <w:p w14:paraId="5368611C" w14:textId="77777777" w:rsidR="00C94815" w:rsidRDefault="00C94815" w:rsidP="00DB673F">
      <w:pPr>
        <w:tabs>
          <w:tab w:val="left" w:pos="-284"/>
        </w:tabs>
        <w:ind w:right="131"/>
        <w:jc w:val="center"/>
        <w:rPr>
          <w:rFonts w:ascii="Montserrat" w:hAnsi="Montserrat"/>
          <w:lang w:val="es-MX"/>
        </w:rPr>
      </w:pPr>
    </w:p>
    <w:p w14:paraId="66624F4E" w14:textId="77777777" w:rsidR="0076235A" w:rsidRDefault="0076235A" w:rsidP="00DB673F">
      <w:pPr>
        <w:tabs>
          <w:tab w:val="left" w:pos="-284"/>
        </w:tabs>
        <w:ind w:right="131"/>
        <w:jc w:val="center"/>
        <w:rPr>
          <w:rFonts w:ascii="Montserrat" w:hAnsi="Montserrat"/>
          <w:lang w:val="es-MX"/>
        </w:rPr>
      </w:pPr>
    </w:p>
    <w:p w14:paraId="64893EE5" w14:textId="77777777" w:rsidR="0076235A" w:rsidRDefault="0076235A" w:rsidP="00DB673F">
      <w:pPr>
        <w:tabs>
          <w:tab w:val="left" w:pos="-284"/>
        </w:tabs>
        <w:ind w:right="131"/>
        <w:jc w:val="center"/>
        <w:rPr>
          <w:rFonts w:ascii="Montserrat" w:hAnsi="Montserrat"/>
          <w:lang w:val="es-MX"/>
        </w:rPr>
      </w:pPr>
    </w:p>
    <w:p w14:paraId="003ED60D" w14:textId="77777777" w:rsidR="0076235A" w:rsidRDefault="0076235A" w:rsidP="00DB673F">
      <w:pPr>
        <w:tabs>
          <w:tab w:val="left" w:pos="-284"/>
        </w:tabs>
        <w:ind w:right="131"/>
        <w:jc w:val="center"/>
        <w:rPr>
          <w:rFonts w:ascii="Montserrat" w:hAnsi="Montserrat"/>
          <w:lang w:val="es-MX"/>
        </w:rPr>
      </w:pPr>
    </w:p>
    <w:p w14:paraId="05A651B2" w14:textId="77777777" w:rsidR="0076235A" w:rsidRDefault="0076235A" w:rsidP="00DB673F">
      <w:pPr>
        <w:tabs>
          <w:tab w:val="left" w:pos="-284"/>
        </w:tabs>
        <w:ind w:right="131"/>
        <w:jc w:val="center"/>
        <w:rPr>
          <w:rFonts w:ascii="Montserrat" w:hAnsi="Montserrat"/>
          <w:lang w:val="es-MX"/>
        </w:rPr>
      </w:pPr>
    </w:p>
    <w:p w14:paraId="3E4403BD" w14:textId="77777777" w:rsidR="00BF7585" w:rsidRPr="009D02FF" w:rsidRDefault="00BF7585" w:rsidP="0076235A">
      <w:pPr>
        <w:pStyle w:val="Textoindependiente2"/>
        <w:ind w:left="567"/>
        <w:rPr>
          <w:rFonts w:ascii="Montserrat" w:hAnsi="Montserrat" w:cs="Arial"/>
          <w:b/>
          <w:sz w:val="22"/>
          <w:szCs w:val="22"/>
          <w:lang w:val="es-MX"/>
        </w:rPr>
      </w:pPr>
      <w:r>
        <w:rPr>
          <w:rFonts w:ascii="Montserrat" w:hAnsi="Montserrat" w:cs="Arial"/>
          <w:b/>
          <w:sz w:val="22"/>
          <w:szCs w:val="22"/>
          <w:lang w:val="es-MX"/>
        </w:rPr>
        <w:lastRenderedPageBreak/>
        <w:t xml:space="preserve">ANEXO </w:t>
      </w:r>
      <w:r w:rsidR="00D57D00">
        <w:rPr>
          <w:rFonts w:ascii="Montserrat" w:hAnsi="Montserrat" w:cs="Arial"/>
          <w:b/>
          <w:sz w:val="22"/>
          <w:szCs w:val="22"/>
          <w:lang w:val="es-MX"/>
        </w:rPr>
        <w:t>8</w:t>
      </w:r>
    </w:p>
    <w:p w14:paraId="52504E4A" w14:textId="77777777" w:rsidR="00BF7585" w:rsidRPr="009D02FF" w:rsidRDefault="00BF7585" w:rsidP="0076235A">
      <w:pPr>
        <w:pStyle w:val="Encabezado"/>
        <w:tabs>
          <w:tab w:val="left" w:pos="567"/>
          <w:tab w:val="right" w:pos="9498"/>
        </w:tabs>
        <w:ind w:left="567"/>
        <w:jc w:val="center"/>
        <w:rPr>
          <w:rFonts w:ascii="Montserrat" w:hAnsi="Montserrat" w:cstheme="minorHAnsi"/>
          <w:b/>
          <w:sz w:val="22"/>
          <w:szCs w:val="22"/>
        </w:rPr>
      </w:pPr>
      <w:r w:rsidRPr="009D02FF">
        <w:rPr>
          <w:rFonts w:ascii="Montserrat" w:hAnsi="Montserrat" w:cstheme="minorHAnsi"/>
          <w:b/>
          <w:sz w:val="22"/>
          <w:szCs w:val="22"/>
        </w:rPr>
        <w:t xml:space="preserve">MANIFESTACIÓN DE SUPUESTOS </w:t>
      </w:r>
    </w:p>
    <w:p w14:paraId="6DD8448C" w14:textId="77777777" w:rsidR="00BF7585" w:rsidRPr="009D02FF" w:rsidRDefault="00BF7585" w:rsidP="0076235A">
      <w:pPr>
        <w:pStyle w:val="Encabezado"/>
        <w:tabs>
          <w:tab w:val="left" w:pos="567"/>
          <w:tab w:val="right" w:pos="9498"/>
        </w:tabs>
        <w:ind w:left="567"/>
        <w:jc w:val="center"/>
        <w:rPr>
          <w:rFonts w:ascii="Montserrat" w:hAnsi="Montserrat" w:cstheme="minorHAnsi"/>
          <w:b/>
          <w:sz w:val="22"/>
          <w:szCs w:val="22"/>
        </w:rPr>
      </w:pPr>
      <w:r w:rsidRPr="009D02FF">
        <w:rPr>
          <w:rFonts w:ascii="Montserrat" w:hAnsi="Montserrat" w:cstheme="minorHAnsi"/>
          <w:b/>
          <w:sz w:val="22"/>
          <w:szCs w:val="22"/>
        </w:rPr>
        <w:t xml:space="preserve">DEL ART. 69B DEL CFF </w:t>
      </w:r>
    </w:p>
    <w:p w14:paraId="1CCA9CA2" w14:textId="77777777" w:rsidR="00BF7585" w:rsidRPr="0076235A" w:rsidRDefault="0076235A" w:rsidP="0076235A">
      <w:pPr>
        <w:ind w:left="567"/>
        <w:jc w:val="center"/>
        <w:rPr>
          <w:rFonts w:ascii="Montserrat" w:hAnsi="Montserrat" w:cs="Calibri"/>
          <w:color w:val="000000" w:themeColor="text1"/>
          <w:sz w:val="22"/>
          <w:szCs w:val="22"/>
        </w:rPr>
      </w:pPr>
      <w:r>
        <w:rPr>
          <w:rFonts w:ascii="Montserrat" w:hAnsi="Montserrat" w:cs="Calibri"/>
          <w:color w:val="000000" w:themeColor="text1"/>
          <w:sz w:val="22"/>
          <w:szCs w:val="22"/>
        </w:rPr>
        <w:t>(</w:t>
      </w:r>
      <w:r w:rsidR="00BF7585" w:rsidRPr="0076235A">
        <w:rPr>
          <w:rFonts w:ascii="Montserrat" w:hAnsi="Montserrat" w:cs="Calibri"/>
          <w:color w:val="000000" w:themeColor="text1"/>
          <w:sz w:val="22"/>
          <w:szCs w:val="22"/>
        </w:rPr>
        <w:t>PERSONA</w:t>
      </w:r>
      <w:r>
        <w:rPr>
          <w:rFonts w:ascii="Montserrat" w:hAnsi="Montserrat" w:cs="Calibri"/>
          <w:color w:val="000000" w:themeColor="text1"/>
          <w:sz w:val="22"/>
          <w:szCs w:val="22"/>
        </w:rPr>
        <w:t>S</w:t>
      </w:r>
      <w:r w:rsidR="00BF7585" w:rsidRPr="0076235A">
        <w:rPr>
          <w:rFonts w:ascii="Montserrat" w:hAnsi="Montserrat" w:cs="Calibri"/>
          <w:color w:val="000000" w:themeColor="text1"/>
          <w:sz w:val="22"/>
          <w:szCs w:val="22"/>
        </w:rPr>
        <w:t xml:space="preserve"> FÍSICA</w:t>
      </w:r>
      <w:r>
        <w:rPr>
          <w:rFonts w:ascii="Montserrat" w:hAnsi="Montserrat" w:cs="Calibri"/>
          <w:color w:val="000000" w:themeColor="text1"/>
          <w:sz w:val="22"/>
          <w:szCs w:val="22"/>
        </w:rPr>
        <w:t>S)</w:t>
      </w:r>
    </w:p>
    <w:p w14:paraId="23E7AA60" w14:textId="77777777" w:rsidR="00BF7585" w:rsidRPr="009D02FF" w:rsidRDefault="00BF7585" w:rsidP="0076235A">
      <w:pPr>
        <w:pStyle w:val="Textonotapie"/>
        <w:tabs>
          <w:tab w:val="left" w:pos="567"/>
          <w:tab w:val="right" w:pos="9498"/>
        </w:tabs>
        <w:snapToGrid w:val="0"/>
        <w:spacing w:line="240" w:lineRule="auto"/>
        <w:ind w:left="567"/>
        <w:jc w:val="left"/>
        <w:rPr>
          <w:rFonts w:ascii="Montserrat" w:hAnsi="Montserrat" w:cstheme="minorHAnsi"/>
          <w:b/>
          <w:sz w:val="22"/>
          <w:szCs w:val="22"/>
        </w:rPr>
      </w:pPr>
    </w:p>
    <w:p w14:paraId="097FEF35" w14:textId="77777777" w:rsidR="00866089" w:rsidRDefault="00866089" w:rsidP="0076235A">
      <w:pPr>
        <w:pStyle w:val="Sinespaciado"/>
        <w:ind w:left="567"/>
        <w:jc w:val="right"/>
        <w:rPr>
          <w:rFonts w:ascii="Montserrat" w:hAnsi="Montserrat" w:cs="Calibri"/>
          <w:color w:val="000000" w:themeColor="text1"/>
        </w:rPr>
      </w:pPr>
    </w:p>
    <w:p w14:paraId="0C087EED" w14:textId="77777777" w:rsidR="00BF7585" w:rsidRDefault="00866089" w:rsidP="0076235A">
      <w:pPr>
        <w:pStyle w:val="Sinespaciado"/>
        <w:ind w:left="567"/>
        <w:jc w:val="right"/>
        <w:rPr>
          <w:rFonts w:ascii="Montserrat" w:hAnsi="Montserrat" w:cs="Calibri"/>
          <w:color w:val="000000" w:themeColor="text1"/>
        </w:rPr>
      </w:pPr>
      <w:r>
        <w:rPr>
          <w:rFonts w:ascii="Montserrat" w:hAnsi="Montserrat" w:cs="Calibri"/>
          <w:color w:val="000000" w:themeColor="text1"/>
        </w:rPr>
        <w:t>FECHA:</w:t>
      </w:r>
    </w:p>
    <w:p w14:paraId="3CFA0631" w14:textId="77777777" w:rsidR="00866089" w:rsidRPr="009D02FF" w:rsidRDefault="00866089" w:rsidP="0076235A">
      <w:pPr>
        <w:pStyle w:val="Sinespaciado"/>
        <w:ind w:left="567"/>
        <w:jc w:val="right"/>
        <w:rPr>
          <w:rFonts w:ascii="Montserrat" w:hAnsi="Montserrat" w:cs="Calibri"/>
          <w:color w:val="000000" w:themeColor="text1"/>
        </w:rPr>
      </w:pPr>
    </w:p>
    <w:p w14:paraId="5ECC5333" w14:textId="77777777" w:rsidR="00BF7585" w:rsidRPr="009D02FF" w:rsidRDefault="00BF7585" w:rsidP="0076235A">
      <w:pPr>
        <w:pStyle w:val="Textonotapie"/>
        <w:tabs>
          <w:tab w:val="left" w:pos="567"/>
          <w:tab w:val="right" w:pos="9498"/>
        </w:tabs>
        <w:snapToGrid w:val="0"/>
        <w:spacing w:line="240" w:lineRule="auto"/>
        <w:ind w:left="567"/>
        <w:jc w:val="left"/>
        <w:rPr>
          <w:rFonts w:ascii="Montserrat" w:hAnsi="Montserrat" w:cstheme="minorHAnsi"/>
          <w:b/>
          <w:sz w:val="22"/>
          <w:szCs w:val="22"/>
        </w:rPr>
      </w:pPr>
    </w:p>
    <w:p w14:paraId="5FA0BDB7" w14:textId="77777777" w:rsidR="00BF7585" w:rsidRPr="009D02FF" w:rsidRDefault="00BF7585" w:rsidP="0076235A">
      <w:pPr>
        <w:ind w:left="567"/>
        <w:rPr>
          <w:rFonts w:ascii="Montserrat" w:hAnsi="Montserrat" w:cs="Arial"/>
          <w:sz w:val="22"/>
          <w:szCs w:val="22"/>
        </w:rPr>
      </w:pPr>
      <w:r w:rsidRPr="009D02FF">
        <w:rPr>
          <w:rFonts w:ascii="Montserrat" w:hAnsi="Montserrat" w:cs="Arial"/>
          <w:sz w:val="22"/>
          <w:szCs w:val="22"/>
        </w:rPr>
        <w:t xml:space="preserve">COMITÉ DE ADQUISICIONES, ARRENDAMIENTOS </w:t>
      </w:r>
    </w:p>
    <w:p w14:paraId="349B0ECA" w14:textId="77777777" w:rsidR="00BF7585" w:rsidRPr="009D02FF" w:rsidRDefault="00BF7585" w:rsidP="0076235A">
      <w:pPr>
        <w:ind w:left="567"/>
        <w:rPr>
          <w:rFonts w:ascii="Montserrat" w:hAnsi="Montserrat" w:cs="Arial"/>
          <w:sz w:val="22"/>
          <w:szCs w:val="22"/>
        </w:rPr>
      </w:pPr>
      <w:r w:rsidRPr="009D02FF">
        <w:rPr>
          <w:rFonts w:ascii="Montserrat" w:hAnsi="Montserrat" w:cs="Arial"/>
          <w:sz w:val="22"/>
          <w:szCs w:val="22"/>
        </w:rPr>
        <w:t xml:space="preserve">Y SERVICIOS DEL PODER EJECUTIVO DE GOBIERNO </w:t>
      </w:r>
    </w:p>
    <w:p w14:paraId="3B933825" w14:textId="77777777" w:rsidR="00BF7585" w:rsidRPr="009D02FF" w:rsidRDefault="00BF7585" w:rsidP="0076235A">
      <w:pPr>
        <w:ind w:left="567"/>
        <w:rPr>
          <w:rFonts w:ascii="Montserrat" w:hAnsi="Montserrat" w:cs="Arial"/>
          <w:sz w:val="22"/>
          <w:szCs w:val="22"/>
        </w:rPr>
      </w:pPr>
      <w:r w:rsidRPr="009D02FF">
        <w:rPr>
          <w:rFonts w:ascii="Montserrat" w:hAnsi="Montserrat" w:cs="Arial"/>
          <w:sz w:val="22"/>
          <w:szCs w:val="22"/>
        </w:rPr>
        <w:t>DEL ESTADO DE BAJA CALIFORNIA</w:t>
      </w:r>
    </w:p>
    <w:p w14:paraId="19DDB856" w14:textId="77777777" w:rsidR="00BF7585" w:rsidRPr="0076235A" w:rsidRDefault="00BF7585" w:rsidP="0076235A">
      <w:pPr>
        <w:pStyle w:val="Sinespaciado"/>
        <w:ind w:left="567"/>
        <w:rPr>
          <w:rFonts w:ascii="Montserrat" w:hAnsi="Montserrat" w:cstheme="minorHAnsi"/>
        </w:rPr>
      </w:pPr>
      <w:proofErr w:type="gramStart"/>
      <w:r w:rsidRPr="0076235A">
        <w:rPr>
          <w:rFonts w:ascii="Montserrat" w:hAnsi="Montserrat" w:cstheme="minorHAnsi"/>
        </w:rPr>
        <w:t>PRESENTE</w:t>
      </w:r>
      <w:r w:rsidR="0076235A">
        <w:rPr>
          <w:rFonts w:ascii="Montserrat" w:hAnsi="Montserrat" w:cstheme="minorHAnsi"/>
        </w:rPr>
        <w:t>.-</w:t>
      </w:r>
      <w:proofErr w:type="gramEnd"/>
    </w:p>
    <w:p w14:paraId="69F58D5D" w14:textId="77777777" w:rsidR="00BF7585" w:rsidRPr="009D02FF" w:rsidRDefault="00BF7585" w:rsidP="0076235A">
      <w:pPr>
        <w:tabs>
          <w:tab w:val="left" w:pos="567"/>
          <w:tab w:val="right" w:pos="9498"/>
        </w:tabs>
        <w:ind w:left="567"/>
        <w:jc w:val="center"/>
        <w:rPr>
          <w:rFonts w:ascii="Montserrat" w:hAnsi="Montserrat" w:cstheme="minorHAnsi"/>
          <w:b/>
          <w:bCs/>
          <w:sz w:val="22"/>
          <w:szCs w:val="22"/>
        </w:rPr>
      </w:pPr>
    </w:p>
    <w:p w14:paraId="0C3D05A0" w14:textId="77777777" w:rsidR="00BF7585" w:rsidRPr="009D02FF" w:rsidRDefault="00BF7585" w:rsidP="0076235A">
      <w:pPr>
        <w:pStyle w:val="Encabezado"/>
        <w:tabs>
          <w:tab w:val="left" w:pos="567"/>
          <w:tab w:val="right" w:pos="9498"/>
        </w:tabs>
        <w:ind w:left="567"/>
        <w:jc w:val="right"/>
        <w:rPr>
          <w:rFonts w:ascii="Montserrat" w:hAnsi="Montserrat" w:cstheme="minorHAnsi"/>
          <w:b/>
          <w:sz w:val="22"/>
          <w:szCs w:val="22"/>
        </w:rPr>
      </w:pPr>
    </w:p>
    <w:p w14:paraId="1C0D80A0" w14:textId="77777777" w:rsidR="00BF7585" w:rsidRPr="009D02FF" w:rsidRDefault="00BF7585" w:rsidP="0076235A">
      <w:pPr>
        <w:tabs>
          <w:tab w:val="left" w:pos="567"/>
          <w:tab w:val="right" w:pos="9498"/>
        </w:tabs>
        <w:ind w:left="567"/>
        <w:jc w:val="both"/>
        <w:rPr>
          <w:rFonts w:ascii="Montserrat" w:hAnsi="Montserrat" w:cstheme="minorHAnsi"/>
          <w:sz w:val="22"/>
          <w:szCs w:val="22"/>
        </w:rPr>
      </w:pPr>
    </w:p>
    <w:p w14:paraId="4D0C4820" w14:textId="77777777" w:rsidR="00BF7585" w:rsidRPr="009D02FF" w:rsidRDefault="00BF7585" w:rsidP="0076235A">
      <w:pPr>
        <w:tabs>
          <w:tab w:val="left" w:pos="567"/>
          <w:tab w:val="right" w:pos="9498"/>
        </w:tabs>
        <w:ind w:left="567"/>
        <w:jc w:val="both"/>
        <w:rPr>
          <w:rFonts w:ascii="Montserrat" w:hAnsi="Montserrat" w:cstheme="minorHAnsi"/>
          <w:sz w:val="22"/>
          <w:szCs w:val="22"/>
        </w:rPr>
      </w:pPr>
      <w:r w:rsidRPr="009D02FF">
        <w:rPr>
          <w:rFonts w:ascii="Montserrat" w:hAnsi="Montserrat" w:cstheme="minorHAnsi"/>
          <w:sz w:val="22"/>
          <w:szCs w:val="22"/>
        </w:rPr>
        <w:t>El que suscribe, por mi propio derecho, manifiesto bajo protesta de decir verdad, que no Me encuentro dentro de los supuestos del articulo 69 B del Código Fiscal de la Federación, que a efectos dice</w:t>
      </w:r>
      <w:r w:rsidRPr="009D02FF">
        <w:rPr>
          <w:rFonts w:ascii="Montserrat" w:hAnsi="Montserrat" w:cs="Arial"/>
          <w:sz w:val="22"/>
          <w:szCs w:val="22"/>
        </w:rPr>
        <w:t xml:space="preserve">: </w:t>
      </w:r>
      <w:r w:rsidRPr="009D02FF">
        <w:rPr>
          <w:rFonts w:ascii="Montserrat" w:hAnsi="Montserrat" w:cstheme="minorHAnsi"/>
          <w:sz w:val="22"/>
          <w:szCs w:val="22"/>
        </w:rPr>
        <w:t>“</w:t>
      </w:r>
      <w:r w:rsidRPr="009D02FF">
        <w:rPr>
          <w:rFonts w:ascii="Montserrat" w:hAnsi="Montserrat" w:cstheme="minorHAnsi"/>
          <w:i/>
          <w:sz w:val="22"/>
          <w:szCs w:val="22"/>
        </w:rPr>
        <w:t>Artículo 69-B. Cuando la autoridad fiscal detecte que un contribuyente ha estado emitiendo comprobantes sin contar con los activos, personal, infraestructura o capacidad material, directa o indirectamente, para prestar los servicios o producir, comercializar o entregar los bienes que amparan tales comprobantes, o bien, que dichos contribuyentes se encuentren no localizados, se presumirá la inexistencia de las operaciones amparadas en tales comprobantes…”</w:t>
      </w:r>
    </w:p>
    <w:p w14:paraId="6B37D0D5" w14:textId="77777777" w:rsidR="00BF7585" w:rsidRPr="009D02FF" w:rsidRDefault="00BF7585" w:rsidP="0076235A">
      <w:pPr>
        <w:tabs>
          <w:tab w:val="left" w:pos="567"/>
          <w:tab w:val="right" w:pos="9498"/>
        </w:tabs>
        <w:ind w:left="567"/>
        <w:jc w:val="both"/>
        <w:rPr>
          <w:rFonts w:ascii="Montserrat" w:hAnsi="Montserrat" w:cs="Arial"/>
          <w:sz w:val="22"/>
          <w:szCs w:val="22"/>
        </w:rPr>
      </w:pPr>
    </w:p>
    <w:p w14:paraId="57537A15" w14:textId="77777777" w:rsidR="00BF7585" w:rsidRPr="009D02FF" w:rsidRDefault="00BF7585" w:rsidP="0076235A">
      <w:pPr>
        <w:tabs>
          <w:tab w:val="left" w:pos="567"/>
          <w:tab w:val="right" w:pos="9498"/>
        </w:tabs>
        <w:ind w:left="567"/>
        <w:jc w:val="both"/>
        <w:rPr>
          <w:rFonts w:ascii="Montserrat" w:hAnsi="Montserrat" w:cs="Arial"/>
          <w:sz w:val="22"/>
          <w:szCs w:val="22"/>
        </w:rPr>
      </w:pPr>
    </w:p>
    <w:p w14:paraId="387F5777" w14:textId="77777777" w:rsidR="00BF7585" w:rsidRPr="009D02FF" w:rsidRDefault="00BF7585" w:rsidP="0076235A">
      <w:pPr>
        <w:tabs>
          <w:tab w:val="left" w:pos="567"/>
        </w:tabs>
        <w:spacing w:before="40" w:after="40"/>
        <w:ind w:left="567"/>
        <w:jc w:val="center"/>
        <w:rPr>
          <w:rFonts w:ascii="Montserrat" w:hAnsi="Montserrat" w:cs="Arial"/>
          <w:sz w:val="22"/>
          <w:szCs w:val="22"/>
        </w:rPr>
      </w:pPr>
    </w:p>
    <w:p w14:paraId="084B2FEC" w14:textId="77777777" w:rsidR="00BF7585" w:rsidRPr="009D02FF" w:rsidRDefault="00BF7585" w:rsidP="0076235A">
      <w:pPr>
        <w:spacing w:after="160"/>
        <w:ind w:left="567"/>
        <w:jc w:val="center"/>
        <w:rPr>
          <w:rFonts w:ascii="Montserrat" w:hAnsi="Montserrat" w:cs="Calibri"/>
          <w:sz w:val="22"/>
          <w:szCs w:val="22"/>
        </w:rPr>
      </w:pPr>
      <w:r w:rsidRPr="009D02FF">
        <w:rPr>
          <w:rFonts w:ascii="Montserrat" w:hAnsi="Montserrat" w:cs="Calibri"/>
          <w:sz w:val="22"/>
          <w:szCs w:val="22"/>
        </w:rPr>
        <w:t>Atentamente</w:t>
      </w:r>
    </w:p>
    <w:p w14:paraId="477A3358" w14:textId="77777777" w:rsidR="00BF7585" w:rsidRPr="009D02FF" w:rsidRDefault="00BF7585" w:rsidP="0076235A">
      <w:pPr>
        <w:spacing w:after="160"/>
        <w:ind w:left="567"/>
        <w:jc w:val="center"/>
        <w:rPr>
          <w:rFonts w:ascii="Montserrat" w:hAnsi="Montserrat" w:cs="Calibri"/>
          <w:sz w:val="22"/>
          <w:szCs w:val="22"/>
        </w:rPr>
      </w:pPr>
    </w:p>
    <w:p w14:paraId="3610A32B" w14:textId="77777777" w:rsidR="00BF7585" w:rsidRPr="009D02FF" w:rsidRDefault="00BF7585" w:rsidP="0076235A">
      <w:pPr>
        <w:spacing w:after="160"/>
        <w:ind w:left="567"/>
        <w:jc w:val="center"/>
        <w:rPr>
          <w:rFonts w:ascii="Montserrat" w:hAnsi="Montserrat" w:cs="Calibri"/>
          <w:sz w:val="22"/>
          <w:szCs w:val="22"/>
        </w:rPr>
      </w:pPr>
      <w:r w:rsidRPr="009D02FF">
        <w:rPr>
          <w:rFonts w:ascii="Montserrat" w:hAnsi="Montserrat" w:cs="Calibri"/>
          <w:sz w:val="22"/>
          <w:szCs w:val="22"/>
        </w:rPr>
        <w:t>_____________________________________</w:t>
      </w:r>
    </w:p>
    <w:p w14:paraId="37506730" w14:textId="77777777" w:rsidR="00BF7585" w:rsidRPr="009D02FF" w:rsidRDefault="00BF7585" w:rsidP="0076235A">
      <w:pPr>
        <w:ind w:left="567"/>
        <w:jc w:val="center"/>
        <w:rPr>
          <w:rFonts w:ascii="Montserrat" w:hAnsi="Montserrat" w:cs="Calibri"/>
          <w:sz w:val="22"/>
          <w:szCs w:val="22"/>
        </w:rPr>
      </w:pPr>
      <w:r w:rsidRPr="009D02FF">
        <w:rPr>
          <w:rFonts w:ascii="Montserrat" w:hAnsi="Montserrat" w:cs="Calibri"/>
          <w:sz w:val="22"/>
          <w:szCs w:val="22"/>
        </w:rPr>
        <w:t>Nombre y firma del representante legal</w:t>
      </w:r>
    </w:p>
    <w:p w14:paraId="2293699E" w14:textId="77777777" w:rsidR="00BF7585" w:rsidRPr="009D02FF" w:rsidRDefault="00BF7585" w:rsidP="0076235A">
      <w:pPr>
        <w:ind w:left="567"/>
        <w:jc w:val="center"/>
        <w:rPr>
          <w:rFonts w:ascii="Montserrat" w:hAnsi="Montserrat" w:cs="Calibri"/>
          <w:sz w:val="22"/>
          <w:szCs w:val="22"/>
        </w:rPr>
      </w:pPr>
      <w:r w:rsidRPr="009D02FF">
        <w:rPr>
          <w:rFonts w:ascii="Montserrat" w:hAnsi="Montserrat" w:cs="Calibri"/>
          <w:sz w:val="22"/>
          <w:szCs w:val="22"/>
        </w:rPr>
        <w:t xml:space="preserve">Persona Física/Persona Moral </w:t>
      </w:r>
    </w:p>
    <w:p w14:paraId="0C478953" w14:textId="77777777" w:rsidR="00BF7585" w:rsidRPr="009D02FF" w:rsidRDefault="00BF7585" w:rsidP="0076235A">
      <w:pPr>
        <w:tabs>
          <w:tab w:val="left" w:pos="567"/>
        </w:tabs>
        <w:spacing w:before="40" w:after="40"/>
        <w:ind w:left="567"/>
        <w:jc w:val="center"/>
        <w:rPr>
          <w:rFonts w:ascii="Montserrat" w:hAnsi="Montserrat" w:cstheme="minorHAnsi"/>
          <w:sz w:val="22"/>
          <w:szCs w:val="22"/>
        </w:rPr>
      </w:pPr>
    </w:p>
    <w:p w14:paraId="2F6BEE19" w14:textId="77777777" w:rsidR="00BF7585" w:rsidRPr="009D02FF" w:rsidRDefault="00BF7585" w:rsidP="0076235A">
      <w:pPr>
        <w:tabs>
          <w:tab w:val="left" w:pos="567"/>
        </w:tabs>
        <w:spacing w:before="40" w:after="40"/>
        <w:ind w:left="567"/>
        <w:jc w:val="center"/>
        <w:rPr>
          <w:rFonts w:ascii="Montserrat" w:hAnsi="Montserrat" w:cs="Arial"/>
          <w:sz w:val="22"/>
          <w:szCs w:val="22"/>
        </w:rPr>
      </w:pPr>
    </w:p>
    <w:p w14:paraId="5A9A10B8" w14:textId="77777777" w:rsidR="00BF7585" w:rsidRPr="009D02FF" w:rsidRDefault="00BF7585" w:rsidP="0076235A">
      <w:pPr>
        <w:tabs>
          <w:tab w:val="left" w:pos="567"/>
        </w:tabs>
        <w:spacing w:before="40" w:after="40"/>
        <w:ind w:left="567"/>
        <w:jc w:val="center"/>
        <w:rPr>
          <w:rFonts w:ascii="Montserrat" w:hAnsi="Montserrat" w:cs="Arial"/>
          <w:sz w:val="22"/>
          <w:szCs w:val="22"/>
        </w:rPr>
      </w:pPr>
    </w:p>
    <w:p w14:paraId="6380424D" w14:textId="77777777" w:rsidR="00BF7585" w:rsidRPr="009D02FF" w:rsidRDefault="00BF7585" w:rsidP="0076235A">
      <w:pPr>
        <w:tabs>
          <w:tab w:val="left" w:pos="567"/>
        </w:tabs>
        <w:spacing w:before="40" w:after="40"/>
        <w:ind w:left="567"/>
        <w:jc w:val="center"/>
        <w:rPr>
          <w:rFonts w:ascii="Montserrat" w:hAnsi="Montserrat" w:cs="Arial"/>
          <w:sz w:val="22"/>
          <w:szCs w:val="22"/>
        </w:rPr>
      </w:pPr>
    </w:p>
    <w:p w14:paraId="4A7C6D8C" w14:textId="77777777" w:rsidR="00BF7585" w:rsidRPr="009D02FF" w:rsidRDefault="00BF7585" w:rsidP="0076235A">
      <w:pPr>
        <w:tabs>
          <w:tab w:val="left" w:pos="567"/>
        </w:tabs>
        <w:spacing w:before="40" w:after="40"/>
        <w:ind w:left="567"/>
        <w:jc w:val="center"/>
        <w:rPr>
          <w:rFonts w:ascii="Montserrat" w:hAnsi="Montserrat" w:cs="Arial"/>
          <w:sz w:val="22"/>
          <w:szCs w:val="22"/>
        </w:rPr>
      </w:pPr>
    </w:p>
    <w:p w14:paraId="22836B14" w14:textId="77777777" w:rsidR="00BF7585" w:rsidRPr="009D02FF" w:rsidRDefault="00BF7585" w:rsidP="0076235A">
      <w:pPr>
        <w:tabs>
          <w:tab w:val="left" w:pos="567"/>
        </w:tabs>
        <w:spacing w:before="40" w:after="40"/>
        <w:ind w:left="567"/>
        <w:jc w:val="center"/>
        <w:rPr>
          <w:rFonts w:ascii="Montserrat" w:hAnsi="Montserrat" w:cs="Arial"/>
          <w:sz w:val="22"/>
          <w:szCs w:val="22"/>
        </w:rPr>
      </w:pPr>
    </w:p>
    <w:p w14:paraId="26AFA23A" w14:textId="77777777" w:rsidR="00BF7585" w:rsidRDefault="00BF7585" w:rsidP="0076235A">
      <w:pPr>
        <w:pStyle w:val="Textoindependiente2"/>
        <w:ind w:left="567"/>
        <w:rPr>
          <w:rFonts w:ascii="Montserrat" w:hAnsi="Montserrat" w:cs="Arial"/>
          <w:b/>
          <w:sz w:val="22"/>
          <w:szCs w:val="22"/>
          <w:lang w:val="es-MX"/>
        </w:rPr>
      </w:pPr>
    </w:p>
    <w:p w14:paraId="3AEF5B3F" w14:textId="77777777" w:rsidR="00BF7585" w:rsidRDefault="00BF7585" w:rsidP="0076235A">
      <w:pPr>
        <w:pStyle w:val="Textoindependiente2"/>
        <w:ind w:left="567"/>
        <w:rPr>
          <w:rFonts w:ascii="Montserrat" w:hAnsi="Montserrat" w:cs="Arial"/>
          <w:b/>
          <w:sz w:val="22"/>
          <w:szCs w:val="22"/>
          <w:lang w:val="es-MX"/>
        </w:rPr>
      </w:pPr>
    </w:p>
    <w:p w14:paraId="0B8C4101" w14:textId="77777777" w:rsidR="0076235A" w:rsidRDefault="0076235A" w:rsidP="0076235A">
      <w:pPr>
        <w:pStyle w:val="Textoindependiente2"/>
        <w:ind w:left="567"/>
        <w:rPr>
          <w:rFonts w:ascii="Montserrat" w:hAnsi="Montserrat" w:cs="Arial"/>
          <w:b/>
          <w:sz w:val="22"/>
          <w:szCs w:val="22"/>
          <w:lang w:val="es-MX"/>
        </w:rPr>
      </w:pPr>
    </w:p>
    <w:p w14:paraId="1EA670EC" w14:textId="77777777" w:rsidR="00971FD3" w:rsidRDefault="00971FD3" w:rsidP="0076235A">
      <w:pPr>
        <w:pStyle w:val="Textoindependiente2"/>
        <w:ind w:left="567"/>
        <w:rPr>
          <w:rFonts w:ascii="Montserrat" w:hAnsi="Montserrat" w:cs="Arial"/>
          <w:b/>
          <w:sz w:val="22"/>
          <w:szCs w:val="22"/>
          <w:lang w:val="es-MX"/>
        </w:rPr>
      </w:pPr>
    </w:p>
    <w:p w14:paraId="7246D1FE" w14:textId="77777777" w:rsidR="00971FD3" w:rsidRDefault="00971FD3" w:rsidP="0076235A">
      <w:pPr>
        <w:pStyle w:val="Textoindependiente2"/>
        <w:ind w:left="567"/>
        <w:rPr>
          <w:rFonts w:ascii="Montserrat" w:hAnsi="Montserrat" w:cs="Arial"/>
          <w:b/>
          <w:sz w:val="22"/>
          <w:szCs w:val="22"/>
          <w:lang w:val="es-MX"/>
        </w:rPr>
      </w:pPr>
    </w:p>
    <w:p w14:paraId="21F2E952" w14:textId="77777777" w:rsidR="00971FD3" w:rsidRDefault="00971FD3" w:rsidP="0076235A">
      <w:pPr>
        <w:pStyle w:val="Textoindependiente2"/>
        <w:ind w:left="567"/>
        <w:rPr>
          <w:rFonts w:ascii="Montserrat" w:hAnsi="Montserrat" w:cs="Arial"/>
          <w:b/>
          <w:sz w:val="22"/>
          <w:szCs w:val="22"/>
          <w:lang w:val="es-MX"/>
        </w:rPr>
      </w:pPr>
    </w:p>
    <w:p w14:paraId="5EDE0C5E" w14:textId="77777777" w:rsidR="00BF7585" w:rsidRPr="009D02FF" w:rsidRDefault="00BF7585" w:rsidP="0076235A">
      <w:pPr>
        <w:pStyle w:val="Textoindependiente2"/>
        <w:ind w:left="567"/>
        <w:rPr>
          <w:rFonts w:ascii="Montserrat" w:hAnsi="Montserrat" w:cs="Arial"/>
          <w:b/>
          <w:sz w:val="22"/>
          <w:szCs w:val="22"/>
          <w:lang w:val="es-MX"/>
        </w:rPr>
      </w:pPr>
      <w:r>
        <w:rPr>
          <w:rFonts w:ascii="Montserrat" w:hAnsi="Montserrat" w:cs="Arial"/>
          <w:b/>
          <w:sz w:val="22"/>
          <w:szCs w:val="22"/>
          <w:lang w:val="es-MX"/>
        </w:rPr>
        <w:lastRenderedPageBreak/>
        <w:t xml:space="preserve">ANEXO </w:t>
      </w:r>
      <w:r w:rsidR="00D57D00">
        <w:rPr>
          <w:rFonts w:ascii="Montserrat" w:hAnsi="Montserrat" w:cs="Arial"/>
          <w:b/>
          <w:sz w:val="22"/>
          <w:szCs w:val="22"/>
          <w:lang w:val="es-MX"/>
        </w:rPr>
        <w:t>8</w:t>
      </w:r>
    </w:p>
    <w:p w14:paraId="078D6731" w14:textId="77777777" w:rsidR="00BF7585" w:rsidRPr="009D02FF" w:rsidRDefault="00BF7585" w:rsidP="0076235A">
      <w:pPr>
        <w:pStyle w:val="Encabezado"/>
        <w:tabs>
          <w:tab w:val="left" w:pos="567"/>
          <w:tab w:val="right" w:pos="9498"/>
        </w:tabs>
        <w:ind w:left="567"/>
        <w:jc w:val="center"/>
        <w:rPr>
          <w:rFonts w:ascii="Montserrat" w:hAnsi="Montserrat" w:cstheme="minorHAnsi"/>
          <w:b/>
          <w:sz w:val="22"/>
          <w:szCs w:val="22"/>
        </w:rPr>
      </w:pPr>
      <w:r w:rsidRPr="009D02FF">
        <w:rPr>
          <w:rFonts w:ascii="Montserrat" w:hAnsi="Montserrat" w:cstheme="minorHAnsi"/>
          <w:b/>
          <w:sz w:val="22"/>
          <w:szCs w:val="22"/>
        </w:rPr>
        <w:t xml:space="preserve">MANIFESTACIÓN DE SUPUESTOS </w:t>
      </w:r>
    </w:p>
    <w:p w14:paraId="56BC82A3" w14:textId="77777777" w:rsidR="00BF7585" w:rsidRPr="009D02FF" w:rsidRDefault="00BF7585" w:rsidP="0076235A">
      <w:pPr>
        <w:pStyle w:val="Encabezado"/>
        <w:tabs>
          <w:tab w:val="left" w:pos="567"/>
          <w:tab w:val="right" w:pos="9498"/>
        </w:tabs>
        <w:ind w:left="567"/>
        <w:jc w:val="center"/>
        <w:rPr>
          <w:rFonts w:ascii="Montserrat" w:hAnsi="Montserrat" w:cstheme="minorHAnsi"/>
          <w:b/>
          <w:sz w:val="22"/>
          <w:szCs w:val="22"/>
        </w:rPr>
      </w:pPr>
      <w:r w:rsidRPr="009D02FF">
        <w:rPr>
          <w:rFonts w:ascii="Montserrat" w:hAnsi="Montserrat" w:cstheme="minorHAnsi"/>
          <w:b/>
          <w:sz w:val="22"/>
          <w:szCs w:val="22"/>
        </w:rPr>
        <w:t>DEL ART. 69B DEL CFF</w:t>
      </w:r>
    </w:p>
    <w:p w14:paraId="18EC9E21" w14:textId="77777777" w:rsidR="00BF7585" w:rsidRPr="0076235A" w:rsidRDefault="0076235A" w:rsidP="0076235A">
      <w:pPr>
        <w:ind w:left="567"/>
        <w:jc w:val="center"/>
        <w:rPr>
          <w:rFonts w:ascii="Montserrat" w:hAnsi="Montserrat" w:cs="Calibri"/>
          <w:color w:val="000000" w:themeColor="text1"/>
          <w:sz w:val="22"/>
          <w:szCs w:val="22"/>
        </w:rPr>
      </w:pPr>
      <w:r>
        <w:rPr>
          <w:rFonts w:ascii="Montserrat" w:hAnsi="Montserrat" w:cs="Calibri"/>
          <w:color w:val="000000" w:themeColor="text1"/>
          <w:sz w:val="22"/>
          <w:szCs w:val="22"/>
        </w:rPr>
        <w:t>(</w:t>
      </w:r>
      <w:r w:rsidR="00BF7585" w:rsidRPr="0076235A">
        <w:rPr>
          <w:rFonts w:ascii="Montserrat" w:hAnsi="Montserrat" w:cs="Calibri"/>
          <w:color w:val="000000" w:themeColor="text1"/>
          <w:sz w:val="22"/>
          <w:szCs w:val="22"/>
        </w:rPr>
        <w:t>PERSONA MORAL</w:t>
      </w:r>
      <w:r>
        <w:rPr>
          <w:rFonts w:ascii="Montserrat" w:hAnsi="Montserrat" w:cs="Calibri"/>
          <w:color w:val="000000" w:themeColor="text1"/>
          <w:sz w:val="22"/>
          <w:szCs w:val="22"/>
        </w:rPr>
        <w:t>)</w:t>
      </w:r>
    </w:p>
    <w:p w14:paraId="487B1594" w14:textId="77777777" w:rsidR="00BF7585" w:rsidRPr="009D02FF" w:rsidRDefault="00BF7585" w:rsidP="0076235A">
      <w:pPr>
        <w:pStyle w:val="Textonotapie"/>
        <w:tabs>
          <w:tab w:val="left" w:pos="567"/>
          <w:tab w:val="right" w:pos="9498"/>
        </w:tabs>
        <w:snapToGrid w:val="0"/>
        <w:spacing w:line="240" w:lineRule="auto"/>
        <w:ind w:left="567"/>
        <w:jc w:val="left"/>
        <w:rPr>
          <w:rFonts w:ascii="Montserrat" w:hAnsi="Montserrat" w:cstheme="minorHAnsi"/>
          <w:b/>
          <w:sz w:val="22"/>
          <w:szCs w:val="22"/>
        </w:rPr>
      </w:pPr>
    </w:p>
    <w:p w14:paraId="34F7B472" w14:textId="77777777" w:rsidR="00BF7585" w:rsidRPr="009D02FF" w:rsidRDefault="00BF7585" w:rsidP="0076235A">
      <w:pPr>
        <w:pStyle w:val="Sinespaciado"/>
        <w:ind w:left="567"/>
        <w:jc w:val="right"/>
        <w:rPr>
          <w:rFonts w:ascii="Montserrat" w:hAnsi="Montserrat" w:cs="Calibri"/>
          <w:color w:val="000000" w:themeColor="text1"/>
        </w:rPr>
      </w:pPr>
    </w:p>
    <w:p w14:paraId="1DD23F8D" w14:textId="77777777" w:rsidR="00BF7585" w:rsidRPr="009D02FF" w:rsidRDefault="00866089" w:rsidP="0076235A">
      <w:pPr>
        <w:pStyle w:val="Sinespaciado"/>
        <w:ind w:left="567"/>
        <w:jc w:val="right"/>
        <w:rPr>
          <w:rFonts w:ascii="Montserrat" w:hAnsi="Montserrat" w:cs="Calibri"/>
          <w:color w:val="000000" w:themeColor="text1"/>
        </w:rPr>
      </w:pPr>
      <w:r>
        <w:rPr>
          <w:rFonts w:ascii="Montserrat" w:hAnsi="Montserrat" w:cs="Calibri"/>
          <w:color w:val="000000" w:themeColor="text1"/>
        </w:rPr>
        <w:t>FECHA:</w:t>
      </w:r>
    </w:p>
    <w:p w14:paraId="25DCB84D" w14:textId="77777777" w:rsidR="00BF7585" w:rsidRPr="009D02FF" w:rsidRDefault="00BF7585" w:rsidP="0076235A">
      <w:pPr>
        <w:pStyle w:val="Textonotapie"/>
        <w:tabs>
          <w:tab w:val="left" w:pos="567"/>
          <w:tab w:val="right" w:pos="9498"/>
        </w:tabs>
        <w:snapToGrid w:val="0"/>
        <w:spacing w:line="240" w:lineRule="auto"/>
        <w:ind w:left="567"/>
        <w:jc w:val="left"/>
        <w:rPr>
          <w:rFonts w:ascii="Montserrat" w:hAnsi="Montserrat" w:cstheme="minorHAnsi"/>
          <w:b/>
          <w:sz w:val="22"/>
          <w:szCs w:val="22"/>
        </w:rPr>
      </w:pPr>
    </w:p>
    <w:p w14:paraId="1F971EAB" w14:textId="77777777" w:rsidR="00BF7585" w:rsidRPr="009D02FF" w:rsidRDefault="00BF7585" w:rsidP="0076235A">
      <w:pPr>
        <w:pStyle w:val="Textonotapie"/>
        <w:tabs>
          <w:tab w:val="left" w:pos="567"/>
          <w:tab w:val="right" w:pos="9498"/>
        </w:tabs>
        <w:snapToGrid w:val="0"/>
        <w:spacing w:line="240" w:lineRule="auto"/>
        <w:ind w:left="567"/>
        <w:jc w:val="left"/>
        <w:rPr>
          <w:rFonts w:ascii="Montserrat" w:hAnsi="Montserrat" w:cstheme="minorHAnsi"/>
          <w:b/>
          <w:sz w:val="22"/>
          <w:szCs w:val="22"/>
        </w:rPr>
      </w:pPr>
    </w:p>
    <w:p w14:paraId="03803E8C" w14:textId="77777777" w:rsidR="00BF7585" w:rsidRPr="009D02FF" w:rsidRDefault="00BF7585" w:rsidP="0076235A">
      <w:pPr>
        <w:ind w:left="567"/>
        <w:rPr>
          <w:rFonts w:ascii="Montserrat" w:hAnsi="Montserrat" w:cs="Arial"/>
          <w:sz w:val="22"/>
          <w:szCs w:val="22"/>
        </w:rPr>
      </w:pPr>
      <w:r w:rsidRPr="009D02FF">
        <w:rPr>
          <w:rFonts w:ascii="Montserrat" w:hAnsi="Montserrat" w:cs="Arial"/>
          <w:sz w:val="22"/>
          <w:szCs w:val="22"/>
        </w:rPr>
        <w:t xml:space="preserve">COMITÉ DE ADQUISICIONES, ARRENDAMIENTOS </w:t>
      </w:r>
    </w:p>
    <w:p w14:paraId="69EC2BB7" w14:textId="77777777" w:rsidR="00BF7585" w:rsidRPr="009D02FF" w:rsidRDefault="00BF7585" w:rsidP="0076235A">
      <w:pPr>
        <w:ind w:left="567"/>
        <w:rPr>
          <w:rFonts w:ascii="Montserrat" w:hAnsi="Montserrat" w:cs="Arial"/>
          <w:sz w:val="22"/>
          <w:szCs w:val="22"/>
        </w:rPr>
      </w:pPr>
      <w:r w:rsidRPr="009D02FF">
        <w:rPr>
          <w:rFonts w:ascii="Montserrat" w:hAnsi="Montserrat" w:cs="Arial"/>
          <w:sz w:val="22"/>
          <w:szCs w:val="22"/>
        </w:rPr>
        <w:t xml:space="preserve">Y SERVICIOS DEL PODER EJECUTIVO DE GOBIERNO </w:t>
      </w:r>
    </w:p>
    <w:p w14:paraId="245607CA" w14:textId="77777777" w:rsidR="00BF7585" w:rsidRPr="009D02FF" w:rsidRDefault="00BF7585" w:rsidP="0076235A">
      <w:pPr>
        <w:ind w:left="567"/>
        <w:rPr>
          <w:rFonts w:ascii="Montserrat" w:hAnsi="Montserrat" w:cs="Arial"/>
          <w:sz w:val="22"/>
          <w:szCs w:val="22"/>
        </w:rPr>
      </w:pPr>
      <w:r w:rsidRPr="009D02FF">
        <w:rPr>
          <w:rFonts w:ascii="Montserrat" w:hAnsi="Montserrat" w:cs="Arial"/>
          <w:sz w:val="22"/>
          <w:szCs w:val="22"/>
        </w:rPr>
        <w:t>DEL ESTADO DE BAJA CALIFORNIA</w:t>
      </w:r>
    </w:p>
    <w:p w14:paraId="137590F9" w14:textId="77777777" w:rsidR="00BF7585" w:rsidRPr="00D57D00" w:rsidRDefault="00BF7585" w:rsidP="0076235A">
      <w:pPr>
        <w:tabs>
          <w:tab w:val="left" w:pos="567"/>
          <w:tab w:val="right" w:pos="9498"/>
        </w:tabs>
        <w:ind w:left="567"/>
        <w:rPr>
          <w:rFonts w:ascii="Montserrat" w:hAnsi="Montserrat" w:cs="Arial"/>
          <w:bCs/>
          <w:sz w:val="22"/>
          <w:szCs w:val="22"/>
        </w:rPr>
      </w:pPr>
      <w:proofErr w:type="gramStart"/>
      <w:r w:rsidRPr="00D57D00">
        <w:rPr>
          <w:rFonts w:ascii="Montserrat" w:hAnsi="Montserrat" w:cstheme="minorHAnsi"/>
          <w:sz w:val="22"/>
          <w:szCs w:val="22"/>
        </w:rPr>
        <w:t>PRESENTE</w:t>
      </w:r>
      <w:r w:rsidR="00D57D00" w:rsidRPr="00D57D00">
        <w:rPr>
          <w:rFonts w:ascii="Montserrat" w:hAnsi="Montserrat" w:cstheme="minorHAnsi"/>
          <w:sz w:val="22"/>
          <w:szCs w:val="22"/>
        </w:rPr>
        <w:t>.-</w:t>
      </w:r>
      <w:proofErr w:type="gramEnd"/>
    </w:p>
    <w:p w14:paraId="204769F7" w14:textId="77777777" w:rsidR="00BF7585" w:rsidRPr="009D02FF" w:rsidRDefault="00BF7585" w:rsidP="0076235A">
      <w:pPr>
        <w:tabs>
          <w:tab w:val="left" w:pos="567"/>
          <w:tab w:val="right" w:pos="9498"/>
        </w:tabs>
        <w:ind w:left="567"/>
        <w:jc w:val="both"/>
        <w:rPr>
          <w:rFonts w:ascii="Montserrat" w:hAnsi="Montserrat" w:cs="Arial"/>
          <w:sz w:val="22"/>
          <w:szCs w:val="22"/>
        </w:rPr>
      </w:pPr>
    </w:p>
    <w:p w14:paraId="6EB8E379" w14:textId="77777777" w:rsidR="00BF7585" w:rsidRPr="009D02FF" w:rsidRDefault="00BF7585" w:rsidP="0076235A">
      <w:pPr>
        <w:tabs>
          <w:tab w:val="left" w:pos="567"/>
          <w:tab w:val="right" w:pos="9498"/>
        </w:tabs>
        <w:ind w:left="567"/>
        <w:jc w:val="both"/>
        <w:rPr>
          <w:rFonts w:ascii="Montserrat" w:hAnsi="Montserrat" w:cstheme="minorHAnsi"/>
          <w:sz w:val="22"/>
          <w:szCs w:val="22"/>
        </w:rPr>
      </w:pPr>
      <w:r w:rsidRPr="009D02FF">
        <w:rPr>
          <w:rFonts w:ascii="Montserrat" w:hAnsi="Montserrat" w:cstheme="minorHAnsi"/>
          <w:sz w:val="22"/>
          <w:szCs w:val="22"/>
        </w:rPr>
        <w:t>El que suscribe, con el carácter de representante legal de la empresa denominada ____________________________________, manifiesto bajo protesta de decir verdad, que mi representada no se encuentra dentro de los supuestos del articulo 69 B del Código Fiscal de la Federación, que a efectos dice: “</w:t>
      </w:r>
      <w:r w:rsidRPr="009D02FF">
        <w:rPr>
          <w:rFonts w:ascii="Montserrat" w:hAnsi="Montserrat" w:cstheme="minorHAnsi"/>
          <w:i/>
          <w:sz w:val="22"/>
          <w:szCs w:val="22"/>
        </w:rPr>
        <w:t>Artículo 69-B. Cuando la autoridad fiscal detecte que un contribuyente ha estado emitiendo comprobantes sin contar con los activos, personal, infraestructura o capacidad material, directa o indirectamente, para prestar los servicios o producir, comercializar o entregar los bienes que amparan tales comprobantes, o bien, que dichos contribuyentes se encuentren no localizados, se presumirá la inexistencia de las operaciones amparadas en tales comprobantes…”</w:t>
      </w:r>
      <w:r w:rsidRPr="009D02FF">
        <w:rPr>
          <w:rFonts w:ascii="Montserrat" w:hAnsi="Montserrat" w:cstheme="minorHAnsi"/>
          <w:sz w:val="22"/>
          <w:szCs w:val="22"/>
        </w:rPr>
        <w:t xml:space="preserve"> </w:t>
      </w:r>
    </w:p>
    <w:p w14:paraId="45FB8262" w14:textId="77777777" w:rsidR="00BF7585" w:rsidRPr="009D02FF" w:rsidRDefault="00BF7585" w:rsidP="0076235A">
      <w:pPr>
        <w:tabs>
          <w:tab w:val="left" w:pos="567"/>
          <w:tab w:val="right" w:pos="9498"/>
        </w:tabs>
        <w:ind w:left="567"/>
        <w:jc w:val="both"/>
        <w:rPr>
          <w:rFonts w:ascii="Montserrat" w:hAnsi="Montserrat" w:cs="Arial"/>
          <w:sz w:val="22"/>
          <w:szCs w:val="22"/>
        </w:rPr>
      </w:pPr>
    </w:p>
    <w:p w14:paraId="5CC5B2F4" w14:textId="77777777" w:rsidR="00BF7585" w:rsidRPr="009D02FF" w:rsidRDefault="00BF7585" w:rsidP="0076235A">
      <w:pPr>
        <w:tabs>
          <w:tab w:val="left" w:pos="567"/>
        </w:tabs>
        <w:spacing w:before="40" w:after="40"/>
        <w:ind w:left="567"/>
        <w:jc w:val="center"/>
        <w:rPr>
          <w:rFonts w:ascii="Montserrat" w:hAnsi="Montserrat" w:cstheme="minorHAnsi"/>
          <w:sz w:val="22"/>
          <w:szCs w:val="22"/>
        </w:rPr>
      </w:pPr>
    </w:p>
    <w:p w14:paraId="276F342D" w14:textId="77777777" w:rsidR="00BF7585" w:rsidRPr="009D02FF" w:rsidRDefault="00BF7585" w:rsidP="0076235A">
      <w:pPr>
        <w:spacing w:after="160"/>
        <w:ind w:left="567"/>
        <w:jc w:val="center"/>
        <w:rPr>
          <w:rFonts w:ascii="Montserrat" w:hAnsi="Montserrat" w:cs="Calibri"/>
          <w:sz w:val="22"/>
          <w:szCs w:val="22"/>
        </w:rPr>
      </w:pPr>
      <w:r w:rsidRPr="009D02FF">
        <w:rPr>
          <w:rFonts w:ascii="Montserrat" w:hAnsi="Montserrat" w:cs="Calibri"/>
          <w:sz w:val="22"/>
          <w:szCs w:val="22"/>
        </w:rPr>
        <w:t>Atentamente</w:t>
      </w:r>
    </w:p>
    <w:p w14:paraId="70316DA6" w14:textId="77777777" w:rsidR="00BF7585" w:rsidRPr="009D02FF" w:rsidRDefault="00BF7585" w:rsidP="0076235A">
      <w:pPr>
        <w:spacing w:after="160"/>
        <w:ind w:left="567"/>
        <w:jc w:val="center"/>
        <w:rPr>
          <w:rFonts w:ascii="Montserrat" w:hAnsi="Montserrat" w:cs="Calibri"/>
          <w:sz w:val="22"/>
          <w:szCs w:val="22"/>
        </w:rPr>
      </w:pPr>
    </w:p>
    <w:p w14:paraId="33486833" w14:textId="77777777" w:rsidR="00BF7585" w:rsidRPr="009D02FF" w:rsidRDefault="00BF7585" w:rsidP="0076235A">
      <w:pPr>
        <w:spacing w:after="160"/>
        <w:ind w:left="567"/>
        <w:jc w:val="center"/>
        <w:rPr>
          <w:rFonts w:ascii="Montserrat" w:hAnsi="Montserrat" w:cs="Calibri"/>
          <w:sz w:val="22"/>
          <w:szCs w:val="22"/>
        </w:rPr>
      </w:pPr>
      <w:r w:rsidRPr="009D02FF">
        <w:rPr>
          <w:rFonts w:ascii="Montserrat" w:hAnsi="Montserrat" w:cs="Calibri"/>
          <w:sz w:val="22"/>
          <w:szCs w:val="22"/>
        </w:rPr>
        <w:t>_____________________________________</w:t>
      </w:r>
    </w:p>
    <w:p w14:paraId="7BD23FC5" w14:textId="77777777" w:rsidR="00BF7585" w:rsidRPr="009D02FF" w:rsidRDefault="00BF7585" w:rsidP="0076235A">
      <w:pPr>
        <w:ind w:left="567"/>
        <w:jc w:val="center"/>
        <w:rPr>
          <w:rFonts w:ascii="Montserrat" w:hAnsi="Montserrat" w:cs="Calibri"/>
          <w:sz w:val="22"/>
          <w:szCs w:val="22"/>
        </w:rPr>
      </w:pPr>
      <w:r w:rsidRPr="009D02FF">
        <w:rPr>
          <w:rFonts w:ascii="Montserrat" w:hAnsi="Montserrat" w:cs="Calibri"/>
          <w:sz w:val="22"/>
          <w:szCs w:val="22"/>
        </w:rPr>
        <w:t>Nombre y firma del representante legal</w:t>
      </w:r>
    </w:p>
    <w:p w14:paraId="4BE56133" w14:textId="77777777" w:rsidR="00BF7585" w:rsidRPr="00F15B05" w:rsidRDefault="00BF7585" w:rsidP="0076235A">
      <w:pPr>
        <w:ind w:left="567"/>
        <w:jc w:val="center"/>
        <w:rPr>
          <w:rFonts w:ascii="Montserrat" w:hAnsi="Montserrat" w:cs="Arial"/>
          <w:b/>
          <w:sz w:val="22"/>
          <w:szCs w:val="24"/>
          <w:lang w:val="es-MX"/>
        </w:rPr>
      </w:pPr>
      <w:r w:rsidRPr="009D02FF">
        <w:rPr>
          <w:rFonts w:ascii="Montserrat" w:hAnsi="Montserrat" w:cs="Calibri"/>
          <w:sz w:val="22"/>
          <w:szCs w:val="22"/>
        </w:rPr>
        <w:t>Persona Física/Persona Moral</w:t>
      </w:r>
    </w:p>
    <w:p w14:paraId="39CECC73" w14:textId="77777777" w:rsidR="00BF7585" w:rsidRDefault="00BF7585" w:rsidP="0076235A">
      <w:pPr>
        <w:ind w:left="567"/>
        <w:jc w:val="center"/>
        <w:rPr>
          <w:rFonts w:ascii="Montserrat" w:hAnsi="Montserrat" w:cs="Arial"/>
          <w:b/>
          <w:sz w:val="22"/>
          <w:szCs w:val="24"/>
          <w:lang w:val="es-MX"/>
        </w:rPr>
      </w:pPr>
    </w:p>
    <w:p w14:paraId="4D863955" w14:textId="77777777" w:rsidR="00C94815" w:rsidRDefault="00C94815" w:rsidP="00DB673F">
      <w:pPr>
        <w:tabs>
          <w:tab w:val="left" w:pos="-284"/>
        </w:tabs>
        <w:ind w:right="131"/>
        <w:jc w:val="center"/>
        <w:rPr>
          <w:rFonts w:ascii="Montserrat" w:hAnsi="Montserrat"/>
          <w:lang w:val="es-MX"/>
        </w:rPr>
      </w:pPr>
    </w:p>
    <w:p w14:paraId="31525EC0" w14:textId="77777777" w:rsidR="00BF7585" w:rsidRDefault="00BF7585" w:rsidP="00DB673F">
      <w:pPr>
        <w:tabs>
          <w:tab w:val="left" w:pos="-284"/>
        </w:tabs>
        <w:ind w:right="131"/>
        <w:jc w:val="center"/>
        <w:rPr>
          <w:rFonts w:ascii="Montserrat" w:hAnsi="Montserrat"/>
          <w:lang w:val="es-MX"/>
        </w:rPr>
      </w:pPr>
    </w:p>
    <w:p w14:paraId="4009C2AB" w14:textId="77777777" w:rsidR="00BF7585" w:rsidRDefault="00BF7585" w:rsidP="00DB673F">
      <w:pPr>
        <w:tabs>
          <w:tab w:val="left" w:pos="-284"/>
        </w:tabs>
        <w:ind w:right="131"/>
        <w:jc w:val="center"/>
        <w:rPr>
          <w:rFonts w:ascii="Montserrat" w:hAnsi="Montserrat"/>
          <w:lang w:val="es-MX"/>
        </w:rPr>
      </w:pPr>
    </w:p>
    <w:p w14:paraId="517DE892" w14:textId="77777777" w:rsidR="00BF7585" w:rsidRDefault="00BF7585" w:rsidP="00DB673F">
      <w:pPr>
        <w:tabs>
          <w:tab w:val="left" w:pos="-284"/>
        </w:tabs>
        <w:ind w:right="131"/>
        <w:jc w:val="center"/>
        <w:rPr>
          <w:rFonts w:ascii="Montserrat" w:hAnsi="Montserrat"/>
          <w:lang w:val="es-MX"/>
        </w:rPr>
      </w:pPr>
    </w:p>
    <w:p w14:paraId="665009B2" w14:textId="77777777" w:rsidR="00BF7585" w:rsidRDefault="00BF7585" w:rsidP="00DB673F">
      <w:pPr>
        <w:tabs>
          <w:tab w:val="left" w:pos="-284"/>
        </w:tabs>
        <w:ind w:right="131"/>
        <w:jc w:val="center"/>
        <w:rPr>
          <w:rFonts w:ascii="Montserrat" w:hAnsi="Montserrat"/>
          <w:lang w:val="es-MX"/>
        </w:rPr>
      </w:pPr>
    </w:p>
    <w:p w14:paraId="2790D7A5" w14:textId="77777777" w:rsidR="00BF7585" w:rsidRDefault="00BF7585" w:rsidP="00DB673F">
      <w:pPr>
        <w:tabs>
          <w:tab w:val="left" w:pos="-284"/>
        </w:tabs>
        <w:ind w:right="131"/>
        <w:jc w:val="center"/>
        <w:rPr>
          <w:rFonts w:ascii="Montserrat" w:hAnsi="Montserrat"/>
          <w:lang w:val="es-MX"/>
        </w:rPr>
      </w:pPr>
    </w:p>
    <w:p w14:paraId="7AAD9095" w14:textId="77777777" w:rsidR="00BF7585" w:rsidRDefault="00BF7585" w:rsidP="00DB673F">
      <w:pPr>
        <w:tabs>
          <w:tab w:val="left" w:pos="-284"/>
        </w:tabs>
        <w:ind w:right="131"/>
        <w:jc w:val="center"/>
        <w:rPr>
          <w:rFonts w:ascii="Montserrat" w:hAnsi="Montserrat"/>
          <w:lang w:val="es-MX"/>
        </w:rPr>
      </w:pPr>
    </w:p>
    <w:p w14:paraId="6F909472" w14:textId="77777777" w:rsidR="005636F7" w:rsidRPr="00B9596A" w:rsidRDefault="005636F7" w:rsidP="00DB673F">
      <w:pPr>
        <w:tabs>
          <w:tab w:val="left" w:pos="-284"/>
        </w:tabs>
        <w:ind w:right="131"/>
        <w:jc w:val="center"/>
        <w:rPr>
          <w:rFonts w:ascii="Montserrat" w:hAnsi="Montserrat"/>
          <w:lang w:val="es-MX"/>
        </w:rPr>
      </w:pPr>
    </w:p>
    <w:p w14:paraId="189BBE0C" w14:textId="77777777" w:rsidR="005636F7" w:rsidRPr="00B9596A" w:rsidRDefault="005636F7" w:rsidP="00DB673F">
      <w:pPr>
        <w:tabs>
          <w:tab w:val="left" w:pos="-284"/>
        </w:tabs>
        <w:ind w:right="131"/>
        <w:jc w:val="center"/>
        <w:rPr>
          <w:rFonts w:ascii="Montserrat" w:hAnsi="Montserrat"/>
          <w:lang w:val="es-MX"/>
        </w:rPr>
      </w:pPr>
    </w:p>
    <w:p w14:paraId="29D683BD" w14:textId="77777777" w:rsidR="005636F7" w:rsidRDefault="005636F7" w:rsidP="00DB673F">
      <w:pPr>
        <w:tabs>
          <w:tab w:val="left" w:pos="-284"/>
        </w:tabs>
        <w:ind w:right="131"/>
        <w:jc w:val="center"/>
        <w:rPr>
          <w:rFonts w:ascii="Montserrat" w:hAnsi="Montserrat"/>
          <w:lang w:val="es-MX"/>
        </w:rPr>
      </w:pPr>
    </w:p>
    <w:p w14:paraId="2588B809" w14:textId="77777777" w:rsidR="008B0A74" w:rsidRDefault="008B0A74" w:rsidP="00DB673F">
      <w:pPr>
        <w:tabs>
          <w:tab w:val="left" w:pos="-284"/>
        </w:tabs>
        <w:ind w:right="131"/>
        <w:jc w:val="center"/>
        <w:rPr>
          <w:rFonts w:ascii="Montserrat" w:hAnsi="Montserrat"/>
          <w:lang w:val="es-MX"/>
        </w:rPr>
      </w:pPr>
    </w:p>
    <w:p w14:paraId="09090AF6" w14:textId="77777777" w:rsidR="008B0A74" w:rsidRDefault="008B0A74" w:rsidP="00DB673F">
      <w:pPr>
        <w:tabs>
          <w:tab w:val="left" w:pos="-284"/>
        </w:tabs>
        <w:ind w:right="131"/>
        <w:jc w:val="center"/>
        <w:rPr>
          <w:rFonts w:ascii="Montserrat" w:hAnsi="Montserrat"/>
          <w:lang w:val="es-MX"/>
        </w:rPr>
      </w:pPr>
    </w:p>
    <w:p w14:paraId="3AF6431A" w14:textId="77777777" w:rsidR="008B0A74" w:rsidRDefault="008B0A74" w:rsidP="00DB673F">
      <w:pPr>
        <w:tabs>
          <w:tab w:val="left" w:pos="-284"/>
        </w:tabs>
        <w:ind w:right="131"/>
        <w:jc w:val="center"/>
        <w:rPr>
          <w:rFonts w:ascii="Montserrat" w:hAnsi="Montserrat"/>
          <w:lang w:val="es-MX"/>
        </w:rPr>
      </w:pPr>
    </w:p>
    <w:p w14:paraId="14791E14" w14:textId="77777777" w:rsidR="008B0A74" w:rsidRDefault="008B0A74" w:rsidP="00DB673F">
      <w:pPr>
        <w:tabs>
          <w:tab w:val="left" w:pos="-284"/>
        </w:tabs>
        <w:ind w:right="131"/>
        <w:jc w:val="center"/>
        <w:rPr>
          <w:rFonts w:ascii="Montserrat" w:hAnsi="Montserrat"/>
          <w:lang w:val="es-MX"/>
        </w:rPr>
      </w:pPr>
    </w:p>
    <w:p w14:paraId="0583B2BF" w14:textId="77777777" w:rsidR="008B0A74" w:rsidRDefault="008B0A74" w:rsidP="00DB673F">
      <w:pPr>
        <w:tabs>
          <w:tab w:val="left" w:pos="-284"/>
        </w:tabs>
        <w:ind w:right="131"/>
        <w:jc w:val="center"/>
        <w:rPr>
          <w:rFonts w:ascii="Montserrat" w:hAnsi="Montserrat"/>
          <w:lang w:val="es-MX"/>
        </w:rPr>
      </w:pPr>
    </w:p>
    <w:p w14:paraId="55FC60EE" w14:textId="77777777" w:rsidR="009C5B65" w:rsidRPr="00B9596A" w:rsidRDefault="008B0A74" w:rsidP="00DB673F">
      <w:pPr>
        <w:ind w:right="-426"/>
        <w:jc w:val="center"/>
        <w:rPr>
          <w:rFonts w:ascii="Montserrat" w:hAnsi="Montserrat" w:cs="Arial"/>
          <w:b/>
          <w:sz w:val="22"/>
          <w:szCs w:val="24"/>
          <w:lang w:val="es-MX"/>
        </w:rPr>
      </w:pPr>
      <w:r>
        <w:rPr>
          <w:rFonts w:ascii="Montserrat" w:hAnsi="Montserrat" w:cs="Arial"/>
          <w:b/>
          <w:sz w:val="22"/>
          <w:szCs w:val="24"/>
          <w:lang w:val="es-MX"/>
        </w:rPr>
        <w:lastRenderedPageBreak/>
        <w:t xml:space="preserve">ANEXO </w:t>
      </w:r>
      <w:r w:rsidR="00D57D00">
        <w:rPr>
          <w:rFonts w:ascii="Montserrat" w:hAnsi="Montserrat" w:cs="Arial"/>
          <w:b/>
          <w:sz w:val="22"/>
          <w:szCs w:val="24"/>
          <w:lang w:val="es-MX"/>
        </w:rPr>
        <w:t>9</w:t>
      </w:r>
    </w:p>
    <w:p w14:paraId="4E1F754F" w14:textId="77777777" w:rsidR="009C5B65" w:rsidRPr="00B9596A" w:rsidRDefault="00055914" w:rsidP="00DB673F">
      <w:pPr>
        <w:ind w:right="-426"/>
        <w:jc w:val="center"/>
        <w:rPr>
          <w:rFonts w:ascii="Montserrat" w:hAnsi="Montserrat" w:cs="Arial"/>
          <w:b/>
          <w:bCs/>
          <w:sz w:val="22"/>
          <w:szCs w:val="24"/>
          <w:lang w:val="es-MX"/>
        </w:rPr>
      </w:pPr>
      <w:r w:rsidRPr="00B9596A">
        <w:rPr>
          <w:rFonts w:ascii="Montserrat" w:hAnsi="Montserrat" w:cs="Arial"/>
          <w:b/>
          <w:bCs/>
          <w:sz w:val="22"/>
          <w:szCs w:val="24"/>
          <w:lang w:val="es-MX"/>
        </w:rPr>
        <w:t>CATÁ</w:t>
      </w:r>
      <w:r w:rsidR="009C5B65" w:rsidRPr="00B9596A">
        <w:rPr>
          <w:rFonts w:ascii="Montserrat" w:hAnsi="Montserrat" w:cs="Arial"/>
          <w:b/>
          <w:bCs/>
          <w:sz w:val="22"/>
          <w:szCs w:val="24"/>
          <w:lang w:val="es-MX"/>
        </w:rPr>
        <w:t xml:space="preserve">LOGO DE CONCEPTOS </w:t>
      </w:r>
    </w:p>
    <w:p w14:paraId="27E4324A" w14:textId="77777777" w:rsidR="006728F5" w:rsidRPr="00B9596A" w:rsidRDefault="00D82144" w:rsidP="00DB673F">
      <w:pPr>
        <w:ind w:right="-426"/>
        <w:jc w:val="center"/>
        <w:rPr>
          <w:rFonts w:ascii="Montserrat" w:hAnsi="Montserrat" w:cs="Arial"/>
          <w:bCs/>
          <w:i/>
          <w:sz w:val="22"/>
          <w:szCs w:val="24"/>
          <w:lang w:val="es-MX"/>
        </w:rPr>
      </w:pPr>
      <w:r w:rsidRPr="00B9596A">
        <w:rPr>
          <w:rFonts w:ascii="Montserrat" w:hAnsi="Montserrat" w:cs="Arial"/>
          <w:bCs/>
          <w:i/>
          <w:sz w:val="22"/>
          <w:szCs w:val="24"/>
          <w:lang w:val="es-MX"/>
        </w:rPr>
        <w:t>NÚ</w:t>
      </w:r>
      <w:r w:rsidR="006728F5" w:rsidRPr="00B9596A">
        <w:rPr>
          <w:rFonts w:ascii="Montserrat" w:hAnsi="Montserrat" w:cs="Arial"/>
          <w:bCs/>
          <w:i/>
          <w:sz w:val="22"/>
          <w:szCs w:val="24"/>
          <w:lang w:val="es-MX"/>
        </w:rPr>
        <w:t>MERO E IDENTIFICACIÓN DE LA LICITACIÓN</w:t>
      </w:r>
    </w:p>
    <w:p w14:paraId="786A0B82" w14:textId="77777777" w:rsidR="009C5B65" w:rsidRPr="00B9596A" w:rsidRDefault="009C5B65" w:rsidP="00DB673F">
      <w:pPr>
        <w:ind w:right="-426"/>
        <w:jc w:val="center"/>
        <w:rPr>
          <w:rFonts w:ascii="Montserrat" w:hAnsi="Montserrat" w:cs="Arial"/>
          <w:sz w:val="24"/>
          <w:szCs w:val="24"/>
          <w:lang w:val="es-MX"/>
        </w:rPr>
      </w:pPr>
    </w:p>
    <w:tbl>
      <w:tblPr>
        <w:tblpPr w:leftFromText="141" w:rightFromText="141" w:vertAnchor="text" w:horzAnchor="margin" w:tblpXSpec="center" w:tblpY="10"/>
        <w:tblW w:w="1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3"/>
        <w:gridCol w:w="3437"/>
      </w:tblGrid>
      <w:tr w:rsidR="009C5B65" w:rsidRPr="00B9596A" w14:paraId="2A1A8FED" w14:textId="77777777" w:rsidTr="00CC3EC2">
        <w:trPr>
          <w:trHeight w:val="214"/>
          <w:tblHeader/>
        </w:trPr>
        <w:tc>
          <w:tcPr>
            <w:tcW w:w="7083" w:type="dxa"/>
            <w:noWrap/>
            <w:vAlign w:val="bottom"/>
          </w:tcPr>
          <w:p w14:paraId="17487723" w14:textId="77777777" w:rsidR="009C5B65" w:rsidRPr="00B9596A" w:rsidRDefault="009C5B65" w:rsidP="00DB673F">
            <w:pPr>
              <w:ind w:right="-426"/>
              <w:rPr>
                <w:rFonts w:ascii="Montserrat" w:hAnsi="Montserrat" w:cs="Arial"/>
                <w:bCs/>
                <w:sz w:val="24"/>
                <w:szCs w:val="24"/>
                <w:lang w:val="es-MX" w:eastAsia="es-MX"/>
              </w:rPr>
            </w:pPr>
            <w:r w:rsidRPr="00B9596A">
              <w:rPr>
                <w:rFonts w:ascii="Montserrat" w:hAnsi="Montserrat" w:cs="Arial"/>
                <w:bCs/>
                <w:sz w:val="24"/>
                <w:szCs w:val="24"/>
                <w:lang w:val="es-MX" w:eastAsia="es-MX"/>
              </w:rPr>
              <w:t xml:space="preserve">Licitante: </w:t>
            </w:r>
          </w:p>
        </w:tc>
        <w:tc>
          <w:tcPr>
            <w:tcW w:w="3437" w:type="dxa"/>
          </w:tcPr>
          <w:p w14:paraId="520F2566" w14:textId="77777777" w:rsidR="009C5B65" w:rsidRPr="00B9596A" w:rsidRDefault="009C5B65" w:rsidP="00DB673F">
            <w:pPr>
              <w:ind w:right="-426"/>
              <w:rPr>
                <w:rFonts w:ascii="Montserrat" w:hAnsi="Montserrat" w:cs="Arial"/>
                <w:bCs/>
                <w:sz w:val="24"/>
                <w:szCs w:val="24"/>
                <w:lang w:val="es-MX" w:eastAsia="es-MX"/>
              </w:rPr>
            </w:pPr>
            <w:r w:rsidRPr="00B9596A">
              <w:rPr>
                <w:rFonts w:ascii="Montserrat" w:hAnsi="Montserrat" w:cs="Arial"/>
                <w:bCs/>
                <w:sz w:val="24"/>
                <w:szCs w:val="24"/>
                <w:lang w:val="es-MX" w:eastAsia="es-MX"/>
              </w:rPr>
              <w:t>Fecha:</w:t>
            </w:r>
          </w:p>
        </w:tc>
      </w:tr>
      <w:tr w:rsidR="009C5B65" w:rsidRPr="00B9596A" w14:paraId="5F2F6C53" w14:textId="77777777" w:rsidTr="00CC3EC2">
        <w:trPr>
          <w:trHeight w:val="231"/>
          <w:tblHeader/>
        </w:trPr>
        <w:tc>
          <w:tcPr>
            <w:tcW w:w="7083" w:type="dxa"/>
            <w:noWrap/>
            <w:vAlign w:val="bottom"/>
          </w:tcPr>
          <w:p w14:paraId="581030B7" w14:textId="77777777" w:rsidR="009C5B65" w:rsidRPr="00B9596A" w:rsidRDefault="009C5B65" w:rsidP="00DB673F">
            <w:pPr>
              <w:ind w:right="-426"/>
              <w:rPr>
                <w:rFonts w:ascii="Montserrat" w:hAnsi="Montserrat" w:cs="Arial"/>
                <w:bCs/>
                <w:sz w:val="24"/>
                <w:szCs w:val="24"/>
                <w:lang w:val="es-MX" w:eastAsia="es-MX"/>
              </w:rPr>
            </w:pPr>
            <w:r w:rsidRPr="00B9596A">
              <w:rPr>
                <w:rFonts w:ascii="Montserrat" w:hAnsi="Montserrat" w:cs="Arial"/>
                <w:bCs/>
                <w:sz w:val="24"/>
                <w:szCs w:val="24"/>
                <w:lang w:val="es-MX" w:eastAsia="es-MX"/>
              </w:rPr>
              <w:t xml:space="preserve">Domicilio: </w:t>
            </w:r>
          </w:p>
        </w:tc>
        <w:tc>
          <w:tcPr>
            <w:tcW w:w="3437" w:type="dxa"/>
          </w:tcPr>
          <w:p w14:paraId="0029D079" w14:textId="77777777" w:rsidR="009C5B65" w:rsidRPr="00B9596A" w:rsidRDefault="009C5B65" w:rsidP="00DB673F">
            <w:pPr>
              <w:ind w:right="-426"/>
              <w:rPr>
                <w:rFonts w:ascii="Montserrat" w:hAnsi="Montserrat" w:cs="Arial"/>
                <w:bCs/>
                <w:sz w:val="24"/>
                <w:szCs w:val="24"/>
                <w:lang w:val="es-MX" w:eastAsia="es-MX"/>
              </w:rPr>
            </w:pPr>
            <w:r w:rsidRPr="00B9596A">
              <w:rPr>
                <w:rFonts w:ascii="Montserrat" w:hAnsi="Montserrat" w:cs="Arial"/>
                <w:bCs/>
                <w:sz w:val="24"/>
                <w:szCs w:val="24"/>
                <w:lang w:val="es-MX" w:eastAsia="es-MX"/>
              </w:rPr>
              <w:t>Hoja:             de:</w:t>
            </w:r>
          </w:p>
        </w:tc>
      </w:tr>
      <w:tr w:rsidR="009C5B65" w:rsidRPr="00B9596A" w14:paraId="396AA898" w14:textId="77777777" w:rsidTr="00CC3EC2">
        <w:trPr>
          <w:trHeight w:val="250"/>
          <w:tblHeader/>
        </w:trPr>
        <w:tc>
          <w:tcPr>
            <w:tcW w:w="7083" w:type="dxa"/>
            <w:noWrap/>
            <w:vAlign w:val="bottom"/>
          </w:tcPr>
          <w:p w14:paraId="395B991A" w14:textId="77777777" w:rsidR="009C5B65" w:rsidRPr="00B9596A" w:rsidRDefault="009C5B65" w:rsidP="00DB673F">
            <w:pPr>
              <w:ind w:right="-426"/>
              <w:rPr>
                <w:rFonts w:ascii="Montserrat" w:hAnsi="Montserrat" w:cs="Arial"/>
                <w:bCs/>
                <w:sz w:val="24"/>
                <w:szCs w:val="24"/>
                <w:lang w:val="es-MX" w:eastAsia="es-MX"/>
              </w:rPr>
            </w:pPr>
            <w:r w:rsidRPr="00B9596A">
              <w:rPr>
                <w:rFonts w:ascii="Montserrat" w:hAnsi="Montserrat" w:cs="Arial"/>
                <w:bCs/>
                <w:sz w:val="24"/>
                <w:szCs w:val="24"/>
                <w:lang w:val="es-MX" w:eastAsia="es-MX"/>
              </w:rPr>
              <w:t xml:space="preserve">Representante: </w:t>
            </w:r>
          </w:p>
        </w:tc>
        <w:tc>
          <w:tcPr>
            <w:tcW w:w="3437" w:type="dxa"/>
          </w:tcPr>
          <w:p w14:paraId="0A0D405B" w14:textId="77777777" w:rsidR="009C5B65" w:rsidRPr="00B9596A" w:rsidRDefault="009C5B65" w:rsidP="00DB673F">
            <w:pPr>
              <w:ind w:right="-426"/>
              <w:rPr>
                <w:rFonts w:ascii="Montserrat" w:hAnsi="Montserrat" w:cs="Arial"/>
                <w:bCs/>
                <w:sz w:val="24"/>
                <w:szCs w:val="24"/>
                <w:lang w:val="es-MX" w:eastAsia="es-MX"/>
              </w:rPr>
            </w:pPr>
          </w:p>
        </w:tc>
      </w:tr>
    </w:tbl>
    <w:p w14:paraId="4BD29846" w14:textId="77777777" w:rsidR="008B10CD" w:rsidRPr="00B9596A" w:rsidRDefault="008B10CD" w:rsidP="00DB673F">
      <w:pPr>
        <w:rPr>
          <w:rFonts w:ascii="Montserrat" w:hAnsi="Montserrat" w:cstheme="minorHAnsi"/>
          <w:b/>
          <w:sz w:val="22"/>
          <w:szCs w:val="22"/>
          <w:lang w:val="es-MX"/>
        </w:rPr>
      </w:pPr>
    </w:p>
    <w:p w14:paraId="69289316" w14:textId="77777777" w:rsidR="00EC6D29" w:rsidRPr="00947117" w:rsidRDefault="00EC6D29" w:rsidP="0023515D">
      <w:pPr>
        <w:jc w:val="center"/>
        <w:rPr>
          <w:rFonts w:ascii="Montserrat" w:hAnsi="Montserrat" w:cstheme="minorHAnsi"/>
          <w:b/>
          <w:color w:val="FF0000"/>
          <w:sz w:val="18"/>
          <w:szCs w:val="18"/>
          <w:lang w:val="es-MX"/>
        </w:rPr>
      </w:pPr>
    </w:p>
    <w:tbl>
      <w:tblPr>
        <w:tblpPr w:leftFromText="142" w:rightFromText="142" w:vertAnchor="text" w:horzAnchor="margin" w:tblpXSpec="center" w:tblpY="1"/>
        <w:tblOverlap w:val="never"/>
        <w:tblW w:w="1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85"/>
        <w:gridCol w:w="2586"/>
        <w:gridCol w:w="1253"/>
        <w:gridCol w:w="1530"/>
        <w:gridCol w:w="1163"/>
        <w:gridCol w:w="1245"/>
        <w:gridCol w:w="1058"/>
      </w:tblGrid>
      <w:tr w:rsidR="00A860F3" w:rsidRPr="00B9596A" w14:paraId="2F80C290" w14:textId="77777777" w:rsidTr="006E65C0">
        <w:trPr>
          <w:trHeight w:val="1109"/>
          <w:tblHeader/>
        </w:trPr>
        <w:tc>
          <w:tcPr>
            <w:tcW w:w="1685" w:type="dxa"/>
            <w:shd w:val="clear" w:color="auto" w:fill="E6E6E6"/>
            <w:noWrap/>
            <w:vAlign w:val="center"/>
          </w:tcPr>
          <w:p w14:paraId="0DF8EA4B" w14:textId="77777777" w:rsidR="00A860F3" w:rsidRPr="00B9596A" w:rsidRDefault="00A860F3" w:rsidP="00DB673F">
            <w:pPr>
              <w:jc w:val="center"/>
              <w:rPr>
                <w:rFonts w:ascii="Montserrat" w:hAnsi="Montserrat" w:cstheme="minorHAnsi"/>
                <w:b/>
                <w:bCs/>
                <w:sz w:val="18"/>
                <w:szCs w:val="18"/>
                <w:lang w:val="es-MX" w:eastAsia="es-MX"/>
              </w:rPr>
            </w:pPr>
            <w:r w:rsidRPr="00B9596A">
              <w:rPr>
                <w:rFonts w:ascii="Montserrat" w:hAnsi="Montserrat" w:cstheme="minorHAnsi"/>
                <w:b/>
                <w:bCs/>
                <w:sz w:val="18"/>
                <w:szCs w:val="18"/>
                <w:lang w:val="es-MX" w:eastAsia="es-MX"/>
              </w:rPr>
              <w:t>No. De</w:t>
            </w:r>
          </w:p>
          <w:p w14:paraId="2140F0DA" w14:textId="77777777" w:rsidR="00A860F3" w:rsidRPr="00B9596A" w:rsidRDefault="00A860F3" w:rsidP="00DB673F">
            <w:pPr>
              <w:jc w:val="center"/>
              <w:rPr>
                <w:rFonts w:ascii="Montserrat" w:hAnsi="Montserrat" w:cstheme="minorHAnsi"/>
                <w:b/>
                <w:bCs/>
                <w:lang w:val="es-MX" w:eastAsia="es-MX"/>
              </w:rPr>
            </w:pPr>
            <w:r w:rsidRPr="00B9596A">
              <w:rPr>
                <w:rFonts w:ascii="Montserrat" w:hAnsi="Montserrat" w:cstheme="minorHAnsi"/>
                <w:b/>
                <w:bCs/>
                <w:sz w:val="18"/>
                <w:szCs w:val="18"/>
                <w:lang w:val="es-MX" w:eastAsia="es-MX"/>
              </w:rPr>
              <w:t>Partida</w:t>
            </w:r>
          </w:p>
        </w:tc>
        <w:tc>
          <w:tcPr>
            <w:tcW w:w="2586" w:type="dxa"/>
            <w:shd w:val="clear" w:color="auto" w:fill="E6E6E6"/>
            <w:noWrap/>
            <w:vAlign w:val="center"/>
          </w:tcPr>
          <w:p w14:paraId="5364981C" w14:textId="77777777" w:rsidR="00A860F3" w:rsidRPr="00B9596A" w:rsidRDefault="00A860F3" w:rsidP="00DB673F">
            <w:pPr>
              <w:jc w:val="center"/>
              <w:rPr>
                <w:rFonts w:ascii="Montserrat" w:hAnsi="Montserrat" w:cstheme="minorHAnsi"/>
                <w:b/>
                <w:bCs/>
                <w:sz w:val="18"/>
                <w:szCs w:val="18"/>
                <w:lang w:val="es-MX" w:eastAsia="es-MX"/>
              </w:rPr>
            </w:pPr>
            <w:r w:rsidRPr="00B9596A">
              <w:rPr>
                <w:rFonts w:ascii="Montserrat" w:hAnsi="Montserrat" w:cstheme="minorHAnsi"/>
                <w:b/>
                <w:bCs/>
                <w:sz w:val="18"/>
                <w:szCs w:val="18"/>
                <w:lang w:val="es-MX" w:eastAsia="es-MX"/>
              </w:rPr>
              <w:t xml:space="preserve">C    O    N    C    E    P    </w:t>
            </w:r>
            <w:proofErr w:type="gramStart"/>
            <w:r w:rsidRPr="00B9596A">
              <w:rPr>
                <w:rFonts w:ascii="Montserrat" w:hAnsi="Montserrat" w:cstheme="minorHAnsi"/>
                <w:b/>
                <w:bCs/>
                <w:sz w:val="18"/>
                <w:szCs w:val="18"/>
                <w:lang w:val="es-MX" w:eastAsia="es-MX"/>
              </w:rPr>
              <w:t>T  O</w:t>
            </w:r>
            <w:proofErr w:type="gramEnd"/>
          </w:p>
          <w:p w14:paraId="552C5DDC" w14:textId="77777777" w:rsidR="00A860F3" w:rsidRPr="00B9596A" w:rsidRDefault="00A860F3" w:rsidP="00DB673F">
            <w:pPr>
              <w:jc w:val="center"/>
              <w:rPr>
                <w:rFonts w:ascii="Montserrat" w:hAnsi="Montserrat" w:cstheme="minorHAnsi"/>
                <w:b/>
                <w:bCs/>
                <w:sz w:val="18"/>
                <w:szCs w:val="18"/>
                <w:lang w:val="es-MX" w:eastAsia="es-MX"/>
              </w:rPr>
            </w:pPr>
          </w:p>
        </w:tc>
        <w:tc>
          <w:tcPr>
            <w:tcW w:w="1253" w:type="dxa"/>
            <w:shd w:val="clear" w:color="auto" w:fill="E6E6E6"/>
            <w:noWrap/>
            <w:vAlign w:val="center"/>
          </w:tcPr>
          <w:p w14:paraId="2219AC25" w14:textId="77777777" w:rsidR="00A860F3" w:rsidRPr="00B9596A" w:rsidRDefault="00A860F3" w:rsidP="00DB673F">
            <w:pPr>
              <w:jc w:val="center"/>
              <w:rPr>
                <w:rFonts w:ascii="Montserrat" w:hAnsi="Montserrat" w:cstheme="minorHAnsi"/>
                <w:b/>
                <w:bCs/>
                <w:sz w:val="18"/>
                <w:szCs w:val="18"/>
                <w:lang w:val="es-MX" w:eastAsia="es-MX"/>
              </w:rPr>
            </w:pPr>
            <w:r w:rsidRPr="00B9596A">
              <w:rPr>
                <w:rFonts w:ascii="Montserrat" w:hAnsi="Montserrat" w:cstheme="minorHAnsi"/>
                <w:b/>
                <w:bCs/>
                <w:sz w:val="18"/>
                <w:szCs w:val="18"/>
                <w:lang w:val="es-MX" w:eastAsia="es-MX"/>
              </w:rPr>
              <w:t xml:space="preserve">Cantidad </w:t>
            </w:r>
          </w:p>
        </w:tc>
        <w:tc>
          <w:tcPr>
            <w:tcW w:w="1530" w:type="dxa"/>
            <w:shd w:val="clear" w:color="auto" w:fill="E6E6E6"/>
            <w:vAlign w:val="center"/>
          </w:tcPr>
          <w:p w14:paraId="4DEDDE82" w14:textId="77777777" w:rsidR="00A860F3" w:rsidRPr="00B9596A" w:rsidRDefault="00A860F3" w:rsidP="00DB673F">
            <w:pPr>
              <w:jc w:val="center"/>
              <w:rPr>
                <w:rFonts w:ascii="Montserrat" w:hAnsi="Montserrat" w:cstheme="minorHAnsi"/>
                <w:b/>
                <w:bCs/>
                <w:sz w:val="18"/>
                <w:szCs w:val="18"/>
                <w:lang w:val="es-MX" w:eastAsia="es-MX"/>
              </w:rPr>
            </w:pPr>
            <w:r w:rsidRPr="00B9596A">
              <w:rPr>
                <w:rFonts w:ascii="Montserrat" w:hAnsi="Montserrat" w:cstheme="minorHAnsi"/>
                <w:b/>
                <w:bCs/>
                <w:sz w:val="18"/>
                <w:szCs w:val="18"/>
                <w:lang w:val="es-MX" w:eastAsia="es-MX"/>
              </w:rPr>
              <w:t xml:space="preserve">Unidad de medida </w:t>
            </w:r>
          </w:p>
        </w:tc>
        <w:tc>
          <w:tcPr>
            <w:tcW w:w="1163" w:type="dxa"/>
            <w:shd w:val="clear" w:color="auto" w:fill="E6E6E6"/>
            <w:vAlign w:val="center"/>
          </w:tcPr>
          <w:p w14:paraId="397DFD9D" w14:textId="77777777" w:rsidR="00A860F3" w:rsidRPr="00B9596A" w:rsidRDefault="00A860F3" w:rsidP="00DB673F">
            <w:pPr>
              <w:jc w:val="center"/>
              <w:rPr>
                <w:rFonts w:ascii="Montserrat" w:hAnsi="Montserrat" w:cstheme="minorHAnsi"/>
                <w:b/>
                <w:bCs/>
                <w:sz w:val="18"/>
                <w:szCs w:val="18"/>
                <w:lang w:val="es-MX" w:eastAsia="es-MX"/>
              </w:rPr>
            </w:pPr>
            <w:r w:rsidRPr="00B9596A">
              <w:rPr>
                <w:rFonts w:ascii="Montserrat" w:hAnsi="Montserrat" w:cstheme="minorHAnsi"/>
                <w:b/>
                <w:bCs/>
                <w:sz w:val="18"/>
                <w:szCs w:val="18"/>
                <w:lang w:val="es-MX" w:eastAsia="es-MX"/>
              </w:rPr>
              <w:t>Precio unitario</w:t>
            </w:r>
          </w:p>
        </w:tc>
        <w:tc>
          <w:tcPr>
            <w:tcW w:w="1245" w:type="dxa"/>
            <w:shd w:val="clear" w:color="auto" w:fill="E6E6E6"/>
            <w:vAlign w:val="center"/>
          </w:tcPr>
          <w:p w14:paraId="31774874" w14:textId="77777777" w:rsidR="00A860F3" w:rsidRPr="00B9596A" w:rsidRDefault="006E65C0" w:rsidP="00DB673F">
            <w:pPr>
              <w:jc w:val="center"/>
              <w:rPr>
                <w:rFonts w:ascii="Montserrat" w:hAnsi="Montserrat" w:cstheme="minorHAnsi"/>
                <w:b/>
                <w:bCs/>
                <w:sz w:val="18"/>
                <w:szCs w:val="18"/>
                <w:lang w:val="es-MX" w:eastAsia="es-MX"/>
              </w:rPr>
            </w:pPr>
            <w:r w:rsidRPr="00B9596A">
              <w:rPr>
                <w:rFonts w:ascii="Montserrat" w:hAnsi="Montserrat" w:cstheme="minorHAnsi"/>
                <w:b/>
                <w:bCs/>
                <w:sz w:val="18"/>
                <w:szCs w:val="18"/>
                <w:lang w:val="es-MX" w:eastAsia="es-MX"/>
              </w:rPr>
              <w:t>Precio unitario en letra</w:t>
            </w:r>
          </w:p>
        </w:tc>
        <w:tc>
          <w:tcPr>
            <w:tcW w:w="1058" w:type="dxa"/>
            <w:shd w:val="clear" w:color="auto" w:fill="E6E6E6"/>
            <w:vAlign w:val="center"/>
          </w:tcPr>
          <w:p w14:paraId="48234A81" w14:textId="77777777" w:rsidR="00A860F3" w:rsidRPr="00B9596A" w:rsidRDefault="00A860F3" w:rsidP="00DB673F">
            <w:pPr>
              <w:jc w:val="center"/>
              <w:rPr>
                <w:rFonts w:ascii="Montserrat" w:hAnsi="Montserrat" w:cstheme="minorHAnsi"/>
                <w:b/>
                <w:bCs/>
                <w:sz w:val="18"/>
                <w:szCs w:val="18"/>
                <w:lang w:val="es-MX" w:eastAsia="es-MX"/>
              </w:rPr>
            </w:pPr>
          </w:p>
          <w:p w14:paraId="0CEE11D4" w14:textId="77777777" w:rsidR="00A860F3" w:rsidRPr="00B9596A" w:rsidRDefault="00A860F3" w:rsidP="00DB673F">
            <w:pPr>
              <w:jc w:val="center"/>
              <w:rPr>
                <w:rFonts w:ascii="Montserrat" w:hAnsi="Montserrat" w:cstheme="minorHAnsi"/>
                <w:b/>
                <w:bCs/>
                <w:sz w:val="18"/>
                <w:szCs w:val="18"/>
                <w:lang w:val="es-MX" w:eastAsia="es-MX"/>
              </w:rPr>
            </w:pPr>
            <w:r w:rsidRPr="00B9596A">
              <w:rPr>
                <w:rFonts w:ascii="Montserrat" w:hAnsi="Montserrat" w:cstheme="minorHAnsi"/>
                <w:b/>
                <w:bCs/>
                <w:sz w:val="18"/>
                <w:szCs w:val="18"/>
                <w:lang w:val="es-MX" w:eastAsia="es-MX"/>
              </w:rPr>
              <w:t>Importe por partida</w:t>
            </w:r>
          </w:p>
          <w:p w14:paraId="242EB920" w14:textId="77777777" w:rsidR="00A860F3" w:rsidRPr="00B9596A" w:rsidRDefault="00A860F3" w:rsidP="00DB673F">
            <w:pPr>
              <w:jc w:val="center"/>
              <w:rPr>
                <w:rFonts w:ascii="Montserrat" w:hAnsi="Montserrat" w:cstheme="minorHAnsi"/>
                <w:b/>
                <w:bCs/>
                <w:sz w:val="18"/>
                <w:szCs w:val="18"/>
                <w:lang w:val="es-MX" w:eastAsia="es-MX"/>
              </w:rPr>
            </w:pPr>
          </w:p>
        </w:tc>
      </w:tr>
      <w:tr w:rsidR="00A860F3" w:rsidRPr="00B9596A" w14:paraId="1E6A5E0D" w14:textId="77777777" w:rsidTr="00D57D00">
        <w:trPr>
          <w:trHeight w:val="428"/>
        </w:trPr>
        <w:tc>
          <w:tcPr>
            <w:tcW w:w="1685" w:type="dxa"/>
            <w:noWrap/>
          </w:tcPr>
          <w:p w14:paraId="79B4E227" w14:textId="77777777" w:rsidR="00A860F3" w:rsidRPr="00B9596A" w:rsidRDefault="00A860F3" w:rsidP="00DB673F">
            <w:pPr>
              <w:pStyle w:val="4"/>
              <w:ind w:left="290"/>
              <w:jc w:val="right"/>
              <w:rPr>
                <w:rFonts w:ascii="Montserrat" w:hAnsi="Montserrat" w:cstheme="minorHAnsi"/>
                <w:b w:val="0"/>
                <w:sz w:val="18"/>
                <w:szCs w:val="18"/>
                <w:lang w:val="es-MX"/>
              </w:rPr>
            </w:pPr>
          </w:p>
        </w:tc>
        <w:tc>
          <w:tcPr>
            <w:tcW w:w="2586" w:type="dxa"/>
            <w:noWrap/>
          </w:tcPr>
          <w:p w14:paraId="2B54FC30" w14:textId="77777777" w:rsidR="00A860F3" w:rsidRPr="00B9596A" w:rsidRDefault="00A860F3" w:rsidP="00DB673F">
            <w:pPr>
              <w:pStyle w:val="Ttulo"/>
              <w:jc w:val="both"/>
              <w:rPr>
                <w:rFonts w:ascii="Montserrat" w:hAnsi="Montserrat" w:cstheme="minorHAnsi"/>
                <w:b w:val="0"/>
                <w:caps/>
                <w:sz w:val="18"/>
                <w:szCs w:val="18"/>
                <w:lang w:val="es-MX"/>
              </w:rPr>
            </w:pPr>
          </w:p>
        </w:tc>
        <w:tc>
          <w:tcPr>
            <w:tcW w:w="1253" w:type="dxa"/>
            <w:noWrap/>
          </w:tcPr>
          <w:p w14:paraId="765B8764" w14:textId="77777777" w:rsidR="00A860F3" w:rsidRPr="00B9596A" w:rsidRDefault="00A860F3" w:rsidP="00DB673F">
            <w:pPr>
              <w:pStyle w:val="Ttulo"/>
              <w:rPr>
                <w:rFonts w:ascii="Montserrat" w:hAnsi="Montserrat" w:cstheme="minorHAnsi"/>
                <w:b w:val="0"/>
                <w:caps/>
                <w:sz w:val="20"/>
                <w:lang w:val="es-MX"/>
              </w:rPr>
            </w:pPr>
          </w:p>
        </w:tc>
        <w:tc>
          <w:tcPr>
            <w:tcW w:w="1530" w:type="dxa"/>
          </w:tcPr>
          <w:p w14:paraId="3065EBE2" w14:textId="77777777" w:rsidR="00A860F3" w:rsidRPr="00B9596A" w:rsidRDefault="00A860F3" w:rsidP="00DB673F">
            <w:pPr>
              <w:pStyle w:val="Sangra2detindependiente"/>
              <w:spacing w:line="240" w:lineRule="auto"/>
              <w:jc w:val="center"/>
              <w:rPr>
                <w:rFonts w:ascii="Montserrat" w:hAnsi="Montserrat" w:cstheme="minorHAnsi"/>
                <w:b/>
                <w:sz w:val="18"/>
                <w:szCs w:val="18"/>
                <w:lang w:val="es-MX"/>
              </w:rPr>
            </w:pPr>
          </w:p>
        </w:tc>
        <w:tc>
          <w:tcPr>
            <w:tcW w:w="1163" w:type="dxa"/>
          </w:tcPr>
          <w:p w14:paraId="51170DF3" w14:textId="77777777" w:rsidR="00A860F3" w:rsidRPr="00B9596A" w:rsidRDefault="00A860F3" w:rsidP="00DB673F">
            <w:pPr>
              <w:pStyle w:val="Sangra2detindependiente"/>
              <w:spacing w:line="240" w:lineRule="auto"/>
              <w:jc w:val="center"/>
              <w:rPr>
                <w:rFonts w:ascii="Montserrat" w:hAnsi="Montserrat" w:cstheme="minorHAnsi"/>
                <w:b/>
                <w:sz w:val="18"/>
                <w:szCs w:val="18"/>
                <w:lang w:val="es-MX"/>
              </w:rPr>
            </w:pPr>
          </w:p>
        </w:tc>
        <w:tc>
          <w:tcPr>
            <w:tcW w:w="1245" w:type="dxa"/>
          </w:tcPr>
          <w:p w14:paraId="7C7EFCBD" w14:textId="77777777" w:rsidR="00A860F3" w:rsidRPr="00B9596A" w:rsidRDefault="00A860F3" w:rsidP="00DB673F">
            <w:pPr>
              <w:pStyle w:val="Sangra2detindependiente"/>
              <w:spacing w:line="240" w:lineRule="auto"/>
              <w:jc w:val="center"/>
              <w:rPr>
                <w:rFonts w:ascii="Montserrat" w:hAnsi="Montserrat" w:cstheme="minorHAnsi"/>
                <w:b/>
                <w:sz w:val="18"/>
                <w:szCs w:val="18"/>
                <w:lang w:val="es-MX"/>
              </w:rPr>
            </w:pPr>
          </w:p>
        </w:tc>
        <w:tc>
          <w:tcPr>
            <w:tcW w:w="1058" w:type="dxa"/>
          </w:tcPr>
          <w:p w14:paraId="2EB2DA38" w14:textId="77777777" w:rsidR="00A860F3" w:rsidRPr="00B9596A" w:rsidRDefault="00A860F3" w:rsidP="00DB673F">
            <w:pPr>
              <w:pStyle w:val="Sangra2detindependiente"/>
              <w:spacing w:line="240" w:lineRule="auto"/>
              <w:jc w:val="center"/>
              <w:rPr>
                <w:rFonts w:ascii="Montserrat" w:hAnsi="Montserrat" w:cstheme="minorHAnsi"/>
                <w:b/>
                <w:sz w:val="18"/>
                <w:szCs w:val="18"/>
                <w:lang w:val="es-MX"/>
              </w:rPr>
            </w:pPr>
          </w:p>
        </w:tc>
      </w:tr>
      <w:tr w:rsidR="004933C0" w:rsidRPr="00B9596A" w14:paraId="4F8F01D0" w14:textId="77777777" w:rsidTr="00D57D00">
        <w:trPr>
          <w:trHeight w:val="561"/>
        </w:trPr>
        <w:tc>
          <w:tcPr>
            <w:tcW w:w="1685" w:type="dxa"/>
            <w:noWrap/>
          </w:tcPr>
          <w:p w14:paraId="71A6EC0A" w14:textId="77777777" w:rsidR="004933C0" w:rsidRPr="00B9596A" w:rsidRDefault="004933C0" w:rsidP="00DB673F">
            <w:pPr>
              <w:pStyle w:val="4"/>
              <w:ind w:left="290"/>
              <w:jc w:val="right"/>
              <w:rPr>
                <w:rFonts w:ascii="Montserrat" w:hAnsi="Montserrat" w:cstheme="minorHAnsi"/>
                <w:b w:val="0"/>
                <w:sz w:val="18"/>
                <w:szCs w:val="18"/>
                <w:lang w:val="es-MX"/>
              </w:rPr>
            </w:pPr>
          </w:p>
        </w:tc>
        <w:tc>
          <w:tcPr>
            <w:tcW w:w="2586" w:type="dxa"/>
            <w:noWrap/>
          </w:tcPr>
          <w:p w14:paraId="2BBA3B3D" w14:textId="77777777" w:rsidR="004933C0" w:rsidRPr="00B9596A" w:rsidRDefault="004933C0" w:rsidP="00DB673F">
            <w:pPr>
              <w:pStyle w:val="Ttulo"/>
              <w:jc w:val="both"/>
              <w:rPr>
                <w:rFonts w:ascii="Montserrat" w:hAnsi="Montserrat" w:cstheme="minorHAnsi"/>
                <w:b w:val="0"/>
                <w:caps/>
                <w:sz w:val="18"/>
                <w:szCs w:val="18"/>
                <w:lang w:val="es-MX"/>
              </w:rPr>
            </w:pPr>
          </w:p>
        </w:tc>
        <w:tc>
          <w:tcPr>
            <w:tcW w:w="1253" w:type="dxa"/>
            <w:noWrap/>
          </w:tcPr>
          <w:p w14:paraId="227F5387" w14:textId="77777777" w:rsidR="004933C0" w:rsidRPr="00B9596A" w:rsidRDefault="004933C0" w:rsidP="00DB673F">
            <w:pPr>
              <w:pStyle w:val="Ttulo"/>
              <w:rPr>
                <w:rFonts w:ascii="Montserrat" w:hAnsi="Montserrat" w:cstheme="minorHAnsi"/>
                <w:b w:val="0"/>
                <w:caps/>
                <w:sz w:val="20"/>
                <w:lang w:val="es-MX"/>
              </w:rPr>
            </w:pPr>
          </w:p>
        </w:tc>
        <w:tc>
          <w:tcPr>
            <w:tcW w:w="1530" w:type="dxa"/>
          </w:tcPr>
          <w:p w14:paraId="09B416A5" w14:textId="77777777" w:rsidR="004933C0" w:rsidRPr="00B9596A" w:rsidRDefault="004933C0" w:rsidP="00DB673F">
            <w:pPr>
              <w:pStyle w:val="Sangra2detindependiente"/>
              <w:spacing w:line="240" w:lineRule="auto"/>
              <w:jc w:val="center"/>
              <w:rPr>
                <w:rFonts w:ascii="Montserrat" w:hAnsi="Montserrat" w:cstheme="minorHAnsi"/>
                <w:b/>
                <w:sz w:val="18"/>
                <w:szCs w:val="18"/>
                <w:lang w:val="es-MX"/>
              </w:rPr>
            </w:pPr>
          </w:p>
        </w:tc>
        <w:tc>
          <w:tcPr>
            <w:tcW w:w="1163" w:type="dxa"/>
          </w:tcPr>
          <w:p w14:paraId="5CD57F0C" w14:textId="77777777" w:rsidR="004933C0" w:rsidRPr="00B9596A" w:rsidRDefault="004933C0" w:rsidP="00DB673F">
            <w:pPr>
              <w:pStyle w:val="Sangra2detindependiente"/>
              <w:spacing w:line="240" w:lineRule="auto"/>
              <w:jc w:val="center"/>
              <w:rPr>
                <w:rFonts w:ascii="Montserrat" w:hAnsi="Montserrat" w:cstheme="minorHAnsi"/>
                <w:b/>
                <w:sz w:val="18"/>
                <w:szCs w:val="18"/>
                <w:lang w:val="es-MX"/>
              </w:rPr>
            </w:pPr>
          </w:p>
        </w:tc>
        <w:tc>
          <w:tcPr>
            <w:tcW w:w="1245" w:type="dxa"/>
          </w:tcPr>
          <w:p w14:paraId="0577D7AA" w14:textId="77777777" w:rsidR="004933C0" w:rsidRPr="00B9596A" w:rsidRDefault="004933C0" w:rsidP="00DB673F">
            <w:pPr>
              <w:pStyle w:val="Sangra2detindependiente"/>
              <w:spacing w:line="240" w:lineRule="auto"/>
              <w:jc w:val="center"/>
              <w:rPr>
                <w:rFonts w:ascii="Montserrat" w:hAnsi="Montserrat" w:cstheme="minorHAnsi"/>
                <w:b/>
                <w:sz w:val="18"/>
                <w:szCs w:val="18"/>
                <w:lang w:val="es-MX"/>
              </w:rPr>
            </w:pPr>
          </w:p>
        </w:tc>
        <w:tc>
          <w:tcPr>
            <w:tcW w:w="1058" w:type="dxa"/>
          </w:tcPr>
          <w:p w14:paraId="6199423D" w14:textId="77777777" w:rsidR="004933C0" w:rsidRPr="00B9596A" w:rsidRDefault="004933C0" w:rsidP="00DB673F">
            <w:pPr>
              <w:pStyle w:val="Sangra2detindependiente"/>
              <w:spacing w:line="240" w:lineRule="auto"/>
              <w:jc w:val="center"/>
              <w:rPr>
                <w:rFonts w:ascii="Montserrat" w:hAnsi="Montserrat" w:cstheme="minorHAnsi"/>
                <w:b/>
                <w:sz w:val="18"/>
                <w:szCs w:val="18"/>
                <w:lang w:val="es-MX"/>
              </w:rPr>
            </w:pPr>
          </w:p>
        </w:tc>
      </w:tr>
      <w:tr w:rsidR="006E65C0" w:rsidRPr="00B9596A" w14:paraId="1F2BC9C0" w14:textId="77777777" w:rsidTr="00285308">
        <w:trPr>
          <w:trHeight w:val="508"/>
        </w:trPr>
        <w:tc>
          <w:tcPr>
            <w:tcW w:w="5524" w:type="dxa"/>
            <w:gridSpan w:val="3"/>
            <w:vMerge w:val="restart"/>
            <w:noWrap/>
          </w:tcPr>
          <w:p w14:paraId="3C4578BB" w14:textId="77777777" w:rsidR="006E65C0" w:rsidRPr="00B9596A" w:rsidRDefault="006E65C0" w:rsidP="00DB673F">
            <w:pPr>
              <w:rPr>
                <w:rFonts w:ascii="Montserrat" w:hAnsi="Montserrat" w:cstheme="minorHAnsi"/>
                <w:lang w:val="es-MX"/>
              </w:rPr>
            </w:pPr>
            <w:r w:rsidRPr="00B9596A">
              <w:rPr>
                <w:rFonts w:ascii="Montserrat" w:hAnsi="Montserrat" w:cstheme="minorHAnsi"/>
                <w:lang w:val="es-MX"/>
              </w:rPr>
              <w:t>IMPORTE CON LETRA</w:t>
            </w:r>
          </w:p>
          <w:p w14:paraId="5035748D" w14:textId="77777777" w:rsidR="006E65C0" w:rsidRPr="00B9596A" w:rsidRDefault="006E65C0" w:rsidP="00DB673F">
            <w:pPr>
              <w:rPr>
                <w:rFonts w:ascii="Montserrat" w:hAnsi="Montserrat" w:cstheme="minorHAnsi"/>
                <w:b/>
                <w:caps/>
                <w:lang w:val="es-MX"/>
              </w:rPr>
            </w:pPr>
          </w:p>
        </w:tc>
        <w:tc>
          <w:tcPr>
            <w:tcW w:w="3938" w:type="dxa"/>
            <w:gridSpan w:val="3"/>
          </w:tcPr>
          <w:p w14:paraId="2DC51E2A" w14:textId="77777777" w:rsidR="006E65C0" w:rsidRPr="00B9596A" w:rsidRDefault="006E65C0" w:rsidP="00DB673F">
            <w:pPr>
              <w:pStyle w:val="Sangra2detindependiente"/>
              <w:spacing w:line="240" w:lineRule="auto"/>
              <w:jc w:val="center"/>
              <w:rPr>
                <w:rFonts w:ascii="Montserrat" w:hAnsi="Montserrat" w:cstheme="minorHAnsi"/>
                <w:b/>
                <w:sz w:val="18"/>
                <w:szCs w:val="18"/>
                <w:lang w:val="es-MX"/>
              </w:rPr>
            </w:pPr>
            <w:r w:rsidRPr="00B9596A">
              <w:rPr>
                <w:rFonts w:ascii="Montserrat" w:hAnsi="Montserrat" w:cstheme="minorHAnsi"/>
                <w:b/>
                <w:sz w:val="18"/>
                <w:szCs w:val="18"/>
                <w:lang w:val="es-MX"/>
              </w:rPr>
              <w:t xml:space="preserve">SUBTOTAL </w:t>
            </w:r>
          </w:p>
        </w:tc>
        <w:tc>
          <w:tcPr>
            <w:tcW w:w="1058" w:type="dxa"/>
          </w:tcPr>
          <w:p w14:paraId="7E22FC08" w14:textId="77777777" w:rsidR="006E65C0" w:rsidRPr="00B9596A" w:rsidRDefault="006E65C0" w:rsidP="00DB673F">
            <w:pPr>
              <w:pStyle w:val="Sangra2detindependiente"/>
              <w:spacing w:line="240" w:lineRule="auto"/>
              <w:jc w:val="center"/>
              <w:rPr>
                <w:rFonts w:ascii="Montserrat" w:hAnsi="Montserrat" w:cstheme="minorHAnsi"/>
                <w:b/>
                <w:sz w:val="18"/>
                <w:szCs w:val="18"/>
                <w:lang w:val="es-MX"/>
              </w:rPr>
            </w:pPr>
          </w:p>
        </w:tc>
      </w:tr>
      <w:tr w:rsidR="006E65C0" w:rsidRPr="00B9596A" w14:paraId="6EF35F28" w14:textId="77777777" w:rsidTr="00285308">
        <w:trPr>
          <w:trHeight w:val="558"/>
        </w:trPr>
        <w:tc>
          <w:tcPr>
            <w:tcW w:w="5524" w:type="dxa"/>
            <w:gridSpan w:val="3"/>
            <w:vMerge/>
            <w:noWrap/>
          </w:tcPr>
          <w:p w14:paraId="6DE7948D" w14:textId="77777777" w:rsidR="006E65C0" w:rsidRPr="00B9596A" w:rsidRDefault="006E65C0" w:rsidP="00DB673F">
            <w:pPr>
              <w:rPr>
                <w:rFonts w:ascii="Montserrat" w:hAnsi="Montserrat" w:cstheme="minorHAnsi"/>
                <w:lang w:val="es-MX"/>
              </w:rPr>
            </w:pPr>
          </w:p>
        </w:tc>
        <w:tc>
          <w:tcPr>
            <w:tcW w:w="3938" w:type="dxa"/>
            <w:gridSpan w:val="3"/>
          </w:tcPr>
          <w:p w14:paraId="683AE233" w14:textId="77777777" w:rsidR="006E65C0" w:rsidRPr="00B9596A" w:rsidRDefault="006E65C0" w:rsidP="00DB673F">
            <w:pPr>
              <w:pStyle w:val="Sangra2detindependiente"/>
              <w:spacing w:line="240" w:lineRule="auto"/>
              <w:jc w:val="center"/>
              <w:rPr>
                <w:rFonts w:ascii="Montserrat" w:hAnsi="Montserrat" w:cstheme="minorHAnsi"/>
                <w:b/>
                <w:sz w:val="18"/>
                <w:szCs w:val="18"/>
                <w:lang w:val="es-MX"/>
              </w:rPr>
            </w:pPr>
            <w:r w:rsidRPr="00B9596A">
              <w:rPr>
                <w:rFonts w:ascii="Montserrat" w:hAnsi="Montserrat" w:cstheme="minorHAnsi"/>
                <w:b/>
                <w:sz w:val="18"/>
                <w:szCs w:val="18"/>
                <w:lang w:val="es-MX"/>
              </w:rPr>
              <w:t>% DE IVA A TRASLADAR</w:t>
            </w:r>
          </w:p>
        </w:tc>
        <w:tc>
          <w:tcPr>
            <w:tcW w:w="1058" w:type="dxa"/>
          </w:tcPr>
          <w:p w14:paraId="3604BDD5" w14:textId="77777777" w:rsidR="006E65C0" w:rsidRPr="00B9596A" w:rsidRDefault="006E65C0" w:rsidP="00DB673F">
            <w:pPr>
              <w:pStyle w:val="Sangra2detindependiente"/>
              <w:spacing w:line="240" w:lineRule="auto"/>
              <w:jc w:val="center"/>
              <w:rPr>
                <w:rFonts w:ascii="Montserrat" w:hAnsi="Montserrat" w:cstheme="minorHAnsi"/>
                <w:b/>
                <w:sz w:val="18"/>
                <w:szCs w:val="18"/>
                <w:lang w:val="es-MX"/>
              </w:rPr>
            </w:pPr>
          </w:p>
        </w:tc>
      </w:tr>
    </w:tbl>
    <w:p w14:paraId="09966604" w14:textId="77777777" w:rsidR="008B10CD" w:rsidRPr="00B9596A" w:rsidRDefault="008B10CD" w:rsidP="00DB673F">
      <w:pPr>
        <w:jc w:val="center"/>
        <w:rPr>
          <w:rFonts w:ascii="Montserrat" w:hAnsi="Montserrat" w:cstheme="minorHAnsi"/>
          <w:b/>
          <w:sz w:val="22"/>
          <w:szCs w:val="22"/>
          <w:lang w:val="es-MX"/>
        </w:rPr>
      </w:pPr>
    </w:p>
    <w:p w14:paraId="69D44AE4" w14:textId="77777777" w:rsidR="007D70C8" w:rsidRPr="00B9596A" w:rsidRDefault="007D70C8" w:rsidP="00DB673F">
      <w:pPr>
        <w:rPr>
          <w:rFonts w:ascii="Montserrat" w:hAnsi="Montserrat" w:cstheme="minorHAnsi"/>
          <w:lang w:val="es-MX"/>
        </w:rPr>
      </w:pPr>
      <w:r w:rsidRPr="00B9596A">
        <w:rPr>
          <w:rFonts w:ascii="Montserrat" w:hAnsi="Montserrat" w:cstheme="minorHAnsi"/>
          <w:lang w:val="es-MX"/>
        </w:rPr>
        <w:t>Las operaciones aritméticas se deberán efectuar con redondeo a dos decimales.</w:t>
      </w:r>
    </w:p>
    <w:p w14:paraId="104A09D0" w14:textId="77777777" w:rsidR="007D70C8" w:rsidRPr="00B9596A" w:rsidRDefault="007D70C8" w:rsidP="00DB673F">
      <w:pPr>
        <w:rPr>
          <w:rFonts w:ascii="Montserrat" w:hAnsi="Montserrat" w:cstheme="minorHAnsi"/>
          <w:lang w:val="es-MX"/>
        </w:rPr>
      </w:pPr>
    </w:p>
    <w:p w14:paraId="03672325" w14:textId="77777777" w:rsidR="00F50F17" w:rsidRPr="00B9596A" w:rsidRDefault="00F50F17" w:rsidP="00DB673F">
      <w:pPr>
        <w:pStyle w:val="Textoindependiente2"/>
        <w:ind w:left="1134" w:right="-426"/>
        <w:rPr>
          <w:rFonts w:ascii="Montserrat" w:hAnsi="Montserrat" w:cs="Arial"/>
          <w:sz w:val="24"/>
          <w:szCs w:val="24"/>
          <w:lang w:val="es-MX"/>
        </w:rPr>
      </w:pPr>
    </w:p>
    <w:p w14:paraId="26BBE6DC" w14:textId="77777777" w:rsidR="00F50F17" w:rsidRPr="00B9596A" w:rsidRDefault="00F50F17" w:rsidP="00DB673F">
      <w:pPr>
        <w:pStyle w:val="Textoindependiente2"/>
        <w:ind w:left="1134" w:right="-426"/>
        <w:rPr>
          <w:rFonts w:ascii="Montserrat" w:hAnsi="Montserrat" w:cs="Arial"/>
          <w:sz w:val="24"/>
          <w:szCs w:val="24"/>
          <w:lang w:val="es-MX"/>
        </w:rPr>
      </w:pPr>
    </w:p>
    <w:p w14:paraId="1194440A" w14:textId="77777777" w:rsidR="00F50F17" w:rsidRPr="00B9596A" w:rsidRDefault="00F50F17" w:rsidP="00DB673F">
      <w:pPr>
        <w:pStyle w:val="Textoindependiente2"/>
        <w:ind w:left="1134" w:right="-426"/>
        <w:rPr>
          <w:rFonts w:ascii="Montserrat" w:hAnsi="Montserrat" w:cs="Arial"/>
          <w:sz w:val="24"/>
          <w:szCs w:val="24"/>
          <w:lang w:val="es-MX"/>
        </w:rPr>
      </w:pPr>
    </w:p>
    <w:p w14:paraId="0002FD5E" w14:textId="77777777" w:rsidR="000162AD" w:rsidRPr="00B9596A" w:rsidRDefault="000162AD" w:rsidP="00DB673F">
      <w:pPr>
        <w:pStyle w:val="Textoindependiente2"/>
        <w:ind w:left="1134" w:right="-426"/>
        <w:rPr>
          <w:rFonts w:ascii="Montserrat" w:hAnsi="Montserrat" w:cs="Arial"/>
          <w:sz w:val="24"/>
          <w:szCs w:val="24"/>
          <w:lang w:val="es-MX"/>
        </w:rPr>
      </w:pPr>
      <w:r w:rsidRPr="00B9596A">
        <w:rPr>
          <w:rFonts w:ascii="Montserrat" w:hAnsi="Montserrat" w:cs="Arial"/>
          <w:sz w:val="24"/>
          <w:szCs w:val="24"/>
          <w:lang w:val="es-MX"/>
        </w:rPr>
        <w:t>NOMBRE Y FIRMA DEL LICITANTE</w:t>
      </w:r>
    </w:p>
    <w:p w14:paraId="0DBEA870" w14:textId="77777777" w:rsidR="000162AD" w:rsidRPr="00B9596A" w:rsidRDefault="000162AD" w:rsidP="00DB673F">
      <w:pPr>
        <w:pStyle w:val="Textoindependiente2"/>
        <w:ind w:left="1134" w:right="-426"/>
        <w:rPr>
          <w:rFonts w:ascii="Montserrat" w:hAnsi="Montserrat" w:cs="Arial"/>
          <w:b/>
          <w:sz w:val="24"/>
          <w:szCs w:val="24"/>
          <w:lang w:val="es-MX"/>
        </w:rPr>
      </w:pPr>
      <w:r w:rsidRPr="00B9596A">
        <w:rPr>
          <w:rFonts w:ascii="Montserrat" w:hAnsi="Montserrat" w:cs="Arial"/>
          <w:sz w:val="24"/>
          <w:szCs w:val="24"/>
          <w:lang w:val="es-MX"/>
        </w:rPr>
        <w:t>O SU REPRESENTANTE LEGAL</w:t>
      </w:r>
    </w:p>
    <w:p w14:paraId="66508762" w14:textId="77777777" w:rsidR="000162AD" w:rsidRPr="00B9596A" w:rsidRDefault="000162AD" w:rsidP="00DB673F">
      <w:pPr>
        <w:ind w:right="-426"/>
        <w:jc w:val="center"/>
        <w:rPr>
          <w:rFonts w:ascii="Montserrat" w:hAnsi="Montserrat" w:cs="Arial"/>
          <w:b/>
          <w:sz w:val="22"/>
          <w:szCs w:val="24"/>
          <w:lang w:val="es-MX"/>
        </w:rPr>
      </w:pPr>
    </w:p>
    <w:p w14:paraId="3A66B932" w14:textId="77777777" w:rsidR="000162AD" w:rsidRPr="00B9596A" w:rsidRDefault="000162AD" w:rsidP="00DB673F">
      <w:pPr>
        <w:ind w:left="567" w:right="-426"/>
        <w:rPr>
          <w:rFonts w:ascii="Montserrat" w:hAnsi="Montserrat" w:cs="Arial"/>
          <w:sz w:val="22"/>
          <w:szCs w:val="24"/>
          <w:lang w:val="es-MX"/>
        </w:rPr>
      </w:pPr>
      <w:r w:rsidRPr="00B9596A">
        <w:rPr>
          <w:rFonts w:ascii="Montserrat" w:hAnsi="Montserrat" w:cs="Arial"/>
          <w:sz w:val="22"/>
          <w:szCs w:val="24"/>
          <w:lang w:val="es-MX"/>
        </w:rPr>
        <w:t>Nota: El presente formato podrá ser reproducido por cada participante en el modo que estime conveniente, debiendo respetar su contenido esencial.</w:t>
      </w:r>
    </w:p>
    <w:p w14:paraId="11DB7541" w14:textId="77777777" w:rsidR="00F50F17" w:rsidRPr="00B9596A" w:rsidRDefault="00F50F17" w:rsidP="00DB673F">
      <w:pPr>
        <w:jc w:val="center"/>
        <w:rPr>
          <w:rFonts w:ascii="Montserrat" w:hAnsi="Montserrat" w:cstheme="minorHAnsi"/>
          <w:b/>
          <w:sz w:val="22"/>
          <w:szCs w:val="22"/>
          <w:lang w:val="es-MX"/>
        </w:rPr>
      </w:pPr>
    </w:p>
    <w:p w14:paraId="2B2DFA08" w14:textId="77777777" w:rsidR="006E65C0" w:rsidRDefault="006E65C0" w:rsidP="00DB673F">
      <w:pPr>
        <w:jc w:val="center"/>
        <w:rPr>
          <w:rFonts w:ascii="Montserrat" w:hAnsi="Montserrat" w:cstheme="minorHAnsi"/>
          <w:b/>
          <w:sz w:val="22"/>
          <w:szCs w:val="22"/>
          <w:lang w:val="es-MX"/>
        </w:rPr>
      </w:pPr>
    </w:p>
    <w:p w14:paraId="1DDDE052" w14:textId="77777777" w:rsidR="009105E9" w:rsidRDefault="009105E9" w:rsidP="00DB673F">
      <w:pPr>
        <w:jc w:val="center"/>
        <w:rPr>
          <w:rFonts w:ascii="Montserrat" w:hAnsi="Montserrat" w:cstheme="minorHAnsi"/>
          <w:b/>
          <w:sz w:val="22"/>
          <w:szCs w:val="22"/>
          <w:lang w:val="es-MX"/>
        </w:rPr>
      </w:pPr>
    </w:p>
    <w:p w14:paraId="63F37457" w14:textId="77777777" w:rsidR="009105E9" w:rsidRDefault="009105E9" w:rsidP="00DB673F">
      <w:pPr>
        <w:jc w:val="center"/>
        <w:rPr>
          <w:rFonts w:ascii="Montserrat" w:hAnsi="Montserrat" w:cstheme="minorHAnsi"/>
          <w:b/>
          <w:sz w:val="22"/>
          <w:szCs w:val="22"/>
          <w:lang w:val="es-MX"/>
        </w:rPr>
      </w:pPr>
    </w:p>
    <w:p w14:paraId="0DC3238C" w14:textId="77777777" w:rsidR="009105E9" w:rsidRPr="00B9596A" w:rsidRDefault="009105E9" w:rsidP="00DB673F">
      <w:pPr>
        <w:jc w:val="center"/>
        <w:rPr>
          <w:rFonts w:ascii="Montserrat" w:hAnsi="Montserrat" w:cstheme="minorHAnsi"/>
          <w:b/>
          <w:sz w:val="22"/>
          <w:szCs w:val="22"/>
          <w:lang w:val="es-MX"/>
        </w:rPr>
      </w:pPr>
    </w:p>
    <w:p w14:paraId="12376198" w14:textId="77777777" w:rsidR="006E65C0" w:rsidRPr="00B9596A" w:rsidRDefault="006E65C0" w:rsidP="00DB673F">
      <w:pPr>
        <w:jc w:val="center"/>
        <w:rPr>
          <w:rFonts w:ascii="Montserrat" w:hAnsi="Montserrat" w:cstheme="minorHAnsi"/>
          <w:b/>
          <w:sz w:val="22"/>
          <w:szCs w:val="22"/>
          <w:lang w:val="es-MX"/>
        </w:rPr>
      </w:pPr>
    </w:p>
    <w:p w14:paraId="71A7AC61" w14:textId="77777777" w:rsidR="00866089" w:rsidRDefault="00866089" w:rsidP="00DB673F">
      <w:pPr>
        <w:jc w:val="center"/>
        <w:rPr>
          <w:rFonts w:ascii="Montserrat" w:hAnsi="Montserrat" w:cstheme="minorHAnsi"/>
          <w:b/>
          <w:sz w:val="22"/>
          <w:szCs w:val="22"/>
          <w:lang w:val="es-MX"/>
        </w:rPr>
      </w:pPr>
    </w:p>
    <w:p w14:paraId="488CECDD" w14:textId="77777777" w:rsidR="00866089" w:rsidRDefault="00866089" w:rsidP="00DB673F">
      <w:pPr>
        <w:jc w:val="center"/>
        <w:rPr>
          <w:rFonts w:ascii="Montserrat" w:hAnsi="Montserrat" w:cstheme="minorHAnsi"/>
          <w:b/>
          <w:sz w:val="22"/>
          <w:szCs w:val="22"/>
          <w:lang w:val="es-MX"/>
        </w:rPr>
      </w:pPr>
    </w:p>
    <w:p w14:paraId="6167BC37" w14:textId="77777777" w:rsidR="00866089" w:rsidRDefault="00866089" w:rsidP="00DB673F">
      <w:pPr>
        <w:jc w:val="center"/>
        <w:rPr>
          <w:rFonts w:ascii="Montserrat" w:hAnsi="Montserrat" w:cstheme="minorHAnsi"/>
          <w:b/>
          <w:sz w:val="22"/>
          <w:szCs w:val="22"/>
          <w:lang w:val="es-MX"/>
        </w:rPr>
      </w:pPr>
    </w:p>
    <w:p w14:paraId="63AC7354" w14:textId="77777777" w:rsidR="00866089" w:rsidRDefault="00866089" w:rsidP="00DB673F">
      <w:pPr>
        <w:jc w:val="center"/>
        <w:rPr>
          <w:rFonts w:ascii="Montserrat" w:hAnsi="Montserrat" w:cstheme="minorHAnsi"/>
          <w:b/>
          <w:sz w:val="22"/>
          <w:szCs w:val="22"/>
          <w:lang w:val="es-MX"/>
        </w:rPr>
      </w:pPr>
    </w:p>
    <w:p w14:paraId="2417A6BC" w14:textId="77777777" w:rsidR="00111B8D" w:rsidRDefault="00111B8D" w:rsidP="00DB673F">
      <w:pPr>
        <w:jc w:val="center"/>
        <w:rPr>
          <w:rFonts w:ascii="Montserrat" w:hAnsi="Montserrat" w:cstheme="minorHAnsi"/>
          <w:b/>
          <w:sz w:val="22"/>
          <w:szCs w:val="22"/>
          <w:lang w:val="es-MX"/>
        </w:rPr>
      </w:pPr>
    </w:p>
    <w:p w14:paraId="69D14630" w14:textId="77777777" w:rsidR="00866089" w:rsidRDefault="00866089" w:rsidP="00DB673F">
      <w:pPr>
        <w:jc w:val="center"/>
        <w:rPr>
          <w:rFonts w:ascii="Montserrat" w:hAnsi="Montserrat" w:cstheme="minorHAnsi"/>
          <w:b/>
          <w:sz w:val="22"/>
          <w:szCs w:val="22"/>
          <w:lang w:val="es-MX"/>
        </w:rPr>
      </w:pPr>
    </w:p>
    <w:p w14:paraId="1C7E9620" w14:textId="77777777" w:rsidR="00866089" w:rsidRDefault="00866089" w:rsidP="00DB673F">
      <w:pPr>
        <w:jc w:val="center"/>
        <w:rPr>
          <w:rFonts w:ascii="Montserrat" w:hAnsi="Montserrat" w:cstheme="minorHAnsi"/>
          <w:b/>
          <w:sz w:val="22"/>
          <w:szCs w:val="22"/>
          <w:lang w:val="es-MX"/>
        </w:rPr>
      </w:pPr>
    </w:p>
    <w:p w14:paraId="3F5218AD" w14:textId="77777777" w:rsidR="00866089" w:rsidRDefault="00866089" w:rsidP="00DB673F">
      <w:pPr>
        <w:jc w:val="center"/>
        <w:rPr>
          <w:rFonts w:ascii="Montserrat" w:hAnsi="Montserrat" w:cstheme="minorHAnsi"/>
          <w:b/>
          <w:sz w:val="22"/>
          <w:szCs w:val="22"/>
          <w:lang w:val="es-MX"/>
        </w:rPr>
      </w:pPr>
    </w:p>
    <w:p w14:paraId="32A4C7BA" w14:textId="77777777" w:rsidR="00947B4E" w:rsidRPr="00B9596A" w:rsidRDefault="00A5715D" w:rsidP="00866089">
      <w:pPr>
        <w:ind w:left="567"/>
        <w:jc w:val="center"/>
        <w:rPr>
          <w:rFonts w:ascii="Montserrat" w:hAnsi="Montserrat" w:cstheme="minorHAnsi"/>
          <w:b/>
          <w:sz w:val="22"/>
          <w:szCs w:val="22"/>
          <w:lang w:val="es-MX"/>
        </w:rPr>
      </w:pPr>
      <w:r w:rsidRPr="00B9596A">
        <w:rPr>
          <w:rFonts w:ascii="Montserrat" w:hAnsi="Montserrat" w:cstheme="minorHAnsi"/>
          <w:b/>
          <w:sz w:val="22"/>
          <w:szCs w:val="22"/>
          <w:lang w:val="es-MX"/>
        </w:rPr>
        <w:lastRenderedPageBreak/>
        <w:t xml:space="preserve">ANEXO </w:t>
      </w:r>
      <w:r w:rsidR="00D57D00">
        <w:rPr>
          <w:rFonts w:ascii="Montserrat" w:hAnsi="Montserrat" w:cstheme="minorHAnsi"/>
          <w:b/>
          <w:sz w:val="22"/>
          <w:szCs w:val="22"/>
          <w:lang w:val="es-MX"/>
        </w:rPr>
        <w:t>10</w:t>
      </w:r>
    </w:p>
    <w:p w14:paraId="768EFEB6" w14:textId="77777777" w:rsidR="00206D6E" w:rsidRPr="00B9596A" w:rsidRDefault="00D03D56" w:rsidP="00866089">
      <w:pPr>
        <w:ind w:left="567"/>
        <w:jc w:val="center"/>
        <w:rPr>
          <w:rFonts w:ascii="Montserrat" w:hAnsi="Montserrat" w:cstheme="minorHAnsi"/>
          <w:b/>
          <w:sz w:val="22"/>
          <w:szCs w:val="22"/>
          <w:lang w:val="es-MX"/>
        </w:rPr>
      </w:pPr>
      <w:r w:rsidRPr="00B9596A">
        <w:rPr>
          <w:rFonts w:ascii="Montserrat" w:hAnsi="Montserrat" w:cstheme="minorHAnsi"/>
          <w:b/>
          <w:sz w:val="22"/>
          <w:szCs w:val="22"/>
          <w:lang w:val="es-MX"/>
        </w:rPr>
        <w:t xml:space="preserve">PROPUESTA </w:t>
      </w:r>
      <w:r w:rsidR="00F15B05" w:rsidRPr="00B9596A">
        <w:rPr>
          <w:rFonts w:ascii="Montserrat" w:hAnsi="Montserrat" w:cstheme="minorHAnsi"/>
          <w:b/>
          <w:sz w:val="22"/>
          <w:szCs w:val="22"/>
          <w:lang w:val="es-MX"/>
        </w:rPr>
        <w:t>ECONÓMICA</w:t>
      </w:r>
    </w:p>
    <w:p w14:paraId="66CE8BA5" w14:textId="77777777" w:rsidR="008C4B10" w:rsidRPr="00B9596A" w:rsidRDefault="008C4B10" w:rsidP="00866089">
      <w:pPr>
        <w:ind w:left="567"/>
        <w:jc w:val="center"/>
        <w:rPr>
          <w:rFonts w:ascii="Montserrat" w:hAnsi="Montserrat" w:cstheme="minorHAnsi"/>
          <w:b/>
          <w:sz w:val="22"/>
          <w:szCs w:val="22"/>
          <w:lang w:val="es-MX"/>
        </w:rPr>
      </w:pPr>
    </w:p>
    <w:p w14:paraId="1CD018C7" w14:textId="77777777" w:rsidR="008C4B10" w:rsidRPr="00B9596A" w:rsidRDefault="00D82144" w:rsidP="00866089">
      <w:pPr>
        <w:pStyle w:val="Textoindependiente2"/>
        <w:ind w:left="567"/>
        <w:rPr>
          <w:rFonts w:ascii="Montserrat" w:hAnsi="Montserrat" w:cs="Arial"/>
          <w:i/>
          <w:sz w:val="22"/>
          <w:szCs w:val="22"/>
          <w:lang w:val="es-MX"/>
        </w:rPr>
      </w:pPr>
      <w:r w:rsidRPr="00B9596A">
        <w:rPr>
          <w:rFonts w:ascii="Montserrat" w:hAnsi="Montserrat" w:cs="Arial"/>
          <w:i/>
          <w:sz w:val="22"/>
          <w:szCs w:val="22"/>
          <w:lang w:val="es-MX"/>
        </w:rPr>
        <w:t>NÚ</w:t>
      </w:r>
      <w:r w:rsidR="008C4B10" w:rsidRPr="00B9596A">
        <w:rPr>
          <w:rFonts w:ascii="Montserrat" w:hAnsi="Montserrat" w:cs="Arial"/>
          <w:i/>
          <w:sz w:val="22"/>
          <w:szCs w:val="22"/>
          <w:lang w:val="es-MX"/>
        </w:rPr>
        <w:t>MERO E IDENTIFICACIÓN DE LA LICITACIÓN</w:t>
      </w:r>
    </w:p>
    <w:p w14:paraId="765349FB" w14:textId="77777777" w:rsidR="00206D6E" w:rsidRPr="00B9596A" w:rsidRDefault="00206D6E" w:rsidP="00866089">
      <w:pPr>
        <w:ind w:left="567"/>
        <w:jc w:val="center"/>
        <w:rPr>
          <w:rFonts w:ascii="Montserrat" w:hAnsi="Montserrat" w:cstheme="minorHAnsi"/>
          <w:b/>
          <w:sz w:val="22"/>
          <w:szCs w:val="22"/>
          <w:lang w:val="es-MX"/>
        </w:rPr>
      </w:pPr>
    </w:p>
    <w:p w14:paraId="744A0B28" w14:textId="77777777" w:rsidR="00D03D56" w:rsidRPr="00B9596A" w:rsidRDefault="00D03D56" w:rsidP="00866089">
      <w:pPr>
        <w:ind w:left="567"/>
        <w:rPr>
          <w:rFonts w:ascii="Montserrat" w:hAnsi="Montserrat" w:cstheme="minorHAnsi"/>
          <w:sz w:val="22"/>
          <w:szCs w:val="22"/>
          <w:lang w:val="es-MX"/>
        </w:rPr>
      </w:pPr>
      <w:r w:rsidRPr="00B9596A">
        <w:rPr>
          <w:rFonts w:ascii="Montserrat" w:hAnsi="Montserrat" w:cstheme="minorHAnsi"/>
          <w:sz w:val="22"/>
          <w:szCs w:val="22"/>
          <w:lang w:val="es-MX"/>
        </w:rPr>
        <w:t>COMITÉ DE ADQUISICIONES, ARRENDAMIENTOS Y</w:t>
      </w:r>
    </w:p>
    <w:p w14:paraId="579AE9CD" w14:textId="77777777" w:rsidR="00D03D56" w:rsidRPr="00B9596A" w:rsidRDefault="00D03D56" w:rsidP="00866089">
      <w:pPr>
        <w:ind w:left="567"/>
        <w:rPr>
          <w:rFonts w:ascii="Montserrat" w:hAnsi="Montserrat" w:cstheme="minorHAnsi"/>
          <w:sz w:val="22"/>
          <w:szCs w:val="22"/>
          <w:lang w:val="es-MX"/>
        </w:rPr>
      </w:pPr>
      <w:r w:rsidRPr="00B9596A">
        <w:rPr>
          <w:rFonts w:ascii="Montserrat" w:hAnsi="Montserrat" w:cstheme="minorHAnsi"/>
          <w:sz w:val="22"/>
          <w:szCs w:val="22"/>
          <w:lang w:val="es-MX"/>
        </w:rPr>
        <w:t>SERVICIOS DEL PODER EJECUTIVO DEL GOBIERNO</w:t>
      </w:r>
    </w:p>
    <w:p w14:paraId="6D084971" w14:textId="77777777" w:rsidR="00D03D56" w:rsidRPr="00B9596A" w:rsidRDefault="00D03D56" w:rsidP="00866089">
      <w:pPr>
        <w:ind w:left="567"/>
        <w:rPr>
          <w:rFonts w:ascii="Montserrat" w:hAnsi="Montserrat" w:cstheme="minorHAnsi"/>
          <w:sz w:val="22"/>
          <w:szCs w:val="22"/>
          <w:lang w:val="es-MX"/>
        </w:rPr>
      </w:pPr>
      <w:r w:rsidRPr="00B9596A">
        <w:rPr>
          <w:rFonts w:ascii="Montserrat" w:hAnsi="Montserrat" w:cstheme="minorHAnsi"/>
          <w:sz w:val="22"/>
          <w:szCs w:val="22"/>
          <w:lang w:val="es-MX"/>
        </w:rPr>
        <w:t xml:space="preserve">DEL ESTADO DE BAJA CALIFORNIA  </w:t>
      </w:r>
    </w:p>
    <w:p w14:paraId="71F66A6F" w14:textId="77777777" w:rsidR="00D13990" w:rsidRPr="00B9596A" w:rsidRDefault="00D13990" w:rsidP="00866089">
      <w:pPr>
        <w:ind w:left="567"/>
        <w:rPr>
          <w:rFonts w:ascii="Montserrat" w:hAnsi="Montserrat" w:cstheme="minorHAnsi"/>
          <w:sz w:val="22"/>
          <w:szCs w:val="22"/>
          <w:lang w:val="es-MX"/>
        </w:rPr>
      </w:pPr>
      <w:proofErr w:type="gramStart"/>
      <w:r w:rsidRPr="00B9596A">
        <w:rPr>
          <w:rFonts w:ascii="Montserrat" w:hAnsi="Montserrat" w:cstheme="minorHAnsi"/>
          <w:sz w:val="22"/>
          <w:szCs w:val="22"/>
          <w:lang w:val="es-MX"/>
        </w:rPr>
        <w:t>PRESENTE.-</w:t>
      </w:r>
      <w:proofErr w:type="gramEnd"/>
    </w:p>
    <w:p w14:paraId="155E243B" w14:textId="77777777" w:rsidR="00206D6E" w:rsidRPr="00B9596A" w:rsidRDefault="00206D6E" w:rsidP="00866089">
      <w:pPr>
        <w:ind w:left="567"/>
        <w:rPr>
          <w:rFonts w:ascii="Montserrat" w:hAnsi="Montserrat" w:cstheme="minorHAnsi"/>
          <w:sz w:val="22"/>
          <w:szCs w:val="22"/>
          <w:lang w:val="es-MX"/>
        </w:rPr>
      </w:pPr>
    </w:p>
    <w:p w14:paraId="57A0A14E" w14:textId="64DCC662" w:rsidR="00F2569E" w:rsidRPr="00B9596A" w:rsidRDefault="00FD1264" w:rsidP="00866089">
      <w:pPr>
        <w:ind w:left="567"/>
        <w:jc w:val="both"/>
        <w:rPr>
          <w:rFonts w:ascii="Montserrat" w:hAnsi="Montserrat"/>
          <w:sz w:val="22"/>
          <w:szCs w:val="22"/>
          <w:lang w:val="es-MX"/>
        </w:rPr>
      </w:pPr>
      <w:r w:rsidRPr="00B9596A">
        <w:rPr>
          <w:rFonts w:ascii="Montserrat" w:hAnsi="Montserrat"/>
          <w:sz w:val="22"/>
          <w:szCs w:val="22"/>
          <w:lang w:val="es-MX"/>
        </w:rPr>
        <w:t xml:space="preserve">Una vez examinadas las instrucciones de cotización y las especificaciones, incluyendo sus modificaciones, por medio de la presente los suscritos ofrecemos </w:t>
      </w:r>
      <w:r w:rsidR="006423B1">
        <w:rPr>
          <w:rFonts w:ascii="Montserrat" w:hAnsi="Montserrat"/>
          <w:sz w:val="22"/>
          <w:szCs w:val="22"/>
          <w:lang w:val="es-MX"/>
        </w:rPr>
        <w:t xml:space="preserve">los bienes requeridos para </w:t>
      </w:r>
      <w:r w:rsidR="00D57D00">
        <w:rPr>
          <w:rFonts w:ascii="Montserrat" w:hAnsi="Montserrat"/>
          <w:sz w:val="22"/>
          <w:szCs w:val="22"/>
          <w:lang w:val="es-MX"/>
        </w:rPr>
        <w:t>el ___________________________</w:t>
      </w:r>
      <w:r w:rsidR="004933C0">
        <w:rPr>
          <w:rFonts w:ascii="Montserrat" w:hAnsi="Montserrat"/>
          <w:sz w:val="22"/>
          <w:szCs w:val="22"/>
          <w:lang w:val="es-MX"/>
        </w:rPr>
        <w:t xml:space="preserve"> </w:t>
      </w:r>
      <w:r w:rsidRPr="00B9596A">
        <w:rPr>
          <w:rFonts w:ascii="Montserrat" w:hAnsi="Montserrat"/>
          <w:sz w:val="22"/>
          <w:szCs w:val="22"/>
          <w:lang w:val="es-MX"/>
        </w:rPr>
        <w:t>de acuerdo a las especi</w:t>
      </w:r>
      <w:r w:rsidR="00221A38" w:rsidRPr="00B9596A">
        <w:rPr>
          <w:rFonts w:ascii="Montserrat" w:hAnsi="Montserrat"/>
          <w:sz w:val="22"/>
          <w:szCs w:val="22"/>
          <w:lang w:val="es-MX"/>
        </w:rPr>
        <w:t xml:space="preserve">ficaciones correspondientes </w:t>
      </w:r>
      <w:r w:rsidR="00124DC6">
        <w:rPr>
          <w:rFonts w:ascii="Montserrat" w:hAnsi="Montserrat"/>
          <w:sz w:val="22"/>
          <w:szCs w:val="22"/>
          <w:lang w:val="es-MX"/>
        </w:rPr>
        <w:t xml:space="preserve">a la(s) partida(s) </w:t>
      </w:r>
      <w:r w:rsidRPr="00B9596A">
        <w:rPr>
          <w:rFonts w:ascii="Montserrat" w:hAnsi="Montserrat"/>
          <w:sz w:val="22"/>
          <w:szCs w:val="22"/>
          <w:lang w:val="es-MX"/>
        </w:rPr>
        <w:t>incluid</w:t>
      </w:r>
      <w:r w:rsidR="00124DC6">
        <w:rPr>
          <w:rFonts w:ascii="Montserrat" w:hAnsi="Montserrat"/>
          <w:sz w:val="22"/>
          <w:szCs w:val="22"/>
          <w:lang w:val="es-MX"/>
        </w:rPr>
        <w:t>as</w:t>
      </w:r>
      <w:r w:rsidRPr="00B9596A">
        <w:rPr>
          <w:rFonts w:ascii="Montserrat" w:hAnsi="Montserrat"/>
          <w:sz w:val="22"/>
          <w:szCs w:val="22"/>
          <w:lang w:val="es-MX"/>
        </w:rPr>
        <w:t xml:space="preserve"> en el catálogo de conceptos respectivo, </w:t>
      </w:r>
      <w:r w:rsidR="00F2569E" w:rsidRPr="00B9596A">
        <w:rPr>
          <w:rFonts w:ascii="Montserrat" w:hAnsi="Montserrat"/>
          <w:sz w:val="22"/>
          <w:szCs w:val="22"/>
          <w:lang w:val="es-MX"/>
        </w:rPr>
        <w:t xml:space="preserve">por </w:t>
      </w:r>
      <w:r w:rsidR="007C7ADE" w:rsidRPr="00B9596A">
        <w:rPr>
          <w:rFonts w:ascii="Montserrat" w:hAnsi="Montserrat"/>
          <w:sz w:val="22"/>
          <w:szCs w:val="22"/>
          <w:lang w:val="es-MX"/>
        </w:rPr>
        <w:t>el sub</w:t>
      </w:r>
      <w:r w:rsidR="00F2569E" w:rsidRPr="00B9596A">
        <w:rPr>
          <w:rFonts w:ascii="Montserrat" w:hAnsi="Montserrat"/>
          <w:sz w:val="22"/>
          <w:szCs w:val="22"/>
          <w:lang w:val="es-MX"/>
        </w:rPr>
        <w:t>total de: $_____________________________Son (___________________________________________) sin incluir el I.V.A. o por el monto que se determine con arreglo a los incrementos o reducciones que la convocante determine.</w:t>
      </w:r>
    </w:p>
    <w:p w14:paraId="48591E2E" w14:textId="77777777" w:rsidR="00F2569E" w:rsidRPr="00B9596A" w:rsidRDefault="00F2569E" w:rsidP="00866089">
      <w:pPr>
        <w:ind w:left="567"/>
        <w:jc w:val="both"/>
        <w:rPr>
          <w:rFonts w:ascii="Montserrat" w:hAnsi="Montserrat"/>
          <w:sz w:val="22"/>
          <w:szCs w:val="22"/>
          <w:lang w:val="es-MX"/>
        </w:rPr>
      </w:pPr>
    </w:p>
    <w:p w14:paraId="1DE79352" w14:textId="77777777" w:rsidR="00F2569E" w:rsidRPr="00B9596A" w:rsidRDefault="00F2569E" w:rsidP="00866089">
      <w:pPr>
        <w:ind w:left="567"/>
        <w:jc w:val="both"/>
        <w:rPr>
          <w:rFonts w:ascii="Montserrat" w:hAnsi="Montserrat"/>
          <w:sz w:val="22"/>
          <w:szCs w:val="22"/>
          <w:lang w:val="es-MX"/>
        </w:rPr>
      </w:pPr>
      <w:r w:rsidRPr="00B9596A">
        <w:rPr>
          <w:rFonts w:ascii="Montserrat" w:hAnsi="Montserrat"/>
          <w:sz w:val="22"/>
          <w:szCs w:val="22"/>
          <w:lang w:val="es-MX"/>
        </w:rPr>
        <w:t>Asimismo, el porcentaje de Impuesto al Valor Agregado a trasladar es por el _________% (___ por ciento).</w:t>
      </w:r>
    </w:p>
    <w:p w14:paraId="580B64A3" w14:textId="77777777" w:rsidR="00F2569E" w:rsidRPr="00B9596A" w:rsidRDefault="00F2569E" w:rsidP="00866089">
      <w:pPr>
        <w:ind w:left="567"/>
        <w:jc w:val="both"/>
        <w:rPr>
          <w:rFonts w:ascii="Montserrat" w:hAnsi="Montserrat"/>
          <w:sz w:val="22"/>
          <w:szCs w:val="22"/>
          <w:lang w:val="es-MX"/>
        </w:rPr>
      </w:pPr>
    </w:p>
    <w:p w14:paraId="4820B5BA" w14:textId="77777777" w:rsidR="00F2569E" w:rsidRPr="00B9596A" w:rsidRDefault="00F2569E" w:rsidP="00866089">
      <w:pPr>
        <w:ind w:left="567"/>
        <w:jc w:val="both"/>
        <w:rPr>
          <w:rFonts w:ascii="Montserrat" w:hAnsi="Montserrat"/>
          <w:sz w:val="22"/>
          <w:szCs w:val="22"/>
          <w:lang w:val="es-MX"/>
        </w:rPr>
      </w:pPr>
      <w:r w:rsidRPr="00B9596A">
        <w:rPr>
          <w:rFonts w:ascii="Montserrat" w:hAnsi="Montserrat"/>
          <w:sz w:val="22"/>
          <w:szCs w:val="22"/>
          <w:lang w:val="es-MX"/>
        </w:rPr>
        <w:t>De igual manera, aceptada nuestra oferta, expediremos a su favor una garantía de cumplimiento, por un importe equivalente al porcentaje que corresponda del total del contrato de acuerdo a las Normas y Políticas para el Establecimiento de Garantías en materia de Adquisiciones de Bienes y Prestación de Servicios publicadas en el Periódico Oficial del Estado de Baja California el 23 de septiembre de 2005.</w:t>
      </w:r>
    </w:p>
    <w:p w14:paraId="29E88BB8" w14:textId="77777777" w:rsidR="00F2569E" w:rsidRPr="00B9596A" w:rsidRDefault="00F2569E" w:rsidP="00866089">
      <w:pPr>
        <w:ind w:left="567"/>
        <w:jc w:val="both"/>
        <w:rPr>
          <w:rFonts w:ascii="Montserrat" w:hAnsi="Montserrat"/>
          <w:sz w:val="22"/>
          <w:szCs w:val="22"/>
          <w:lang w:val="es-MX"/>
        </w:rPr>
      </w:pPr>
    </w:p>
    <w:p w14:paraId="5944E1F1" w14:textId="77777777" w:rsidR="00F2569E" w:rsidRPr="00B9596A" w:rsidRDefault="00F2569E" w:rsidP="00866089">
      <w:pPr>
        <w:ind w:left="567"/>
        <w:jc w:val="both"/>
        <w:rPr>
          <w:rFonts w:ascii="Montserrat" w:hAnsi="Montserrat"/>
          <w:sz w:val="22"/>
          <w:szCs w:val="22"/>
          <w:lang w:val="es-MX"/>
        </w:rPr>
      </w:pPr>
      <w:r w:rsidRPr="00B9596A">
        <w:rPr>
          <w:rFonts w:ascii="Montserrat" w:hAnsi="Montserrat"/>
          <w:sz w:val="22"/>
          <w:szCs w:val="22"/>
          <w:lang w:val="es-MX"/>
        </w:rPr>
        <w:t xml:space="preserve">Convenimos además en mantener esta oferta por un periodo de </w:t>
      </w:r>
      <w:r w:rsidRPr="00B9596A">
        <w:rPr>
          <w:rFonts w:ascii="Montserrat" w:hAnsi="Montserrat"/>
          <w:b/>
          <w:sz w:val="22"/>
          <w:szCs w:val="22"/>
          <w:lang w:val="es-MX"/>
        </w:rPr>
        <w:t>30 días</w:t>
      </w:r>
      <w:r w:rsidRPr="00B9596A">
        <w:rPr>
          <w:rFonts w:ascii="Montserrat" w:hAnsi="Montserrat"/>
          <w:sz w:val="22"/>
          <w:szCs w:val="22"/>
          <w:lang w:val="es-MX"/>
        </w:rPr>
        <w:t xml:space="preserve"> naturales a partir de la fecha fijada para la apertura de las mismas; oferta que nos obliga y podrá ser aceptada en cualquier momento antes de que expire el periodo ya indicado.</w:t>
      </w:r>
    </w:p>
    <w:p w14:paraId="429CBB0F" w14:textId="77777777" w:rsidR="00F2569E" w:rsidRPr="00B9596A" w:rsidRDefault="00F2569E" w:rsidP="00866089">
      <w:pPr>
        <w:ind w:left="567"/>
        <w:jc w:val="both"/>
        <w:rPr>
          <w:rFonts w:ascii="Montserrat" w:hAnsi="Montserrat"/>
          <w:sz w:val="22"/>
          <w:szCs w:val="22"/>
          <w:lang w:val="es-MX"/>
        </w:rPr>
      </w:pPr>
    </w:p>
    <w:p w14:paraId="11C1067E" w14:textId="77777777" w:rsidR="00F2569E" w:rsidRPr="00B9596A" w:rsidRDefault="00F2569E" w:rsidP="00866089">
      <w:pPr>
        <w:ind w:left="567"/>
        <w:jc w:val="both"/>
        <w:rPr>
          <w:rFonts w:ascii="Montserrat" w:hAnsi="Montserrat"/>
          <w:sz w:val="22"/>
          <w:szCs w:val="22"/>
          <w:lang w:val="es-MX"/>
        </w:rPr>
      </w:pPr>
      <w:r w:rsidRPr="00B9596A">
        <w:rPr>
          <w:rFonts w:ascii="Montserrat" w:hAnsi="Montserrat"/>
          <w:sz w:val="22"/>
          <w:szCs w:val="22"/>
          <w:lang w:val="es-MX"/>
        </w:rPr>
        <w:t>Esta oferta, junto con su aceptación por escrito, incluida la notificación de adjudicación, constituirá una promesa de contrato obligatorio hasta que se prepare y suscriba un contrato formal.</w:t>
      </w:r>
    </w:p>
    <w:p w14:paraId="3522D3A9" w14:textId="77777777" w:rsidR="00F2569E" w:rsidRPr="00B9596A" w:rsidRDefault="00F2569E" w:rsidP="00866089">
      <w:pPr>
        <w:ind w:left="567"/>
        <w:jc w:val="both"/>
        <w:rPr>
          <w:rFonts w:ascii="Montserrat" w:hAnsi="Montserrat"/>
          <w:sz w:val="22"/>
          <w:szCs w:val="22"/>
          <w:lang w:val="es-MX"/>
        </w:rPr>
      </w:pPr>
    </w:p>
    <w:p w14:paraId="141EC39A" w14:textId="77777777" w:rsidR="00947B4E" w:rsidRPr="00B9596A" w:rsidRDefault="00947B4E" w:rsidP="00866089">
      <w:pPr>
        <w:ind w:left="567"/>
        <w:jc w:val="both"/>
        <w:rPr>
          <w:rFonts w:ascii="Montserrat" w:hAnsi="Montserrat" w:cstheme="minorHAnsi"/>
          <w:sz w:val="22"/>
          <w:szCs w:val="22"/>
          <w:lang w:val="es-MX"/>
        </w:rPr>
      </w:pPr>
    </w:p>
    <w:p w14:paraId="7B42B02D" w14:textId="38E0C047" w:rsidR="00F2569E" w:rsidRPr="00B9596A" w:rsidRDefault="00F2569E" w:rsidP="00866089">
      <w:pPr>
        <w:ind w:left="567"/>
        <w:jc w:val="center"/>
        <w:rPr>
          <w:rFonts w:ascii="Montserrat" w:hAnsi="Montserrat"/>
          <w:sz w:val="22"/>
          <w:szCs w:val="22"/>
          <w:lang w:val="es-MX"/>
        </w:rPr>
      </w:pPr>
      <w:r w:rsidRPr="00B9596A">
        <w:rPr>
          <w:rFonts w:ascii="Montserrat" w:hAnsi="Montserrat"/>
          <w:sz w:val="22"/>
          <w:szCs w:val="22"/>
          <w:lang w:val="es-MX"/>
        </w:rPr>
        <w:t xml:space="preserve">_____________ a ________ </w:t>
      </w:r>
      <w:r w:rsidR="00C74E81">
        <w:rPr>
          <w:rFonts w:ascii="Montserrat" w:hAnsi="Montserrat"/>
          <w:sz w:val="22"/>
          <w:szCs w:val="22"/>
          <w:lang w:val="es-MX"/>
        </w:rPr>
        <w:t xml:space="preserve">de ______________ del </w:t>
      </w:r>
      <w:r w:rsidR="00735E81">
        <w:rPr>
          <w:rFonts w:ascii="Montserrat" w:hAnsi="Montserrat"/>
          <w:sz w:val="22"/>
          <w:szCs w:val="22"/>
          <w:lang w:val="es-MX"/>
        </w:rPr>
        <w:t>2026</w:t>
      </w:r>
      <w:r w:rsidRPr="00B9596A">
        <w:rPr>
          <w:rFonts w:ascii="Montserrat" w:hAnsi="Montserrat"/>
          <w:sz w:val="22"/>
          <w:szCs w:val="22"/>
          <w:lang w:val="es-MX"/>
        </w:rPr>
        <w:t>.</w:t>
      </w:r>
    </w:p>
    <w:p w14:paraId="486DA841" w14:textId="77777777" w:rsidR="00F2569E" w:rsidRPr="00B9596A" w:rsidRDefault="00F2569E" w:rsidP="00866089">
      <w:pPr>
        <w:ind w:left="567"/>
        <w:jc w:val="center"/>
        <w:rPr>
          <w:rFonts w:ascii="Montserrat" w:hAnsi="Montserrat"/>
          <w:sz w:val="22"/>
          <w:szCs w:val="22"/>
          <w:lang w:val="es-MX"/>
        </w:rPr>
      </w:pPr>
    </w:p>
    <w:p w14:paraId="31DCB3D6" w14:textId="77777777" w:rsidR="00F2569E" w:rsidRPr="00B9596A" w:rsidRDefault="00F2569E" w:rsidP="00866089">
      <w:pPr>
        <w:ind w:left="567"/>
        <w:jc w:val="center"/>
        <w:rPr>
          <w:rFonts w:ascii="Montserrat" w:hAnsi="Montserrat"/>
          <w:sz w:val="22"/>
          <w:szCs w:val="22"/>
          <w:lang w:val="es-MX"/>
        </w:rPr>
      </w:pPr>
      <w:r w:rsidRPr="00B9596A">
        <w:rPr>
          <w:rFonts w:ascii="Montserrat" w:hAnsi="Montserrat"/>
          <w:sz w:val="22"/>
          <w:szCs w:val="22"/>
          <w:lang w:val="es-MX"/>
        </w:rPr>
        <w:t>___________________________________</w:t>
      </w:r>
    </w:p>
    <w:p w14:paraId="7AEBD3A2" w14:textId="77777777" w:rsidR="00F2569E" w:rsidRPr="00B9596A" w:rsidRDefault="00F2569E" w:rsidP="00866089">
      <w:pPr>
        <w:ind w:left="567"/>
        <w:jc w:val="center"/>
        <w:rPr>
          <w:rFonts w:ascii="Montserrat" w:hAnsi="Montserrat"/>
          <w:b/>
          <w:sz w:val="22"/>
          <w:szCs w:val="22"/>
          <w:lang w:val="es-MX"/>
        </w:rPr>
      </w:pPr>
      <w:r w:rsidRPr="00B9596A">
        <w:rPr>
          <w:rFonts w:ascii="Montserrat" w:hAnsi="Montserrat"/>
          <w:sz w:val="22"/>
          <w:szCs w:val="22"/>
          <w:lang w:val="es-MX"/>
        </w:rPr>
        <w:t>(NOMBRE, FIRMA Y CARGO)</w:t>
      </w:r>
    </w:p>
    <w:p w14:paraId="4422E536" w14:textId="77777777" w:rsidR="00947B4E" w:rsidRPr="00B9596A" w:rsidRDefault="00947B4E" w:rsidP="00DB673F">
      <w:pPr>
        <w:jc w:val="right"/>
        <w:rPr>
          <w:rFonts w:ascii="Montserrat" w:hAnsi="Montserrat" w:cstheme="minorHAnsi"/>
          <w:sz w:val="22"/>
          <w:szCs w:val="22"/>
          <w:lang w:val="es-MX"/>
        </w:rPr>
      </w:pPr>
    </w:p>
    <w:p w14:paraId="09C03019" w14:textId="77777777" w:rsidR="00947B4E" w:rsidRPr="00B9596A" w:rsidRDefault="00947B4E" w:rsidP="00DB673F">
      <w:pPr>
        <w:jc w:val="right"/>
        <w:rPr>
          <w:rFonts w:ascii="Montserrat" w:hAnsi="Montserrat" w:cstheme="minorHAnsi"/>
          <w:sz w:val="22"/>
          <w:szCs w:val="22"/>
          <w:lang w:val="es-MX"/>
        </w:rPr>
      </w:pPr>
    </w:p>
    <w:p w14:paraId="2D01DCA4" w14:textId="77777777" w:rsidR="00A951DE" w:rsidRPr="00B9596A" w:rsidRDefault="00A951DE" w:rsidP="00DB673F">
      <w:pPr>
        <w:jc w:val="right"/>
        <w:rPr>
          <w:rFonts w:ascii="Montserrat" w:hAnsi="Montserrat" w:cstheme="minorHAnsi"/>
          <w:sz w:val="22"/>
          <w:szCs w:val="22"/>
          <w:lang w:val="es-MX"/>
        </w:rPr>
      </w:pPr>
    </w:p>
    <w:p w14:paraId="3B7A43D7" w14:textId="77777777" w:rsidR="00A951DE" w:rsidRPr="00B9596A" w:rsidRDefault="00A951DE" w:rsidP="00DB673F">
      <w:pPr>
        <w:jc w:val="right"/>
        <w:rPr>
          <w:rFonts w:ascii="Montserrat" w:hAnsi="Montserrat" w:cstheme="minorHAnsi"/>
          <w:sz w:val="22"/>
          <w:szCs w:val="22"/>
          <w:lang w:val="es-MX"/>
        </w:rPr>
      </w:pPr>
    </w:p>
    <w:p w14:paraId="5C8954CA" w14:textId="77777777" w:rsidR="00947B4E" w:rsidRPr="00B9596A" w:rsidRDefault="00947B4E" w:rsidP="00DB673F">
      <w:pPr>
        <w:jc w:val="right"/>
        <w:rPr>
          <w:rFonts w:ascii="Montserrat" w:hAnsi="Montserrat" w:cstheme="minorHAnsi"/>
          <w:sz w:val="22"/>
          <w:szCs w:val="22"/>
          <w:lang w:val="es-MX"/>
        </w:rPr>
      </w:pPr>
    </w:p>
    <w:p w14:paraId="1B86A061" w14:textId="77777777" w:rsidR="00897799" w:rsidRPr="00B9596A" w:rsidRDefault="00897799" w:rsidP="00DB673F">
      <w:pPr>
        <w:jc w:val="center"/>
        <w:rPr>
          <w:rFonts w:ascii="Montserrat" w:hAnsi="Montserrat" w:cstheme="minorHAnsi"/>
          <w:b/>
          <w:sz w:val="22"/>
          <w:szCs w:val="22"/>
          <w:lang w:val="es-MX"/>
        </w:rPr>
      </w:pPr>
    </w:p>
    <w:p w14:paraId="16C3584C" w14:textId="77777777" w:rsidR="00F2569E" w:rsidRPr="00B9596A" w:rsidRDefault="00F2569E" w:rsidP="00DB673F">
      <w:pPr>
        <w:jc w:val="center"/>
        <w:rPr>
          <w:rFonts w:ascii="Montserrat" w:hAnsi="Montserrat" w:cstheme="minorHAnsi"/>
          <w:b/>
          <w:sz w:val="22"/>
          <w:szCs w:val="22"/>
          <w:lang w:val="es-MX"/>
        </w:rPr>
      </w:pPr>
    </w:p>
    <w:p w14:paraId="24AB8737" w14:textId="77777777" w:rsidR="00866089" w:rsidRPr="00317F1B" w:rsidRDefault="00866089" w:rsidP="00866089">
      <w:pPr>
        <w:jc w:val="center"/>
        <w:rPr>
          <w:rFonts w:ascii="Montserrat" w:hAnsi="Montserrat" w:cs="Arial"/>
          <w:b/>
          <w:sz w:val="22"/>
          <w:szCs w:val="22"/>
          <w:lang w:val="es-MX"/>
        </w:rPr>
      </w:pPr>
      <w:r>
        <w:rPr>
          <w:rFonts w:ascii="Montserrat" w:hAnsi="Montserrat" w:cs="Arial"/>
          <w:b/>
          <w:sz w:val="22"/>
          <w:szCs w:val="22"/>
          <w:lang w:val="es-MX"/>
        </w:rPr>
        <w:lastRenderedPageBreak/>
        <w:t xml:space="preserve">LISTADO DE </w:t>
      </w:r>
      <w:r w:rsidRPr="00317F1B">
        <w:rPr>
          <w:rFonts w:ascii="Montserrat" w:hAnsi="Montserrat" w:cs="Arial"/>
          <w:b/>
          <w:sz w:val="22"/>
          <w:szCs w:val="22"/>
          <w:lang w:val="es-MX"/>
        </w:rPr>
        <w:t>DOCUMENTOS</w:t>
      </w:r>
      <w:r>
        <w:rPr>
          <w:rFonts w:ascii="Montserrat" w:hAnsi="Montserrat" w:cs="Arial"/>
          <w:b/>
          <w:sz w:val="22"/>
          <w:szCs w:val="22"/>
          <w:lang w:val="es-MX"/>
        </w:rPr>
        <w:t xml:space="preserve"> QUE INTEGRAN LA PROPOSICIÓN</w:t>
      </w:r>
    </w:p>
    <w:p w14:paraId="636EFE54" w14:textId="77777777" w:rsidR="008B0A74" w:rsidRDefault="008B0A74" w:rsidP="00DB673F">
      <w:pPr>
        <w:rPr>
          <w:lang w:val="es-MX"/>
        </w:rPr>
      </w:pPr>
    </w:p>
    <w:p w14:paraId="341FC2F2" w14:textId="77777777" w:rsidR="008B0A74" w:rsidRPr="00866089" w:rsidRDefault="008B0A74" w:rsidP="00DB673F">
      <w:pPr>
        <w:tabs>
          <w:tab w:val="left" w:pos="1620"/>
        </w:tabs>
        <w:ind w:left="1710" w:right="-426" w:hanging="810"/>
        <w:jc w:val="both"/>
        <w:rPr>
          <w:rFonts w:ascii="Montserrat" w:hAnsi="Montserrat" w:cs="Arial"/>
          <w:b/>
          <w:sz w:val="22"/>
          <w:szCs w:val="24"/>
          <w:lang w:val="es-MX"/>
        </w:rPr>
      </w:pPr>
      <w:r w:rsidRPr="00866089">
        <w:rPr>
          <w:rFonts w:ascii="Montserrat" w:hAnsi="Montserrat" w:cs="Arial"/>
          <w:b/>
          <w:sz w:val="22"/>
          <w:szCs w:val="24"/>
          <w:lang w:val="es-MX"/>
        </w:rPr>
        <w:t>SOBRE CONTENIENDO LA PROPUESTA TÉCNICA:</w:t>
      </w:r>
    </w:p>
    <w:p w14:paraId="41867D01" w14:textId="77777777" w:rsidR="008B0A74" w:rsidRPr="00B9596A" w:rsidRDefault="008B0A74" w:rsidP="00DB673F">
      <w:pPr>
        <w:tabs>
          <w:tab w:val="left" w:pos="1620"/>
        </w:tabs>
        <w:ind w:left="1710" w:right="-426" w:hanging="810"/>
        <w:jc w:val="both"/>
        <w:rPr>
          <w:rFonts w:ascii="Montserrat" w:hAnsi="Montserrat" w:cs="Arial"/>
          <w:b/>
          <w:sz w:val="24"/>
          <w:szCs w:val="24"/>
          <w:lang w:val="es-MX"/>
        </w:rPr>
      </w:pPr>
    </w:p>
    <w:p w14:paraId="5F7666F4" w14:textId="77777777" w:rsidR="008B0A74" w:rsidRPr="00B9596A" w:rsidRDefault="008B0A74" w:rsidP="00DB673F">
      <w:pPr>
        <w:ind w:left="360" w:right="-426"/>
        <w:jc w:val="both"/>
        <w:rPr>
          <w:rFonts w:ascii="Montserrat" w:hAnsi="Montserrat" w:cs="Arial"/>
          <w:sz w:val="22"/>
          <w:szCs w:val="22"/>
          <w:lang w:val="es-MX"/>
        </w:rPr>
      </w:pPr>
      <w:r w:rsidRPr="00B9596A">
        <w:rPr>
          <w:rFonts w:ascii="Montserrat" w:hAnsi="Montserrat" w:cs="Arial"/>
          <w:sz w:val="22"/>
          <w:szCs w:val="22"/>
          <w:lang w:val="es-MX"/>
        </w:rPr>
        <w:t>Punto de las bases 6.1                  Tipo de Documento</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158"/>
      </w:tblGrid>
      <w:tr w:rsidR="00BB63CC" w:rsidRPr="00E17F17" w14:paraId="78988388" w14:textId="77777777" w:rsidTr="00BE67FB">
        <w:trPr>
          <w:trHeight w:val="260"/>
          <w:jc w:val="center"/>
        </w:trPr>
        <w:tc>
          <w:tcPr>
            <w:tcW w:w="562" w:type="dxa"/>
            <w:vAlign w:val="center"/>
          </w:tcPr>
          <w:p w14:paraId="5C588571" w14:textId="77777777" w:rsidR="00BB63CC" w:rsidRPr="00E17F17" w:rsidRDefault="00BB63CC" w:rsidP="00BB63CC">
            <w:pPr>
              <w:ind w:left="-113" w:right="-108"/>
              <w:jc w:val="center"/>
              <w:rPr>
                <w:rFonts w:ascii="Montserrat" w:hAnsi="Montserrat" w:cs="Arial"/>
                <w:sz w:val="22"/>
                <w:szCs w:val="18"/>
              </w:rPr>
            </w:pPr>
            <w:r w:rsidRPr="00E17F17">
              <w:rPr>
                <w:rFonts w:ascii="Montserrat" w:hAnsi="Montserrat" w:cs="Arial"/>
                <w:sz w:val="22"/>
                <w:szCs w:val="18"/>
              </w:rPr>
              <w:t>A</w:t>
            </w:r>
          </w:p>
        </w:tc>
        <w:tc>
          <w:tcPr>
            <w:tcW w:w="9158" w:type="dxa"/>
            <w:vAlign w:val="center"/>
          </w:tcPr>
          <w:p w14:paraId="4B0421FB" w14:textId="77777777" w:rsidR="00BB63CC" w:rsidRPr="00E17F17" w:rsidRDefault="00BB63CC" w:rsidP="00BE67FB">
            <w:pPr>
              <w:ind w:right="-22"/>
              <w:rPr>
                <w:rFonts w:ascii="Montserrat" w:hAnsi="Montserrat" w:cs="Arial"/>
                <w:sz w:val="22"/>
                <w:szCs w:val="18"/>
              </w:rPr>
            </w:pPr>
            <w:r w:rsidRPr="00E17F17">
              <w:rPr>
                <w:rFonts w:ascii="Montserrat" w:hAnsi="Montserrat" w:cs="Arial"/>
                <w:sz w:val="22"/>
                <w:szCs w:val="18"/>
              </w:rPr>
              <w:t xml:space="preserve">Propuesta técnica detallada en original </w:t>
            </w:r>
            <w:r w:rsidRPr="00E17F17">
              <w:rPr>
                <w:rFonts w:ascii="Montserrat" w:hAnsi="Montserrat" w:cs="Arial"/>
                <w:b/>
                <w:sz w:val="22"/>
                <w:szCs w:val="18"/>
              </w:rPr>
              <w:t>(anexo 1)</w:t>
            </w:r>
            <w:r>
              <w:rPr>
                <w:rFonts w:ascii="Montserrat" w:hAnsi="Montserrat" w:cs="Arial"/>
                <w:b/>
                <w:sz w:val="22"/>
                <w:szCs w:val="18"/>
              </w:rPr>
              <w:t xml:space="preserve"> </w:t>
            </w:r>
            <w:r w:rsidRPr="00841656">
              <w:rPr>
                <w:rFonts w:ascii="Montserrat" w:hAnsi="Montserrat" w:cs="Arial"/>
                <w:sz w:val="22"/>
                <w:szCs w:val="18"/>
              </w:rPr>
              <w:t xml:space="preserve">y escrito sobre Normas Oficiales </w:t>
            </w:r>
            <w:r>
              <w:rPr>
                <w:rFonts w:ascii="Montserrat" w:hAnsi="Montserrat" w:cs="Arial"/>
                <w:b/>
                <w:sz w:val="22"/>
                <w:szCs w:val="18"/>
              </w:rPr>
              <w:t>(anexo 2)</w:t>
            </w:r>
          </w:p>
        </w:tc>
      </w:tr>
      <w:tr w:rsidR="00BB63CC" w:rsidRPr="00E17F17" w14:paraId="5F75E98F" w14:textId="77777777" w:rsidTr="00BE67FB">
        <w:trPr>
          <w:trHeight w:val="278"/>
          <w:jc w:val="center"/>
        </w:trPr>
        <w:tc>
          <w:tcPr>
            <w:tcW w:w="562" w:type="dxa"/>
            <w:vAlign w:val="center"/>
          </w:tcPr>
          <w:p w14:paraId="0DFAE116" w14:textId="77777777" w:rsidR="00BB63CC" w:rsidRPr="00E17F17" w:rsidRDefault="00BB63CC" w:rsidP="00BB63CC">
            <w:pPr>
              <w:ind w:left="-113" w:right="-108"/>
              <w:jc w:val="center"/>
              <w:rPr>
                <w:rFonts w:ascii="Montserrat" w:hAnsi="Montserrat" w:cs="Arial"/>
                <w:sz w:val="22"/>
                <w:szCs w:val="18"/>
              </w:rPr>
            </w:pPr>
            <w:r w:rsidRPr="00E17F17">
              <w:rPr>
                <w:rFonts w:ascii="Montserrat" w:hAnsi="Montserrat" w:cs="Arial"/>
                <w:sz w:val="22"/>
                <w:szCs w:val="18"/>
              </w:rPr>
              <w:t>B</w:t>
            </w:r>
          </w:p>
        </w:tc>
        <w:tc>
          <w:tcPr>
            <w:tcW w:w="9158" w:type="dxa"/>
            <w:vAlign w:val="center"/>
          </w:tcPr>
          <w:p w14:paraId="6C99B306" w14:textId="77777777" w:rsidR="00BB63CC" w:rsidRPr="00E17F17" w:rsidRDefault="00BB63CC" w:rsidP="00BE67FB">
            <w:pPr>
              <w:ind w:right="-426"/>
              <w:rPr>
                <w:rFonts w:ascii="Montserrat" w:hAnsi="Montserrat" w:cs="Arial"/>
                <w:sz w:val="22"/>
                <w:szCs w:val="18"/>
              </w:rPr>
            </w:pPr>
            <w:r w:rsidRPr="00E17F17">
              <w:rPr>
                <w:rFonts w:ascii="Montserrat" w:hAnsi="Montserrat" w:cs="Arial"/>
                <w:sz w:val="22"/>
                <w:szCs w:val="18"/>
              </w:rPr>
              <w:t xml:space="preserve">Manifestación de contar con facultades para suscribir la propuesta </w:t>
            </w:r>
            <w:r w:rsidRPr="00E17F17">
              <w:rPr>
                <w:rFonts w:ascii="Montserrat" w:hAnsi="Montserrat" w:cs="Arial"/>
                <w:b/>
                <w:sz w:val="22"/>
                <w:szCs w:val="18"/>
              </w:rPr>
              <w:t xml:space="preserve">(anexo </w:t>
            </w:r>
            <w:r>
              <w:rPr>
                <w:rFonts w:ascii="Montserrat" w:hAnsi="Montserrat" w:cs="Arial"/>
                <w:b/>
                <w:sz w:val="22"/>
                <w:szCs w:val="18"/>
              </w:rPr>
              <w:t>3</w:t>
            </w:r>
            <w:r w:rsidRPr="00E17F17">
              <w:rPr>
                <w:rFonts w:ascii="Montserrat" w:hAnsi="Montserrat" w:cs="Arial"/>
                <w:b/>
                <w:sz w:val="22"/>
                <w:szCs w:val="18"/>
              </w:rPr>
              <w:t>)</w:t>
            </w:r>
          </w:p>
        </w:tc>
      </w:tr>
      <w:tr w:rsidR="00870A5E" w:rsidRPr="00E17F17" w14:paraId="7F44C80C" w14:textId="77777777" w:rsidTr="00BE67FB">
        <w:trPr>
          <w:trHeight w:val="278"/>
          <w:jc w:val="center"/>
        </w:trPr>
        <w:tc>
          <w:tcPr>
            <w:tcW w:w="562" w:type="dxa"/>
            <w:vAlign w:val="center"/>
          </w:tcPr>
          <w:p w14:paraId="27F2D3A0" w14:textId="00155BF5" w:rsidR="00870A5E" w:rsidRPr="00E17F17" w:rsidRDefault="00870A5E" w:rsidP="00BB63CC">
            <w:pPr>
              <w:ind w:left="-113" w:right="-108"/>
              <w:jc w:val="center"/>
              <w:rPr>
                <w:rFonts w:ascii="Montserrat" w:hAnsi="Montserrat" w:cs="Arial"/>
                <w:sz w:val="22"/>
                <w:szCs w:val="18"/>
              </w:rPr>
            </w:pPr>
            <w:r>
              <w:rPr>
                <w:rFonts w:ascii="Montserrat" w:hAnsi="Montserrat" w:cs="Arial"/>
                <w:sz w:val="22"/>
                <w:szCs w:val="18"/>
              </w:rPr>
              <w:t>C</w:t>
            </w:r>
          </w:p>
        </w:tc>
        <w:tc>
          <w:tcPr>
            <w:tcW w:w="9158" w:type="dxa"/>
            <w:vAlign w:val="center"/>
          </w:tcPr>
          <w:p w14:paraId="29AD7A97" w14:textId="6955150C" w:rsidR="00870A5E" w:rsidRPr="00E17F17" w:rsidRDefault="00870A5E" w:rsidP="00BE67FB">
            <w:pPr>
              <w:ind w:right="-426"/>
              <w:rPr>
                <w:rFonts w:ascii="Montserrat" w:hAnsi="Montserrat" w:cs="Arial"/>
                <w:sz w:val="22"/>
                <w:szCs w:val="18"/>
              </w:rPr>
            </w:pPr>
            <w:r>
              <w:rPr>
                <w:rFonts w:ascii="Montserrat" w:hAnsi="Montserrat" w:cs="Arial"/>
                <w:sz w:val="22"/>
                <w:szCs w:val="18"/>
              </w:rPr>
              <w:t>Identificación</w:t>
            </w:r>
          </w:p>
        </w:tc>
      </w:tr>
      <w:tr w:rsidR="00BB63CC" w:rsidRPr="00E17F17" w14:paraId="6C81742C" w14:textId="77777777" w:rsidTr="00BE67FB">
        <w:trPr>
          <w:trHeight w:val="272"/>
          <w:jc w:val="center"/>
        </w:trPr>
        <w:tc>
          <w:tcPr>
            <w:tcW w:w="562" w:type="dxa"/>
            <w:vAlign w:val="center"/>
          </w:tcPr>
          <w:p w14:paraId="498E00DE" w14:textId="0C57AEA3" w:rsidR="00BB63CC" w:rsidRPr="00E17F17" w:rsidRDefault="00870A5E" w:rsidP="00BB63CC">
            <w:pPr>
              <w:ind w:left="-113" w:right="-108"/>
              <w:jc w:val="center"/>
              <w:rPr>
                <w:rFonts w:ascii="Montserrat" w:hAnsi="Montserrat" w:cs="Arial"/>
                <w:sz w:val="22"/>
                <w:szCs w:val="18"/>
              </w:rPr>
            </w:pPr>
            <w:r>
              <w:rPr>
                <w:rFonts w:ascii="Montserrat" w:hAnsi="Montserrat" w:cs="Arial"/>
                <w:sz w:val="22"/>
                <w:szCs w:val="18"/>
              </w:rPr>
              <w:t>D</w:t>
            </w:r>
          </w:p>
        </w:tc>
        <w:tc>
          <w:tcPr>
            <w:tcW w:w="9158" w:type="dxa"/>
            <w:vAlign w:val="center"/>
          </w:tcPr>
          <w:p w14:paraId="67C43065" w14:textId="77777777" w:rsidR="00BB63CC" w:rsidRPr="00E17F17" w:rsidRDefault="00BB63CC" w:rsidP="00BE67FB">
            <w:pPr>
              <w:ind w:right="-426"/>
              <w:rPr>
                <w:rFonts w:ascii="Montserrat" w:hAnsi="Montserrat" w:cs="Arial"/>
                <w:sz w:val="22"/>
                <w:szCs w:val="18"/>
              </w:rPr>
            </w:pPr>
            <w:r w:rsidRPr="00E17F17">
              <w:rPr>
                <w:rFonts w:ascii="Montserrat" w:hAnsi="Montserrat" w:cs="Arial"/>
                <w:sz w:val="22"/>
                <w:szCs w:val="18"/>
              </w:rPr>
              <w:t xml:space="preserve">Declaración de Integridad </w:t>
            </w:r>
            <w:r>
              <w:rPr>
                <w:rFonts w:ascii="Montserrat" w:hAnsi="Montserrat" w:cs="Arial"/>
                <w:b/>
                <w:sz w:val="22"/>
                <w:szCs w:val="18"/>
              </w:rPr>
              <w:t>(anexo 4</w:t>
            </w:r>
            <w:r w:rsidRPr="00E17F17">
              <w:rPr>
                <w:rFonts w:ascii="Montserrat" w:hAnsi="Montserrat" w:cs="Arial"/>
                <w:b/>
                <w:sz w:val="22"/>
                <w:szCs w:val="18"/>
              </w:rPr>
              <w:t>)</w:t>
            </w:r>
          </w:p>
        </w:tc>
      </w:tr>
      <w:tr w:rsidR="00BB63CC" w:rsidRPr="00E17F17" w14:paraId="35FE8EF1" w14:textId="77777777" w:rsidTr="00BE67FB">
        <w:trPr>
          <w:trHeight w:val="276"/>
          <w:jc w:val="center"/>
        </w:trPr>
        <w:tc>
          <w:tcPr>
            <w:tcW w:w="562" w:type="dxa"/>
            <w:vAlign w:val="center"/>
          </w:tcPr>
          <w:p w14:paraId="3D52A1E3" w14:textId="374D2603" w:rsidR="00BB63CC" w:rsidRPr="00E17F17" w:rsidRDefault="00870A5E" w:rsidP="00BB63CC">
            <w:pPr>
              <w:ind w:left="-113" w:right="-108"/>
              <w:jc w:val="center"/>
              <w:rPr>
                <w:rFonts w:ascii="Montserrat" w:hAnsi="Montserrat" w:cs="Arial"/>
                <w:sz w:val="22"/>
                <w:szCs w:val="18"/>
              </w:rPr>
            </w:pPr>
            <w:r>
              <w:rPr>
                <w:rFonts w:ascii="Montserrat" w:hAnsi="Montserrat" w:cs="Arial"/>
                <w:sz w:val="22"/>
                <w:szCs w:val="18"/>
              </w:rPr>
              <w:t>E</w:t>
            </w:r>
          </w:p>
        </w:tc>
        <w:tc>
          <w:tcPr>
            <w:tcW w:w="9158" w:type="dxa"/>
            <w:vAlign w:val="center"/>
          </w:tcPr>
          <w:p w14:paraId="26195C81" w14:textId="77777777" w:rsidR="00BB63CC" w:rsidRPr="00E17F17" w:rsidRDefault="00BB63CC" w:rsidP="00BE67FB">
            <w:pPr>
              <w:ind w:right="-426"/>
              <w:rPr>
                <w:rFonts w:ascii="Montserrat" w:hAnsi="Montserrat" w:cs="Arial"/>
                <w:sz w:val="22"/>
                <w:szCs w:val="18"/>
              </w:rPr>
            </w:pPr>
            <w:r w:rsidRPr="00E17F17">
              <w:rPr>
                <w:rFonts w:ascii="Montserrat" w:hAnsi="Montserrat" w:cs="Arial"/>
                <w:sz w:val="22"/>
                <w:szCs w:val="18"/>
              </w:rPr>
              <w:t xml:space="preserve">Manifestación de impedimentos legales </w:t>
            </w:r>
            <w:r w:rsidRPr="00E17F17">
              <w:rPr>
                <w:rFonts w:ascii="Montserrat" w:hAnsi="Montserrat" w:cs="Arial"/>
                <w:b/>
                <w:sz w:val="22"/>
                <w:szCs w:val="18"/>
              </w:rPr>
              <w:t xml:space="preserve">(anexo </w:t>
            </w:r>
            <w:r>
              <w:rPr>
                <w:rFonts w:ascii="Montserrat" w:hAnsi="Montserrat" w:cs="Arial"/>
                <w:b/>
                <w:sz w:val="22"/>
                <w:szCs w:val="18"/>
              </w:rPr>
              <w:t>5</w:t>
            </w:r>
            <w:r w:rsidRPr="00E17F17">
              <w:rPr>
                <w:rFonts w:ascii="Montserrat" w:hAnsi="Montserrat" w:cs="Arial"/>
                <w:b/>
                <w:sz w:val="22"/>
                <w:szCs w:val="18"/>
              </w:rPr>
              <w:t>)</w:t>
            </w:r>
          </w:p>
        </w:tc>
      </w:tr>
      <w:tr w:rsidR="00BB63CC" w:rsidRPr="00E17F17" w14:paraId="3991B149" w14:textId="77777777" w:rsidTr="00BE67FB">
        <w:trPr>
          <w:trHeight w:val="276"/>
          <w:jc w:val="center"/>
        </w:trPr>
        <w:tc>
          <w:tcPr>
            <w:tcW w:w="562" w:type="dxa"/>
            <w:vAlign w:val="center"/>
          </w:tcPr>
          <w:p w14:paraId="01BE715F" w14:textId="1EF45BEB" w:rsidR="00BB63CC" w:rsidRPr="00E17F17" w:rsidRDefault="00870A5E" w:rsidP="00BB63CC">
            <w:pPr>
              <w:ind w:left="-113" w:right="-108"/>
              <w:jc w:val="center"/>
              <w:rPr>
                <w:rFonts w:ascii="Montserrat" w:hAnsi="Montserrat" w:cs="Arial"/>
                <w:sz w:val="22"/>
                <w:szCs w:val="18"/>
              </w:rPr>
            </w:pPr>
            <w:r>
              <w:rPr>
                <w:rFonts w:ascii="Montserrat" w:hAnsi="Montserrat" w:cs="Arial"/>
                <w:sz w:val="22"/>
                <w:szCs w:val="18"/>
              </w:rPr>
              <w:t>F</w:t>
            </w:r>
          </w:p>
        </w:tc>
        <w:tc>
          <w:tcPr>
            <w:tcW w:w="9158" w:type="dxa"/>
            <w:vAlign w:val="center"/>
          </w:tcPr>
          <w:p w14:paraId="020FF75F" w14:textId="77777777" w:rsidR="00BB63CC" w:rsidRPr="00E17F17" w:rsidRDefault="00BB63CC" w:rsidP="00BE67FB">
            <w:pPr>
              <w:jc w:val="both"/>
              <w:rPr>
                <w:rFonts w:ascii="Montserrat" w:hAnsi="Montserrat" w:cs="Arial"/>
                <w:sz w:val="22"/>
                <w:szCs w:val="18"/>
              </w:rPr>
            </w:pPr>
            <w:r w:rsidRPr="00E17F17">
              <w:rPr>
                <w:rFonts w:ascii="Montserrat" w:hAnsi="Montserrat" w:cs="Arial"/>
                <w:sz w:val="22"/>
                <w:szCs w:val="18"/>
              </w:rPr>
              <w:t>Comprobante para acreditar su domicilio y registro fiscal en el estado de Baja California</w:t>
            </w:r>
          </w:p>
        </w:tc>
      </w:tr>
      <w:tr w:rsidR="00BB63CC" w:rsidRPr="00E17F17" w14:paraId="5AB8976A" w14:textId="77777777" w:rsidTr="00BE67FB">
        <w:trPr>
          <w:trHeight w:val="124"/>
          <w:jc w:val="center"/>
        </w:trPr>
        <w:tc>
          <w:tcPr>
            <w:tcW w:w="562" w:type="dxa"/>
            <w:vAlign w:val="center"/>
          </w:tcPr>
          <w:p w14:paraId="254B09B8" w14:textId="3E808F70" w:rsidR="00BB63CC" w:rsidRPr="00E17F17" w:rsidRDefault="00870A5E" w:rsidP="00BB63CC">
            <w:pPr>
              <w:ind w:left="-113" w:right="-108"/>
              <w:jc w:val="center"/>
              <w:rPr>
                <w:rFonts w:ascii="Montserrat" w:hAnsi="Montserrat" w:cs="Arial"/>
                <w:sz w:val="22"/>
                <w:szCs w:val="18"/>
              </w:rPr>
            </w:pPr>
            <w:r>
              <w:rPr>
                <w:rFonts w:ascii="Montserrat" w:hAnsi="Montserrat" w:cs="Arial"/>
                <w:sz w:val="22"/>
                <w:szCs w:val="18"/>
              </w:rPr>
              <w:t>G</w:t>
            </w:r>
          </w:p>
        </w:tc>
        <w:tc>
          <w:tcPr>
            <w:tcW w:w="9158" w:type="dxa"/>
            <w:vAlign w:val="center"/>
          </w:tcPr>
          <w:p w14:paraId="4AC09FA0" w14:textId="77777777" w:rsidR="00BB63CC" w:rsidRPr="00E17F17" w:rsidRDefault="00BB63CC" w:rsidP="00BE67FB">
            <w:pPr>
              <w:ind w:right="-426"/>
              <w:rPr>
                <w:rFonts w:ascii="Montserrat" w:hAnsi="Montserrat" w:cs="Arial"/>
                <w:sz w:val="22"/>
                <w:szCs w:val="18"/>
              </w:rPr>
            </w:pPr>
            <w:r w:rsidRPr="00E17F17">
              <w:rPr>
                <w:rFonts w:ascii="Montserrat" w:hAnsi="Montserrat" w:cs="Arial"/>
                <w:sz w:val="22"/>
                <w:szCs w:val="18"/>
              </w:rPr>
              <w:t>Currículum del licitante</w:t>
            </w:r>
          </w:p>
        </w:tc>
      </w:tr>
      <w:tr w:rsidR="00BB63CC" w:rsidRPr="00E17F17" w14:paraId="671807B7" w14:textId="77777777" w:rsidTr="00BE67FB">
        <w:trPr>
          <w:trHeight w:val="124"/>
          <w:jc w:val="center"/>
        </w:trPr>
        <w:tc>
          <w:tcPr>
            <w:tcW w:w="562" w:type="dxa"/>
            <w:vAlign w:val="center"/>
          </w:tcPr>
          <w:p w14:paraId="769592A0" w14:textId="2E090053" w:rsidR="00BB63CC" w:rsidRPr="00E17F17" w:rsidRDefault="00870A5E" w:rsidP="00BB63CC">
            <w:pPr>
              <w:ind w:left="-113" w:right="-108"/>
              <w:jc w:val="center"/>
              <w:rPr>
                <w:rFonts w:ascii="Montserrat" w:hAnsi="Montserrat" w:cs="Arial"/>
                <w:sz w:val="22"/>
                <w:szCs w:val="18"/>
              </w:rPr>
            </w:pPr>
            <w:r>
              <w:rPr>
                <w:rFonts w:ascii="Montserrat" w:hAnsi="Montserrat" w:cs="Arial"/>
                <w:sz w:val="22"/>
                <w:szCs w:val="18"/>
              </w:rPr>
              <w:t>H</w:t>
            </w:r>
          </w:p>
        </w:tc>
        <w:tc>
          <w:tcPr>
            <w:tcW w:w="9158" w:type="dxa"/>
            <w:vAlign w:val="center"/>
          </w:tcPr>
          <w:p w14:paraId="6326EB26" w14:textId="77777777" w:rsidR="00BB63CC" w:rsidRPr="00E17F17" w:rsidRDefault="00BB63CC" w:rsidP="00BE67FB">
            <w:pPr>
              <w:ind w:right="-426"/>
              <w:rPr>
                <w:rFonts w:ascii="Montserrat" w:hAnsi="Montserrat" w:cs="Arial"/>
                <w:sz w:val="22"/>
                <w:szCs w:val="18"/>
              </w:rPr>
            </w:pPr>
            <w:r w:rsidRPr="00E17F17">
              <w:rPr>
                <w:rFonts w:ascii="Montserrat" w:hAnsi="Montserrat" w:cs="Arial"/>
                <w:sz w:val="22"/>
                <w:szCs w:val="18"/>
              </w:rPr>
              <w:t xml:space="preserve">Declaración sobre compromisos fiscales </w:t>
            </w:r>
            <w:r>
              <w:rPr>
                <w:rFonts w:ascii="Montserrat" w:hAnsi="Montserrat" w:cs="Arial"/>
                <w:b/>
                <w:sz w:val="22"/>
                <w:szCs w:val="18"/>
              </w:rPr>
              <w:t>(anexo 6</w:t>
            </w:r>
            <w:r w:rsidRPr="00E17F17">
              <w:rPr>
                <w:rFonts w:ascii="Montserrat" w:hAnsi="Montserrat" w:cs="Arial"/>
                <w:b/>
                <w:sz w:val="22"/>
                <w:szCs w:val="18"/>
              </w:rPr>
              <w:t>)</w:t>
            </w:r>
          </w:p>
        </w:tc>
      </w:tr>
      <w:tr w:rsidR="00BB63CC" w:rsidRPr="00E17F17" w14:paraId="2A9E477F" w14:textId="77777777" w:rsidTr="00BE67FB">
        <w:trPr>
          <w:trHeight w:val="298"/>
          <w:jc w:val="center"/>
        </w:trPr>
        <w:tc>
          <w:tcPr>
            <w:tcW w:w="562" w:type="dxa"/>
            <w:vAlign w:val="center"/>
          </w:tcPr>
          <w:p w14:paraId="1FECDB70" w14:textId="2BCA0A98" w:rsidR="00BB63CC" w:rsidRPr="00E17F17" w:rsidRDefault="00870A5E" w:rsidP="00BB63CC">
            <w:pPr>
              <w:ind w:left="-113" w:right="-108"/>
              <w:jc w:val="center"/>
              <w:rPr>
                <w:rFonts w:ascii="Montserrat" w:hAnsi="Montserrat" w:cs="Arial"/>
                <w:sz w:val="22"/>
                <w:szCs w:val="18"/>
              </w:rPr>
            </w:pPr>
            <w:r>
              <w:rPr>
                <w:rFonts w:ascii="Montserrat" w:hAnsi="Montserrat" w:cs="Arial"/>
                <w:sz w:val="22"/>
                <w:szCs w:val="18"/>
              </w:rPr>
              <w:t>J</w:t>
            </w:r>
          </w:p>
        </w:tc>
        <w:tc>
          <w:tcPr>
            <w:tcW w:w="9158" w:type="dxa"/>
            <w:vAlign w:val="center"/>
          </w:tcPr>
          <w:p w14:paraId="5CAB1700" w14:textId="77777777" w:rsidR="00BB63CC" w:rsidRPr="00E17F17" w:rsidRDefault="00BB63CC" w:rsidP="00BE67FB">
            <w:pPr>
              <w:ind w:right="-426"/>
              <w:rPr>
                <w:rFonts w:ascii="Montserrat" w:hAnsi="Montserrat" w:cs="Arial"/>
                <w:sz w:val="22"/>
                <w:szCs w:val="18"/>
              </w:rPr>
            </w:pPr>
            <w:r w:rsidRPr="00E17F17">
              <w:rPr>
                <w:rFonts w:ascii="Montserrat" w:hAnsi="Montserrat" w:cs="Arial"/>
                <w:sz w:val="22"/>
                <w:szCs w:val="18"/>
              </w:rPr>
              <w:t xml:space="preserve">Manifiesto de responsabilidades administrativas </w:t>
            </w:r>
            <w:r w:rsidRPr="00E17F17">
              <w:rPr>
                <w:rFonts w:ascii="Montserrat" w:hAnsi="Montserrat" w:cs="Arial"/>
                <w:b/>
                <w:sz w:val="22"/>
                <w:szCs w:val="18"/>
              </w:rPr>
              <w:t xml:space="preserve">(anexo </w:t>
            </w:r>
            <w:r>
              <w:rPr>
                <w:rFonts w:ascii="Montserrat" w:hAnsi="Montserrat" w:cs="Arial"/>
                <w:b/>
                <w:sz w:val="22"/>
                <w:szCs w:val="18"/>
              </w:rPr>
              <w:t>7</w:t>
            </w:r>
            <w:r w:rsidRPr="00E17F17">
              <w:rPr>
                <w:rFonts w:ascii="Montserrat" w:hAnsi="Montserrat" w:cs="Arial"/>
                <w:b/>
                <w:sz w:val="22"/>
                <w:szCs w:val="18"/>
              </w:rPr>
              <w:t>)</w:t>
            </w:r>
          </w:p>
        </w:tc>
      </w:tr>
      <w:tr w:rsidR="00BB63CC" w:rsidRPr="00E17F17" w14:paraId="1AFB3E4A" w14:textId="77777777" w:rsidTr="00BE67FB">
        <w:trPr>
          <w:trHeight w:val="298"/>
          <w:jc w:val="center"/>
        </w:trPr>
        <w:tc>
          <w:tcPr>
            <w:tcW w:w="562" w:type="dxa"/>
            <w:vAlign w:val="center"/>
          </w:tcPr>
          <w:p w14:paraId="1529AD94" w14:textId="77777777" w:rsidR="00BB63CC" w:rsidRPr="00E17F17" w:rsidRDefault="00BB63CC" w:rsidP="00BB63CC">
            <w:pPr>
              <w:ind w:left="-113" w:right="-108"/>
              <w:jc w:val="center"/>
              <w:rPr>
                <w:rFonts w:ascii="Montserrat" w:hAnsi="Montserrat" w:cs="Arial"/>
                <w:sz w:val="22"/>
                <w:szCs w:val="18"/>
              </w:rPr>
            </w:pPr>
            <w:r w:rsidRPr="00E17F17">
              <w:rPr>
                <w:rFonts w:ascii="Montserrat" w:hAnsi="Montserrat" w:cs="Arial"/>
                <w:sz w:val="22"/>
                <w:szCs w:val="18"/>
              </w:rPr>
              <w:t>I</w:t>
            </w:r>
          </w:p>
        </w:tc>
        <w:tc>
          <w:tcPr>
            <w:tcW w:w="9158" w:type="dxa"/>
            <w:vAlign w:val="center"/>
          </w:tcPr>
          <w:p w14:paraId="7AF4C374" w14:textId="77777777" w:rsidR="00BB63CC" w:rsidRPr="00E17F17" w:rsidRDefault="00BB63CC" w:rsidP="00BE67FB">
            <w:pPr>
              <w:ind w:right="-426"/>
              <w:rPr>
                <w:rFonts w:ascii="Montserrat" w:hAnsi="Montserrat" w:cs="Arial"/>
                <w:sz w:val="22"/>
                <w:szCs w:val="18"/>
              </w:rPr>
            </w:pPr>
            <w:r w:rsidRPr="00E17F17">
              <w:rPr>
                <w:rFonts w:ascii="Montserrat" w:hAnsi="Montserrat" w:cs="Arial"/>
                <w:sz w:val="22"/>
                <w:szCs w:val="18"/>
              </w:rPr>
              <w:t xml:space="preserve">Manifiesto de no encontrarse en los supuestos del artículo 69B CFF </w:t>
            </w:r>
            <w:r w:rsidRPr="00E17F17">
              <w:rPr>
                <w:rFonts w:ascii="Montserrat" w:hAnsi="Montserrat" w:cs="Arial"/>
                <w:b/>
                <w:sz w:val="22"/>
                <w:szCs w:val="18"/>
              </w:rPr>
              <w:t xml:space="preserve">(anexo </w:t>
            </w:r>
            <w:r>
              <w:rPr>
                <w:rFonts w:ascii="Montserrat" w:hAnsi="Montserrat" w:cs="Arial"/>
                <w:b/>
                <w:sz w:val="22"/>
                <w:szCs w:val="18"/>
              </w:rPr>
              <w:t>8</w:t>
            </w:r>
            <w:r w:rsidRPr="00E17F17">
              <w:rPr>
                <w:rFonts w:ascii="Montserrat" w:hAnsi="Montserrat" w:cs="Arial"/>
                <w:b/>
                <w:sz w:val="22"/>
                <w:szCs w:val="18"/>
              </w:rPr>
              <w:t>)</w:t>
            </w:r>
          </w:p>
        </w:tc>
      </w:tr>
      <w:tr w:rsidR="00BB63CC" w:rsidRPr="00E17F17" w14:paraId="4D5D3197" w14:textId="77777777" w:rsidTr="00BE67FB">
        <w:trPr>
          <w:trHeight w:val="298"/>
          <w:jc w:val="center"/>
        </w:trPr>
        <w:tc>
          <w:tcPr>
            <w:tcW w:w="562" w:type="dxa"/>
            <w:vAlign w:val="center"/>
          </w:tcPr>
          <w:p w14:paraId="33916E2E" w14:textId="7C0A80CF" w:rsidR="00BB63CC" w:rsidRPr="00E17F17" w:rsidRDefault="00870A5E" w:rsidP="00BB63CC">
            <w:pPr>
              <w:ind w:left="-113" w:right="-108"/>
              <w:jc w:val="center"/>
              <w:rPr>
                <w:rFonts w:ascii="Montserrat" w:hAnsi="Montserrat" w:cs="Arial"/>
                <w:sz w:val="22"/>
                <w:szCs w:val="18"/>
              </w:rPr>
            </w:pPr>
            <w:r>
              <w:rPr>
                <w:rFonts w:ascii="Montserrat" w:hAnsi="Montserrat" w:cs="Arial"/>
                <w:sz w:val="22"/>
                <w:szCs w:val="18"/>
              </w:rPr>
              <w:t>K</w:t>
            </w:r>
          </w:p>
        </w:tc>
        <w:tc>
          <w:tcPr>
            <w:tcW w:w="9158" w:type="dxa"/>
            <w:vAlign w:val="center"/>
          </w:tcPr>
          <w:p w14:paraId="6D3CB79F" w14:textId="77777777" w:rsidR="00BB63CC" w:rsidRPr="00E17F17" w:rsidRDefault="00BB63CC" w:rsidP="00BE67FB">
            <w:pPr>
              <w:ind w:right="-426"/>
              <w:rPr>
                <w:rFonts w:ascii="Montserrat" w:hAnsi="Montserrat" w:cs="Arial"/>
                <w:sz w:val="22"/>
                <w:szCs w:val="18"/>
              </w:rPr>
            </w:pPr>
            <w:r>
              <w:rPr>
                <w:rFonts w:ascii="Montserrat" w:hAnsi="Montserrat" w:cs="Arial"/>
                <w:sz w:val="22"/>
                <w:szCs w:val="18"/>
              </w:rPr>
              <w:t>C</w:t>
            </w:r>
            <w:r w:rsidRPr="00BB63CC">
              <w:rPr>
                <w:rFonts w:ascii="Montserrat" w:hAnsi="Montserrat" w:cs="Arial"/>
                <w:sz w:val="22"/>
                <w:szCs w:val="18"/>
              </w:rPr>
              <w:t xml:space="preserve">atálogo </w:t>
            </w:r>
            <w:r w:rsidR="0057575D">
              <w:rPr>
                <w:rFonts w:ascii="Montserrat" w:hAnsi="Montserrat" w:cs="Arial"/>
                <w:sz w:val="22"/>
                <w:szCs w:val="18"/>
              </w:rPr>
              <w:t xml:space="preserve">y/o fichas técnicas </w:t>
            </w:r>
            <w:r w:rsidRPr="00BB63CC">
              <w:rPr>
                <w:rFonts w:ascii="Montserrat" w:hAnsi="Montserrat" w:cs="Arial"/>
                <w:sz w:val="22"/>
                <w:szCs w:val="18"/>
              </w:rPr>
              <w:t>de los bienes emitidos por el fabricante de la marca propuesta por el licitante</w:t>
            </w:r>
          </w:p>
        </w:tc>
      </w:tr>
      <w:tr w:rsidR="00870A5E" w:rsidRPr="00E17F17" w14:paraId="55A75FED" w14:textId="77777777" w:rsidTr="00BE67FB">
        <w:trPr>
          <w:trHeight w:val="298"/>
          <w:jc w:val="center"/>
        </w:trPr>
        <w:tc>
          <w:tcPr>
            <w:tcW w:w="562" w:type="dxa"/>
            <w:vAlign w:val="center"/>
          </w:tcPr>
          <w:p w14:paraId="686B1AB3" w14:textId="151D0DF8" w:rsidR="00870A5E" w:rsidRDefault="00870A5E" w:rsidP="00BB63CC">
            <w:pPr>
              <w:ind w:left="-113" w:right="-108"/>
              <w:jc w:val="center"/>
              <w:rPr>
                <w:rFonts w:ascii="Montserrat" w:hAnsi="Montserrat" w:cs="Arial"/>
                <w:sz w:val="22"/>
                <w:szCs w:val="18"/>
              </w:rPr>
            </w:pPr>
            <w:r>
              <w:rPr>
                <w:rFonts w:ascii="Montserrat" w:hAnsi="Montserrat" w:cs="Arial"/>
                <w:sz w:val="22"/>
                <w:szCs w:val="18"/>
              </w:rPr>
              <w:t>L</w:t>
            </w:r>
          </w:p>
        </w:tc>
        <w:tc>
          <w:tcPr>
            <w:tcW w:w="9158" w:type="dxa"/>
            <w:vAlign w:val="center"/>
          </w:tcPr>
          <w:p w14:paraId="6FEC41DB" w14:textId="22500050" w:rsidR="00870A5E" w:rsidRDefault="00870A5E" w:rsidP="00BE67FB">
            <w:pPr>
              <w:ind w:right="-426"/>
              <w:rPr>
                <w:rFonts w:ascii="Montserrat" w:hAnsi="Montserrat" w:cs="Arial"/>
                <w:sz w:val="22"/>
                <w:szCs w:val="18"/>
              </w:rPr>
            </w:pPr>
            <w:r w:rsidRPr="00870A5E">
              <w:rPr>
                <w:rFonts w:ascii="Montserrat" w:hAnsi="Montserrat" w:cs="Arial"/>
                <w:sz w:val="22"/>
                <w:szCs w:val="18"/>
              </w:rPr>
              <w:t>Muestra física de los bienes a suministrar</w:t>
            </w:r>
          </w:p>
        </w:tc>
      </w:tr>
      <w:tr w:rsidR="00870A5E" w:rsidRPr="00E17F17" w14:paraId="1F32D35D" w14:textId="77777777" w:rsidTr="00BE67FB">
        <w:trPr>
          <w:trHeight w:val="298"/>
          <w:jc w:val="center"/>
        </w:trPr>
        <w:tc>
          <w:tcPr>
            <w:tcW w:w="562" w:type="dxa"/>
            <w:vAlign w:val="center"/>
          </w:tcPr>
          <w:p w14:paraId="082E8724" w14:textId="16AD98D2" w:rsidR="00870A5E" w:rsidRDefault="00870A5E" w:rsidP="00BB63CC">
            <w:pPr>
              <w:ind w:left="-113" w:right="-108"/>
              <w:jc w:val="center"/>
              <w:rPr>
                <w:rFonts w:ascii="Montserrat" w:hAnsi="Montserrat" w:cs="Arial"/>
                <w:sz w:val="22"/>
                <w:szCs w:val="18"/>
              </w:rPr>
            </w:pPr>
            <w:r>
              <w:rPr>
                <w:rFonts w:ascii="Montserrat" w:hAnsi="Montserrat" w:cs="Arial"/>
                <w:sz w:val="22"/>
                <w:szCs w:val="18"/>
              </w:rPr>
              <w:t>M</w:t>
            </w:r>
          </w:p>
        </w:tc>
        <w:tc>
          <w:tcPr>
            <w:tcW w:w="9158" w:type="dxa"/>
            <w:vAlign w:val="center"/>
          </w:tcPr>
          <w:p w14:paraId="7C0321C1" w14:textId="733D6372" w:rsidR="00870A5E" w:rsidRDefault="00870A5E" w:rsidP="00BE67FB">
            <w:pPr>
              <w:ind w:right="-426"/>
              <w:rPr>
                <w:rFonts w:ascii="Montserrat" w:hAnsi="Montserrat" w:cs="Arial"/>
                <w:sz w:val="22"/>
                <w:szCs w:val="18"/>
              </w:rPr>
            </w:pPr>
            <w:r>
              <w:rPr>
                <w:rFonts w:ascii="Montserrat" w:hAnsi="Montserrat" w:cs="Arial"/>
                <w:sz w:val="22"/>
                <w:szCs w:val="18"/>
              </w:rPr>
              <w:t>Carta Garantía</w:t>
            </w:r>
          </w:p>
        </w:tc>
      </w:tr>
      <w:tr w:rsidR="00BB63CC" w:rsidRPr="00E17F17" w14:paraId="49B158D5" w14:textId="77777777" w:rsidTr="00BE67FB">
        <w:trPr>
          <w:trHeight w:val="298"/>
          <w:jc w:val="center"/>
        </w:trPr>
        <w:tc>
          <w:tcPr>
            <w:tcW w:w="562" w:type="dxa"/>
            <w:vAlign w:val="center"/>
          </w:tcPr>
          <w:p w14:paraId="0B445E2D" w14:textId="6977F839" w:rsidR="00BB63CC" w:rsidRPr="00E17F17" w:rsidRDefault="00870A5E" w:rsidP="00BB63CC">
            <w:pPr>
              <w:ind w:left="-113" w:right="-108"/>
              <w:jc w:val="center"/>
              <w:rPr>
                <w:rFonts w:ascii="Montserrat" w:hAnsi="Montserrat" w:cs="Arial"/>
                <w:sz w:val="22"/>
                <w:szCs w:val="18"/>
              </w:rPr>
            </w:pPr>
            <w:r>
              <w:rPr>
                <w:rFonts w:ascii="Montserrat" w:hAnsi="Montserrat" w:cs="Arial"/>
                <w:sz w:val="22"/>
                <w:szCs w:val="18"/>
              </w:rPr>
              <w:t>N</w:t>
            </w:r>
          </w:p>
        </w:tc>
        <w:tc>
          <w:tcPr>
            <w:tcW w:w="9158" w:type="dxa"/>
            <w:vAlign w:val="center"/>
          </w:tcPr>
          <w:p w14:paraId="58DDA289" w14:textId="34DDB09D" w:rsidR="00BB63CC" w:rsidRPr="00E17F17" w:rsidRDefault="0096245F" w:rsidP="00BE67FB">
            <w:pPr>
              <w:ind w:right="-426"/>
              <w:rPr>
                <w:rFonts w:ascii="Montserrat" w:hAnsi="Montserrat" w:cs="Arial"/>
                <w:sz w:val="22"/>
                <w:szCs w:val="18"/>
              </w:rPr>
            </w:pPr>
            <w:r w:rsidRPr="0096245F">
              <w:rPr>
                <w:rFonts w:ascii="Montserrat" w:hAnsi="Montserrat" w:cs="Arial"/>
                <w:sz w:val="22"/>
                <w:szCs w:val="18"/>
              </w:rPr>
              <w:t>Original de carta de apoyo del fabricante y/o distribuidor autorizado</w:t>
            </w:r>
          </w:p>
        </w:tc>
      </w:tr>
      <w:tr w:rsidR="0096245F" w:rsidRPr="00E17F17" w14:paraId="3E412959" w14:textId="77777777" w:rsidTr="00BE67FB">
        <w:trPr>
          <w:trHeight w:val="298"/>
          <w:jc w:val="center"/>
        </w:trPr>
        <w:tc>
          <w:tcPr>
            <w:tcW w:w="562" w:type="dxa"/>
            <w:vAlign w:val="center"/>
          </w:tcPr>
          <w:p w14:paraId="432702C3" w14:textId="778B833C" w:rsidR="0096245F" w:rsidRDefault="0096245F" w:rsidP="00BB63CC">
            <w:pPr>
              <w:ind w:left="-113" w:right="-108"/>
              <w:jc w:val="center"/>
              <w:rPr>
                <w:rFonts w:ascii="Montserrat" w:hAnsi="Montserrat" w:cs="Arial"/>
                <w:sz w:val="22"/>
                <w:szCs w:val="18"/>
              </w:rPr>
            </w:pPr>
            <w:r>
              <w:rPr>
                <w:rFonts w:ascii="Montserrat" w:hAnsi="Montserrat" w:cs="Arial"/>
                <w:sz w:val="22"/>
                <w:szCs w:val="18"/>
              </w:rPr>
              <w:t>O</w:t>
            </w:r>
          </w:p>
        </w:tc>
        <w:tc>
          <w:tcPr>
            <w:tcW w:w="9158" w:type="dxa"/>
            <w:vAlign w:val="center"/>
          </w:tcPr>
          <w:p w14:paraId="4AA1DA51" w14:textId="7DDBE274" w:rsidR="0096245F" w:rsidRPr="00E17F17" w:rsidRDefault="0096245F" w:rsidP="00BE67FB">
            <w:pPr>
              <w:ind w:right="-426"/>
              <w:rPr>
                <w:rFonts w:ascii="Montserrat" w:hAnsi="Montserrat" w:cs="Arial"/>
                <w:sz w:val="22"/>
                <w:szCs w:val="18"/>
              </w:rPr>
            </w:pPr>
            <w:r w:rsidRPr="00E17F17">
              <w:rPr>
                <w:rFonts w:ascii="Montserrat" w:hAnsi="Montserrat" w:cs="Arial"/>
                <w:sz w:val="22"/>
                <w:szCs w:val="18"/>
              </w:rPr>
              <w:t>Copia del recibo de pago de bases</w:t>
            </w:r>
          </w:p>
        </w:tc>
      </w:tr>
    </w:tbl>
    <w:p w14:paraId="33A9AEE8" w14:textId="77777777" w:rsidR="008B0A74" w:rsidRPr="00B9596A" w:rsidRDefault="008B0A74" w:rsidP="00DB673F">
      <w:pPr>
        <w:pStyle w:val="3"/>
        <w:ind w:left="0" w:right="-426" w:firstLine="0"/>
        <w:rPr>
          <w:rFonts w:ascii="Montserrat" w:hAnsi="Montserrat" w:cs="Arial"/>
          <w:sz w:val="24"/>
          <w:szCs w:val="24"/>
          <w:lang w:val="es-MX"/>
        </w:rPr>
      </w:pPr>
    </w:p>
    <w:p w14:paraId="0FA7D7B8" w14:textId="77777777" w:rsidR="008B0A74" w:rsidRPr="00866089" w:rsidRDefault="008B0A74" w:rsidP="00DB673F">
      <w:pPr>
        <w:tabs>
          <w:tab w:val="left" w:pos="1620"/>
        </w:tabs>
        <w:ind w:left="1710" w:hanging="810"/>
        <w:jc w:val="both"/>
        <w:rPr>
          <w:rFonts w:ascii="Montserrat" w:hAnsi="Montserrat" w:cstheme="minorHAnsi"/>
          <w:b/>
          <w:szCs w:val="22"/>
          <w:lang w:val="es-MX"/>
        </w:rPr>
      </w:pPr>
      <w:r w:rsidRPr="00866089">
        <w:rPr>
          <w:rFonts w:ascii="Montserrat" w:hAnsi="Montserrat" w:cstheme="minorHAnsi"/>
          <w:b/>
          <w:szCs w:val="22"/>
          <w:lang w:val="es-MX"/>
        </w:rPr>
        <w:t>SOBRE CONTENIENDO LA PROPUESTA ECONÓMICA:</w:t>
      </w:r>
    </w:p>
    <w:p w14:paraId="350B74BA" w14:textId="77777777" w:rsidR="008B0A74" w:rsidRPr="00B9596A" w:rsidRDefault="008B0A74" w:rsidP="00DB673F">
      <w:pPr>
        <w:pStyle w:val="1"/>
        <w:jc w:val="both"/>
        <w:rPr>
          <w:rFonts w:ascii="Montserrat" w:hAnsi="Montserrat" w:cstheme="minorHAnsi"/>
          <w:b w:val="0"/>
          <w:color w:val="000000"/>
          <w:sz w:val="22"/>
          <w:szCs w:val="22"/>
          <w:lang w:val="es-MX"/>
        </w:rPr>
      </w:pPr>
    </w:p>
    <w:p w14:paraId="1389D6F8" w14:textId="77777777" w:rsidR="008B0A74" w:rsidRPr="00B9596A" w:rsidRDefault="008B0A74" w:rsidP="00DB673F">
      <w:pPr>
        <w:ind w:left="360" w:right="-259"/>
        <w:jc w:val="both"/>
        <w:rPr>
          <w:rFonts w:ascii="Montserrat" w:hAnsi="Montserrat" w:cstheme="minorHAnsi"/>
          <w:sz w:val="22"/>
          <w:szCs w:val="22"/>
          <w:lang w:val="es-MX"/>
        </w:rPr>
      </w:pPr>
      <w:r w:rsidRPr="00B9596A">
        <w:rPr>
          <w:rFonts w:ascii="Montserrat" w:hAnsi="Montserrat" w:cstheme="minorHAnsi"/>
          <w:sz w:val="22"/>
          <w:szCs w:val="22"/>
          <w:lang w:val="es-MX"/>
        </w:rPr>
        <w:t>Punto de las bases 6.2                  Tipo de Documento</w:t>
      </w:r>
    </w:p>
    <w:p w14:paraId="2A08A1F1" w14:textId="77777777" w:rsidR="008B0A74" w:rsidRPr="00B9596A" w:rsidRDefault="008B0A74" w:rsidP="00DB673F">
      <w:pPr>
        <w:tabs>
          <w:tab w:val="left" w:pos="1620"/>
        </w:tabs>
        <w:ind w:left="1710" w:hanging="810"/>
        <w:jc w:val="both"/>
        <w:rPr>
          <w:rFonts w:ascii="Montserrat" w:hAnsi="Montserrat" w:cstheme="minorHAnsi"/>
          <w:b/>
          <w:sz w:val="22"/>
          <w:szCs w:val="22"/>
          <w:lang w:val="es-MX"/>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9001"/>
      </w:tblGrid>
      <w:tr w:rsidR="008B0A74" w:rsidRPr="00B9596A" w14:paraId="0B8EF6B1" w14:textId="77777777" w:rsidTr="00D7158E">
        <w:trPr>
          <w:trHeight w:val="163"/>
          <w:jc w:val="center"/>
        </w:trPr>
        <w:tc>
          <w:tcPr>
            <w:tcW w:w="719" w:type="dxa"/>
            <w:vAlign w:val="center"/>
          </w:tcPr>
          <w:p w14:paraId="283956B8" w14:textId="77777777" w:rsidR="008B0A74" w:rsidRPr="00B9596A" w:rsidRDefault="008B0A74" w:rsidP="00DB673F">
            <w:pPr>
              <w:jc w:val="center"/>
              <w:rPr>
                <w:rFonts w:ascii="Montserrat" w:hAnsi="Montserrat" w:cstheme="minorHAnsi"/>
                <w:sz w:val="22"/>
                <w:szCs w:val="22"/>
                <w:lang w:val="es-MX"/>
              </w:rPr>
            </w:pPr>
            <w:r w:rsidRPr="00B9596A">
              <w:rPr>
                <w:rFonts w:ascii="Montserrat" w:hAnsi="Montserrat" w:cstheme="minorHAnsi"/>
                <w:sz w:val="22"/>
                <w:szCs w:val="22"/>
                <w:lang w:val="es-MX"/>
              </w:rPr>
              <w:t>a</w:t>
            </w:r>
          </w:p>
        </w:tc>
        <w:tc>
          <w:tcPr>
            <w:tcW w:w="9001" w:type="dxa"/>
            <w:vAlign w:val="center"/>
          </w:tcPr>
          <w:p w14:paraId="3AC0A537" w14:textId="77777777" w:rsidR="008B0A74" w:rsidRPr="00B9596A" w:rsidRDefault="008B0A74" w:rsidP="00565007">
            <w:pPr>
              <w:rPr>
                <w:rFonts w:ascii="Montserrat" w:hAnsi="Montserrat" w:cstheme="minorHAnsi"/>
                <w:sz w:val="22"/>
                <w:szCs w:val="22"/>
                <w:lang w:val="es-MX"/>
              </w:rPr>
            </w:pPr>
            <w:r w:rsidRPr="00B9596A">
              <w:rPr>
                <w:rFonts w:ascii="Montserrat" w:hAnsi="Montserrat" w:cstheme="minorHAnsi"/>
                <w:sz w:val="22"/>
                <w:szCs w:val="22"/>
                <w:lang w:val="es-MX"/>
              </w:rPr>
              <w:t xml:space="preserve">Catálogo de Conceptos. </w:t>
            </w:r>
            <w:r w:rsidRPr="00B9596A">
              <w:rPr>
                <w:rFonts w:ascii="Montserrat" w:hAnsi="Montserrat" w:cstheme="minorHAnsi"/>
                <w:b/>
                <w:sz w:val="22"/>
                <w:szCs w:val="22"/>
                <w:lang w:val="es-MX"/>
              </w:rPr>
              <w:t xml:space="preserve">(anexo </w:t>
            </w:r>
            <w:r w:rsidR="00BB63CC">
              <w:rPr>
                <w:rFonts w:ascii="Montserrat" w:hAnsi="Montserrat" w:cstheme="minorHAnsi"/>
                <w:b/>
                <w:sz w:val="22"/>
                <w:szCs w:val="22"/>
                <w:lang w:val="es-MX"/>
              </w:rPr>
              <w:t>9</w:t>
            </w:r>
            <w:r w:rsidRPr="00B9596A">
              <w:rPr>
                <w:rFonts w:ascii="Montserrat" w:hAnsi="Montserrat" w:cstheme="minorHAnsi"/>
                <w:b/>
                <w:sz w:val="22"/>
                <w:szCs w:val="22"/>
                <w:lang w:val="es-MX"/>
              </w:rPr>
              <w:t>)</w:t>
            </w:r>
          </w:p>
        </w:tc>
      </w:tr>
      <w:tr w:rsidR="008B0A74" w:rsidRPr="00B9596A" w14:paraId="4DCEA6A2" w14:textId="77777777" w:rsidTr="00D7158E">
        <w:trPr>
          <w:trHeight w:val="166"/>
          <w:jc w:val="center"/>
        </w:trPr>
        <w:tc>
          <w:tcPr>
            <w:tcW w:w="719" w:type="dxa"/>
            <w:vAlign w:val="center"/>
          </w:tcPr>
          <w:p w14:paraId="069A9143" w14:textId="77777777" w:rsidR="008B0A74" w:rsidRPr="00B9596A" w:rsidRDefault="008B0A74" w:rsidP="00DB673F">
            <w:pPr>
              <w:jc w:val="center"/>
              <w:rPr>
                <w:rFonts w:ascii="Montserrat" w:hAnsi="Montserrat" w:cstheme="minorHAnsi"/>
                <w:sz w:val="22"/>
                <w:szCs w:val="22"/>
                <w:lang w:val="es-MX"/>
              </w:rPr>
            </w:pPr>
            <w:r w:rsidRPr="00B9596A">
              <w:rPr>
                <w:rFonts w:ascii="Montserrat" w:hAnsi="Montserrat" w:cstheme="minorHAnsi"/>
                <w:sz w:val="22"/>
                <w:szCs w:val="22"/>
                <w:lang w:val="es-MX"/>
              </w:rPr>
              <w:t>b</w:t>
            </w:r>
          </w:p>
        </w:tc>
        <w:tc>
          <w:tcPr>
            <w:tcW w:w="9001" w:type="dxa"/>
            <w:vAlign w:val="center"/>
          </w:tcPr>
          <w:p w14:paraId="72C36A37" w14:textId="77777777" w:rsidR="008B0A74" w:rsidRPr="00B9596A" w:rsidRDefault="008B0A74" w:rsidP="00DB673F">
            <w:pPr>
              <w:rPr>
                <w:rFonts w:ascii="Montserrat" w:hAnsi="Montserrat" w:cstheme="minorHAnsi"/>
                <w:sz w:val="22"/>
                <w:szCs w:val="22"/>
                <w:lang w:val="es-MX"/>
              </w:rPr>
            </w:pPr>
            <w:r w:rsidRPr="00B9596A">
              <w:rPr>
                <w:rFonts w:ascii="Montserrat" w:hAnsi="Montserrat" w:cstheme="minorHAnsi"/>
                <w:sz w:val="22"/>
                <w:szCs w:val="22"/>
                <w:lang w:val="es-MX"/>
              </w:rPr>
              <w:t xml:space="preserve">Propuesta Económica. </w:t>
            </w:r>
            <w:r w:rsidR="00BB63CC">
              <w:rPr>
                <w:rFonts w:ascii="Montserrat" w:hAnsi="Montserrat" w:cstheme="minorHAnsi"/>
                <w:b/>
                <w:sz w:val="22"/>
                <w:szCs w:val="22"/>
                <w:lang w:val="es-MX"/>
              </w:rPr>
              <w:t>(anexo 10</w:t>
            </w:r>
            <w:r w:rsidRPr="00B9596A">
              <w:rPr>
                <w:rFonts w:ascii="Montserrat" w:hAnsi="Montserrat" w:cstheme="minorHAnsi"/>
                <w:b/>
                <w:sz w:val="22"/>
                <w:szCs w:val="22"/>
                <w:lang w:val="es-MX"/>
              </w:rPr>
              <w:t>)</w:t>
            </w:r>
          </w:p>
        </w:tc>
      </w:tr>
    </w:tbl>
    <w:p w14:paraId="0BDB6900" w14:textId="77777777" w:rsidR="008B0A74" w:rsidRPr="00B9596A" w:rsidRDefault="008B0A74" w:rsidP="00DB673F">
      <w:pPr>
        <w:tabs>
          <w:tab w:val="left" w:pos="1620"/>
        </w:tabs>
        <w:ind w:left="1710" w:hanging="810"/>
        <w:jc w:val="both"/>
        <w:rPr>
          <w:rFonts w:ascii="Montserrat" w:hAnsi="Montserrat" w:cstheme="minorHAnsi"/>
          <w:b/>
          <w:sz w:val="22"/>
          <w:szCs w:val="22"/>
          <w:lang w:val="es-MX"/>
        </w:rPr>
      </w:pPr>
    </w:p>
    <w:p w14:paraId="73FEB327" w14:textId="17A3448D" w:rsidR="008B0A74" w:rsidRPr="00B9596A" w:rsidRDefault="008B0A74" w:rsidP="00DB673F">
      <w:pPr>
        <w:rPr>
          <w:lang w:val="es-MX"/>
        </w:rPr>
      </w:pPr>
    </w:p>
    <w:sectPr w:rsidR="008B0A74" w:rsidRPr="00B9596A" w:rsidSect="001C6D0C">
      <w:headerReference w:type="default" r:id="rId14"/>
      <w:footerReference w:type="even" r:id="rId15"/>
      <w:footerReference w:type="default" r:id="rId16"/>
      <w:headerReference w:type="first" r:id="rId17"/>
      <w:footerReference w:type="first" r:id="rId18"/>
      <w:type w:val="oddPage"/>
      <w:pgSz w:w="12240" w:h="15840" w:code="1"/>
      <w:pgMar w:top="720" w:right="990" w:bottom="1080" w:left="720" w:header="432" w:footer="282"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72603" w14:textId="77777777" w:rsidR="00C73CEC" w:rsidRDefault="00C73CEC">
      <w:r>
        <w:separator/>
      </w:r>
    </w:p>
  </w:endnote>
  <w:endnote w:type="continuationSeparator" w:id="0">
    <w:p w14:paraId="10CF5F14" w14:textId="77777777" w:rsidR="00C73CEC" w:rsidRDefault="00C73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28B91" w14:textId="77777777" w:rsidR="00971444" w:rsidRDefault="00971444" w:rsidP="009E2A1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CA12353" w14:textId="77777777" w:rsidR="00971444" w:rsidRDefault="0097144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A9A71" w14:textId="77777777" w:rsidR="00971444" w:rsidRDefault="00971444" w:rsidP="001C6D0C">
    <w:pPr>
      <w:pStyle w:val="1"/>
      <w:ind w:left="709"/>
      <w:jc w:val="both"/>
      <w:rPr>
        <w:rFonts w:ascii="Tahoma" w:hAnsi="Tahoma" w:cs="Tahoma"/>
        <w:b w:val="0"/>
        <w:bCs/>
        <w:i/>
        <w:iCs/>
        <w:sz w:val="18"/>
        <w:szCs w:val="18"/>
      </w:rPr>
    </w:pPr>
    <w:r>
      <w:rPr>
        <w:rFonts w:ascii="Arial" w:hAnsi="Arial" w:cs="Arial"/>
        <w:noProof/>
        <w:color w:val="000000"/>
        <w:lang w:val="es-MX" w:eastAsia="es-MX"/>
      </w:rPr>
      <mc:AlternateContent>
        <mc:Choice Requires="wps">
          <w:drawing>
            <wp:anchor distT="4294967295" distB="4294967295" distL="114300" distR="114300" simplePos="0" relativeHeight="251662336" behindDoc="0" locked="0" layoutInCell="1" allowOverlap="1" wp14:anchorId="40FD3D3B" wp14:editId="4E22C66B">
              <wp:simplePos x="0" y="0"/>
              <wp:positionH relativeFrom="column">
                <wp:posOffset>381000</wp:posOffset>
              </wp:positionH>
              <wp:positionV relativeFrom="paragraph">
                <wp:posOffset>75564</wp:posOffset>
              </wp:positionV>
              <wp:extent cx="6417310" cy="0"/>
              <wp:effectExtent l="0" t="19050" r="21590" b="3810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AA292" id="Conector recto 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pt,5.95pt" to="535.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" strokecolor="#6f2333" strokeweight="4.5pt">
              <v:stroke linestyle="thickThin"/>
            </v:line>
          </w:pict>
        </mc:Fallback>
      </mc:AlternateContent>
    </w:r>
  </w:p>
  <w:p w14:paraId="77C0DC52" w14:textId="0D3E64B6" w:rsidR="00971444" w:rsidRPr="00113CC4" w:rsidRDefault="00971444" w:rsidP="0033148A">
    <w:pPr>
      <w:pStyle w:val="1"/>
      <w:ind w:left="709"/>
      <w:rPr>
        <w:rFonts w:ascii="Tahoma" w:hAnsi="Tahoma" w:cs="Tahoma"/>
        <w:bCs/>
        <w:i/>
        <w:iCs/>
        <w:sz w:val="18"/>
        <w:szCs w:val="18"/>
      </w:rPr>
    </w:pPr>
    <w:r w:rsidRPr="00815BD4">
      <w:rPr>
        <w:rFonts w:ascii="Montserrat" w:hAnsi="Montserrat" w:cstheme="minorHAnsi"/>
        <w:b w:val="0"/>
        <w:bCs/>
        <w:iCs/>
        <w:sz w:val="16"/>
        <w:szCs w:val="16"/>
      </w:rPr>
      <w:t xml:space="preserve">Licitación pública regional No. </w:t>
    </w:r>
    <w:r w:rsidR="00517B24">
      <w:rPr>
        <w:rFonts w:ascii="Montserrat" w:hAnsi="Montserrat" w:cstheme="minorHAnsi"/>
        <w:b w:val="0"/>
        <w:bCs/>
        <w:iCs/>
        <w:sz w:val="16"/>
        <w:szCs w:val="16"/>
      </w:rPr>
      <w:t>OM-CESPT-070-2026</w:t>
    </w:r>
    <w:r w:rsidRPr="00815BD4">
      <w:rPr>
        <w:rFonts w:ascii="Montserrat" w:hAnsi="Montserrat" w:cstheme="minorHAnsi"/>
        <w:b w:val="0"/>
        <w:bCs/>
        <w:iCs/>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3F1A8" w14:textId="77777777" w:rsidR="00971444" w:rsidRDefault="00971444" w:rsidP="00F435A1">
    <w:r>
      <w:rPr>
        <w:rFonts w:ascii="Arial" w:hAnsi="Arial" w:cs="Arial"/>
        <w:noProof/>
        <w:color w:val="000000"/>
        <w:lang w:val="es-MX" w:eastAsia="es-MX"/>
      </w:rPr>
      <mc:AlternateContent>
        <mc:Choice Requires="wps">
          <w:drawing>
            <wp:anchor distT="4294967295" distB="4294967295" distL="114300" distR="114300" simplePos="0" relativeHeight="251661312" behindDoc="0" locked="0" layoutInCell="1" allowOverlap="1" wp14:anchorId="7BA70D78" wp14:editId="52BCBA0A">
              <wp:simplePos x="0" y="0"/>
              <wp:positionH relativeFrom="column">
                <wp:posOffset>352425</wp:posOffset>
              </wp:positionH>
              <wp:positionV relativeFrom="paragraph">
                <wp:posOffset>8889</wp:posOffset>
              </wp:positionV>
              <wp:extent cx="6417310" cy="0"/>
              <wp:effectExtent l="0" t="19050" r="21590" b="3810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6AFD1" id="Conector recto 1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75pt,.7pt" to="533.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" strokecolor="#6f2333" strokeweight="4.5pt">
              <v:stroke linestyle="thickThin"/>
            </v:line>
          </w:pict>
        </mc:Fallback>
      </mc:AlternateContent>
    </w:r>
  </w:p>
  <w:p w14:paraId="792AA733" w14:textId="6197F81B" w:rsidR="00971444" w:rsidRPr="001544CF" w:rsidRDefault="00971444" w:rsidP="001544CF">
    <w:pPr>
      <w:pStyle w:val="1"/>
      <w:ind w:firstLine="720"/>
      <w:rPr>
        <w:rFonts w:ascii="Tahoma" w:hAnsi="Tahoma" w:cs="Tahoma"/>
        <w:b w:val="0"/>
        <w:bCs/>
        <w:iCs/>
        <w:sz w:val="18"/>
        <w:szCs w:val="18"/>
        <w:lang w:val="es-MX"/>
      </w:rPr>
    </w:pPr>
    <w:r>
      <w:rPr>
        <w:rFonts w:ascii="Montserrat" w:hAnsi="Montserrat" w:cs="Tahoma"/>
        <w:b w:val="0"/>
        <w:bCs/>
        <w:iCs/>
        <w:sz w:val="16"/>
        <w:szCs w:val="16"/>
      </w:rPr>
      <w:t>Licitación p</w:t>
    </w:r>
    <w:r w:rsidRPr="00825887">
      <w:rPr>
        <w:rFonts w:ascii="Montserrat" w:hAnsi="Montserrat" w:cs="Tahoma"/>
        <w:b w:val="0"/>
        <w:bCs/>
        <w:iCs/>
        <w:sz w:val="16"/>
        <w:szCs w:val="16"/>
      </w:rPr>
      <w:t xml:space="preserve">ública </w:t>
    </w:r>
    <w:r>
      <w:rPr>
        <w:rFonts w:ascii="Montserrat" w:hAnsi="Montserrat" w:cs="Tahoma"/>
        <w:b w:val="0"/>
        <w:bCs/>
        <w:iCs/>
        <w:sz w:val="16"/>
        <w:szCs w:val="16"/>
      </w:rPr>
      <w:t>regional</w:t>
    </w:r>
    <w:r w:rsidRPr="00825887">
      <w:rPr>
        <w:rFonts w:ascii="Montserrat" w:hAnsi="Montserrat" w:cs="Tahoma"/>
        <w:b w:val="0"/>
        <w:bCs/>
        <w:iCs/>
        <w:sz w:val="16"/>
        <w:szCs w:val="16"/>
      </w:rPr>
      <w:t xml:space="preserve"> No.</w:t>
    </w:r>
    <w:r w:rsidRPr="00825887">
      <w:rPr>
        <w:rFonts w:ascii="Montserrat" w:hAnsi="Montserrat" w:cs="Tahoma"/>
        <w:b w:val="0"/>
        <w:bCs/>
        <w:iCs/>
        <w:sz w:val="16"/>
        <w:szCs w:val="16"/>
        <w:lang w:val="es-MX"/>
      </w:rPr>
      <w:t xml:space="preserve"> </w:t>
    </w:r>
    <w:r>
      <w:rPr>
        <w:rFonts w:ascii="Montserrat" w:hAnsi="Montserrat" w:cs="Tahoma"/>
        <w:b w:val="0"/>
        <w:bCs/>
        <w:iCs/>
        <w:sz w:val="16"/>
        <w:szCs w:val="16"/>
        <w:lang w:val="es-MX"/>
      </w:rPr>
      <w:t>OM-CESPT-</w:t>
    </w:r>
    <w:r w:rsidR="00693A22">
      <w:rPr>
        <w:rFonts w:ascii="Montserrat" w:hAnsi="Montserrat" w:cs="Tahoma"/>
        <w:b w:val="0"/>
        <w:bCs/>
        <w:iCs/>
        <w:sz w:val="16"/>
        <w:szCs w:val="16"/>
        <w:lang w:val="es-MX"/>
      </w:rPr>
      <w:t>110</w:t>
    </w:r>
    <w:r>
      <w:rPr>
        <w:rFonts w:ascii="Montserrat" w:hAnsi="Montserrat" w:cs="Tahoma"/>
        <w:b w:val="0"/>
        <w:bCs/>
        <w:iCs/>
        <w:sz w:val="16"/>
        <w:szCs w:val="16"/>
        <w:lang w:val="es-MX"/>
      </w:rPr>
      <w:t>-</w:t>
    </w:r>
    <w:r w:rsidR="00735E81">
      <w:rPr>
        <w:rFonts w:ascii="Montserrat" w:hAnsi="Montserrat" w:cs="Tahoma"/>
        <w:b w:val="0"/>
        <w:bCs/>
        <w:iCs/>
        <w:sz w:val="16"/>
        <w:szCs w:val="16"/>
        <w:lang w:val="es-MX"/>
      </w:rPr>
      <w:t>2026</w:t>
    </w:r>
    <w:r>
      <w:rPr>
        <w:rFonts w:ascii="Montserrat" w:hAnsi="Montserrat" w:cs="Tahoma"/>
        <w:b w:val="0"/>
        <w:bCs/>
        <w:iCs/>
        <w:sz w:val="16"/>
        <w:szCs w:val="16"/>
        <w:lang w:val="es-MX"/>
      </w:rPr>
      <w:t xml:space="preserve">                                                                                                            </w:t>
    </w:r>
    <w:r w:rsidRPr="00825887">
      <w:rPr>
        <w:rStyle w:val="Nmerodepgina"/>
        <w:rFonts w:ascii="Montserrat" w:hAnsi="Montserrat" w:cs="Tahoma"/>
        <w:b w:val="0"/>
        <w:bCs/>
        <w:iCs/>
        <w:sz w:val="16"/>
        <w:szCs w:val="16"/>
      </w:rPr>
      <w:fldChar w:fldCharType="begin"/>
    </w:r>
    <w:r w:rsidRPr="00825887">
      <w:rPr>
        <w:rStyle w:val="Nmerodepgina"/>
        <w:rFonts w:ascii="Montserrat" w:hAnsi="Montserrat" w:cs="Tahoma"/>
        <w:b w:val="0"/>
        <w:bCs/>
        <w:iCs/>
        <w:sz w:val="16"/>
        <w:szCs w:val="16"/>
      </w:rPr>
      <w:instrText xml:space="preserve"> PAGE </w:instrText>
    </w:r>
    <w:r w:rsidRPr="00825887">
      <w:rPr>
        <w:rStyle w:val="Nmerodepgina"/>
        <w:rFonts w:ascii="Montserrat" w:hAnsi="Montserrat" w:cs="Tahoma"/>
        <w:b w:val="0"/>
        <w:bCs/>
        <w:iCs/>
        <w:sz w:val="16"/>
        <w:szCs w:val="16"/>
      </w:rPr>
      <w:fldChar w:fldCharType="separate"/>
    </w:r>
    <w:r w:rsidR="000C5D3D">
      <w:rPr>
        <w:rStyle w:val="Nmerodepgina"/>
        <w:rFonts w:ascii="Montserrat" w:hAnsi="Montserrat" w:cs="Tahoma"/>
        <w:b w:val="0"/>
        <w:bCs/>
        <w:iCs/>
        <w:noProof/>
        <w:sz w:val="16"/>
        <w:szCs w:val="16"/>
      </w:rPr>
      <w:t>1</w:t>
    </w:r>
    <w:r w:rsidRPr="00825887">
      <w:rPr>
        <w:rStyle w:val="Nmerodepgina"/>
        <w:rFonts w:ascii="Montserrat" w:hAnsi="Montserrat" w:cs="Tahoma"/>
        <w:b w:val="0"/>
        <w:bCs/>
        <w:iCs/>
        <w:sz w:val="16"/>
        <w:szCs w:val="16"/>
      </w:rPr>
      <w:fldChar w:fldCharType="end"/>
    </w:r>
    <w:r>
      <w:rPr>
        <w:rStyle w:val="Nmerodepgina"/>
        <w:rFonts w:ascii="Montserrat" w:hAnsi="Montserrat" w:cs="Tahoma"/>
        <w:b w:val="0"/>
        <w:bCs/>
        <w:iCs/>
        <w:sz w:val="16"/>
        <w:szCs w:val="16"/>
      </w:rPr>
      <w:t xml:space="preserve">  DE 4</w:t>
    </w:r>
    <w:r w:rsidR="00021C0C">
      <w:rPr>
        <w:rStyle w:val="Nmerodepgina"/>
        <w:rFonts w:ascii="Montserrat" w:hAnsi="Montserrat" w:cs="Tahoma"/>
        <w:b w:val="0"/>
        <w:bCs/>
        <w:iCs/>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8BEFD" w14:textId="77777777" w:rsidR="00C73CEC" w:rsidRDefault="00C73CEC">
      <w:r>
        <w:separator/>
      </w:r>
    </w:p>
  </w:footnote>
  <w:footnote w:type="continuationSeparator" w:id="0">
    <w:p w14:paraId="721FF7B1" w14:textId="77777777" w:rsidR="00C73CEC" w:rsidRDefault="00C73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3BECB" w14:textId="16A738A9" w:rsidR="00971444" w:rsidRDefault="00971444" w:rsidP="00E5674B">
    <w:pPr>
      <w:ind w:left="426"/>
      <w:rPr>
        <w:rFonts w:ascii="Montserrat" w:hAnsi="Montserrat" w:cstheme="minorHAnsi"/>
        <w:sz w:val="16"/>
        <w:szCs w:val="16"/>
      </w:rPr>
    </w:pPr>
    <w:r>
      <w:rPr>
        <w:rFonts w:ascii="Montserrat" w:hAnsi="Montserrat" w:cstheme="minorHAnsi"/>
        <w:sz w:val="16"/>
        <w:szCs w:val="16"/>
      </w:rPr>
      <w:t xml:space="preserve">           </w:t>
    </w:r>
  </w:p>
  <w:p w14:paraId="0CFC8723" w14:textId="77777777" w:rsidR="00971444" w:rsidRDefault="00971444" w:rsidP="00F05960">
    <w:pPr>
      <w:ind w:left="426"/>
      <w:jc w:val="center"/>
      <w:rPr>
        <w:rFonts w:ascii="Montserrat" w:hAnsi="Montserrat" w:cstheme="minorHAnsi"/>
        <w:sz w:val="16"/>
        <w:szCs w:val="16"/>
      </w:rPr>
    </w:pPr>
  </w:p>
  <w:p w14:paraId="174769AE" w14:textId="77777777" w:rsidR="00971444" w:rsidRDefault="00971444" w:rsidP="00F05960">
    <w:pPr>
      <w:ind w:left="426"/>
      <w:jc w:val="center"/>
      <w:rPr>
        <w:rFonts w:ascii="Montserrat" w:hAnsi="Montserrat" w:cstheme="minorHAnsi"/>
        <w:sz w:val="16"/>
        <w:szCs w:val="16"/>
      </w:rPr>
    </w:pPr>
    <w:r>
      <w:rPr>
        <w:rFonts w:ascii="Montserrat" w:hAnsi="Montserrat" w:cstheme="minorHAnsi"/>
        <w:sz w:val="16"/>
        <w:szCs w:val="16"/>
      </w:rPr>
      <w:t xml:space="preserve"> </w:t>
    </w:r>
  </w:p>
  <w:p w14:paraId="3E241383" w14:textId="1F95335F" w:rsidR="00971444" w:rsidRPr="00F05960" w:rsidRDefault="00971444" w:rsidP="00F05960">
    <w:pPr>
      <w:ind w:left="426"/>
      <w:jc w:val="center"/>
      <w:rPr>
        <w:rFonts w:ascii="Montserrat" w:hAnsi="Montserrat" w:cstheme="minorHAnsi"/>
        <w:sz w:val="16"/>
        <w:szCs w:val="16"/>
      </w:rPr>
    </w:pPr>
    <w:r>
      <w:rPr>
        <w:rFonts w:ascii="Montserrat" w:hAnsi="Montserrat" w:cstheme="minorHAnsi"/>
        <w:sz w:val="16"/>
        <w:szCs w:val="16"/>
      </w:rPr>
      <w:t xml:space="preserve">   </w:t>
    </w:r>
    <w:r w:rsidRPr="00F05960">
      <w:rPr>
        <w:rFonts w:ascii="Montserrat" w:hAnsi="Montserrat" w:cstheme="minorHAnsi"/>
        <w:sz w:val="16"/>
        <w:szCs w:val="16"/>
      </w:rPr>
      <w:t>GOBIERNO DEL ESTADO DE BAJA CALIFORNIA</w:t>
    </w:r>
  </w:p>
  <w:p w14:paraId="090D5818" w14:textId="77777777" w:rsidR="00971444" w:rsidRPr="00F05960" w:rsidRDefault="00971444" w:rsidP="00F05960">
    <w:pPr>
      <w:pStyle w:val="1"/>
      <w:ind w:left="426"/>
      <w:jc w:val="center"/>
      <w:outlineLvl w:val="0"/>
      <w:rPr>
        <w:rFonts w:ascii="Montserrat" w:hAnsi="Montserrat" w:cstheme="minorHAnsi"/>
        <w:b w:val="0"/>
        <w:sz w:val="16"/>
        <w:szCs w:val="16"/>
      </w:rPr>
    </w:pPr>
    <w:r w:rsidRPr="00F05960">
      <w:rPr>
        <w:rFonts w:ascii="Montserrat" w:hAnsi="Montserrat" w:cstheme="minorHAnsi"/>
        <w:b w:val="0"/>
        <w:sz w:val="16"/>
        <w:szCs w:val="16"/>
      </w:rPr>
      <w:t>COMITÉ DE ADQUISICIONES, ARRENDAMIENTOS Y SERVICIOS DEL PODER</w:t>
    </w:r>
  </w:p>
  <w:p w14:paraId="5FF9397A" w14:textId="77777777" w:rsidR="00971444" w:rsidRDefault="00971444" w:rsidP="00F05960">
    <w:pPr>
      <w:pStyle w:val="1"/>
      <w:ind w:left="426"/>
      <w:jc w:val="center"/>
      <w:outlineLvl w:val="0"/>
      <w:rPr>
        <w:rFonts w:ascii="Montserrat" w:hAnsi="Montserrat" w:cstheme="minorHAnsi"/>
        <w:b w:val="0"/>
        <w:sz w:val="16"/>
        <w:szCs w:val="16"/>
      </w:rPr>
    </w:pPr>
    <w:r w:rsidRPr="00F05960">
      <w:rPr>
        <w:rFonts w:ascii="Montserrat" w:hAnsi="Montserrat" w:cstheme="minorHAnsi"/>
        <w:b w:val="0"/>
        <w:sz w:val="16"/>
        <w:szCs w:val="16"/>
      </w:rPr>
      <w:t>EJECUTIVO DEL GOBIERNO DEL ESTADO DE BAJA CALIFORNIA</w:t>
    </w:r>
  </w:p>
  <w:p w14:paraId="771EF654" w14:textId="77777777" w:rsidR="00971444" w:rsidRPr="00F05960" w:rsidRDefault="00971444" w:rsidP="00F05960">
    <w:pPr>
      <w:pStyle w:val="1"/>
      <w:jc w:val="center"/>
      <w:outlineLvl w:val="0"/>
      <w:rPr>
        <w:rFonts w:ascii="Montserrat" w:hAnsi="Montserrat" w:cs="Arial"/>
        <w:sz w:val="16"/>
        <w:szCs w:val="16"/>
        <w:lang w:val="es-MX"/>
      </w:rPr>
    </w:pPr>
  </w:p>
  <w:p w14:paraId="79DCDBC3" w14:textId="77777777" w:rsidR="00971444" w:rsidRPr="00C26DA5" w:rsidRDefault="00971444" w:rsidP="001C6D0C">
    <w:pPr>
      <w:pStyle w:val="1"/>
      <w:ind w:right="-142"/>
      <w:outlineLvl w:val="0"/>
    </w:pPr>
    <w:r>
      <w:rPr>
        <w:rFonts w:ascii="Arial" w:hAnsi="Arial" w:cs="Arial"/>
        <w:noProof/>
        <w:color w:val="000000"/>
        <w:lang w:val="es-MX" w:eastAsia="es-MX"/>
      </w:rPr>
      <mc:AlternateContent>
        <mc:Choice Requires="wps">
          <w:drawing>
            <wp:anchor distT="4294967295" distB="4294967295" distL="114300" distR="114300" simplePos="0" relativeHeight="251659264" behindDoc="0" locked="0" layoutInCell="1" allowOverlap="1" wp14:anchorId="54467635" wp14:editId="2E31A114">
              <wp:simplePos x="0" y="0"/>
              <wp:positionH relativeFrom="column">
                <wp:posOffset>184241</wp:posOffset>
              </wp:positionH>
              <wp:positionV relativeFrom="paragraph">
                <wp:posOffset>10795</wp:posOffset>
              </wp:positionV>
              <wp:extent cx="6417310" cy="0"/>
              <wp:effectExtent l="0" t="19050" r="40640" b="38100"/>
              <wp:wrapNone/>
              <wp:docPr id="4"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4E353" id="Conector recto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pt,.85pt" to="519.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" strokecolor="#6f2333" strokeweight="4.5pt">
              <v:stroke linestyle="thickTh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90CD" w14:textId="77777777" w:rsidR="00971444" w:rsidRPr="00F05960" w:rsidRDefault="00971444" w:rsidP="00F05960">
    <w:pPr>
      <w:ind w:right="40"/>
      <w:jc w:val="center"/>
      <w:rPr>
        <w:rFonts w:ascii="Montserrat" w:hAnsi="Montserrat" w:cstheme="minorHAnsi"/>
        <w:sz w:val="16"/>
        <w:szCs w:val="16"/>
      </w:rPr>
    </w:pPr>
    <w:r w:rsidRPr="00F05960">
      <w:rPr>
        <w:rFonts w:ascii="Montserrat" w:hAnsi="Montserrat" w:cstheme="minorHAnsi"/>
        <w:i/>
        <w:iCs/>
        <w:noProof/>
        <w:sz w:val="16"/>
        <w:szCs w:val="16"/>
        <w:lang w:val="es-MX" w:eastAsia="es-MX"/>
      </w:rPr>
      <w:drawing>
        <wp:anchor distT="0" distB="0" distL="114300" distR="114300" simplePos="0" relativeHeight="251666432" behindDoc="0" locked="0" layoutInCell="1" allowOverlap="1" wp14:anchorId="2722C360" wp14:editId="7BADFECE">
          <wp:simplePos x="0" y="0"/>
          <wp:positionH relativeFrom="margin">
            <wp:posOffset>104775</wp:posOffset>
          </wp:positionH>
          <wp:positionV relativeFrom="margin">
            <wp:posOffset>-882650</wp:posOffset>
          </wp:positionV>
          <wp:extent cx="845185" cy="371475"/>
          <wp:effectExtent l="0" t="0" r="0" b="952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5960">
      <w:rPr>
        <w:rFonts w:ascii="Montserrat" w:hAnsi="Montserrat" w:cstheme="minorHAnsi"/>
        <w:sz w:val="16"/>
        <w:szCs w:val="16"/>
      </w:rPr>
      <w:t>GOBIERNO DEL ESTADO DE BAJA CALIFORNIA</w:t>
    </w:r>
  </w:p>
  <w:p w14:paraId="4C1AE9E1" w14:textId="77777777" w:rsidR="00971444" w:rsidRDefault="00971444" w:rsidP="00F05960">
    <w:pPr>
      <w:ind w:right="40"/>
      <w:jc w:val="center"/>
      <w:rPr>
        <w:rFonts w:ascii="Montserrat" w:hAnsi="Montserrat" w:cs="Arial"/>
        <w:sz w:val="16"/>
        <w:szCs w:val="16"/>
        <w:lang w:val="es-MX"/>
      </w:rPr>
    </w:pPr>
    <w:r w:rsidRPr="00F05960">
      <w:rPr>
        <w:rFonts w:ascii="Montserrat" w:hAnsi="Montserrat" w:cs="Arial"/>
        <w:sz w:val="16"/>
        <w:szCs w:val="16"/>
        <w:lang w:val="es-MX"/>
      </w:rPr>
      <w:t xml:space="preserve">COMITÉ DE ADQUISICIONES, ARRENDAMIENTOS Y SERVICIOS </w:t>
    </w:r>
  </w:p>
  <w:p w14:paraId="3F8B3BAC" w14:textId="77777777" w:rsidR="00971444" w:rsidRPr="00F05960" w:rsidRDefault="00971444" w:rsidP="00F05960">
    <w:pPr>
      <w:ind w:right="40"/>
      <w:jc w:val="center"/>
      <w:rPr>
        <w:rFonts w:ascii="Montserrat" w:hAnsi="Montserrat" w:cs="Arial"/>
        <w:sz w:val="16"/>
        <w:szCs w:val="16"/>
        <w:lang w:val="es-MX"/>
      </w:rPr>
    </w:pPr>
    <w:r w:rsidRPr="00F05960">
      <w:rPr>
        <w:rFonts w:ascii="Montserrat" w:hAnsi="Montserrat" w:cs="Arial"/>
        <w:sz w:val="16"/>
        <w:szCs w:val="16"/>
        <w:lang w:val="es-MX"/>
      </w:rPr>
      <w:t>DEL PODER EJECUTIVO DE</w:t>
    </w:r>
    <w:r>
      <w:rPr>
        <w:rFonts w:ascii="Montserrat" w:hAnsi="Montserrat" w:cs="Arial"/>
        <w:sz w:val="16"/>
        <w:szCs w:val="16"/>
        <w:lang w:val="es-MX"/>
      </w:rPr>
      <w:t xml:space="preserve">L </w:t>
    </w:r>
    <w:r w:rsidRPr="00F05960">
      <w:rPr>
        <w:rFonts w:ascii="Montserrat" w:hAnsi="Montserrat" w:cs="Arial"/>
        <w:sz w:val="16"/>
        <w:szCs w:val="16"/>
        <w:lang w:val="es-MX"/>
      </w:rPr>
      <w:t>GOBIERNO DEL ESTADO DE BAJA CALIFORNIA</w:t>
    </w:r>
  </w:p>
  <w:p w14:paraId="5B7D14A4" w14:textId="77777777" w:rsidR="00971444" w:rsidRPr="003E483C" w:rsidRDefault="00971444" w:rsidP="00F05960">
    <w:pPr>
      <w:pStyle w:val="1"/>
      <w:ind w:right="-142"/>
      <w:jc w:val="center"/>
      <w:outlineLvl w:val="0"/>
      <w:rPr>
        <w:rFonts w:asciiTheme="minorHAnsi" w:hAnsiTheme="minorHAnsi" w:cstheme="minorHAnsi"/>
        <w:sz w:val="22"/>
        <w:szCs w:val="22"/>
        <w:lang w:val="es-MX"/>
      </w:rPr>
    </w:pPr>
  </w:p>
  <w:p w14:paraId="688DCBA4" w14:textId="77777777" w:rsidR="00971444" w:rsidRPr="00727738" w:rsidRDefault="00971444" w:rsidP="00F435A1">
    <w:pPr>
      <w:pStyle w:val="1"/>
      <w:ind w:right="-142"/>
      <w:outlineLvl w:val="0"/>
    </w:pPr>
    <w:r>
      <w:rPr>
        <w:rFonts w:ascii="Arial" w:hAnsi="Arial" w:cs="Arial"/>
        <w:noProof/>
        <w:color w:val="000000"/>
        <w:lang w:val="es-MX" w:eastAsia="es-MX"/>
      </w:rPr>
      <mc:AlternateContent>
        <mc:Choice Requires="wps">
          <w:drawing>
            <wp:anchor distT="4294967295" distB="4294967295" distL="114300" distR="114300" simplePos="0" relativeHeight="251656192" behindDoc="0" locked="0" layoutInCell="1" allowOverlap="1" wp14:anchorId="5D15293C" wp14:editId="0FDBBB24">
              <wp:simplePos x="0" y="0"/>
              <wp:positionH relativeFrom="column">
                <wp:posOffset>180975</wp:posOffset>
              </wp:positionH>
              <wp:positionV relativeFrom="paragraph">
                <wp:posOffset>17780</wp:posOffset>
              </wp:positionV>
              <wp:extent cx="6417310" cy="0"/>
              <wp:effectExtent l="0" t="19050" r="21590" b="38100"/>
              <wp:wrapNone/>
              <wp:docPr id="6"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E4BEC" id="Conector recto 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1.4pt" to="519.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" strokecolor="#6f2333" strokeweight="4.5pt">
              <v:stroke linestyle="thickThin"/>
            </v:line>
          </w:pict>
        </mc:Fallback>
      </mc:AlternateContent>
    </w:r>
  </w:p>
  <w:p w14:paraId="22CA3A48" w14:textId="77777777" w:rsidR="00971444" w:rsidRDefault="0097144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2436C1D"/>
    <w:multiLevelType w:val="hybridMultilevel"/>
    <w:tmpl w:val="3C9EF67A"/>
    <w:lvl w:ilvl="0" w:tplc="DC9028A8">
      <w:start w:val="2"/>
      <w:numFmt w:val="bullet"/>
      <w:lvlText w:val="-"/>
      <w:lvlJc w:val="left"/>
      <w:pPr>
        <w:ind w:left="1800" w:hanging="360"/>
      </w:pPr>
      <w:rPr>
        <w:rFonts w:ascii="Calibri" w:eastAsiaTheme="minorHAnsi" w:hAnsi="Calibri" w:cs="Calibri"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 w15:restartNumberingAfterBreak="0">
    <w:nsid w:val="0698364A"/>
    <w:multiLevelType w:val="hybridMultilevel"/>
    <w:tmpl w:val="D7569E0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87C89"/>
    <w:multiLevelType w:val="hybridMultilevel"/>
    <w:tmpl w:val="DEE461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6B027D"/>
    <w:multiLevelType w:val="hybridMultilevel"/>
    <w:tmpl w:val="5950D16A"/>
    <w:lvl w:ilvl="0" w:tplc="04090001">
      <w:start w:val="1"/>
      <w:numFmt w:val="bullet"/>
      <w:lvlText w:val=""/>
      <w:lvlJc w:val="left"/>
      <w:pPr>
        <w:tabs>
          <w:tab w:val="num" w:pos="720"/>
        </w:tabs>
        <w:ind w:left="720" w:hanging="360"/>
      </w:pPr>
      <w:rPr>
        <w:rFonts w:ascii="Symbol" w:hAnsi="Symbol" w:hint="default"/>
      </w:rPr>
    </w:lvl>
    <w:lvl w:ilvl="1" w:tplc="82F8EC4A">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9E3CD9"/>
    <w:multiLevelType w:val="hybridMultilevel"/>
    <w:tmpl w:val="C12EB634"/>
    <w:lvl w:ilvl="0" w:tplc="892AAB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B4316"/>
    <w:multiLevelType w:val="hybridMultilevel"/>
    <w:tmpl w:val="574A4034"/>
    <w:lvl w:ilvl="0" w:tplc="55D06476">
      <w:start w:val="10"/>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15:restartNumberingAfterBreak="0">
    <w:nsid w:val="133509CB"/>
    <w:multiLevelType w:val="hybridMultilevel"/>
    <w:tmpl w:val="A3E65A1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3D2247D"/>
    <w:multiLevelType w:val="hybridMultilevel"/>
    <w:tmpl w:val="67B4BBCE"/>
    <w:lvl w:ilvl="0" w:tplc="F8EE6C4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AE57B77"/>
    <w:multiLevelType w:val="hybridMultilevel"/>
    <w:tmpl w:val="BDB2CB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3C53B9"/>
    <w:multiLevelType w:val="hybridMultilevel"/>
    <w:tmpl w:val="389C47D4"/>
    <w:lvl w:ilvl="0" w:tplc="080A0017">
      <w:start w:val="1"/>
      <w:numFmt w:val="lowerLetter"/>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1FBE7243"/>
    <w:multiLevelType w:val="hybridMultilevel"/>
    <w:tmpl w:val="A77E3E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907E2B"/>
    <w:multiLevelType w:val="multilevel"/>
    <w:tmpl w:val="9C58893C"/>
    <w:lvl w:ilvl="0">
      <w:start w:val="1"/>
      <w:numFmt w:val="upperLetter"/>
      <w:lvlText w:val="%1)"/>
      <w:lvlJc w:val="left"/>
      <w:pPr>
        <w:ind w:left="4145" w:hanging="317"/>
      </w:pPr>
      <w:rPr>
        <w:rFonts w:ascii="Montserrat" w:hAnsi="Montserrat" w:hint="default"/>
        <w:b/>
        <w:bCs/>
        <w:spacing w:val="-2"/>
        <w:w w:val="66"/>
        <w:sz w:val="22"/>
        <w:szCs w:val="22"/>
        <w:u w:val="none"/>
        <w:lang w:val="es-ES" w:eastAsia="en-US" w:bidi="ar-SA"/>
      </w:rPr>
    </w:lvl>
    <w:lvl w:ilvl="1">
      <w:start w:val="1"/>
      <w:numFmt w:val="decimal"/>
      <w:lvlText w:val="%1.%2)"/>
      <w:lvlJc w:val="left"/>
      <w:pPr>
        <w:ind w:left="667" w:hanging="488"/>
      </w:pPr>
      <w:rPr>
        <w:rFonts w:ascii="Verdana" w:eastAsia="Verdana" w:hAnsi="Verdana" w:cs="Verdana" w:hint="default"/>
        <w:b/>
        <w:bCs/>
        <w:spacing w:val="-2"/>
        <w:w w:val="62"/>
        <w:sz w:val="22"/>
        <w:szCs w:val="22"/>
        <w:lang w:val="es-ES" w:eastAsia="en-US" w:bidi="ar-SA"/>
      </w:rPr>
    </w:lvl>
    <w:lvl w:ilvl="2">
      <w:numFmt w:val="bullet"/>
      <w:lvlText w:val=""/>
      <w:lvlJc w:val="left"/>
      <w:pPr>
        <w:ind w:left="948" w:hanging="142"/>
      </w:pPr>
      <w:rPr>
        <w:rFonts w:ascii="Symbol" w:eastAsia="Symbol" w:hAnsi="Symbol" w:cs="Symbol" w:hint="default"/>
        <w:w w:val="100"/>
        <w:sz w:val="22"/>
        <w:szCs w:val="22"/>
        <w:lang w:val="es-ES" w:eastAsia="en-US" w:bidi="ar-SA"/>
      </w:rPr>
    </w:lvl>
    <w:lvl w:ilvl="3">
      <w:numFmt w:val="bullet"/>
      <w:lvlText w:val="•"/>
      <w:lvlJc w:val="left"/>
      <w:pPr>
        <w:ind w:left="3148" w:hanging="142"/>
      </w:pPr>
      <w:rPr>
        <w:rFonts w:hint="default"/>
        <w:lang w:val="es-ES" w:eastAsia="en-US" w:bidi="ar-SA"/>
      </w:rPr>
    </w:lvl>
    <w:lvl w:ilvl="4">
      <w:numFmt w:val="bullet"/>
      <w:lvlText w:val="•"/>
      <w:lvlJc w:val="left"/>
      <w:pPr>
        <w:ind w:left="4253" w:hanging="142"/>
      </w:pPr>
      <w:rPr>
        <w:rFonts w:hint="default"/>
        <w:lang w:val="es-ES" w:eastAsia="en-US" w:bidi="ar-SA"/>
      </w:rPr>
    </w:lvl>
    <w:lvl w:ilvl="5">
      <w:numFmt w:val="bullet"/>
      <w:lvlText w:val="•"/>
      <w:lvlJc w:val="left"/>
      <w:pPr>
        <w:ind w:left="5357" w:hanging="142"/>
      </w:pPr>
      <w:rPr>
        <w:rFonts w:hint="default"/>
        <w:lang w:val="es-ES" w:eastAsia="en-US" w:bidi="ar-SA"/>
      </w:rPr>
    </w:lvl>
    <w:lvl w:ilvl="6">
      <w:numFmt w:val="bullet"/>
      <w:lvlText w:val="•"/>
      <w:lvlJc w:val="left"/>
      <w:pPr>
        <w:ind w:left="6462" w:hanging="142"/>
      </w:pPr>
      <w:rPr>
        <w:rFonts w:hint="default"/>
        <w:lang w:val="es-ES" w:eastAsia="en-US" w:bidi="ar-SA"/>
      </w:rPr>
    </w:lvl>
    <w:lvl w:ilvl="7">
      <w:numFmt w:val="bullet"/>
      <w:lvlText w:val="•"/>
      <w:lvlJc w:val="left"/>
      <w:pPr>
        <w:ind w:left="7566" w:hanging="142"/>
      </w:pPr>
      <w:rPr>
        <w:rFonts w:hint="default"/>
        <w:lang w:val="es-ES" w:eastAsia="en-US" w:bidi="ar-SA"/>
      </w:rPr>
    </w:lvl>
    <w:lvl w:ilvl="8">
      <w:numFmt w:val="bullet"/>
      <w:lvlText w:val="•"/>
      <w:lvlJc w:val="left"/>
      <w:pPr>
        <w:ind w:left="8671" w:hanging="142"/>
      </w:pPr>
      <w:rPr>
        <w:rFonts w:hint="default"/>
        <w:lang w:val="es-ES" w:eastAsia="en-US" w:bidi="ar-SA"/>
      </w:rPr>
    </w:lvl>
  </w:abstractNum>
  <w:abstractNum w:abstractNumId="13" w15:restartNumberingAfterBreak="0">
    <w:nsid w:val="235C3367"/>
    <w:multiLevelType w:val="hybridMultilevel"/>
    <w:tmpl w:val="4240221E"/>
    <w:lvl w:ilvl="0" w:tplc="39C0DA16">
      <w:start w:val="1"/>
      <w:numFmt w:val="bullet"/>
      <w:lvlText w:val=""/>
      <w:lvlJc w:val="left"/>
      <w:pPr>
        <w:ind w:left="1004" w:hanging="360"/>
      </w:pPr>
      <w:rPr>
        <w:rFonts w:ascii="Symbol" w:hAnsi="Symbol" w:hint="default"/>
        <w:color w:val="auto"/>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254E5386"/>
    <w:multiLevelType w:val="singleLevel"/>
    <w:tmpl w:val="DB44763E"/>
    <w:lvl w:ilvl="0">
      <w:start w:val="4"/>
      <w:numFmt w:val="upperLetter"/>
      <w:pStyle w:val="Ttulo8"/>
      <w:lvlText w:val="%1."/>
      <w:lvlJc w:val="left"/>
      <w:pPr>
        <w:tabs>
          <w:tab w:val="num" w:pos="720"/>
        </w:tabs>
        <w:ind w:left="720" w:hanging="720"/>
      </w:pPr>
      <w:rPr>
        <w:rFonts w:hint="default"/>
      </w:rPr>
    </w:lvl>
  </w:abstractNum>
  <w:abstractNum w:abstractNumId="15" w15:restartNumberingAfterBreak="0">
    <w:nsid w:val="287D07AD"/>
    <w:multiLevelType w:val="hybridMultilevel"/>
    <w:tmpl w:val="304408B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5E2363"/>
    <w:multiLevelType w:val="hybridMultilevel"/>
    <w:tmpl w:val="17F8DB8E"/>
    <w:lvl w:ilvl="0" w:tplc="98325CAE">
      <w:start w:val="18"/>
      <w:numFmt w:val="low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7" w15:restartNumberingAfterBreak="0">
    <w:nsid w:val="30EE64F6"/>
    <w:multiLevelType w:val="hybridMultilevel"/>
    <w:tmpl w:val="3FDA0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0A0CC4"/>
    <w:multiLevelType w:val="hybridMultilevel"/>
    <w:tmpl w:val="4BA8D160"/>
    <w:lvl w:ilvl="0" w:tplc="F956F1FE">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0460E4"/>
    <w:multiLevelType w:val="hybridMultilevel"/>
    <w:tmpl w:val="9648B2D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333B0F78"/>
    <w:multiLevelType w:val="hybridMultilevel"/>
    <w:tmpl w:val="38CEB9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5010A0"/>
    <w:multiLevelType w:val="hybridMultilevel"/>
    <w:tmpl w:val="D610CE68"/>
    <w:lvl w:ilvl="0" w:tplc="16AC4124">
      <w:start w:val="1"/>
      <w:numFmt w:val="lowerLetter"/>
      <w:lvlText w:val="%1)"/>
      <w:lvlJc w:val="left"/>
      <w:pPr>
        <w:ind w:left="1440" w:hanging="360"/>
      </w:pPr>
      <w:rPr>
        <w:b/>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363004E9"/>
    <w:multiLevelType w:val="hybridMultilevel"/>
    <w:tmpl w:val="1174F95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39B05957"/>
    <w:multiLevelType w:val="hybridMultilevel"/>
    <w:tmpl w:val="082CCDC8"/>
    <w:lvl w:ilvl="0" w:tplc="B576ED6C">
      <w:start w:val="10"/>
      <w:numFmt w:val="upperLetter"/>
      <w:lvlText w:val="%1)"/>
      <w:lvlJc w:val="left"/>
      <w:pPr>
        <w:ind w:left="1872" w:hanging="360"/>
      </w:pPr>
      <w:rPr>
        <w:rFonts w:cs="Calibri" w:hint="default"/>
        <w:b/>
      </w:rPr>
    </w:lvl>
    <w:lvl w:ilvl="1" w:tplc="080A0019" w:tentative="1">
      <w:start w:val="1"/>
      <w:numFmt w:val="lowerLetter"/>
      <w:lvlText w:val="%2."/>
      <w:lvlJc w:val="left"/>
      <w:pPr>
        <w:ind w:left="2592" w:hanging="360"/>
      </w:pPr>
    </w:lvl>
    <w:lvl w:ilvl="2" w:tplc="080A001B" w:tentative="1">
      <w:start w:val="1"/>
      <w:numFmt w:val="lowerRoman"/>
      <w:lvlText w:val="%3."/>
      <w:lvlJc w:val="right"/>
      <w:pPr>
        <w:ind w:left="3312" w:hanging="180"/>
      </w:pPr>
    </w:lvl>
    <w:lvl w:ilvl="3" w:tplc="080A000F" w:tentative="1">
      <w:start w:val="1"/>
      <w:numFmt w:val="decimal"/>
      <w:lvlText w:val="%4."/>
      <w:lvlJc w:val="left"/>
      <w:pPr>
        <w:ind w:left="4032" w:hanging="360"/>
      </w:pPr>
    </w:lvl>
    <w:lvl w:ilvl="4" w:tplc="080A0019" w:tentative="1">
      <w:start w:val="1"/>
      <w:numFmt w:val="lowerLetter"/>
      <w:lvlText w:val="%5."/>
      <w:lvlJc w:val="left"/>
      <w:pPr>
        <w:ind w:left="4752" w:hanging="360"/>
      </w:pPr>
    </w:lvl>
    <w:lvl w:ilvl="5" w:tplc="080A001B" w:tentative="1">
      <w:start w:val="1"/>
      <w:numFmt w:val="lowerRoman"/>
      <w:lvlText w:val="%6."/>
      <w:lvlJc w:val="right"/>
      <w:pPr>
        <w:ind w:left="5472" w:hanging="180"/>
      </w:pPr>
    </w:lvl>
    <w:lvl w:ilvl="6" w:tplc="080A000F" w:tentative="1">
      <w:start w:val="1"/>
      <w:numFmt w:val="decimal"/>
      <w:lvlText w:val="%7."/>
      <w:lvlJc w:val="left"/>
      <w:pPr>
        <w:ind w:left="6192" w:hanging="360"/>
      </w:pPr>
    </w:lvl>
    <w:lvl w:ilvl="7" w:tplc="080A0019" w:tentative="1">
      <w:start w:val="1"/>
      <w:numFmt w:val="lowerLetter"/>
      <w:lvlText w:val="%8."/>
      <w:lvlJc w:val="left"/>
      <w:pPr>
        <w:ind w:left="6912" w:hanging="360"/>
      </w:pPr>
    </w:lvl>
    <w:lvl w:ilvl="8" w:tplc="080A001B" w:tentative="1">
      <w:start w:val="1"/>
      <w:numFmt w:val="lowerRoman"/>
      <w:lvlText w:val="%9."/>
      <w:lvlJc w:val="right"/>
      <w:pPr>
        <w:ind w:left="7632" w:hanging="180"/>
      </w:pPr>
    </w:lvl>
  </w:abstractNum>
  <w:abstractNum w:abstractNumId="24" w15:restartNumberingAfterBreak="0">
    <w:nsid w:val="3A772615"/>
    <w:multiLevelType w:val="hybridMultilevel"/>
    <w:tmpl w:val="6B1C89C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1A217E"/>
    <w:multiLevelType w:val="hybridMultilevel"/>
    <w:tmpl w:val="111A86C6"/>
    <w:lvl w:ilvl="0" w:tplc="2C0A0017">
      <w:start w:val="1"/>
      <w:numFmt w:val="lowerLetter"/>
      <w:lvlText w:val="%1)"/>
      <w:lvlJc w:val="left"/>
      <w:pPr>
        <w:tabs>
          <w:tab w:val="num" w:pos="720"/>
        </w:tabs>
        <w:ind w:left="720" w:hanging="360"/>
      </w:p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26" w15:restartNumberingAfterBreak="0">
    <w:nsid w:val="3CEF7055"/>
    <w:multiLevelType w:val="hybridMultilevel"/>
    <w:tmpl w:val="96C0AB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2C00808"/>
    <w:multiLevelType w:val="hybridMultilevel"/>
    <w:tmpl w:val="AB464386"/>
    <w:lvl w:ilvl="0" w:tplc="76C25184">
      <w:start w:val="1"/>
      <w:numFmt w:val="lowerLetter"/>
      <w:lvlText w:val="%1)"/>
      <w:lvlJc w:val="left"/>
      <w:pPr>
        <w:ind w:left="704" w:hanging="360"/>
      </w:pPr>
      <w:rPr>
        <w:rFonts w:hint="default"/>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28" w15:restartNumberingAfterBreak="0">
    <w:nsid w:val="43834CB7"/>
    <w:multiLevelType w:val="hybridMultilevel"/>
    <w:tmpl w:val="9EC681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E44196"/>
    <w:multiLevelType w:val="hybridMultilevel"/>
    <w:tmpl w:val="B9A6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CA37FB"/>
    <w:multiLevelType w:val="multilevel"/>
    <w:tmpl w:val="1D0CB100"/>
    <w:lvl w:ilvl="0">
      <w:start w:val="1"/>
      <w:numFmt w:val="none"/>
      <w:lvlText w:val="14"/>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D83564E"/>
    <w:multiLevelType w:val="hybridMultilevel"/>
    <w:tmpl w:val="7C9280D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233647"/>
    <w:multiLevelType w:val="hybridMultilevel"/>
    <w:tmpl w:val="3678EDCA"/>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3" w15:restartNumberingAfterBreak="0">
    <w:nsid w:val="537329E1"/>
    <w:multiLevelType w:val="hybridMultilevel"/>
    <w:tmpl w:val="C870E36C"/>
    <w:lvl w:ilvl="0" w:tplc="453A17E4">
      <w:start w:val="8"/>
      <w:numFmt w:val="upperLetter"/>
      <w:lvlText w:val="%1)"/>
      <w:lvlJc w:val="left"/>
      <w:pPr>
        <w:ind w:left="1512" w:hanging="360"/>
      </w:pPr>
      <w:rPr>
        <w:rFonts w:hint="default"/>
        <w:b/>
      </w:rPr>
    </w:lvl>
    <w:lvl w:ilvl="1" w:tplc="080A0019" w:tentative="1">
      <w:start w:val="1"/>
      <w:numFmt w:val="lowerLetter"/>
      <w:lvlText w:val="%2."/>
      <w:lvlJc w:val="left"/>
      <w:pPr>
        <w:ind w:left="2232" w:hanging="360"/>
      </w:pPr>
    </w:lvl>
    <w:lvl w:ilvl="2" w:tplc="080A001B" w:tentative="1">
      <w:start w:val="1"/>
      <w:numFmt w:val="lowerRoman"/>
      <w:lvlText w:val="%3."/>
      <w:lvlJc w:val="right"/>
      <w:pPr>
        <w:ind w:left="2952" w:hanging="180"/>
      </w:pPr>
    </w:lvl>
    <w:lvl w:ilvl="3" w:tplc="080A000F" w:tentative="1">
      <w:start w:val="1"/>
      <w:numFmt w:val="decimal"/>
      <w:lvlText w:val="%4."/>
      <w:lvlJc w:val="left"/>
      <w:pPr>
        <w:ind w:left="3672" w:hanging="360"/>
      </w:pPr>
    </w:lvl>
    <w:lvl w:ilvl="4" w:tplc="080A0019" w:tentative="1">
      <w:start w:val="1"/>
      <w:numFmt w:val="lowerLetter"/>
      <w:lvlText w:val="%5."/>
      <w:lvlJc w:val="left"/>
      <w:pPr>
        <w:ind w:left="4392" w:hanging="360"/>
      </w:pPr>
    </w:lvl>
    <w:lvl w:ilvl="5" w:tplc="080A001B" w:tentative="1">
      <w:start w:val="1"/>
      <w:numFmt w:val="lowerRoman"/>
      <w:lvlText w:val="%6."/>
      <w:lvlJc w:val="right"/>
      <w:pPr>
        <w:ind w:left="5112" w:hanging="180"/>
      </w:pPr>
    </w:lvl>
    <w:lvl w:ilvl="6" w:tplc="080A000F" w:tentative="1">
      <w:start w:val="1"/>
      <w:numFmt w:val="decimal"/>
      <w:lvlText w:val="%7."/>
      <w:lvlJc w:val="left"/>
      <w:pPr>
        <w:ind w:left="5832" w:hanging="360"/>
      </w:pPr>
    </w:lvl>
    <w:lvl w:ilvl="7" w:tplc="080A0019" w:tentative="1">
      <w:start w:val="1"/>
      <w:numFmt w:val="lowerLetter"/>
      <w:lvlText w:val="%8."/>
      <w:lvlJc w:val="left"/>
      <w:pPr>
        <w:ind w:left="6552" w:hanging="360"/>
      </w:pPr>
    </w:lvl>
    <w:lvl w:ilvl="8" w:tplc="080A001B" w:tentative="1">
      <w:start w:val="1"/>
      <w:numFmt w:val="lowerRoman"/>
      <w:lvlText w:val="%9."/>
      <w:lvlJc w:val="right"/>
      <w:pPr>
        <w:ind w:left="7272" w:hanging="180"/>
      </w:pPr>
    </w:lvl>
  </w:abstractNum>
  <w:abstractNum w:abstractNumId="34" w15:restartNumberingAfterBreak="0">
    <w:nsid w:val="553945D7"/>
    <w:multiLevelType w:val="hybridMultilevel"/>
    <w:tmpl w:val="264EE6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6205D20"/>
    <w:multiLevelType w:val="hybridMultilevel"/>
    <w:tmpl w:val="D4369E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6386D7E"/>
    <w:multiLevelType w:val="hybridMultilevel"/>
    <w:tmpl w:val="B64289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7949A2"/>
    <w:multiLevelType w:val="hybridMultilevel"/>
    <w:tmpl w:val="B12671EE"/>
    <w:lvl w:ilvl="0" w:tplc="EF96078A">
      <w:start w:val="8"/>
      <w:numFmt w:val="upp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8" w15:restartNumberingAfterBreak="0">
    <w:nsid w:val="5AE95CC7"/>
    <w:multiLevelType w:val="hybridMultilevel"/>
    <w:tmpl w:val="0C58E376"/>
    <w:lvl w:ilvl="0" w:tplc="2F3468AC">
      <w:start w:val="1"/>
      <w:numFmt w:val="upperRoman"/>
      <w:lvlText w:val="%1)"/>
      <w:lvlJc w:val="left"/>
      <w:pPr>
        <w:ind w:left="1004" w:hanging="7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9" w15:restartNumberingAfterBreak="0">
    <w:nsid w:val="5B7E4026"/>
    <w:multiLevelType w:val="hybridMultilevel"/>
    <w:tmpl w:val="48902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5E20AF"/>
    <w:multiLevelType w:val="hybridMultilevel"/>
    <w:tmpl w:val="360CE3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612C99"/>
    <w:multiLevelType w:val="hybridMultilevel"/>
    <w:tmpl w:val="5A40AE5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29220E"/>
    <w:multiLevelType w:val="hybridMultilevel"/>
    <w:tmpl w:val="B8E2595E"/>
    <w:lvl w:ilvl="0" w:tplc="E38E74B4">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56B0F76"/>
    <w:multiLevelType w:val="hybridMultilevel"/>
    <w:tmpl w:val="B778FF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6D19B9"/>
    <w:multiLevelType w:val="hybridMultilevel"/>
    <w:tmpl w:val="BFBE9262"/>
    <w:lvl w:ilvl="0" w:tplc="E9DAFA94">
      <w:start w:val="1"/>
      <w:numFmt w:val="lowerLetter"/>
      <w:lvlText w:val="%1)"/>
      <w:lvlJc w:val="left"/>
      <w:pPr>
        <w:ind w:left="719" w:hanging="43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5" w15:restartNumberingAfterBreak="0">
    <w:nsid w:val="6FAD1A12"/>
    <w:multiLevelType w:val="hybridMultilevel"/>
    <w:tmpl w:val="48902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826042"/>
    <w:multiLevelType w:val="singleLevel"/>
    <w:tmpl w:val="382077D0"/>
    <w:lvl w:ilvl="0">
      <w:start w:val="1"/>
      <w:numFmt w:val="bullet"/>
      <w:lvlRestart w:val="0"/>
      <w:pStyle w:val="H2ListBullet1"/>
      <w:lvlText w:val=""/>
      <w:lvlJc w:val="left"/>
      <w:pPr>
        <w:tabs>
          <w:tab w:val="num" w:pos="1325"/>
        </w:tabs>
        <w:ind w:left="1325" w:hanging="274"/>
      </w:pPr>
      <w:rPr>
        <w:rFonts w:ascii="Symbol" w:hAnsi="Symbol" w:hint="default"/>
        <w:b w:val="0"/>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776528E0"/>
    <w:multiLevelType w:val="hybridMultilevel"/>
    <w:tmpl w:val="8FAC649E"/>
    <w:lvl w:ilvl="0" w:tplc="080A0017">
      <w:start w:val="1"/>
      <w:numFmt w:val="lowerLetter"/>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8" w15:restartNumberingAfterBreak="0">
    <w:nsid w:val="79B447D7"/>
    <w:multiLevelType w:val="multilevel"/>
    <w:tmpl w:val="AB2A18D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7C285F4B"/>
    <w:multiLevelType w:val="hybridMultilevel"/>
    <w:tmpl w:val="111A86C6"/>
    <w:lvl w:ilvl="0" w:tplc="2C0A0017">
      <w:start w:val="1"/>
      <w:numFmt w:val="lowerLetter"/>
      <w:lvlText w:val="%1)"/>
      <w:lvlJc w:val="left"/>
      <w:pPr>
        <w:tabs>
          <w:tab w:val="num" w:pos="720"/>
        </w:tabs>
        <w:ind w:left="720" w:hanging="360"/>
      </w:p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num w:numId="1" w16cid:durableId="1125542781">
    <w:abstractNumId w:val="14"/>
  </w:num>
  <w:num w:numId="2" w16cid:durableId="61679407">
    <w:abstractNumId w:val="30"/>
  </w:num>
  <w:num w:numId="3" w16cid:durableId="627511809">
    <w:abstractNumId w:val="25"/>
  </w:num>
  <w:num w:numId="4" w16cid:durableId="1395009591">
    <w:abstractNumId w:val="19"/>
  </w:num>
  <w:num w:numId="5" w16cid:durableId="462891071">
    <w:abstractNumId w:val="22"/>
  </w:num>
  <w:num w:numId="6" w16cid:durableId="569467184">
    <w:abstractNumId w:val="21"/>
  </w:num>
  <w:num w:numId="7" w16cid:durableId="13181483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53324">
    <w:abstractNumId w:val="46"/>
  </w:num>
  <w:num w:numId="9" w16cid:durableId="889923125">
    <w:abstractNumId w:val="44"/>
  </w:num>
  <w:num w:numId="10" w16cid:durableId="340788087">
    <w:abstractNumId w:val="38"/>
  </w:num>
  <w:num w:numId="11" w16cid:durableId="99572244">
    <w:abstractNumId w:val="23"/>
  </w:num>
  <w:num w:numId="12" w16cid:durableId="526675163">
    <w:abstractNumId w:val="3"/>
  </w:num>
  <w:num w:numId="13" w16cid:durableId="465004870">
    <w:abstractNumId w:val="6"/>
  </w:num>
  <w:num w:numId="14" w16cid:durableId="1609314857">
    <w:abstractNumId w:val="49"/>
  </w:num>
  <w:num w:numId="15" w16cid:durableId="1578202758">
    <w:abstractNumId w:val="48"/>
  </w:num>
  <w:num w:numId="16" w16cid:durableId="303894842">
    <w:abstractNumId w:val="1"/>
  </w:num>
  <w:num w:numId="17" w16cid:durableId="1970624560">
    <w:abstractNumId w:val="42"/>
  </w:num>
  <w:num w:numId="18" w16cid:durableId="261687048">
    <w:abstractNumId w:val="12"/>
  </w:num>
  <w:num w:numId="19" w16cid:durableId="967778597">
    <w:abstractNumId w:val="37"/>
  </w:num>
  <w:num w:numId="20" w16cid:durableId="462508854">
    <w:abstractNumId w:val="32"/>
  </w:num>
  <w:num w:numId="21" w16cid:durableId="148519514">
    <w:abstractNumId w:val="8"/>
  </w:num>
  <w:num w:numId="22" w16cid:durableId="896086039">
    <w:abstractNumId w:val="27"/>
  </w:num>
  <w:num w:numId="23" w16cid:durableId="457528484">
    <w:abstractNumId w:val="13"/>
  </w:num>
  <w:num w:numId="24" w16cid:durableId="1533302278">
    <w:abstractNumId w:val="16"/>
  </w:num>
  <w:num w:numId="25" w16cid:durableId="1778481563">
    <w:abstractNumId w:val="9"/>
  </w:num>
  <w:num w:numId="26" w16cid:durableId="1492286205">
    <w:abstractNumId w:val="47"/>
  </w:num>
  <w:num w:numId="27" w16cid:durableId="91243014">
    <w:abstractNumId w:val="10"/>
  </w:num>
  <w:num w:numId="28" w16cid:durableId="295450342">
    <w:abstractNumId w:val="18"/>
  </w:num>
  <w:num w:numId="29" w16cid:durableId="1267620226">
    <w:abstractNumId w:val="28"/>
  </w:num>
  <w:num w:numId="30" w16cid:durableId="1202934275">
    <w:abstractNumId w:val="31"/>
  </w:num>
  <w:num w:numId="31" w16cid:durableId="1590576315">
    <w:abstractNumId w:val="29"/>
  </w:num>
  <w:num w:numId="32" w16cid:durableId="181942022">
    <w:abstractNumId w:val="36"/>
  </w:num>
  <w:num w:numId="33" w16cid:durableId="987904921">
    <w:abstractNumId w:val="15"/>
  </w:num>
  <w:num w:numId="34" w16cid:durableId="461651094">
    <w:abstractNumId w:val="7"/>
  </w:num>
  <w:num w:numId="35" w16cid:durableId="1828478037">
    <w:abstractNumId w:val="4"/>
  </w:num>
  <w:num w:numId="36" w16cid:durableId="38750804">
    <w:abstractNumId w:val="35"/>
  </w:num>
  <w:num w:numId="37" w16cid:durableId="2040203911">
    <w:abstractNumId w:val="26"/>
  </w:num>
  <w:num w:numId="38" w16cid:durableId="946811765">
    <w:abstractNumId w:val="34"/>
  </w:num>
  <w:num w:numId="39" w16cid:durableId="613757549">
    <w:abstractNumId w:val="40"/>
  </w:num>
  <w:num w:numId="40" w16cid:durableId="1036780861">
    <w:abstractNumId w:val="11"/>
  </w:num>
  <w:num w:numId="41" w16cid:durableId="5181788">
    <w:abstractNumId w:val="39"/>
  </w:num>
  <w:num w:numId="42" w16cid:durableId="276836350">
    <w:abstractNumId w:val="17"/>
  </w:num>
  <w:num w:numId="43" w16cid:durableId="430397534">
    <w:abstractNumId w:val="2"/>
  </w:num>
  <w:num w:numId="44" w16cid:durableId="1162938031">
    <w:abstractNumId w:val="41"/>
  </w:num>
  <w:num w:numId="45" w16cid:durableId="695273128">
    <w:abstractNumId w:val="20"/>
  </w:num>
  <w:num w:numId="46" w16cid:durableId="1907301836">
    <w:abstractNumId w:val="43"/>
  </w:num>
  <w:num w:numId="47" w16cid:durableId="2001889383">
    <w:abstractNumId w:val="45"/>
  </w:num>
  <w:num w:numId="48" w16cid:durableId="1551069530">
    <w:abstractNumId w:val="5"/>
  </w:num>
  <w:num w:numId="49" w16cid:durableId="1835876316">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intFractionalCharacterWidth/>
  <w:embedSystemFonts/>
  <w:activeWritingStyle w:appName="MSWord" w:lang="es-ES_tradnl" w:vendorID="9" w:dllVersion="512"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A4B"/>
    <w:rsid w:val="000032FF"/>
    <w:rsid w:val="00003425"/>
    <w:rsid w:val="00003FD5"/>
    <w:rsid w:val="0000547F"/>
    <w:rsid w:val="0000614A"/>
    <w:rsid w:val="000066A8"/>
    <w:rsid w:val="000066F1"/>
    <w:rsid w:val="00006E95"/>
    <w:rsid w:val="00007398"/>
    <w:rsid w:val="0001017E"/>
    <w:rsid w:val="00010445"/>
    <w:rsid w:val="0001057E"/>
    <w:rsid w:val="00010659"/>
    <w:rsid w:val="00010AA8"/>
    <w:rsid w:val="00010B90"/>
    <w:rsid w:val="000124A3"/>
    <w:rsid w:val="0001362A"/>
    <w:rsid w:val="00013C8E"/>
    <w:rsid w:val="00014314"/>
    <w:rsid w:val="00014A49"/>
    <w:rsid w:val="000162AD"/>
    <w:rsid w:val="0001653F"/>
    <w:rsid w:val="00016920"/>
    <w:rsid w:val="000170C1"/>
    <w:rsid w:val="00017434"/>
    <w:rsid w:val="000177FA"/>
    <w:rsid w:val="00017A68"/>
    <w:rsid w:val="00017D6E"/>
    <w:rsid w:val="000209C1"/>
    <w:rsid w:val="00020A64"/>
    <w:rsid w:val="00020D86"/>
    <w:rsid w:val="00020E86"/>
    <w:rsid w:val="00021257"/>
    <w:rsid w:val="0002152F"/>
    <w:rsid w:val="000215FF"/>
    <w:rsid w:val="00021A00"/>
    <w:rsid w:val="00021ACD"/>
    <w:rsid w:val="00021B42"/>
    <w:rsid w:val="00021C0C"/>
    <w:rsid w:val="000220DC"/>
    <w:rsid w:val="00023480"/>
    <w:rsid w:val="00023C0B"/>
    <w:rsid w:val="00023EF8"/>
    <w:rsid w:val="0002621D"/>
    <w:rsid w:val="000265B6"/>
    <w:rsid w:val="000272AB"/>
    <w:rsid w:val="000276E0"/>
    <w:rsid w:val="00027948"/>
    <w:rsid w:val="00027A7D"/>
    <w:rsid w:val="0003033D"/>
    <w:rsid w:val="000305D0"/>
    <w:rsid w:val="000306ED"/>
    <w:rsid w:val="000313EF"/>
    <w:rsid w:val="00031636"/>
    <w:rsid w:val="00032402"/>
    <w:rsid w:val="00032A76"/>
    <w:rsid w:val="00032D21"/>
    <w:rsid w:val="00033A86"/>
    <w:rsid w:val="00033DC5"/>
    <w:rsid w:val="00034BF0"/>
    <w:rsid w:val="00034DDD"/>
    <w:rsid w:val="000351BA"/>
    <w:rsid w:val="00035547"/>
    <w:rsid w:val="00035FBC"/>
    <w:rsid w:val="000360D9"/>
    <w:rsid w:val="000363A0"/>
    <w:rsid w:val="00037360"/>
    <w:rsid w:val="00037CC2"/>
    <w:rsid w:val="0004041A"/>
    <w:rsid w:val="000407BD"/>
    <w:rsid w:val="000408CE"/>
    <w:rsid w:val="00043441"/>
    <w:rsid w:val="00043863"/>
    <w:rsid w:val="00043EC2"/>
    <w:rsid w:val="0004441D"/>
    <w:rsid w:val="0004497C"/>
    <w:rsid w:val="000449DE"/>
    <w:rsid w:val="00044C29"/>
    <w:rsid w:val="00044CB9"/>
    <w:rsid w:val="00045182"/>
    <w:rsid w:val="00045B29"/>
    <w:rsid w:val="00045D8B"/>
    <w:rsid w:val="000466D5"/>
    <w:rsid w:val="00050356"/>
    <w:rsid w:val="00050666"/>
    <w:rsid w:val="0005158A"/>
    <w:rsid w:val="00051A21"/>
    <w:rsid w:val="00051F9F"/>
    <w:rsid w:val="000536A7"/>
    <w:rsid w:val="000541CA"/>
    <w:rsid w:val="0005441E"/>
    <w:rsid w:val="000546D6"/>
    <w:rsid w:val="00054DDE"/>
    <w:rsid w:val="000551C5"/>
    <w:rsid w:val="00055653"/>
    <w:rsid w:val="00055914"/>
    <w:rsid w:val="000578CE"/>
    <w:rsid w:val="00061414"/>
    <w:rsid w:val="000617B7"/>
    <w:rsid w:val="000617C8"/>
    <w:rsid w:val="00061C84"/>
    <w:rsid w:val="000620B9"/>
    <w:rsid w:val="00062341"/>
    <w:rsid w:val="00062DF0"/>
    <w:rsid w:val="00062FFB"/>
    <w:rsid w:val="000633FB"/>
    <w:rsid w:val="00063A23"/>
    <w:rsid w:val="00064A92"/>
    <w:rsid w:val="00065021"/>
    <w:rsid w:val="000650CA"/>
    <w:rsid w:val="000655C5"/>
    <w:rsid w:val="00065FC7"/>
    <w:rsid w:val="000660F9"/>
    <w:rsid w:val="00067F12"/>
    <w:rsid w:val="00070003"/>
    <w:rsid w:val="00070847"/>
    <w:rsid w:val="0007185A"/>
    <w:rsid w:val="00072010"/>
    <w:rsid w:val="0007219F"/>
    <w:rsid w:val="0007268F"/>
    <w:rsid w:val="00072E10"/>
    <w:rsid w:val="0007463F"/>
    <w:rsid w:val="000748B4"/>
    <w:rsid w:val="00075227"/>
    <w:rsid w:val="00075AB9"/>
    <w:rsid w:val="0007727B"/>
    <w:rsid w:val="00077CAD"/>
    <w:rsid w:val="000806EC"/>
    <w:rsid w:val="0008097C"/>
    <w:rsid w:val="00081A2D"/>
    <w:rsid w:val="00082096"/>
    <w:rsid w:val="000824E1"/>
    <w:rsid w:val="00082E42"/>
    <w:rsid w:val="00084548"/>
    <w:rsid w:val="00085198"/>
    <w:rsid w:val="00085EED"/>
    <w:rsid w:val="000863BF"/>
    <w:rsid w:val="0008708F"/>
    <w:rsid w:val="00087161"/>
    <w:rsid w:val="000874EF"/>
    <w:rsid w:val="00087C37"/>
    <w:rsid w:val="00090C0E"/>
    <w:rsid w:val="00090CDA"/>
    <w:rsid w:val="00090FB5"/>
    <w:rsid w:val="000911E6"/>
    <w:rsid w:val="00092523"/>
    <w:rsid w:val="00092851"/>
    <w:rsid w:val="00093023"/>
    <w:rsid w:val="0009315D"/>
    <w:rsid w:val="00093225"/>
    <w:rsid w:val="00093376"/>
    <w:rsid w:val="0009346D"/>
    <w:rsid w:val="0009459B"/>
    <w:rsid w:val="00094B57"/>
    <w:rsid w:val="00094D62"/>
    <w:rsid w:val="00094DDA"/>
    <w:rsid w:val="00094F87"/>
    <w:rsid w:val="000963F4"/>
    <w:rsid w:val="0009675B"/>
    <w:rsid w:val="00096F85"/>
    <w:rsid w:val="0009755E"/>
    <w:rsid w:val="00097E95"/>
    <w:rsid w:val="000A048F"/>
    <w:rsid w:val="000A059C"/>
    <w:rsid w:val="000A1767"/>
    <w:rsid w:val="000A21AB"/>
    <w:rsid w:val="000A2EE7"/>
    <w:rsid w:val="000A30A3"/>
    <w:rsid w:val="000A3E8F"/>
    <w:rsid w:val="000A3EF7"/>
    <w:rsid w:val="000A4827"/>
    <w:rsid w:val="000A4FD8"/>
    <w:rsid w:val="000A5222"/>
    <w:rsid w:val="000A53DF"/>
    <w:rsid w:val="000A5DF0"/>
    <w:rsid w:val="000A7347"/>
    <w:rsid w:val="000A75A7"/>
    <w:rsid w:val="000A77F9"/>
    <w:rsid w:val="000B0364"/>
    <w:rsid w:val="000B08AC"/>
    <w:rsid w:val="000B173A"/>
    <w:rsid w:val="000B2484"/>
    <w:rsid w:val="000B27BB"/>
    <w:rsid w:val="000B30CC"/>
    <w:rsid w:val="000B323C"/>
    <w:rsid w:val="000B3AB7"/>
    <w:rsid w:val="000B3AE0"/>
    <w:rsid w:val="000B3DDD"/>
    <w:rsid w:val="000B4288"/>
    <w:rsid w:val="000B5304"/>
    <w:rsid w:val="000B56CD"/>
    <w:rsid w:val="000B5FD6"/>
    <w:rsid w:val="000B660F"/>
    <w:rsid w:val="000B6634"/>
    <w:rsid w:val="000B6D41"/>
    <w:rsid w:val="000B7A86"/>
    <w:rsid w:val="000C0762"/>
    <w:rsid w:val="000C1287"/>
    <w:rsid w:val="000C17DD"/>
    <w:rsid w:val="000C19FD"/>
    <w:rsid w:val="000C2918"/>
    <w:rsid w:val="000C2A06"/>
    <w:rsid w:val="000C33EB"/>
    <w:rsid w:val="000C36BA"/>
    <w:rsid w:val="000C3E70"/>
    <w:rsid w:val="000C43F6"/>
    <w:rsid w:val="000C44B1"/>
    <w:rsid w:val="000C52BB"/>
    <w:rsid w:val="000C5524"/>
    <w:rsid w:val="000C5988"/>
    <w:rsid w:val="000C5CE9"/>
    <w:rsid w:val="000C5D3D"/>
    <w:rsid w:val="000C616C"/>
    <w:rsid w:val="000C64CD"/>
    <w:rsid w:val="000C6C92"/>
    <w:rsid w:val="000C6F48"/>
    <w:rsid w:val="000C7C74"/>
    <w:rsid w:val="000D0256"/>
    <w:rsid w:val="000D1660"/>
    <w:rsid w:val="000D1BDA"/>
    <w:rsid w:val="000D2046"/>
    <w:rsid w:val="000D294E"/>
    <w:rsid w:val="000D2B41"/>
    <w:rsid w:val="000D2D8B"/>
    <w:rsid w:val="000D2F6B"/>
    <w:rsid w:val="000D3EAE"/>
    <w:rsid w:val="000D3F43"/>
    <w:rsid w:val="000D40DA"/>
    <w:rsid w:val="000D43A1"/>
    <w:rsid w:val="000D4832"/>
    <w:rsid w:val="000D49EF"/>
    <w:rsid w:val="000D4B18"/>
    <w:rsid w:val="000D4F7B"/>
    <w:rsid w:val="000D58E7"/>
    <w:rsid w:val="000D69B3"/>
    <w:rsid w:val="000D6E60"/>
    <w:rsid w:val="000D763B"/>
    <w:rsid w:val="000D7CE3"/>
    <w:rsid w:val="000E0342"/>
    <w:rsid w:val="000E07CC"/>
    <w:rsid w:val="000E1162"/>
    <w:rsid w:val="000E11C3"/>
    <w:rsid w:val="000E1262"/>
    <w:rsid w:val="000E2452"/>
    <w:rsid w:val="000E256C"/>
    <w:rsid w:val="000E4A5B"/>
    <w:rsid w:val="000E4AA5"/>
    <w:rsid w:val="000E541C"/>
    <w:rsid w:val="000E5D5F"/>
    <w:rsid w:val="000E5DBE"/>
    <w:rsid w:val="000E6160"/>
    <w:rsid w:val="000E6298"/>
    <w:rsid w:val="000F009D"/>
    <w:rsid w:val="000F04E4"/>
    <w:rsid w:val="000F1300"/>
    <w:rsid w:val="000F1AB4"/>
    <w:rsid w:val="000F1D1C"/>
    <w:rsid w:val="000F1DF6"/>
    <w:rsid w:val="000F2598"/>
    <w:rsid w:val="000F25AF"/>
    <w:rsid w:val="000F3223"/>
    <w:rsid w:val="000F40BF"/>
    <w:rsid w:val="000F4BFA"/>
    <w:rsid w:val="000F4FB0"/>
    <w:rsid w:val="000F566A"/>
    <w:rsid w:val="000F5CC0"/>
    <w:rsid w:val="000F69F4"/>
    <w:rsid w:val="00100028"/>
    <w:rsid w:val="001021BB"/>
    <w:rsid w:val="00102A9C"/>
    <w:rsid w:val="00103237"/>
    <w:rsid w:val="00103378"/>
    <w:rsid w:val="0010342F"/>
    <w:rsid w:val="0010461E"/>
    <w:rsid w:val="00104D6E"/>
    <w:rsid w:val="00104E51"/>
    <w:rsid w:val="00105393"/>
    <w:rsid w:val="001060B0"/>
    <w:rsid w:val="001064B5"/>
    <w:rsid w:val="001066BE"/>
    <w:rsid w:val="001077BB"/>
    <w:rsid w:val="00107B13"/>
    <w:rsid w:val="00107D4F"/>
    <w:rsid w:val="0011011D"/>
    <w:rsid w:val="00111110"/>
    <w:rsid w:val="001112C6"/>
    <w:rsid w:val="00111B8D"/>
    <w:rsid w:val="00111F26"/>
    <w:rsid w:val="0011254A"/>
    <w:rsid w:val="00113159"/>
    <w:rsid w:val="001136BA"/>
    <w:rsid w:val="00113CC4"/>
    <w:rsid w:val="00114028"/>
    <w:rsid w:val="00114B60"/>
    <w:rsid w:val="001151BC"/>
    <w:rsid w:val="00115371"/>
    <w:rsid w:val="00115478"/>
    <w:rsid w:val="00115DF7"/>
    <w:rsid w:val="00115E0C"/>
    <w:rsid w:val="00116C39"/>
    <w:rsid w:val="00117378"/>
    <w:rsid w:val="00120836"/>
    <w:rsid w:val="00120DB7"/>
    <w:rsid w:val="00121A06"/>
    <w:rsid w:val="00121C2B"/>
    <w:rsid w:val="00121CF2"/>
    <w:rsid w:val="00121F49"/>
    <w:rsid w:val="00122292"/>
    <w:rsid w:val="00122313"/>
    <w:rsid w:val="00122412"/>
    <w:rsid w:val="0012409D"/>
    <w:rsid w:val="00124DC6"/>
    <w:rsid w:val="00124E21"/>
    <w:rsid w:val="001252F6"/>
    <w:rsid w:val="001253F5"/>
    <w:rsid w:val="001263A3"/>
    <w:rsid w:val="00126DF3"/>
    <w:rsid w:val="00127898"/>
    <w:rsid w:val="00127C15"/>
    <w:rsid w:val="00127E90"/>
    <w:rsid w:val="00130392"/>
    <w:rsid w:val="0013042D"/>
    <w:rsid w:val="00130792"/>
    <w:rsid w:val="0013085E"/>
    <w:rsid w:val="00130FE4"/>
    <w:rsid w:val="001318DE"/>
    <w:rsid w:val="001320CC"/>
    <w:rsid w:val="00132A49"/>
    <w:rsid w:val="0013311A"/>
    <w:rsid w:val="001331A8"/>
    <w:rsid w:val="00133428"/>
    <w:rsid w:val="001338C6"/>
    <w:rsid w:val="00133AAA"/>
    <w:rsid w:val="00134124"/>
    <w:rsid w:val="0013479A"/>
    <w:rsid w:val="00134B02"/>
    <w:rsid w:val="0013586B"/>
    <w:rsid w:val="0013602D"/>
    <w:rsid w:val="001363BD"/>
    <w:rsid w:val="001364EC"/>
    <w:rsid w:val="00136780"/>
    <w:rsid w:val="00136CD8"/>
    <w:rsid w:val="00136D2E"/>
    <w:rsid w:val="001375E1"/>
    <w:rsid w:val="001377D6"/>
    <w:rsid w:val="00137931"/>
    <w:rsid w:val="00137AB2"/>
    <w:rsid w:val="00137F9F"/>
    <w:rsid w:val="0014046F"/>
    <w:rsid w:val="00140B65"/>
    <w:rsid w:val="00141170"/>
    <w:rsid w:val="0014189D"/>
    <w:rsid w:val="00141CA7"/>
    <w:rsid w:val="00142010"/>
    <w:rsid w:val="001426EE"/>
    <w:rsid w:val="00143992"/>
    <w:rsid w:val="0014480B"/>
    <w:rsid w:val="00144AF2"/>
    <w:rsid w:val="001450E2"/>
    <w:rsid w:val="00145304"/>
    <w:rsid w:val="00145B89"/>
    <w:rsid w:val="00145FC0"/>
    <w:rsid w:val="00146DEC"/>
    <w:rsid w:val="00147C2A"/>
    <w:rsid w:val="00147C2F"/>
    <w:rsid w:val="00150678"/>
    <w:rsid w:val="00150810"/>
    <w:rsid w:val="00150D72"/>
    <w:rsid w:val="001512EB"/>
    <w:rsid w:val="0015138B"/>
    <w:rsid w:val="00151534"/>
    <w:rsid w:val="00151712"/>
    <w:rsid w:val="0015191A"/>
    <w:rsid w:val="00151E4F"/>
    <w:rsid w:val="0015228E"/>
    <w:rsid w:val="001544CF"/>
    <w:rsid w:val="00154AF6"/>
    <w:rsid w:val="00154BF3"/>
    <w:rsid w:val="00154C69"/>
    <w:rsid w:val="0015516D"/>
    <w:rsid w:val="001551DD"/>
    <w:rsid w:val="001559D3"/>
    <w:rsid w:val="00155B77"/>
    <w:rsid w:val="00156139"/>
    <w:rsid w:val="001565D9"/>
    <w:rsid w:val="00156C05"/>
    <w:rsid w:val="001571DB"/>
    <w:rsid w:val="001577B1"/>
    <w:rsid w:val="00157A3A"/>
    <w:rsid w:val="00157BC1"/>
    <w:rsid w:val="00157CA1"/>
    <w:rsid w:val="00160662"/>
    <w:rsid w:val="001616EE"/>
    <w:rsid w:val="00161833"/>
    <w:rsid w:val="00161F97"/>
    <w:rsid w:val="0016240C"/>
    <w:rsid w:val="00162D7D"/>
    <w:rsid w:val="0016300E"/>
    <w:rsid w:val="00163081"/>
    <w:rsid w:val="001674AC"/>
    <w:rsid w:val="00167849"/>
    <w:rsid w:val="00170203"/>
    <w:rsid w:val="00170307"/>
    <w:rsid w:val="001704D7"/>
    <w:rsid w:val="0017067C"/>
    <w:rsid w:val="00170688"/>
    <w:rsid w:val="00170CFA"/>
    <w:rsid w:val="00170D0D"/>
    <w:rsid w:val="0017165A"/>
    <w:rsid w:val="0017195B"/>
    <w:rsid w:val="00171D76"/>
    <w:rsid w:val="00172339"/>
    <w:rsid w:val="001723C0"/>
    <w:rsid w:val="0017299C"/>
    <w:rsid w:val="001746BA"/>
    <w:rsid w:val="001748EB"/>
    <w:rsid w:val="0017520B"/>
    <w:rsid w:val="00175826"/>
    <w:rsid w:val="00175E6E"/>
    <w:rsid w:val="001763FB"/>
    <w:rsid w:val="00176D64"/>
    <w:rsid w:val="001778A9"/>
    <w:rsid w:val="00180C88"/>
    <w:rsid w:val="0018135B"/>
    <w:rsid w:val="00182198"/>
    <w:rsid w:val="0018258A"/>
    <w:rsid w:val="0018291D"/>
    <w:rsid w:val="00183489"/>
    <w:rsid w:val="00183632"/>
    <w:rsid w:val="00183AB7"/>
    <w:rsid w:val="00183CC5"/>
    <w:rsid w:val="00183DF9"/>
    <w:rsid w:val="0018407B"/>
    <w:rsid w:val="0018413E"/>
    <w:rsid w:val="00184463"/>
    <w:rsid w:val="001844C3"/>
    <w:rsid w:val="001845BC"/>
    <w:rsid w:val="0018475A"/>
    <w:rsid w:val="0018509C"/>
    <w:rsid w:val="001854CF"/>
    <w:rsid w:val="00185D80"/>
    <w:rsid w:val="00185E82"/>
    <w:rsid w:val="00185FE3"/>
    <w:rsid w:val="00186519"/>
    <w:rsid w:val="001865E0"/>
    <w:rsid w:val="001867A2"/>
    <w:rsid w:val="00186857"/>
    <w:rsid w:val="0019005D"/>
    <w:rsid w:val="001900DD"/>
    <w:rsid w:val="001904A7"/>
    <w:rsid w:val="00190C57"/>
    <w:rsid w:val="00190CC0"/>
    <w:rsid w:val="001911BB"/>
    <w:rsid w:val="00191CC2"/>
    <w:rsid w:val="001923E7"/>
    <w:rsid w:val="001929B7"/>
    <w:rsid w:val="00192D33"/>
    <w:rsid w:val="00192E28"/>
    <w:rsid w:val="001930C4"/>
    <w:rsid w:val="0019348F"/>
    <w:rsid w:val="00193B6A"/>
    <w:rsid w:val="001940FB"/>
    <w:rsid w:val="001949BF"/>
    <w:rsid w:val="001968DF"/>
    <w:rsid w:val="00196D94"/>
    <w:rsid w:val="00197573"/>
    <w:rsid w:val="00197F8B"/>
    <w:rsid w:val="00197FA9"/>
    <w:rsid w:val="001A03A1"/>
    <w:rsid w:val="001A056A"/>
    <w:rsid w:val="001A05E0"/>
    <w:rsid w:val="001A17A3"/>
    <w:rsid w:val="001A1A8C"/>
    <w:rsid w:val="001A22E0"/>
    <w:rsid w:val="001A2BE2"/>
    <w:rsid w:val="001A2E3D"/>
    <w:rsid w:val="001A2E9E"/>
    <w:rsid w:val="001A312E"/>
    <w:rsid w:val="001A35E2"/>
    <w:rsid w:val="001A37AB"/>
    <w:rsid w:val="001A3813"/>
    <w:rsid w:val="001A3EEC"/>
    <w:rsid w:val="001A4B13"/>
    <w:rsid w:val="001A52ED"/>
    <w:rsid w:val="001A53EF"/>
    <w:rsid w:val="001A5833"/>
    <w:rsid w:val="001A58AE"/>
    <w:rsid w:val="001A670F"/>
    <w:rsid w:val="001A6A82"/>
    <w:rsid w:val="001A7112"/>
    <w:rsid w:val="001A7D13"/>
    <w:rsid w:val="001A7E60"/>
    <w:rsid w:val="001B01FB"/>
    <w:rsid w:val="001B0833"/>
    <w:rsid w:val="001B0CEC"/>
    <w:rsid w:val="001B3A14"/>
    <w:rsid w:val="001B3FCE"/>
    <w:rsid w:val="001B4628"/>
    <w:rsid w:val="001B4D7B"/>
    <w:rsid w:val="001B5D82"/>
    <w:rsid w:val="001B6411"/>
    <w:rsid w:val="001B6778"/>
    <w:rsid w:val="001B6C01"/>
    <w:rsid w:val="001C0394"/>
    <w:rsid w:val="001C04B6"/>
    <w:rsid w:val="001C0FDE"/>
    <w:rsid w:val="001C2027"/>
    <w:rsid w:val="001C22E9"/>
    <w:rsid w:val="001C26FE"/>
    <w:rsid w:val="001C29A9"/>
    <w:rsid w:val="001C2C44"/>
    <w:rsid w:val="001C2DF0"/>
    <w:rsid w:val="001C2E2B"/>
    <w:rsid w:val="001C35CE"/>
    <w:rsid w:val="001C39AB"/>
    <w:rsid w:val="001C3A0B"/>
    <w:rsid w:val="001C3C27"/>
    <w:rsid w:val="001C3ECC"/>
    <w:rsid w:val="001C4059"/>
    <w:rsid w:val="001C4389"/>
    <w:rsid w:val="001C461A"/>
    <w:rsid w:val="001C496C"/>
    <w:rsid w:val="001C4A0C"/>
    <w:rsid w:val="001C4DDC"/>
    <w:rsid w:val="001C4EF6"/>
    <w:rsid w:val="001C554F"/>
    <w:rsid w:val="001C6562"/>
    <w:rsid w:val="001C6D0C"/>
    <w:rsid w:val="001C6DCB"/>
    <w:rsid w:val="001C6F04"/>
    <w:rsid w:val="001C724A"/>
    <w:rsid w:val="001C76C4"/>
    <w:rsid w:val="001C7B80"/>
    <w:rsid w:val="001C7B94"/>
    <w:rsid w:val="001C7E1D"/>
    <w:rsid w:val="001C7FD5"/>
    <w:rsid w:val="001D025D"/>
    <w:rsid w:val="001D034C"/>
    <w:rsid w:val="001D055F"/>
    <w:rsid w:val="001D13E4"/>
    <w:rsid w:val="001D16E0"/>
    <w:rsid w:val="001D2181"/>
    <w:rsid w:val="001D2EF2"/>
    <w:rsid w:val="001D3ECD"/>
    <w:rsid w:val="001D4AF2"/>
    <w:rsid w:val="001D5051"/>
    <w:rsid w:val="001D5FC4"/>
    <w:rsid w:val="001D6196"/>
    <w:rsid w:val="001D7BC2"/>
    <w:rsid w:val="001E11A7"/>
    <w:rsid w:val="001E183E"/>
    <w:rsid w:val="001E1A9A"/>
    <w:rsid w:val="001E1AF6"/>
    <w:rsid w:val="001E2A27"/>
    <w:rsid w:val="001E35ED"/>
    <w:rsid w:val="001E414E"/>
    <w:rsid w:val="001E4FAA"/>
    <w:rsid w:val="001E5346"/>
    <w:rsid w:val="001E580F"/>
    <w:rsid w:val="001E7ECC"/>
    <w:rsid w:val="001F00E1"/>
    <w:rsid w:val="001F024E"/>
    <w:rsid w:val="001F1AFD"/>
    <w:rsid w:val="001F2272"/>
    <w:rsid w:val="001F37BC"/>
    <w:rsid w:val="001F3855"/>
    <w:rsid w:val="001F4487"/>
    <w:rsid w:val="001F4B33"/>
    <w:rsid w:val="001F4C12"/>
    <w:rsid w:val="001F4C71"/>
    <w:rsid w:val="001F5185"/>
    <w:rsid w:val="001F5BDB"/>
    <w:rsid w:val="001F5CF2"/>
    <w:rsid w:val="001F679F"/>
    <w:rsid w:val="001F69C6"/>
    <w:rsid w:val="001F784A"/>
    <w:rsid w:val="0020042F"/>
    <w:rsid w:val="002004A3"/>
    <w:rsid w:val="00200878"/>
    <w:rsid w:val="002013A6"/>
    <w:rsid w:val="002017BF"/>
    <w:rsid w:val="00202445"/>
    <w:rsid w:val="002027FC"/>
    <w:rsid w:val="00202EAD"/>
    <w:rsid w:val="0020308F"/>
    <w:rsid w:val="002036D0"/>
    <w:rsid w:val="0020376B"/>
    <w:rsid w:val="00203A13"/>
    <w:rsid w:val="00203BAC"/>
    <w:rsid w:val="00203C7F"/>
    <w:rsid w:val="00203D0E"/>
    <w:rsid w:val="00204289"/>
    <w:rsid w:val="00204403"/>
    <w:rsid w:val="00204D6D"/>
    <w:rsid w:val="00205536"/>
    <w:rsid w:val="0020573A"/>
    <w:rsid w:val="002062B6"/>
    <w:rsid w:val="0020673A"/>
    <w:rsid w:val="00206775"/>
    <w:rsid w:val="00206C46"/>
    <w:rsid w:val="00206D6E"/>
    <w:rsid w:val="0021018B"/>
    <w:rsid w:val="00210421"/>
    <w:rsid w:val="002105A3"/>
    <w:rsid w:val="002108C7"/>
    <w:rsid w:val="002108D9"/>
    <w:rsid w:val="00210F13"/>
    <w:rsid w:val="002112C4"/>
    <w:rsid w:val="00211B44"/>
    <w:rsid w:val="00211B9E"/>
    <w:rsid w:val="00211BF8"/>
    <w:rsid w:val="00213A90"/>
    <w:rsid w:val="002147CF"/>
    <w:rsid w:val="00214895"/>
    <w:rsid w:val="00215A97"/>
    <w:rsid w:val="00216634"/>
    <w:rsid w:val="0021667A"/>
    <w:rsid w:val="0021772E"/>
    <w:rsid w:val="00221111"/>
    <w:rsid w:val="00221A38"/>
    <w:rsid w:val="00221FB9"/>
    <w:rsid w:val="00223676"/>
    <w:rsid w:val="00223AD7"/>
    <w:rsid w:val="00223B9C"/>
    <w:rsid w:val="00223D49"/>
    <w:rsid w:val="00224FFC"/>
    <w:rsid w:val="0022585D"/>
    <w:rsid w:val="00225F88"/>
    <w:rsid w:val="0022676F"/>
    <w:rsid w:val="002275FF"/>
    <w:rsid w:val="00230DF8"/>
    <w:rsid w:val="00232C51"/>
    <w:rsid w:val="0023321F"/>
    <w:rsid w:val="0023515D"/>
    <w:rsid w:val="00235540"/>
    <w:rsid w:val="002358C3"/>
    <w:rsid w:val="002368CA"/>
    <w:rsid w:val="00236B26"/>
    <w:rsid w:val="00237F14"/>
    <w:rsid w:val="00241109"/>
    <w:rsid w:val="00241495"/>
    <w:rsid w:val="00241A25"/>
    <w:rsid w:val="0024277C"/>
    <w:rsid w:val="00242996"/>
    <w:rsid w:val="00242B03"/>
    <w:rsid w:val="002436B5"/>
    <w:rsid w:val="00243AE4"/>
    <w:rsid w:val="0024412D"/>
    <w:rsid w:val="002449ED"/>
    <w:rsid w:val="00244B38"/>
    <w:rsid w:val="00244DF6"/>
    <w:rsid w:val="00245259"/>
    <w:rsid w:val="002455A4"/>
    <w:rsid w:val="00245923"/>
    <w:rsid w:val="0024611A"/>
    <w:rsid w:val="002461A3"/>
    <w:rsid w:val="002462E8"/>
    <w:rsid w:val="00246A0C"/>
    <w:rsid w:val="00246EBF"/>
    <w:rsid w:val="00247738"/>
    <w:rsid w:val="00247D58"/>
    <w:rsid w:val="002501D9"/>
    <w:rsid w:val="0025139B"/>
    <w:rsid w:val="00251A41"/>
    <w:rsid w:val="00252047"/>
    <w:rsid w:val="00253111"/>
    <w:rsid w:val="002531D2"/>
    <w:rsid w:val="0025376E"/>
    <w:rsid w:val="00254166"/>
    <w:rsid w:val="002541EA"/>
    <w:rsid w:val="00254C65"/>
    <w:rsid w:val="002554AB"/>
    <w:rsid w:val="002557B0"/>
    <w:rsid w:val="00255F4F"/>
    <w:rsid w:val="0025601A"/>
    <w:rsid w:val="0025644A"/>
    <w:rsid w:val="0025695A"/>
    <w:rsid w:val="0025710F"/>
    <w:rsid w:val="00257973"/>
    <w:rsid w:val="00260FEE"/>
    <w:rsid w:val="00261927"/>
    <w:rsid w:val="00262987"/>
    <w:rsid w:val="00262AB9"/>
    <w:rsid w:val="00262EB3"/>
    <w:rsid w:val="002634F8"/>
    <w:rsid w:val="002645D6"/>
    <w:rsid w:val="00264678"/>
    <w:rsid w:val="00264FEE"/>
    <w:rsid w:val="002655E6"/>
    <w:rsid w:val="00266AC8"/>
    <w:rsid w:val="002670E7"/>
    <w:rsid w:val="00267200"/>
    <w:rsid w:val="00267509"/>
    <w:rsid w:val="00270158"/>
    <w:rsid w:val="00270466"/>
    <w:rsid w:val="002704C7"/>
    <w:rsid w:val="00272558"/>
    <w:rsid w:val="00273919"/>
    <w:rsid w:val="00273F60"/>
    <w:rsid w:val="00274FAF"/>
    <w:rsid w:val="00275075"/>
    <w:rsid w:val="00276241"/>
    <w:rsid w:val="0027637C"/>
    <w:rsid w:val="00277370"/>
    <w:rsid w:val="0028075E"/>
    <w:rsid w:val="00280E4B"/>
    <w:rsid w:val="0028108B"/>
    <w:rsid w:val="00281348"/>
    <w:rsid w:val="002817CB"/>
    <w:rsid w:val="00284B30"/>
    <w:rsid w:val="00284FBC"/>
    <w:rsid w:val="0028504F"/>
    <w:rsid w:val="00285308"/>
    <w:rsid w:val="002856F7"/>
    <w:rsid w:val="00285836"/>
    <w:rsid w:val="0028608A"/>
    <w:rsid w:val="00286886"/>
    <w:rsid w:val="00286EEE"/>
    <w:rsid w:val="002877A9"/>
    <w:rsid w:val="0029058D"/>
    <w:rsid w:val="00290E71"/>
    <w:rsid w:val="00291885"/>
    <w:rsid w:val="00291DCD"/>
    <w:rsid w:val="0029223C"/>
    <w:rsid w:val="00292A80"/>
    <w:rsid w:val="00293BD0"/>
    <w:rsid w:val="002944E7"/>
    <w:rsid w:val="0029460A"/>
    <w:rsid w:val="00294C27"/>
    <w:rsid w:val="002954D8"/>
    <w:rsid w:val="002956A4"/>
    <w:rsid w:val="00295881"/>
    <w:rsid w:val="00295C83"/>
    <w:rsid w:val="002963F7"/>
    <w:rsid w:val="00296479"/>
    <w:rsid w:val="0029655D"/>
    <w:rsid w:val="0029657B"/>
    <w:rsid w:val="0029692B"/>
    <w:rsid w:val="00297788"/>
    <w:rsid w:val="002A006A"/>
    <w:rsid w:val="002A04D9"/>
    <w:rsid w:val="002A04E4"/>
    <w:rsid w:val="002A0780"/>
    <w:rsid w:val="002A0814"/>
    <w:rsid w:val="002A0FFD"/>
    <w:rsid w:val="002A11B3"/>
    <w:rsid w:val="002A151A"/>
    <w:rsid w:val="002A1562"/>
    <w:rsid w:val="002A20B1"/>
    <w:rsid w:val="002A3F51"/>
    <w:rsid w:val="002A4082"/>
    <w:rsid w:val="002A45BB"/>
    <w:rsid w:val="002A4A2D"/>
    <w:rsid w:val="002A525C"/>
    <w:rsid w:val="002A5A7A"/>
    <w:rsid w:val="002A5AC5"/>
    <w:rsid w:val="002A64D2"/>
    <w:rsid w:val="002A6FBE"/>
    <w:rsid w:val="002A7E93"/>
    <w:rsid w:val="002B1E3B"/>
    <w:rsid w:val="002B212D"/>
    <w:rsid w:val="002B243E"/>
    <w:rsid w:val="002B27BC"/>
    <w:rsid w:val="002B4139"/>
    <w:rsid w:val="002B4314"/>
    <w:rsid w:val="002B6049"/>
    <w:rsid w:val="002B6DEB"/>
    <w:rsid w:val="002B7270"/>
    <w:rsid w:val="002B7A90"/>
    <w:rsid w:val="002B7D67"/>
    <w:rsid w:val="002B7EE4"/>
    <w:rsid w:val="002C016B"/>
    <w:rsid w:val="002C149D"/>
    <w:rsid w:val="002C1952"/>
    <w:rsid w:val="002C1ADB"/>
    <w:rsid w:val="002C1DF9"/>
    <w:rsid w:val="002C2013"/>
    <w:rsid w:val="002C420D"/>
    <w:rsid w:val="002C5512"/>
    <w:rsid w:val="002C6247"/>
    <w:rsid w:val="002C632C"/>
    <w:rsid w:val="002C66C7"/>
    <w:rsid w:val="002C7520"/>
    <w:rsid w:val="002C7C88"/>
    <w:rsid w:val="002C7FA2"/>
    <w:rsid w:val="002D0D1B"/>
    <w:rsid w:val="002D1367"/>
    <w:rsid w:val="002D17E6"/>
    <w:rsid w:val="002D1D43"/>
    <w:rsid w:val="002D2718"/>
    <w:rsid w:val="002D2C14"/>
    <w:rsid w:val="002D2C89"/>
    <w:rsid w:val="002D3049"/>
    <w:rsid w:val="002D491F"/>
    <w:rsid w:val="002D55F1"/>
    <w:rsid w:val="002D564A"/>
    <w:rsid w:val="002D5B11"/>
    <w:rsid w:val="002D741B"/>
    <w:rsid w:val="002E007B"/>
    <w:rsid w:val="002E15F5"/>
    <w:rsid w:val="002E1751"/>
    <w:rsid w:val="002E199C"/>
    <w:rsid w:val="002E1ABC"/>
    <w:rsid w:val="002E2200"/>
    <w:rsid w:val="002E369C"/>
    <w:rsid w:val="002E3C4C"/>
    <w:rsid w:val="002E43F8"/>
    <w:rsid w:val="002E44A2"/>
    <w:rsid w:val="002E4623"/>
    <w:rsid w:val="002E54E9"/>
    <w:rsid w:val="002E5D81"/>
    <w:rsid w:val="002E6277"/>
    <w:rsid w:val="002E6805"/>
    <w:rsid w:val="002E6A7C"/>
    <w:rsid w:val="002E7C7D"/>
    <w:rsid w:val="002E7DCE"/>
    <w:rsid w:val="002F035F"/>
    <w:rsid w:val="002F1403"/>
    <w:rsid w:val="002F18F0"/>
    <w:rsid w:val="002F1C41"/>
    <w:rsid w:val="002F2A85"/>
    <w:rsid w:val="002F2D9A"/>
    <w:rsid w:val="002F3082"/>
    <w:rsid w:val="002F395F"/>
    <w:rsid w:val="002F4672"/>
    <w:rsid w:val="002F4A55"/>
    <w:rsid w:val="002F4BD6"/>
    <w:rsid w:val="002F5BD9"/>
    <w:rsid w:val="002F5FB3"/>
    <w:rsid w:val="002F6A53"/>
    <w:rsid w:val="002F6B68"/>
    <w:rsid w:val="002F6D2D"/>
    <w:rsid w:val="002F7272"/>
    <w:rsid w:val="002F74DB"/>
    <w:rsid w:val="0030008F"/>
    <w:rsid w:val="00300B17"/>
    <w:rsid w:val="00300C84"/>
    <w:rsid w:val="00301151"/>
    <w:rsid w:val="003012B9"/>
    <w:rsid w:val="003015B1"/>
    <w:rsid w:val="00302BC4"/>
    <w:rsid w:val="00302E60"/>
    <w:rsid w:val="0030415B"/>
    <w:rsid w:val="00304394"/>
    <w:rsid w:val="003049C9"/>
    <w:rsid w:val="00305352"/>
    <w:rsid w:val="003066DE"/>
    <w:rsid w:val="00306E7C"/>
    <w:rsid w:val="003071E7"/>
    <w:rsid w:val="0030729D"/>
    <w:rsid w:val="0030740F"/>
    <w:rsid w:val="00307C9A"/>
    <w:rsid w:val="00307D92"/>
    <w:rsid w:val="003107CF"/>
    <w:rsid w:val="00310905"/>
    <w:rsid w:val="00310947"/>
    <w:rsid w:val="00311232"/>
    <w:rsid w:val="00311497"/>
    <w:rsid w:val="00311605"/>
    <w:rsid w:val="00313228"/>
    <w:rsid w:val="00313433"/>
    <w:rsid w:val="003138E2"/>
    <w:rsid w:val="00313953"/>
    <w:rsid w:val="003146C0"/>
    <w:rsid w:val="00314A1F"/>
    <w:rsid w:val="00315555"/>
    <w:rsid w:val="0031589D"/>
    <w:rsid w:val="00315F67"/>
    <w:rsid w:val="0031656C"/>
    <w:rsid w:val="00317AE8"/>
    <w:rsid w:val="003201A4"/>
    <w:rsid w:val="003203D3"/>
    <w:rsid w:val="00320A8E"/>
    <w:rsid w:val="00322323"/>
    <w:rsid w:val="0032348B"/>
    <w:rsid w:val="003239C5"/>
    <w:rsid w:val="00323A4D"/>
    <w:rsid w:val="00323CB8"/>
    <w:rsid w:val="00324188"/>
    <w:rsid w:val="00324392"/>
    <w:rsid w:val="003248C8"/>
    <w:rsid w:val="00324C05"/>
    <w:rsid w:val="00325560"/>
    <w:rsid w:val="00325CAB"/>
    <w:rsid w:val="00326289"/>
    <w:rsid w:val="003264DC"/>
    <w:rsid w:val="003266C1"/>
    <w:rsid w:val="00326701"/>
    <w:rsid w:val="00326DCF"/>
    <w:rsid w:val="00326E87"/>
    <w:rsid w:val="00327478"/>
    <w:rsid w:val="003274EB"/>
    <w:rsid w:val="00327CA6"/>
    <w:rsid w:val="0033030E"/>
    <w:rsid w:val="00330566"/>
    <w:rsid w:val="0033067E"/>
    <w:rsid w:val="00330A5F"/>
    <w:rsid w:val="0033148A"/>
    <w:rsid w:val="00332715"/>
    <w:rsid w:val="003348B3"/>
    <w:rsid w:val="003349FF"/>
    <w:rsid w:val="00335926"/>
    <w:rsid w:val="00336023"/>
    <w:rsid w:val="00336233"/>
    <w:rsid w:val="0033671A"/>
    <w:rsid w:val="00336B49"/>
    <w:rsid w:val="00336DE1"/>
    <w:rsid w:val="0033714E"/>
    <w:rsid w:val="00337242"/>
    <w:rsid w:val="00340212"/>
    <w:rsid w:val="00340321"/>
    <w:rsid w:val="003406D4"/>
    <w:rsid w:val="003417A1"/>
    <w:rsid w:val="003423D6"/>
    <w:rsid w:val="003428C9"/>
    <w:rsid w:val="00343030"/>
    <w:rsid w:val="003432F4"/>
    <w:rsid w:val="00343316"/>
    <w:rsid w:val="00343B6E"/>
    <w:rsid w:val="00344863"/>
    <w:rsid w:val="00345797"/>
    <w:rsid w:val="00346C5A"/>
    <w:rsid w:val="0034701D"/>
    <w:rsid w:val="00347F67"/>
    <w:rsid w:val="00350BAA"/>
    <w:rsid w:val="00350C37"/>
    <w:rsid w:val="00351BF5"/>
    <w:rsid w:val="00351E5C"/>
    <w:rsid w:val="00352355"/>
    <w:rsid w:val="00352E5C"/>
    <w:rsid w:val="00352EB3"/>
    <w:rsid w:val="00352F4A"/>
    <w:rsid w:val="00353644"/>
    <w:rsid w:val="00353675"/>
    <w:rsid w:val="00353913"/>
    <w:rsid w:val="003547CB"/>
    <w:rsid w:val="00354AE0"/>
    <w:rsid w:val="00355A31"/>
    <w:rsid w:val="00355C13"/>
    <w:rsid w:val="00356F31"/>
    <w:rsid w:val="00356FED"/>
    <w:rsid w:val="00357497"/>
    <w:rsid w:val="00357525"/>
    <w:rsid w:val="00357AEB"/>
    <w:rsid w:val="00357F5B"/>
    <w:rsid w:val="003601C3"/>
    <w:rsid w:val="00360595"/>
    <w:rsid w:val="00360851"/>
    <w:rsid w:val="003615E2"/>
    <w:rsid w:val="003616A0"/>
    <w:rsid w:val="0036196F"/>
    <w:rsid w:val="00362565"/>
    <w:rsid w:val="00362639"/>
    <w:rsid w:val="003626C8"/>
    <w:rsid w:val="00362E48"/>
    <w:rsid w:val="00362F49"/>
    <w:rsid w:val="00363883"/>
    <w:rsid w:val="00363DB7"/>
    <w:rsid w:val="00364491"/>
    <w:rsid w:val="0036458D"/>
    <w:rsid w:val="00365144"/>
    <w:rsid w:val="0036529E"/>
    <w:rsid w:val="003657BC"/>
    <w:rsid w:val="00366610"/>
    <w:rsid w:val="00367B3C"/>
    <w:rsid w:val="00370271"/>
    <w:rsid w:val="003709C5"/>
    <w:rsid w:val="00371049"/>
    <w:rsid w:val="003716B8"/>
    <w:rsid w:val="003716BC"/>
    <w:rsid w:val="00371CB9"/>
    <w:rsid w:val="003725DA"/>
    <w:rsid w:val="00373951"/>
    <w:rsid w:val="00373AE0"/>
    <w:rsid w:val="0037508F"/>
    <w:rsid w:val="00375926"/>
    <w:rsid w:val="00375CCC"/>
    <w:rsid w:val="00376296"/>
    <w:rsid w:val="00376A9E"/>
    <w:rsid w:val="0037740F"/>
    <w:rsid w:val="00377C25"/>
    <w:rsid w:val="00377D02"/>
    <w:rsid w:val="00377F59"/>
    <w:rsid w:val="00381029"/>
    <w:rsid w:val="003811C9"/>
    <w:rsid w:val="0038128B"/>
    <w:rsid w:val="003813AB"/>
    <w:rsid w:val="00381BF0"/>
    <w:rsid w:val="00381D2B"/>
    <w:rsid w:val="00382601"/>
    <w:rsid w:val="00382A5A"/>
    <w:rsid w:val="00383306"/>
    <w:rsid w:val="00383522"/>
    <w:rsid w:val="00383856"/>
    <w:rsid w:val="003846E5"/>
    <w:rsid w:val="003849CA"/>
    <w:rsid w:val="00384F85"/>
    <w:rsid w:val="003850A2"/>
    <w:rsid w:val="003855BA"/>
    <w:rsid w:val="00386270"/>
    <w:rsid w:val="00386551"/>
    <w:rsid w:val="00386681"/>
    <w:rsid w:val="003875A4"/>
    <w:rsid w:val="00387683"/>
    <w:rsid w:val="0038788C"/>
    <w:rsid w:val="00387932"/>
    <w:rsid w:val="00390092"/>
    <w:rsid w:val="00390B4D"/>
    <w:rsid w:val="003921FE"/>
    <w:rsid w:val="00393518"/>
    <w:rsid w:val="00393FB4"/>
    <w:rsid w:val="00394202"/>
    <w:rsid w:val="00394B90"/>
    <w:rsid w:val="003956F7"/>
    <w:rsid w:val="003958D4"/>
    <w:rsid w:val="003958EB"/>
    <w:rsid w:val="00395DBC"/>
    <w:rsid w:val="00395E34"/>
    <w:rsid w:val="00396148"/>
    <w:rsid w:val="003978D0"/>
    <w:rsid w:val="00397A84"/>
    <w:rsid w:val="003A0071"/>
    <w:rsid w:val="003A0156"/>
    <w:rsid w:val="003A0223"/>
    <w:rsid w:val="003A0C53"/>
    <w:rsid w:val="003A291F"/>
    <w:rsid w:val="003A3396"/>
    <w:rsid w:val="003A3561"/>
    <w:rsid w:val="003A3E7E"/>
    <w:rsid w:val="003A4588"/>
    <w:rsid w:val="003A4A90"/>
    <w:rsid w:val="003A5068"/>
    <w:rsid w:val="003A50BD"/>
    <w:rsid w:val="003A5B72"/>
    <w:rsid w:val="003A66B7"/>
    <w:rsid w:val="003A7221"/>
    <w:rsid w:val="003B0C2B"/>
    <w:rsid w:val="003B0C99"/>
    <w:rsid w:val="003B0DB8"/>
    <w:rsid w:val="003B0EAD"/>
    <w:rsid w:val="003B1B8B"/>
    <w:rsid w:val="003B1BFF"/>
    <w:rsid w:val="003B2EB3"/>
    <w:rsid w:val="003B32F4"/>
    <w:rsid w:val="003B53F7"/>
    <w:rsid w:val="003B5538"/>
    <w:rsid w:val="003B56C5"/>
    <w:rsid w:val="003B56C8"/>
    <w:rsid w:val="003B59FA"/>
    <w:rsid w:val="003B5B18"/>
    <w:rsid w:val="003B6933"/>
    <w:rsid w:val="003B7403"/>
    <w:rsid w:val="003B7BC1"/>
    <w:rsid w:val="003B7D55"/>
    <w:rsid w:val="003C0440"/>
    <w:rsid w:val="003C0DFD"/>
    <w:rsid w:val="003C1773"/>
    <w:rsid w:val="003C1942"/>
    <w:rsid w:val="003C1DC0"/>
    <w:rsid w:val="003C2287"/>
    <w:rsid w:val="003C2740"/>
    <w:rsid w:val="003C2C7C"/>
    <w:rsid w:val="003C3187"/>
    <w:rsid w:val="003C4064"/>
    <w:rsid w:val="003C4F4A"/>
    <w:rsid w:val="003C5D1D"/>
    <w:rsid w:val="003C64F9"/>
    <w:rsid w:val="003C66B9"/>
    <w:rsid w:val="003C6840"/>
    <w:rsid w:val="003C6FA3"/>
    <w:rsid w:val="003C78F5"/>
    <w:rsid w:val="003C7AFA"/>
    <w:rsid w:val="003D01CB"/>
    <w:rsid w:val="003D022B"/>
    <w:rsid w:val="003D083F"/>
    <w:rsid w:val="003D0D31"/>
    <w:rsid w:val="003D0DAA"/>
    <w:rsid w:val="003D1552"/>
    <w:rsid w:val="003D1E5B"/>
    <w:rsid w:val="003D3397"/>
    <w:rsid w:val="003D366E"/>
    <w:rsid w:val="003D6990"/>
    <w:rsid w:val="003D70CB"/>
    <w:rsid w:val="003D716F"/>
    <w:rsid w:val="003D7586"/>
    <w:rsid w:val="003D79A0"/>
    <w:rsid w:val="003E1D6A"/>
    <w:rsid w:val="003E1E97"/>
    <w:rsid w:val="003E2163"/>
    <w:rsid w:val="003E28AC"/>
    <w:rsid w:val="003E29BA"/>
    <w:rsid w:val="003E2A23"/>
    <w:rsid w:val="003E2E39"/>
    <w:rsid w:val="003E3165"/>
    <w:rsid w:val="003E36D7"/>
    <w:rsid w:val="003E458E"/>
    <w:rsid w:val="003E483C"/>
    <w:rsid w:val="003E521A"/>
    <w:rsid w:val="003E5854"/>
    <w:rsid w:val="003E61D5"/>
    <w:rsid w:val="003E6490"/>
    <w:rsid w:val="003E64A7"/>
    <w:rsid w:val="003E67CA"/>
    <w:rsid w:val="003E6A62"/>
    <w:rsid w:val="003E744A"/>
    <w:rsid w:val="003E787E"/>
    <w:rsid w:val="003F0421"/>
    <w:rsid w:val="003F0BB4"/>
    <w:rsid w:val="003F0C53"/>
    <w:rsid w:val="003F0CA1"/>
    <w:rsid w:val="003F2711"/>
    <w:rsid w:val="003F29D5"/>
    <w:rsid w:val="003F3F3B"/>
    <w:rsid w:val="003F4453"/>
    <w:rsid w:val="003F4965"/>
    <w:rsid w:val="003F4D6B"/>
    <w:rsid w:val="003F50D2"/>
    <w:rsid w:val="003F5388"/>
    <w:rsid w:val="003F53BC"/>
    <w:rsid w:val="003F64DC"/>
    <w:rsid w:val="003F6893"/>
    <w:rsid w:val="003F70B9"/>
    <w:rsid w:val="003F755C"/>
    <w:rsid w:val="0040026D"/>
    <w:rsid w:val="00400669"/>
    <w:rsid w:val="00401126"/>
    <w:rsid w:val="0040125A"/>
    <w:rsid w:val="00402009"/>
    <w:rsid w:val="0040228A"/>
    <w:rsid w:val="0040284D"/>
    <w:rsid w:val="004031CD"/>
    <w:rsid w:val="004034FC"/>
    <w:rsid w:val="004036CC"/>
    <w:rsid w:val="00403830"/>
    <w:rsid w:val="00403857"/>
    <w:rsid w:val="004039F3"/>
    <w:rsid w:val="00404008"/>
    <w:rsid w:val="004046FB"/>
    <w:rsid w:val="00404851"/>
    <w:rsid w:val="00407978"/>
    <w:rsid w:val="00407F2A"/>
    <w:rsid w:val="00410248"/>
    <w:rsid w:val="00410393"/>
    <w:rsid w:val="004108D3"/>
    <w:rsid w:val="00410969"/>
    <w:rsid w:val="00411CB3"/>
    <w:rsid w:val="004133E2"/>
    <w:rsid w:val="004139A9"/>
    <w:rsid w:val="0041420B"/>
    <w:rsid w:val="00414445"/>
    <w:rsid w:val="004147C2"/>
    <w:rsid w:val="00414EE7"/>
    <w:rsid w:val="00415AAF"/>
    <w:rsid w:val="0041698A"/>
    <w:rsid w:val="00416A12"/>
    <w:rsid w:val="00416F1C"/>
    <w:rsid w:val="004170BA"/>
    <w:rsid w:val="004200A1"/>
    <w:rsid w:val="0042038A"/>
    <w:rsid w:val="0042079C"/>
    <w:rsid w:val="004207DD"/>
    <w:rsid w:val="00422714"/>
    <w:rsid w:val="0042291A"/>
    <w:rsid w:val="00422BA4"/>
    <w:rsid w:val="00423D83"/>
    <w:rsid w:val="00423E9A"/>
    <w:rsid w:val="00424946"/>
    <w:rsid w:val="00425038"/>
    <w:rsid w:val="00425395"/>
    <w:rsid w:val="00425462"/>
    <w:rsid w:val="00425BAB"/>
    <w:rsid w:val="00425EF9"/>
    <w:rsid w:val="00425FC5"/>
    <w:rsid w:val="0042614F"/>
    <w:rsid w:val="00426F2C"/>
    <w:rsid w:val="00427392"/>
    <w:rsid w:val="004277F8"/>
    <w:rsid w:val="004279B4"/>
    <w:rsid w:val="00427D3D"/>
    <w:rsid w:val="00430808"/>
    <w:rsid w:val="004308AC"/>
    <w:rsid w:val="00430A3B"/>
    <w:rsid w:val="00430B1B"/>
    <w:rsid w:val="004315F4"/>
    <w:rsid w:val="0043343B"/>
    <w:rsid w:val="0043477B"/>
    <w:rsid w:val="00434CC4"/>
    <w:rsid w:val="00434F1B"/>
    <w:rsid w:val="00434F3C"/>
    <w:rsid w:val="0043678D"/>
    <w:rsid w:val="00436E87"/>
    <w:rsid w:val="0043755A"/>
    <w:rsid w:val="00437C1E"/>
    <w:rsid w:val="00437E0A"/>
    <w:rsid w:val="00440BA1"/>
    <w:rsid w:val="00441330"/>
    <w:rsid w:val="00441CA9"/>
    <w:rsid w:val="00441E98"/>
    <w:rsid w:val="004426FC"/>
    <w:rsid w:val="00442B6B"/>
    <w:rsid w:val="00442BF2"/>
    <w:rsid w:val="00444848"/>
    <w:rsid w:val="00445457"/>
    <w:rsid w:val="004459EA"/>
    <w:rsid w:val="00446D9C"/>
    <w:rsid w:val="00446FCB"/>
    <w:rsid w:val="00447276"/>
    <w:rsid w:val="00447C8C"/>
    <w:rsid w:val="0045002A"/>
    <w:rsid w:val="004503CB"/>
    <w:rsid w:val="00453074"/>
    <w:rsid w:val="004535CE"/>
    <w:rsid w:val="0045427F"/>
    <w:rsid w:val="004547E7"/>
    <w:rsid w:val="00454CFD"/>
    <w:rsid w:val="00454F95"/>
    <w:rsid w:val="00455F21"/>
    <w:rsid w:val="004566DE"/>
    <w:rsid w:val="004569A5"/>
    <w:rsid w:val="00456D55"/>
    <w:rsid w:val="00457022"/>
    <w:rsid w:val="004573F7"/>
    <w:rsid w:val="00457EFC"/>
    <w:rsid w:val="00457F37"/>
    <w:rsid w:val="004600F7"/>
    <w:rsid w:val="00460F54"/>
    <w:rsid w:val="00461F27"/>
    <w:rsid w:val="00462A2D"/>
    <w:rsid w:val="00463995"/>
    <w:rsid w:val="00463A7D"/>
    <w:rsid w:val="00463C4A"/>
    <w:rsid w:val="0046551E"/>
    <w:rsid w:val="0046610E"/>
    <w:rsid w:val="00466421"/>
    <w:rsid w:val="0046713D"/>
    <w:rsid w:val="004673A4"/>
    <w:rsid w:val="0046754D"/>
    <w:rsid w:val="00470E1C"/>
    <w:rsid w:val="004714DB"/>
    <w:rsid w:val="004718AC"/>
    <w:rsid w:val="00471CDA"/>
    <w:rsid w:val="00471F0F"/>
    <w:rsid w:val="00472C0B"/>
    <w:rsid w:val="00472D59"/>
    <w:rsid w:val="00472D8D"/>
    <w:rsid w:val="00472FD1"/>
    <w:rsid w:val="004733C3"/>
    <w:rsid w:val="00473706"/>
    <w:rsid w:val="00474B19"/>
    <w:rsid w:val="00475100"/>
    <w:rsid w:val="004755E1"/>
    <w:rsid w:val="0047579E"/>
    <w:rsid w:val="004769E6"/>
    <w:rsid w:val="00476B0F"/>
    <w:rsid w:val="00477B85"/>
    <w:rsid w:val="00477C29"/>
    <w:rsid w:val="004802A6"/>
    <w:rsid w:val="00480AF8"/>
    <w:rsid w:val="00480B7F"/>
    <w:rsid w:val="00482424"/>
    <w:rsid w:val="0048252C"/>
    <w:rsid w:val="00482712"/>
    <w:rsid w:val="00483B06"/>
    <w:rsid w:val="00483BF6"/>
    <w:rsid w:val="00483F90"/>
    <w:rsid w:val="00484200"/>
    <w:rsid w:val="004843EF"/>
    <w:rsid w:val="0048442F"/>
    <w:rsid w:val="00485236"/>
    <w:rsid w:val="00485287"/>
    <w:rsid w:val="00485ED3"/>
    <w:rsid w:val="004866B6"/>
    <w:rsid w:val="00486E2E"/>
    <w:rsid w:val="0048721A"/>
    <w:rsid w:val="00487680"/>
    <w:rsid w:val="00487806"/>
    <w:rsid w:val="00487F93"/>
    <w:rsid w:val="004918FF"/>
    <w:rsid w:val="004919A4"/>
    <w:rsid w:val="00493360"/>
    <w:rsid w:val="004933C0"/>
    <w:rsid w:val="0049352F"/>
    <w:rsid w:val="00493A42"/>
    <w:rsid w:val="00493DF8"/>
    <w:rsid w:val="004941E6"/>
    <w:rsid w:val="00495445"/>
    <w:rsid w:val="004958ED"/>
    <w:rsid w:val="0049660B"/>
    <w:rsid w:val="004969A7"/>
    <w:rsid w:val="004969D0"/>
    <w:rsid w:val="00496CEC"/>
    <w:rsid w:val="00497AC6"/>
    <w:rsid w:val="004A0129"/>
    <w:rsid w:val="004A1C46"/>
    <w:rsid w:val="004A1D81"/>
    <w:rsid w:val="004A3052"/>
    <w:rsid w:val="004A4626"/>
    <w:rsid w:val="004A5763"/>
    <w:rsid w:val="004A57B4"/>
    <w:rsid w:val="004A5994"/>
    <w:rsid w:val="004A5FF3"/>
    <w:rsid w:val="004A655E"/>
    <w:rsid w:val="004A7087"/>
    <w:rsid w:val="004A76DF"/>
    <w:rsid w:val="004A7F1A"/>
    <w:rsid w:val="004B03A6"/>
    <w:rsid w:val="004B0C37"/>
    <w:rsid w:val="004B1642"/>
    <w:rsid w:val="004B3006"/>
    <w:rsid w:val="004B3A24"/>
    <w:rsid w:val="004B43F8"/>
    <w:rsid w:val="004B4987"/>
    <w:rsid w:val="004B592B"/>
    <w:rsid w:val="004B6202"/>
    <w:rsid w:val="004B62BC"/>
    <w:rsid w:val="004B6903"/>
    <w:rsid w:val="004B6EA5"/>
    <w:rsid w:val="004B6FE9"/>
    <w:rsid w:val="004B74E9"/>
    <w:rsid w:val="004B794A"/>
    <w:rsid w:val="004B7A8D"/>
    <w:rsid w:val="004C12B6"/>
    <w:rsid w:val="004C22E4"/>
    <w:rsid w:val="004C248D"/>
    <w:rsid w:val="004C3101"/>
    <w:rsid w:val="004C3627"/>
    <w:rsid w:val="004C3A3C"/>
    <w:rsid w:val="004C4565"/>
    <w:rsid w:val="004C557A"/>
    <w:rsid w:val="004C5597"/>
    <w:rsid w:val="004C58F4"/>
    <w:rsid w:val="004C58FB"/>
    <w:rsid w:val="004C5F99"/>
    <w:rsid w:val="004C6C14"/>
    <w:rsid w:val="004C71C4"/>
    <w:rsid w:val="004C73CC"/>
    <w:rsid w:val="004C7AA1"/>
    <w:rsid w:val="004C7B9F"/>
    <w:rsid w:val="004C7FA7"/>
    <w:rsid w:val="004D1212"/>
    <w:rsid w:val="004D2FA5"/>
    <w:rsid w:val="004D5F74"/>
    <w:rsid w:val="004D60D0"/>
    <w:rsid w:val="004D6A5F"/>
    <w:rsid w:val="004D6A6C"/>
    <w:rsid w:val="004D6B29"/>
    <w:rsid w:val="004E11D0"/>
    <w:rsid w:val="004E1DF8"/>
    <w:rsid w:val="004E20DA"/>
    <w:rsid w:val="004E2588"/>
    <w:rsid w:val="004E2D80"/>
    <w:rsid w:val="004E30C4"/>
    <w:rsid w:val="004E30D8"/>
    <w:rsid w:val="004E396A"/>
    <w:rsid w:val="004E3A90"/>
    <w:rsid w:val="004E49A8"/>
    <w:rsid w:val="004E63F3"/>
    <w:rsid w:val="004E64A0"/>
    <w:rsid w:val="004E6713"/>
    <w:rsid w:val="004E7050"/>
    <w:rsid w:val="004F083A"/>
    <w:rsid w:val="004F1F4A"/>
    <w:rsid w:val="004F23EA"/>
    <w:rsid w:val="004F2466"/>
    <w:rsid w:val="004F2B44"/>
    <w:rsid w:val="004F2E5F"/>
    <w:rsid w:val="004F358B"/>
    <w:rsid w:val="004F3AE9"/>
    <w:rsid w:val="004F4DF8"/>
    <w:rsid w:val="004F574C"/>
    <w:rsid w:val="004F5C25"/>
    <w:rsid w:val="004F678D"/>
    <w:rsid w:val="004F6C5A"/>
    <w:rsid w:val="004F6D9A"/>
    <w:rsid w:val="004F759F"/>
    <w:rsid w:val="004F7C58"/>
    <w:rsid w:val="004F7EB2"/>
    <w:rsid w:val="004F7FB6"/>
    <w:rsid w:val="00500DCF"/>
    <w:rsid w:val="00500DE1"/>
    <w:rsid w:val="00501E72"/>
    <w:rsid w:val="00502336"/>
    <w:rsid w:val="0050272F"/>
    <w:rsid w:val="0050299C"/>
    <w:rsid w:val="00504514"/>
    <w:rsid w:val="00504621"/>
    <w:rsid w:val="00505A31"/>
    <w:rsid w:val="00505CFE"/>
    <w:rsid w:val="00505D1C"/>
    <w:rsid w:val="00506807"/>
    <w:rsid w:val="00506ABE"/>
    <w:rsid w:val="0051136A"/>
    <w:rsid w:val="00511698"/>
    <w:rsid w:val="00511AF3"/>
    <w:rsid w:val="00512280"/>
    <w:rsid w:val="005123A3"/>
    <w:rsid w:val="00512489"/>
    <w:rsid w:val="005134DF"/>
    <w:rsid w:val="0051360F"/>
    <w:rsid w:val="0051368E"/>
    <w:rsid w:val="00513E4C"/>
    <w:rsid w:val="00513FFE"/>
    <w:rsid w:val="00514617"/>
    <w:rsid w:val="00514CC5"/>
    <w:rsid w:val="005155CB"/>
    <w:rsid w:val="0051571F"/>
    <w:rsid w:val="0051586A"/>
    <w:rsid w:val="00515AFE"/>
    <w:rsid w:val="005160A0"/>
    <w:rsid w:val="005164B4"/>
    <w:rsid w:val="005170A2"/>
    <w:rsid w:val="005171F8"/>
    <w:rsid w:val="0051745D"/>
    <w:rsid w:val="00517598"/>
    <w:rsid w:val="005176FD"/>
    <w:rsid w:val="00517B09"/>
    <w:rsid w:val="00517B24"/>
    <w:rsid w:val="00517C5A"/>
    <w:rsid w:val="00517D64"/>
    <w:rsid w:val="00517FAA"/>
    <w:rsid w:val="0052017C"/>
    <w:rsid w:val="00520D21"/>
    <w:rsid w:val="00520F22"/>
    <w:rsid w:val="005211C9"/>
    <w:rsid w:val="00521B79"/>
    <w:rsid w:val="00521D07"/>
    <w:rsid w:val="00521D64"/>
    <w:rsid w:val="00521DB0"/>
    <w:rsid w:val="00521FC8"/>
    <w:rsid w:val="00522F1C"/>
    <w:rsid w:val="0052343E"/>
    <w:rsid w:val="00523D38"/>
    <w:rsid w:val="00524133"/>
    <w:rsid w:val="005243A6"/>
    <w:rsid w:val="005246EE"/>
    <w:rsid w:val="005254A5"/>
    <w:rsid w:val="00527093"/>
    <w:rsid w:val="00533337"/>
    <w:rsid w:val="005336F2"/>
    <w:rsid w:val="00533AF2"/>
    <w:rsid w:val="00533B4A"/>
    <w:rsid w:val="00533FB9"/>
    <w:rsid w:val="005343EB"/>
    <w:rsid w:val="005345F6"/>
    <w:rsid w:val="00534845"/>
    <w:rsid w:val="00534AB2"/>
    <w:rsid w:val="00535023"/>
    <w:rsid w:val="00535E0B"/>
    <w:rsid w:val="00535EF8"/>
    <w:rsid w:val="005364CD"/>
    <w:rsid w:val="00536A5D"/>
    <w:rsid w:val="00536BD5"/>
    <w:rsid w:val="00537F6F"/>
    <w:rsid w:val="005400D6"/>
    <w:rsid w:val="0054160F"/>
    <w:rsid w:val="0054176B"/>
    <w:rsid w:val="0054185E"/>
    <w:rsid w:val="0054195B"/>
    <w:rsid w:val="00541C8F"/>
    <w:rsid w:val="00541E15"/>
    <w:rsid w:val="00542448"/>
    <w:rsid w:val="00542AF7"/>
    <w:rsid w:val="005434AC"/>
    <w:rsid w:val="00543824"/>
    <w:rsid w:val="005438F5"/>
    <w:rsid w:val="00543B40"/>
    <w:rsid w:val="0054414B"/>
    <w:rsid w:val="00544189"/>
    <w:rsid w:val="005443AC"/>
    <w:rsid w:val="00544AB3"/>
    <w:rsid w:val="00545006"/>
    <w:rsid w:val="005454F9"/>
    <w:rsid w:val="00545837"/>
    <w:rsid w:val="00546E82"/>
    <w:rsid w:val="00546F31"/>
    <w:rsid w:val="005473C9"/>
    <w:rsid w:val="005479B4"/>
    <w:rsid w:val="00551214"/>
    <w:rsid w:val="00551B48"/>
    <w:rsid w:val="00551B63"/>
    <w:rsid w:val="00551F41"/>
    <w:rsid w:val="00552294"/>
    <w:rsid w:val="00552B5C"/>
    <w:rsid w:val="00552CDF"/>
    <w:rsid w:val="00552EA8"/>
    <w:rsid w:val="0055320A"/>
    <w:rsid w:val="005532E4"/>
    <w:rsid w:val="00553396"/>
    <w:rsid w:val="00553CC7"/>
    <w:rsid w:val="00553FFB"/>
    <w:rsid w:val="00554D9A"/>
    <w:rsid w:val="005550B6"/>
    <w:rsid w:val="00556377"/>
    <w:rsid w:val="00560AB1"/>
    <w:rsid w:val="00560CAA"/>
    <w:rsid w:val="005611F1"/>
    <w:rsid w:val="00561B1F"/>
    <w:rsid w:val="00562A68"/>
    <w:rsid w:val="00562D67"/>
    <w:rsid w:val="005633B1"/>
    <w:rsid w:val="005636F7"/>
    <w:rsid w:val="00565007"/>
    <w:rsid w:val="005656A2"/>
    <w:rsid w:val="00565A61"/>
    <w:rsid w:val="00565ABA"/>
    <w:rsid w:val="00565D05"/>
    <w:rsid w:val="0056625D"/>
    <w:rsid w:val="005663D8"/>
    <w:rsid w:val="0056665A"/>
    <w:rsid w:val="005670A7"/>
    <w:rsid w:val="00567A59"/>
    <w:rsid w:val="00570250"/>
    <w:rsid w:val="0057044A"/>
    <w:rsid w:val="00570C99"/>
    <w:rsid w:val="00570FBC"/>
    <w:rsid w:val="0057151B"/>
    <w:rsid w:val="005715BD"/>
    <w:rsid w:val="00571DF0"/>
    <w:rsid w:val="00573F66"/>
    <w:rsid w:val="00573FF5"/>
    <w:rsid w:val="005742B3"/>
    <w:rsid w:val="005747B2"/>
    <w:rsid w:val="00574B53"/>
    <w:rsid w:val="00574F35"/>
    <w:rsid w:val="005750D8"/>
    <w:rsid w:val="005755AB"/>
    <w:rsid w:val="00575612"/>
    <w:rsid w:val="0057575D"/>
    <w:rsid w:val="00576127"/>
    <w:rsid w:val="0057671A"/>
    <w:rsid w:val="0057685F"/>
    <w:rsid w:val="00576DD7"/>
    <w:rsid w:val="0057707F"/>
    <w:rsid w:val="0057716F"/>
    <w:rsid w:val="00577CD0"/>
    <w:rsid w:val="0058090B"/>
    <w:rsid w:val="00580A9E"/>
    <w:rsid w:val="00580CEF"/>
    <w:rsid w:val="0058105A"/>
    <w:rsid w:val="00581F64"/>
    <w:rsid w:val="005820C1"/>
    <w:rsid w:val="00582D09"/>
    <w:rsid w:val="005839E7"/>
    <w:rsid w:val="00584910"/>
    <w:rsid w:val="00584A88"/>
    <w:rsid w:val="00584F5C"/>
    <w:rsid w:val="00586AEA"/>
    <w:rsid w:val="00586C24"/>
    <w:rsid w:val="00587353"/>
    <w:rsid w:val="00587393"/>
    <w:rsid w:val="00590265"/>
    <w:rsid w:val="0059043F"/>
    <w:rsid w:val="005910CB"/>
    <w:rsid w:val="00591381"/>
    <w:rsid w:val="00593AB5"/>
    <w:rsid w:val="00593CA9"/>
    <w:rsid w:val="005943B8"/>
    <w:rsid w:val="005948FC"/>
    <w:rsid w:val="00594D52"/>
    <w:rsid w:val="00594E7C"/>
    <w:rsid w:val="00594EFD"/>
    <w:rsid w:val="00595445"/>
    <w:rsid w:val="0059575D"/>
    <w:rsid w:val="00595940"/>
    <w:rsid w:val="00595947"/>
    <w:rsid w:val="00595ABC"/>
    <w:rsid w:val="00595F4C"/>
    <w:rsid w:val="00596095"/>
    <w:rsid w:val="00596AB7"/>
    <w:rsid w:val="00596E75"/>
    <w:rsid w:val="0059719D"/>
    <w:rsid w:val="005973EA"/>
    <w:rsid w:val="00597551"/>
    <w:rsid w:val="005A0211"/>
    <w:rsid w:val="005A06C4"/>
    <w:rsid w:val="005A0817"/>
    <w:rsid w:val="005A13D3"/>
    <w:rsid w:val="005A1519"/>
    <w:rsid w:val="005A170A"/>
    <w:rsid w:val="005A1ACD"/>
    <w:rsid w:val="005A21F6"/>
    <w:rsid w:val="005A25EB"/>
    <w:rsid w:val="005A274C"/>
    <w:rsid w:val="005A2905"/>
    <w:rsid w:val="005A2A0E"/>
    <w:rsid w:val="005A2FA4"/>
    <w:rsid w:val="005A3046"/>
    <w:rsid w:val="005A30D3"/>
    <w:rsid w:val="005A334D"/>
    <w:rsid w:val="005A34DC"/>
    <w:rsid w:val="005A357B"/>
    <w:rsid w:val="005A39D0"/>
    <w:rsid w:val="005A4176"/>
    <w:rsid w:val="005A44EA"/>
    <w:rsid w:val="005A4E1D"/>
    <w:rsid w:val="005A53B8"/>
    <w:rsid w:val="005A63C8"/>
    <w:rsid w:val="005A64F4"/>
    <w:rsid w:val="005A76AB"/>
    <w:rsid w:val="005B0851"/>
    <w:rsid w:val="005B0A64"/>
    <w:rsid w:val="005B0ADA"/>
    <w:rsid w:val="005B0C31"/>
    <w:rsid w:val="005B0E8D"/>
    <w:rsid w:val="005B173E"/>
    <w:rsid w:val="005B1C80"/>
    <w:rsid w:val="005B26DE"/>
    <w:rsid w:val="005B2705"/>
    <w:rsid w:val="005B4A2F"/>
    <w:rsid w:val="005B4B9C"/>
    <w:rsid w:val="005B4CA4"/>
    <w:rsid w:val="005B57BA"/>
    <w:rsid w:val="005B69B7"/>
    <w:rsid w:val="005B6BE3"/>
    <w:rsid w:val="005B7692"/>
    <w:rsid w:val="005C06EA"/>
    <w:rsid w:val="005C17F1"/>
    <w:rsid w:val="005C2A7B"/>
    <w:rsid w:val="005C2AD5"/>
    <w:rsid w:val="005C2D96"/>
    <w:rsid w:val="005C2F31"/>
    <w:rsid w:val="005C31DD"/>
    <w:rsid w:val="005C3AA9"/>
    <w:rsid w:val="005C4134"/>
    <w:rsid w:val="005C45DC"/>
    <w:rsid w:val="005C48C8"/>
    <w:rsid w:val="005C4A84"/>
    <w:rsid w:val="005C4D4C"/>
    <w:rsid w:val="005C4DB9"/>
    <w:rsid w:val="005C5BC9"/>
    <w:rsid w:val="005C674A"/>
    <w:rsid w:val="005C6C19"/>
    <w:rsid w:val="005C6FA7"/>
    <w:rsid w:val="005C73E8"/>
    <w:rsid w:val="005C7ADE"/>
    <w:rsid w:val="005C7D7C"/>
    <w:rsid w:val="005C7F36"/>
    <w:rsid w:val="005D038A"/>
    <w:rsid w:val="005D12A8"/>
    <w:rsid w:val="005D186C"/>
    <w:rsid w:val="005D1C4A"/>
    <w:rsid w:val="005D1DF3"/>
    <w:rsid w:val="005D2513"/>
    <w:rsid w:val="005D4938"/>
    <w:rsid w:val="005D501A"/>
    <w:rsid w:val="005D55BF"/>
    <w:rsid w:val="005D5613"/>
    <w:rsid w:val="005D577D"/>
    <w:rsid w:val="005D5B8F"/>
    <w:rsid w:val="005D61BB"/>
    <w:rsid w:val="005D698F"/>
    <w:rsid w:val="005E0001"/>
    <w:rsid w:val="005E044C"/>
    <w:rsid w:val="005E0A68"/>
    <w:rsid w:val="005E1077"/>
    <w:rsid w:val="005E123B"/>
    <w:rsid w:val="005E17F8"/>
    <w:rsid w:val="005E23F0"/>
    <w:rsid w:val="005E3CE0"/>
    <w:rsid w:val="005E4948"/>
    <w:rsid w:val="005E4B85"/>
    <w:rsid w:val="005E500D"/>
    <w:rsid w:val="005E5278"/>
    <w:rsid w:val="005E6233"/>
    <w:rsid w:val="005E6628"/>
    <w:rsid w:val="005E67C1"/>
    <w:rsid w:val="005E7FB1"/>
    <w:rsid w:val="005F00B3"/>
    <w:rsid w:val="005F044E"/>
    <w:rsid w:val="005F0E25"/>
    <w:rsid w:val="005F11B8"/>
    <w:rsid w:val="005F2947"/>
    <w:rsid w:val="005F2D0A"/>
    <w:rsid w:val="005F2F62"/>
    <w:rsid w:val="005F360E"/>
    <w:rsid w:val="005F45EC"/>
    <w:rsid w:val="005F5098"/>
    <w:rsid w:val="005F5A6C"/>
    <w:rsid w:val="005F60EC"/>
    <w:rsid w:val="005F635F"/>
    <w:rsid w:val="005F6395"/>
    <w:rsid w:val="005F6BC4"/>
    <w:rsid w:val="005F6BF7"/>
    <w:rsid w:val="005F6DD0"/>
    <w:rsid w:val="005F6F31"/>
    <w:rsid w:val="005F72E3"/>
    <w:rsid w:val="005F7808"/>
    <w:rsid w:val="00600405"/>
    <w:rsid w:val="006004BA"/>
    <w:rsid w:val="0060069A"/>
    <w:rsid w:val="00600FDC"/>
    <w:rsid w:val="00601028"/>
    <w:rsid w:val="00601079"/>
    <w:rsid w:val="00602070"/>
    <w:rsid w:val="0060368A"/>
    <w:rsid w:val="00603706"/>
    <w:rsid w:val="00603A8D"/>
    <w:rsid w:val="00603D0C"/>
    <w:rsid w:val="006042D4"/>
    <w:rsid w:val="006045D0"/>
    <w:rsid w:val="00606560"/>
    <w:rsid w:val="0060674D"/>
    <w:rsid w:val="00606AF9"/>
    <w:rsid w:val="00606CF3"/>
    <w:rsid w:val="0060748F"/>
    <w:rsid w:val="00607F34"/>
    <w:rsid w:val="0061078F"/>
    <w:rsid w:val="0061094E"/>
    <w:rsid w:val="00611CC3"/>
    <w:rsid w:val="00611CFB"/>
    <w:rsid w:val="006121AF"/>
    <w:rsid w:val="00612369"/>
    <w:rsid w:val="006123F7"/>
    <w:rsid w:val="00612F12"/>
    <w:rsid w:val="00613D80"/>
    <w:rsid w:val="00614D63"/>
    <w:rsid w:val="00614FE7"/>
    <w:rsid w:val="0061756F"/>
    <w:rsid w:val="0061759A"/>
    <w:rsid w:val="00617C11"/>
    <w:rsid w:val="00620808"/>
    <w:rsid w:val="0062081A"/>
    <w:rsid w:val="00621174"/>
    <w:rsid w:val="00621757"/>
    <w:rsid w:val="006218A0"/>
    <w:rsid w:val="00622113"/>
    <w:rsid w:val="0062365A"/>
    <w:rsid w:val="006239F6"/>
    <w:rsid w:val="0062419C"/>
    <w:rsid w:val="006243EB"/>
    <w:rsid w:val="006245C4"/>
    <w:rsid w:val="00625520"/>
    <w:rsid w:val="006259D7"/>
    <w:rsid w:val="00625B2C"/>
    <w:rsid w:val="00625BC4"/>
    <w:rsid w:val="0062680B"/>
    <w:rsid w:val="00626855"/>
    <w:rsid w:val="00627222"/>
    <w:rsid w:val="006274E1"/>
    <w:rsid w:val="006275CC"/>
    <w:rsid w:val="00631ED0"/>
    <w:rsid w:val="00632239"/>
    <w:rsid w:val="006324FC"/>
    <w:rsid w:val="00633E36"/>
    <w:rsid w:val="00633FB3"/>
    <w:rsid w:val="00635B33"/>
    <w:rsid w:val="00635B8C"/>
    <w:rsid w:val="00636D3C"/>
    <w:rsid w:val="006378A7"/>
    <w:rsid w:val="006378D8"/>
    <w:rsid w:val="006379E1"/>
    <w:rsid w:val="00640980"/>
    <w:rsid w:val="00640FBD"/>
    <w:rsid w:val="00641373"/>
    <w:rsid w:val="006416E3"/>
    <w:rsid w:val="006423B1"/>
    <w:rsid w:val="006424FB"/>
    <w:rsid w:val="006427C6"/>
    <w:rsid w:val="00643C43"/>
    <w:rsid w:val="00644FEE"/>
    <w:rsid w:val="006454BF"/>
    <w:rsid w:val="00645527"/>
    <w:rsid w:val="00645DF7"/>
    <w:rsid w:val="00645DF8"/>
    <w:rsid w:val="00645F59"/>
    <w:rsid w:val="00646658"/>
    <w:rsid w:val="006467CB"/>
    <w:rsid w:val="00646CC7"/>
    <w:rsid w:val="006478A5"/>
    <w:rsid w:val="0065041E"/>
    <w:rsid w:val="006505B2"/>
    <w:rsid w:val="00651791"/>
    <w:rsid w:val="0065233A"/>
    <w:rsid w:val="00652953"/>
    <w:rsid w:val="00653014"/>
    <w:rsid w:val="006538AA"/>
    <w:rsid w:val="00653A7E"/>
    <w:rsid w:val="00653F2B"/>
    <w:rsid w:val="00654342"/>
    <w:rsid w:val="00654945"/>
    <w:rsid w:val="006549AB"/>
    <w:rsid w:val="00654E56"/>
    <w:rsid w:val="00655369"/>
    <w:rsid w:val="0065558B"/>
    <w:rsid w:val="00655A56"/>
    <w:rsid w:val="00655ACD"/>
    <w:rsid w:val="0065627E"/>
    <w:rsid w:val="00656B01"/>
    <w:rsid w:val="00656F50"/>
    <w:rsid w:val="006571CD"/>
    <w:rsid w:val="0065755C"/>
    <w:rsid w:val="00657B3D"/>
    <w:rsid w:val="006607F8"/>
    <w:rsid w:val="0066185F"/>
    <w:rsid w:val="0066307C"/>
    <w:rsid w:val="00663107"/>
    <w:rsid w:val="00663BA2"/>
    <w:rsid w:val="00663D30"/>
    <w:rsid w:val="00663E7C"/>
    <w:rsid w:val="00664D9D"/>
    <w:rsid w:val="00664EF3"/>
    <w:rsid w:val="006668CA"/>
    <w:rsid w:val="00666E3A"/>
    <w:rsid w:val="0066751C"/>
    <w:rsid w:val="006676ED"/>
    <w:rsid w:val="0067063B"/>
    <w:rsid w:val="0067089D"/>
    <w:rsid w:val="0067145B"/>
    <w:rsid w:val="0067196A"/>
    <w:rsid w:val="00672078"/>
    <w:rsid w:val="006720AA"/>
    <w:rsid w:val="006728F5"/>
    <w:rsid w:val="00672BEE"/>
    <w:rsid w:val="00673623"/>
    <w:rsid w:val="0067405C"/>
    <w:rsid w:val="00674470"/>
    <w:rsid w:val="0067471A"/>
    <w:rsid w:val="006752EE"/>
    <w:rsid w:val="00675354"/>
    <w:rsid w:val="00675597"/>
    <w:rsid w:val="0067587E"/>
    <w:rsid w:val="00675AE4"/>
    <w:rsid w:val="00675F8D"/>
    <w:rsid w:val="00676B80"/>
    <w:rsid w:val="0067767A"/>
    <w:rsid w:val="00680786"/>
    <w:rsid w:val="00680901"/>
    <w:rsid w:val="00681129"/>
    <w:rsid w:val="00681ECA"/>
    <w:rsid w:val="00682725"/>
    <w:rsid w:val="006828AF"/>
    <w:rsid w:val="00682BA3"/>
    <w:rsid w:val="006838F7"/>
    <w:rsid w:val="00684196"/>
    <w:rsid w:val="006842EA"/>
    <w:rsid w:val="00684721"/>
    <w:rsid w:val="0068481C"/>
    <w:rsid w:val="00684977"/>
    <w:rsid w:val="00685D15"/>
    <w:rsid w:val="00685DD1"/>
    <w:rsid w:val="00685E4C"/>
    <w:rsid w:val="00686A53"/>
    <w:rsid w:val="0068709B"/>
    <w:rsid w:val="00690B95"/>
    <w:rsid w:val="00691141"/>
    <w:rsid w:val="0069140F"/>
    <w:rsid w:val="00692BE2"/>
    <w:rsid w:val="0069323B"/>
    <w:rsid w:val="0069334C"/>
    <w:rsid w:val="0069357E"/>
    <w:rsid w:val="00693748"/>
    <w:rsid w:val="00693A22"/>
    <w:rsid w:val="0069466C"/>
    <w:rsid w:val="0069473C"/>
    <w:rsid w:val="00694945"/>
    <w:rsid w:val="00694C22"/>
    <w:rsid w:val="006950C1"/>
    <w:rsid w:val="00695E61"/>
    <w:rsid w:val="00695F4A"/>
    <w:rsid w:val="00697425"/>
    <w:rsid w:val="006976F8"/>
    <w:rsid w:val="00697B02"/>
    <w:rsid w:val="006A01E9"/>
    <w:rsid w:val="006A0D18"/>
    <w:rsid w:val="006A1079"/>
    <w:rsid w:val="006A1DC1"/>
    <w:rsid w:val="006A20B5"/>
    <w:rsid w:val="006A2BCF"/>
    <w:rsid w:val="006A2D08"/>
    <w:rsid w:val="006A2DD8"/>
    <w:rsid w:val="006A2E05"/>
    <w:rsid w:val="006A2EEB"/>
    <w:rsid w:val="006A3A75"/>
    <w:rsid w:val="006A3BF0"/>
    <w:rsid w:val="006A3DE0"/>
    <w:rsid w:val="006A4D8D"/>
    <w:rsid w:val="006A51C5"/>
    <w:rsid w:val="006A52EF"/>
    <w:rsid w:val="006A5ABA"/>
    <w:rsid w:val="006A6CA1"/>
    <w:rsid w:val="006A73A1"/>
    <w:rsid w:val="006A799F"/>
    <w:rsid w:val="006A7D55"/>
    <w:rsid w:val="006B0339"/>
    <w:rsid w:val="006B0DDD"/>
    <w:rsid w:val="006B0F24"/>
    <w:rsid w:val="006B1A72"/>
    <w:rsid w:val="006B1B92"/>
    <w:rsid w:val="006B1CF8"/>
    <w:rsid w:val="006B4A71"/>
    <w:rsid w:val="006B6181"/>
    <w:rsid w:val="006B684E"/>
    <w:rsid w:val="006B689B"/>
    <w:rsid w:val="006B68B9"/>
    <w:rsid w:val="006B78AE"/>
    <w:rsid w:val="006C09B2"/>
    <w:rsid w:val="006C143E"/>
    <w:rsid w:val="006C317D"/>
    <w:rsid w:val="006C3514"/>
    <w:rsid w:val="006C4B36"/>
    <w:rsid w:val="006C5387"/>
    <w:rsid w:val="006C56CA"/>
    <w:rsid w:val="006C5ACD"/>
    <w:rsid w:val="006C653B"/>
    <w:rsid w:val="006C65FC"/>
    <w:rsid w:val="006C661E"/>
    <w:rsid w:val="006C693F"/>
    <w:rsid w:val="006C699F"/>
    <w:rsid w:val="006C7044"/>
    <w:rsid w:val="006C717B"/>
    <w:rsid w:val="006C7C69"/>
    <w:rsid w:val="006D034A"/>
    <w:rsid w:val="006D07B1"/>
    <w:rsid w:val="006D0C6F"/>
    <w:rsid w:val="006D0EF4"/>
    <w:rsid w:val="006D1BCC"/>
    <w:rsid w:val="006D2085"/>
    <w:rsid w:val="006D3298"/>
    <w:rsid w:val="006D32D8"/>
    <w:rsid w:val="006D40BF"/>
    <w:rsid w:val="006D48E5"/>
    <w:rsid w:val="006D53E9"/>
    <w:rsid w:val="006D5677"/>
    <w:rsid w:val="006D5753"/>
    <w:rsid w:val="006D5777"/>
    <w:rsid w:val="006D7287"/>
    <w:rsid w:val="006D767D"/>
    <w:rsid w:val="006D79D0"/>
    <w:rsid w:val="006E0002"/>
    <w:rsid w:val="006E0241"/>
    <w:rsid w:val="006E07A8"/>
    <w:rsid w:val="006E07D3"/>
    <w:rsid w:val="006E135D"/>
    <w:rsid w:val="006E2379"/>
    <w:rsid w:val="006E3216"/>
    <w:rsid w:val="006E34A2"/>
    <w:rsid w:val="006E3CD0"/>
    <w:rsid w:val="006E4AAF"/>
    <w:rsid w:val="006E52DD"/>
    <w:rsid w:val="006E5689"/>
    <w:rsid w:val="006E57E3"/>
    <w:rsid w:val="006E63C0"/>
    <w:rsid w:val="006E65C0"/>
    <w:rsid w:val="006E69D2"/>
    <w:rsid w:val="006E69D3"/>
    <w:rsid w:val="006E7F60"/>
    <w:rsid w:val="006F00C3"/>
    <w:rsid w:val="006F0DAC"/>
    <w:rsid w:val="006F0EF4"/>
    <w:rsid w:val="006F1BD2"/>
    <w:rsid w:val="006F2195"/>
    <w:rsid w:val="006F26B6"/>
    <w:rsid w:val="006F26E1"/>
    <w:rsid w:val="006F2B36"/>
    <w:rsid w:val="006F312F"/>
    <w:rsid w:val="006F345D"/>
    <w:rsid w:val="006F37C0"/>
    <w:rsid w:val="006F5044"/>
    <w:rsid w:val="006F516A"/>
    <w:rsid w:val="006F527F"/>
    <w:rsid w:val="006F57ED"/>
    <w:rsid w:val="006F5D9F"/>
    <w:rsid w:val="006F61E4"/>
    <w:rsid w:val="006F6412"/>
    <w:rsid w:val="006F64F6"/>
    <w:rsid w:val="006F6ACC"/>
    <w:rsid w:val="006F70CB"/>
    <w:rsid w:val="006F7AB6"/>
    <w:rsid w:val="007002D4"/>
    <w:rsid w:val="00700CD0"/>
    <w:rsid w:val="00701DF8"/>
    <w:rsid w:val="00703574"/>
    <w:rsid w:val="00703ADB"/>
    <w:rsid w:val="007040C3"/>
    <w:rsid w:val="007040FA"/>
    <w:rsid w:val="007046CC"/>
    <w:rsid w:val="0070481E"/>
    <w:rsid w:val="0070531A"/>
    <w:rsid w:val="00706976"/>
    <w:rsid w:val="00706DCD"/>
    <w:rsid w:val="00707028"/>
    <w:rsid w:val="007070E0"/>
    <w:rsid w:val="00707353"/>
    <w:rsid w:val="00711412"/>
    <w:rsid w:val="00711550"/>
    <w:rsid w:val="0071165C"/>
    <w:rsid w:val="00712FDF"/>
    <w:rsid w:val="007131E7"/>
    <w:rsid w:val="00713A7A"/>
    <w:rsid w:val="00713EEC"/>
    <w:rsid w:val="0071442C"/>
    <w:rsid w:val="007144B9"/>
    <w:rsid w:val="007145B3"/>
    <w:rsid w:val="00714903"/>
    <w:rsid w:val="007160C1"/>
    <w:rsid w:val="0071639A"/>
    <w:rsid w:val="00716481"/>
    <w:rsid w:val="00716678"/>
    <w:rsid w:val="00716834"/>
    <w:rsid w:val="00716970"/>
    <w:rsid w:val="00716D05"/>
    <w:rsid w:val="007179C7"/>
    <w:rsid w:val="00720861"/>
    <w:rsid w:val="00720EE4"/>
    <w:rsid w:val="00720F85"/>
    <w:rsid w:val="00721048"/>
    <w:rsid w:val="0072106C"/>
    <w:rsid w:val="0072243B"/>
    <w:rsid w:val="00722AE5"/>
    <w:rsid w:val="00722F92"/>
    <w:rsid w:val="0072340A"/>
    <w:rsid w:val="007235D1"/>
    <w:rsid w:val="00723FB1"/>
    <w:rsid w:val="00724623"/>
    <w:rsid w:val="00725097"/>
    <w:rsid w:val="00725C4C"/>
    <w:rsid w:val="00725F28"/>
    <w:rsid w:val="007266AC"/>
    <w:rsid w:val="00726BDA"/>
    <w:rsid w:val="007273EA"/>
    <w:rsid w:val="0072752D"/>
    <w:rsid w:val="0073025C"/>
    <w:rsid w:val="007308A8"/>
    <w:rsid w:val="00730AA2"/>
    <w:rsid w:val="00732B48"/>
    <w:rsid w:val="00732DE8"/>
    <w:rsid w:val="00733D1C"/>
    <w:rsid w:val="00734435"/>
    <w:rsid w:val="00734B37"/>
    <w:rsid w:val="00734F32"/>
    <w:rsid w:val="00734F43"/>
    <w:rsid w:val="00735377"/>
    <w:rsid w:val="00735DD4"/>
    <w:rsid w:val="00735DDE"/>
    <w:rsid w:val="00735E81"/>
    <w:rsid w:val="00736271"/>
    <w:rsid w:val="00736B8E"/>
    <w:rsid w:val="00736BD1"/>
    <w:rsid w:val="00736E87"/>
    <w:rsid w:val="007370A3"/>
    <w:rsid w:val="00737C1F"/>
    <w:rsid w:val="00740645"/>
    <w:rsid w:val="00740847"/>
    <w:rsid w:val="00741727"/>
    <w:rsid w:val="00741D47"/>
    <w:rsid w:val="00742F4F"/>
    <w:rsid w:val="00742FA5"/>
    <w:rsid w:val="00743C0B"/>
    <w:rsid w:val="00743D00"/>
    <w:rsid w:val="00743F8C"/>
    <w:rsid w:val="007440DA"/>
    <w:rsid w:val="007442A1"/>
    <w:rsid w:val="00744E77"/>
    <w:rsid w:val="007450E4"/>
    <w:rsid w:val="00745217"/>
    <w:rsid w:val="00745285"/>
    <w:rsid w:val="007458CD"/>
    <w:rsid w:val="007462B4"/>
    <w:rsid w:val="0074672B"/>
    <w:rsid w:val="007467E6"/>
    <w:rsid w:val="00746BBE"/>
    <w:rsid w:val="00746CCB"/>
    <w:rsid w:val="0074733D"/>
    <w:rsid w:val="00750E9C"/>
    <w:rsid w:val="00751310"/>
    <w:rsid w:val="007514E2"/>
    <w:rsid w:val="00751741"/>
    <w:rsid w:val="00751ED1"/>
    <w:rsid w:val="0075214C"/>
    <w:rsid w:val="00752184"/>
    <w:rsid w:val="0075260E"/>
    <w:rsid w:val="00753157"/>
    <w:rsid w:val="00754557"/>
    <w:rsid w:val="007548BF"/>
    <w:rsid w:val="0075512F"/>
    <w:rsid w:val="0075551B"/>
    <w:rsid w:val="007562B9"/>
    <w:rsid w:val="007563DE"/>
    <w:rsid w:val="007572C5"/>
    <w:rsid w:val="0076005F"/>
    <w:rsid w:val="007618D9"/>
    <w:rsid w:val="0076235A"/>
    <w:rsid w:val="00762911"/>
    <w:rsid w:val="007633E4"/>
    <w:rsid w:val="007638F7"/>
    <w:rsid w:val="00763983"/>
    <w:rsid w:val="00764174"/>
    <w:rsid w:val="007643B8"/>
    <w:rsid w:val="007645A9"/>
    <w:rsid w:val="00764897"/>
    <w:rsid w:val="00765453"/>
    <w:rsid w:val="00765CE7"/>
    <w:rsid w:val="0076617F"/>
    <w:rsid w:val="00766455"/>
    <w:rsid w:val="00766912"/>
    <w:rsid w:val="00767271"/>
    <w:rsid w:val="00770BF1"/>
    <w:rsid w:val="00771765"/>
    <w:rsid w:val="00773BEC"/>
    <w:rsid w:val="00773E6A"/>
    <w:rsid w:val="0077456E"/>
    <w:rsid w:val="00775873"/>
    <w:rsid w:val="007761E7"/>
    <w:rsid w:val="00776D2E"/>
    <w:rsid w:val="00780CFB"/>
    <w:rsid w:val="0078183D"/>
    <w:rsid w:val="00781A56"/>
    <w:rsid w:val="00782EDB"/>
    <w:rsid w:val="00783308"/>
    <w:rsid w:val="0078361A"/>
    <w:rsid w:val="007842E9"/>
    <w:rsid w:val="00784565"/>
    <w:rsid w:val="00785417"/>
    <w:rsid w:val="00785D2B"/>
    <w:rsid w:val="00786031"/>
    <w:rsid w:val="0078604A"/>
    <w:rsid w:val="007862EB"/>
    <w:rsid w:val="007865FB"/>
    <w:rsid w:val="00786961"/>
    <w:rsid w:val="00787075"/>
    <w:rsid w:val="00787393"/>
    <w:rsid w:val="007875D1"/>
    <w:rsid w:val="007875E8"/>
    <w:rsid w:val="007879CE"/>
    <w:rsid w:val="00787D50"/>
    <w:rsid w:val="0079188F"/>
    <w:rsid w:val="00791AFB"/>
    <w:rsid w:val="00791C5C"/>
    <w:rsid w:val="007925BD"/>
    <w:rsid w:val="00793344"/>
    <w:rsid w:val="00793B1F"/>
    <w:rsid w:val="00794574"/>
    <w:rsid w:val="007945A5"/>
    <w:rsid w:val="0079466B"/>
    <w:rsid w:val="00794D54"/>
    <w:rsid w:val="0079654D"/>
    <w:rsid w:val="007965AB"/>
    <w:rsid w:val="00796A2B"/>
    <w:rsid w:val="00796C73"/>
    <w:rsid w:val="00796E0B"/>
    <w:rsid w:val="007975A5"/>
    <w:rsid w:val="00797BA3"/>
    <w:rsid w:val="00797DDC"/>
    <w:rsid w:val="00797EDE"/>
    <w:rsid w:val="007A0733"/>
    <w:rsid w:val="007A0AEE"/>
    <w:rsid w:val="007A0C0E"/>
    <w:rsid w:val="007A1229"/>
    <w:rsid w:val="007A127D"/>
    <w:rsid w:val="007A239B"/>
    <w:rsid w:val="007A2713"/>
    <w:rsid w:val="007A3639"/>
    <w:rsid w:val="007A3B90"/>
    <w:rsid w:val="007A3D84"/>
    <w:rsid w:val="007A43E0"/>
    <w:rsid w:val="007A4C8C"/>
    <w:rsid w:val="007A526A"/>
    <w:rsid w:val="007A6070"/>
    <w:rsid w:val="007A60F0"/>
    <w:rsid w:val="007A66BB"/>
    <w:rsid w:val="007A717C"/>
    <w:rsid w:val="007A79D7"/>
    <w:rsid w:val="007B178E"/>
    <w:rsid w:val="007B306F"/>
    <w:rsid w:val="007B41B1"/>
    <w:rsid w:val="007B49C0"/>
    <w:rsid w:val="007B50E3"/>
    <w:rsid w:val="007B5A50"/>
    <w:rsid w:val="007B5C6D"/>
    <w:rsid w:val="007B62A3"/>
    <w:rsid w:val="007B6894"/>
    <w:rsid w:val="007B6E8A"/>
    <w:rsid w:val="007B7833"/>
    <w:rsid w:val="007B7B7B"/>
    <w:rsid w:val="007C0334"/>
    <w:rsid w:val="007C07CC"/>
    <w:rsid w:val="007C0F8C"/>
    <w:rsid w:val="007C1515"/>
    <w:rsid w:val="007C17F1"/>
    <w:rsid w:val="007C2B50"/>
    <w:rsid w:val="007C2BC0"/>
    <w:rsid w:val="007C3047"/>
    <w:rsid w:val="007C3594"/>
    <w:rsid w:val="007C38E2"/>
    <w:rsid w:val="007C40D3"/>
    <w:rsid w:val="007C46FF"/>
    <w:rsid w:val="007C4A36"/>
    <w:rsid w:val="007C4C5C"/>
    <w:rsid w:val="007C5146"/>
    <w:rsid w:val="007C5A85"/>
    <w:rsid w:val="007C73DD"/>
    <w:rsid w:val="007C7790"/>
    <w:rsid w:val="007C7ADE"/>
    <w:rsid w:val="007C7D51"/>
    <w:rsid w:val="007D015E"/>
    <w:rsid w:val="007D0998"/>
    <w:rsid w:val="007D0D5F"/>
    <w:rsid w:val="007D1964"/>
    <w:rsid w:val="007D24F8"/>
    <w:rsid w:val="007D251B"/>
    <w:rsid w:val="007D3CFA"/>
    <w:rsid w:val="007D4BBB"/>
    <w:rsid w:val="007D4E57"/>
    <w:rsid w:val="007D5779"/>
    <w:rsid w:val="007D671D"/>
    <w:rsid w:val="007D70C8"/>
    <w:rsid w:val="007D75CF"/>
    <w:rsid w:val="007E026C"/>
    <w:rsid w:val="007E0739"/>
    <w:rsid w:val="007E09EE"/>
    <w:rsid w:val="007E1634"/>
    <w:rsid w:val="007E1866"/>
    <w:rsid w:val="007E213B"/>
    <w:rsid w:val="007E220E"/>
    <w:rsid w:val="007E3716"/>
    <w:rsid w:val="007E392D"/>
    <w:rsid w:val="007E397B"/>
    <w:rsid w:val="007E551A"/>
    <w:rsid w:val="007E5ABC"/>
    <w:rsid w:val="007E69B2"/>
    <w:rsid w:val="007F000E"/>
    <w:rsid w:val="007F0375"/>
    <w:rsid w:val="007F0B8E"/>
    <w:rsid w:val="007F2EFD"/>
    <w:rsid w:val="007F2FB3"/>
    <w:rsid w:val="007F316B"/>
    <w:rsid w:val="007F35FA"/>
    <w:rsid w:val="007F4494"/>
    <w:rsid w:val="007F582E"/>
    <w:rsid w:val="007F5ADA"/>
    <w:rsid w:val="007F675E"/>
    <w:rsid w:val="007F7488"/>
    <w:rsid w:val="007F7E8A"/>
    <w:rsid w:val="007F7F46"/>
    <w:rsid w:val="00800F1A"/>
    <w:rsid w:val="008012D0"/>
    <w:rsid w:val="008019AA"/>
    <w:rsid w:val="00801C95"/>
    <w:rsid w:val="00803AE8"/>
    <w:rsid w:val="00803C9F"/>
    <w:rsid w:val="00803F2B"/>
    <w:rsid w:val="008047CC"/>
    <w:rsid w:val="00805718"/>
    <w:rsid w:val="0080595B"/>
    <w:rsid w:val="008059D1"/>
    <w:rsid w:val="00806079"/>
    <w:rsid w:val="0080745D"/>
    <w:rsid w:val="00807876"/>
    <w:rsid w:val="00807F13"/>
    <w:rsid w:val="008101C5"/>
    <w:rsid w:val="00810578"/>
    <w:rsid w:val="008107FF"/>
    <w:rsid w:val="00810805"/>
    <w:rsid w:val="00811128"/>
    <w:rsid w:val="0081165B"/>
    <w:rsid w:val="0081203B"/>
    <w:rsid w:val="00812795"/>
    <w:rsid w:val="00812AC8"/>
    <w:rsid w:val="00812F0F"/>
    <w:rsid w:val="008133F9"/>
    <w:rsid w:val="00813A6C"/>
    <w:rsid w:val="008140B8"/>
    <w:rsid w:val="008140CB"/>
    <w:rsid w:val="008141C5"/>
    <w:rsid w:val="00815BD4"/>
    <w:rsid w:val="00816011"/>
    <w:rsid w:val="008163C8"/>
    <w:rsid w:val="008169FE"/>
    <w:rsid w:val="00816F0C"/>
    <w:rsid w:val="00821A58"/>
    <w:rsid w:val="008225BA"/>
    <w:rsid w:val="00823261"/>
    <w:rsid w:val="00823528"/>
    <w:rsid w:val="00823651"/>
    <w:rsid w:val="00823E01"/>
    <w:rsid w:val="0082555C"/>
    <w:rsid w:val="008256D1"/>
    <w:rsid w:val="008256FB"/>
    <w:rsid w:val="00825887"/>
    <w:rsid w:val="00825D40"/>
    <w:rsid w:val="008261C7"/>
    <w:rsid w:val="00826644"/>
    <w:rsid w:val="00830070"/>
    <w:rsid w:val="008304A8"/>
    <w:rsid w:val="00830560"/>
    <w:rsid w:val="00830EFD"/>
    <w:rsid w:val="00831002"/>
    <w:rsid w:val="0083111B"/>
    <w:rsid w:val="008312CE"/>
    <w:rsid w:val="008324A6"/>
    <w:rsid w:val="0083272E"/>
    <w:rsid w:val="00833007"/>
    <w:rsid w:val="00835841"/>
    <w:rsid w:val="00836108"/>
    <w:rsid w:val="008364B3"/>
    <w:rsid w:val="00836AC6"/>
    <w:rsid w:val="00841084"/>
    <w:rsid w:val="00841FD4"/>
    <w:rsid w:val="00842EFB"/>
    <w:rsid w:val="00843B48"/>
    <w:rsid w:val="00843D49"/>
    <w:rsid w:val="008441DC"/>
    <w:rsid w:val="00844BE3"/>
    <w:rsid w:val="00846968"/>
    <w:rsid w:val="008471F7"/>
    <w:rsid w:val="00847A90"/>
    <w:rsid w:val="00847AD5"/>
    <w:rsid w:val="00851123"/>
    <w:rsid w:val="00851621"/>
    <w:rsid w:val="00851CA2"/>
    <w:rsid w:val="008520B3"/>
    <w:rsid w:val="00852DD1"/>
    <w:rsid w:val="00852E1F"/>
    <w:rsid w:val="00853020"/>
    <w:rsid w:val="008534D6"/>
    <w:rsid w:val="008549A4"/>
    <w:rsid w:val="0085550E"/>
    <w:rsid w:val="00855853"/>
    <w:rsid w:val="0085641B"/>
    <w:rsid w:val="0085641D"/>
    <w:rsid w:val="00856929"/>
    <w:rsid w:val="008575B7"/>
    <w:rsid w:val="008575ED"/>
    <w:rsid w:val="008577E1"/>
    <w:rsid w:val="008579BC"/>
    <w:rsid w:val="00857FF1"/>
    <w:rsid w:val="00860882"/>
    <w:rsid w:val="00860969"/>
    <w:rsid w:val="00860A18"/>
    <w:rsid w:val="00860D16"/>
    <w:rsid w:val="00861219"/>
    <w:rsid w:val="0086129C"/>
    <w:rsid w:val="008612B6"/>
    <w:rsid w:val="008620F2"/>
    <w:rsid w:val="0086341C"/>
    <w:rsid w:val="008648EA"/>
    <w:rsid w:val="00864B23"/>
    <w:rsid w:val="00865042"/>
    <w:rsid w:val="00865CB7"/>
    <w:rsid w:val="00866089"/>
    <w:rsid w:val="008670B8"/>
    <w:rsid w:val="00870484"/>
    <w:rsid w:val="008707C4"/>
    <w:rsid w:val="00870930"/>
    <w:rsid w:val="008709E0"/>
    <w:rsid w:val="00870A5E"/>
    <w:rsid w:val="00871DB5"/>
    <w:rsid w:val="00871FCE"/>
    <w:rsid w:val="00872A7A"/>
    <w:rsid w:val="0087357D"/>
    <w:rsid w:val="00873DAA"/>
    <w:rsid w:val="008745B2"/>
    <w:rsid w:val="00874965"/>
    <w:rsid w:val="00874E77"/>
    <w:rsid w:val="00875032"/>
    <w:rsid w:val="00875D25"/>
    <w:rsid w:val="00876544"/>
    <w:rsid w:val="008767DF"/>
    <w:rsid w:val="00877589"/>
    <w:rsid w:val="00880EF0"/>
    <w:rsid w:val="00881B90"/>
    <w:rsid w:val="00882549"/>
    <w:rsid w:val="00883600"/>
    <w:rsid w:val="00883A54"/>
    <w:rsid w:val="008841CF"/>
    <w:rsid w:val="00884C37"/>
    <w:rsid w:val="00884FD6"/>
    <w:rsid w:val="008855F4"/>
    <w:rsid w:val="00885943"/>
    <w:rsid w:val="00885FAA"/>
    <w:rsid w:val="00886D8A"/>
    <w:rsid w:val="0089051E"/>
    <w:rsid w:val="00890696"/>
    <w:rsid w:val="00890FAB"/>
    <w:rsid w:val="00891239"/>
    <w:rsid w:val="00891591"/>
    <w:rsid w:val="00891CF2"/>
    <w:rsid w:val="00892BBE"/>
    <w:rsid w:val="00893254"/>
    <w:rsid w:val="00893347"/>
    <w:rsid w:val="008947F4"/>
    <w:rsid w:val="00894EE4"/>
    <w:rsid w:val="008958F7"/>
    <w:rsid w:val="00895BB9"/>
    <w:rsid w:val="008963FF"/>
    <w:rsid w:val="008967A6"/>
    <w:rsid w:val="00896BE2"/>
    <w:rsid w:val="00896D6A"/>
    <w:rsid w:val="0089720D"/>
    <w:rsid w:val="00897640"/>
    <w:rsid w:val="00897799"/>
    <w:rsid w:val="008A0524"/>
    <w:rsid w:val="008A0B92"/>
    <w:rsid w:val="008A200F"/>
    <w:rsid w:val="008A25FD"/>
    <w:rsid w:val="008A26A5"/>
    <w:rsid w:val="008A3F68"/>
    <w:rsid w:val="008A4279"/>
    <w:rsid w:val="008A51F2"/>
    <w:rsid w:val="008A5464"/>
    <w:rsid w:val="008A57D5"/>
    <w:rsid w:val="008A5958"/>
    <w:rsid w:val="008A5BB2"/>
    <w:rsid w:val="008A5F2E"/>
    <w:rsid w:val="008A6008"/>
    <w:rsid w:val="008A634B"/>
    <w:rsid w:val="008A7439"/>
    <w:rsid w:val="008A7671"/>
    <w:rsid w:val="008A7697"/>
    <w:rsid w:val="008A771B"/>
    <w:rsid w:val="008A77A0"/>
    <w:rsid w:val="008B03D8"/>
    <w:rsid w:val="008B0535"/>
    <w:rsid w:val="008B0A74"/>
    <w:rsid w:val="008B0C28"/>
    <w:rsid w:val="008B10CD"/>
    <w:rsid w:val="008B1101"/>
    <w:rsid w:val="008B19D7"/>
    <w:rsid w:val="008B25A4"/>
    <w:rsid w:val="008B306B"/>
    <w:rsid w:val="008B3170"/>
    <w:rsid w:val="008B31BA"/>
    <w:rsid w:val="008B32BA"/>
    <w:rsid w:val="008B3871"/>
    <w:rsid w:val="008B3875"/>
    <w:rsid w:val="008B41C0"/>
    <w:rsid w:val="008B4730"/>
    <w:rsid w:val="008B5875"/>
    <w:rsid w:val="008B6F4B"/>
    <w:rsid w:val="008B70AA"/>
    <w:rsid w:val="008B7581"/>
    <w:rsid w:val="008B7718"/>
    <w:rsid w:val="008B7B8A"/>
    <w:rsid w:val="008C0ED4"/>
    <w:rsid w:val="008C10BC"/>
    <w:rsid w:val="008C10CF"/>
    <w:rsid w:val="008C11C6"/>
    <w:rsid w:val="008C12B8"/>
    <w:rsid w:val="008C2223"/>
    <w:rsid w:val="008C22DA"/>
    <w:rsid w:val="008C2A2C"/>
    <w:rsid w:val="008C2EE2"/>
    <w:rsid w:val="008C3066"/>
    <w:rsid w:val="008C36FA"/>
    <w:rsid w:val="008C3EA7"/>
    <w:rsid w:val="008C4B10"/>
    <w:rsid w:val="008C5482"/>
    <w:rsid w:val="008C5BD5"/>
    <w:rsid w:val="008C5C94"/>
    <w:rsid w:val="008C703E"/>
    <w:rsid w:val="008C70F8"/>
    <w:rsid w:val="008C7872"/>
    <w:rsid w:val="008D01E9"/>
    <w:rsid w:val="008D0576"/>
    <w:rsid w:val="008D0584"/>
    <w:rsid w:val="008D1237"/>
    <w:rsid w:val="008D1C88"/>
    <w:rsid w:val="008D1FBF"/>
    <w:rsid w:val="008D2101"/>
    <w:rsid w:val="008D33C4"/>
    <w:rsid w:val="008D3558"/>
    <w:rsid w:val="008D39CB"/>
    <w:rsid w:val="008D39D1"/>
    <w:rsid w:val="008D4E2A"/>
    <w:rsid w:val="008D524E"/>
    <w:rsid w:val="008D53A9"/>
    <w:rsid w:val="008D5700"/>
    <w:rsid w:val="008D6003"/>
    <w:rsid w:val="008D63FF"/>
    <w:rsid w:val="008D6999"/>
    <w:rsid w:val="008D6C63"/>
    <w:rsid w:val="008D6F24"/>
    <w:rsid w:val="008D75C8"/>
    <w:rsid w:val="008E16C6"/>
    <w:rsid w:val="008E1F72"/>
    <w:rsid w:val="008E26B8"/>
    <w:rsid w:val="008E2850"/>
    <w:rsid w:val="008E28A0"/>
    <w:rsid w:val="008E2FAF"/>
    <w:rsid w:val="008E39A6"/>
    <w:rsid w:val="008E3AF1"/>
    <w:rsid w:val="008E3C34"/>
    <w:rsid w:val="008E4ABF"/>
    <w:rsid w:val="008E4E1E"/>
    <w:rsid w:val="008E5B29"/>
    <w:rsid w:val="008E62D8"/>
    <w:rsid w:val="008E6DD2"/>
    <w:rsid w:val="008E70D4"/>
    <w:rsid w:val="008E75AB"/>
    <w:rsid w:val="008E75B8"/>
    <w:rsid w:val="008F01B2"/>
    <w:rsid w:val="008F026D"/>
    <w:rsid w:val="008F0432"/>
    <w:rsid w:val="008F05C5"/>
    <w:rsid w:val="008F1521"/>
    <w:rsid w:val="008F1851"/>
    <w:rsid w:val="008F1FC4"/>
    <w:rsid w:val="008F20F0"/>
    <w:rsid w:val="008F28AC"/>
    <w:rsid w:val="008F2D40"/>
    <w:rsid w:val="008F342A"/>
    <w:rsid w:val="008F4795"/>
    <w:rsid w:val="008F59A8"/>
    <w:rsid w:val="008F5A7C"/>
    <w:rsid w:val="008F5A90"/>
    <w:rsid w:val="008F5C59"/>
    <w:rsid w:val="008F6899"/>
    <w:rsid w:val="008F6913"/>
    <w:rsid w:val="008F6B6E"/>
    <w:rsid w:val="008F7495"/>
    <w:rsid w:val="008F74E8"/>
    <w:rsid w:val="008F7ABC"/>
    <w:rsid w:val="00900F00"/>
    <w:rsid w:val="00901397"/>
    <w:rsid w:val="009016F4"/>
    <w:rsid w:val="0090220C"/>
    <w:rsid w:val="00902E3A"/>
    <w:rsid w:val="009035A7"/>
    <w:rsid w:val="00903604"/>
    <w:rsid w:val="00903ABA"/>
    <w:rsid w:val="00903F43"/>
    <w:rsid w:val="00904359"/>
    <w:rsid w:val="009048B9"/>
    <w:rsid w:val="0090593F"/>
    <w:rsid w:val="00906817"/>
    <w:rsid w:val="00906923"/>
    <w:rsid w:val="00906B00"/>
    <w:rsid w:val="00906FC4"/>
    <w:rsid w:val="009076E5"/>
    <w:rsid w:val="00907A4C"/>
    <w:rsid w:val="0091002D"/>
    <w:rsid w:val="009105E9"/>
    <w:rsid w:val="00910E8F"/>
    <w:rsid w:val="00911920"/>
    <w:rsid w:val="00911985"/>
    <w:rsid w:val="00913E09"/>
    <w:rsid w:val="009161C9"/>
    <w:rsid w:val="009165C9"/>
    <w:rsid w:val="00916B43"/>
    <w:rsid w:val="009174A2"/>
    <w:rsid w:val="009207EA"/>
    <w:rsid w:val="00921313"/>
    <w:rsid w:val="00922FB6"/>
    <w:rsid w:val="00923F07"/>
    <w:rsid w:val="00924137"/>
    <w:rsid w:val="0092528C"/>
    <w:rsid w:val="009258DF"/>
    <w:rsid w:val="00925A6A"/>
    <w:rsid w:val="00926152"/>
    <w:rsid w:val="0092628E"/>
    <w:rsid w:val="00927609"/>
    <w:rsid w:val="00927E8A"/>
    <w:rsid w:val="0093031F"/>
    <w:rsid w:val="0093056F"/>
    <w:rsid w:val="00930C49"/>
    <w:rsid w:val="00930C65"/>
    <w:rsid w:val="0093106D"/>
    <w:rsid w:val="009314CD"/>
    <w:rsid w:val="0093174D"/>
    <w:rsid w:val="00931854"/>
    <w:rsid w:val="00931D88"/>
    <w:rsid w:val="009324B5"/>
    <w:rsid w:val="009329D8"/>
    <w:rsid w:val="00932B61"/>
    <w:rsid w:val="00932E4A"/>
    <w:rsid w:val="009339E8"/>
    <w:rsid w:val="00933AA0"/>
    <w:rsid w:val="00934C4B"/>
    <w:rsid w:val="0093529B"/>
    <w:rsid w:val="00935B83"/>
    <w:rsid w:val="00935DCA"/>
    <w:rsid w:val="0093616F"/>
    <w:rsid w:val="00936643"/>
    <w:rsid w:val="00937B1F"/>
    <w:rsid w:val="00937ECB"/>
    <w:rsid w:val="0094003D"/>
    <w:rsid w:val="00940ECB"/>
    <w:rsid w:val="00940FB6"/>
    <w:rsid w:val="00941EE4"/>
    <w:rsid w:val="00942AD6"/>
    <w:rsid w:val="00942F3E"/>
    <w:rsid w:val="00943B96"/>
    <w:rsid w:val="00943D10"/>
    <w:rsid w:val="009446AB"/>
    <w:rsid w:val="009459C6"/>
    <w:rsid w:val="00945F4E"/>
    <w:rsid w:val="00946197"/>
    <w:rsid w:val="009462E5"/>
    <w:rsid w:val="009467EA"/>
    <w:rsid w:val="00946FE8"/>
    <w:rsid w:val="00947117"/>
    <w:rsid w:val="00947B4E"/>
    <w:rsid w:val="00950D38"/>
    <w:rsid w:val="00950E80"/>
    <w:rsid w:val="00950F2C"/>
    <w:rsid w:val="00950FDF"/>
    <w:rsid w:val="0095125C"/>
    <w:rsid w:val="0095149E"/>
    <w:rsid w:val="009514CC"/>
    <w:rsid w:val="0095154C"/>
    <w:rsid w:val="00951C1F"/>
    <w:rsid w:val="00951CBE"/>
    <w:rsid w:val="009530F5"/>
    <w:rsid w:val="0095367A"/>
    <w:rsid w:val="009537F2"/>
    <w:rsid w:val="00953E85"/>
    <w:rsid w:val="009541CA"/>
    <w:rsid w:val="009546C5"/>
    <w:rsid w:val="00954D25"/>
    <w:rsid w:val="009553D5"/>
    <w:rsid w:val="0095600F"/>
    <w:rsid w:val="009565EE"/>
    <w:rsid w:val="00956D2E"/>
    <w:rsid w:val="00957F03"/>
    <w:rsid w:val="00960F7C"/>
    <w:rsid w:val="0096162C"/>
    <w:rsid w:val="00961D5A"/>
    <w:rsid w:val="0096245F"/>
    <w:rsid w:val="009627A8"/>
    <w:rsid w:val="00962A43"/>
    <w:rsid w:val="00962F22"/>
    <w:rsid w:val="00963434"/>
    <w:rsid w:val="0096389C"/>
    <w:rsid w:val="00964C5F"/>
    <w:rsid w:val="00964CCB"/>
    <w:rsid w:val="00964D3B"/>
    <w:rsid w:val="00965C19"/>
    <w:rsid w:val="009660D2"/>
    <w:rsid w:val="00971444"/>
    <w:rsid w:val="00971FD3"/>
    <w:rsid w:val="009724D7"/>
    <w:rsid w:val="00972F8F"/>
    <w:rsid w:val="00973C7B"/>
    <w:rsid w:val="0097400D"/>
    <w:rsid w:val="0097429D"/>
    <w:rsid w:val="00974C6B"/>
    <w:rsid w:val="00974F20"/>
    <w:rsid w:val="0097573A"/>
    <w:rsid w:val="009758E8"/>
    <w:rsid w:val="00975B73"/>
    <w:rsid w:val="00975CAC"/>
    <w:rsid w:val="009761F1"/>
    <w:rsid w:val="00976AF2"/>
    <w:rsid w:val="00976C3F"/>
    <w:rsid w:val="0097776C"/>
    <w:rsid w:val="0097781B"/>
    <w:rsid w:val="0098048A"/>
    <w:rsid w:val="009804C2"/>
    <w:rsid w:val="009808C3"/>
    <w:rsid w:val="0098099D"/>
    <w:rsid w:val="00980C7B"/>
    <w:rsid w:val="009817E5"/>
    <w:rsid w:val="0098304C"/>
    <w:rsid w:val="0098304F"/>
    <w:rsid w:val="009831D2"/>
    <w:rsid w:val="00983274"/>
    <w:rsid w:val="009842A8"/>
    <w:rsid w:val="00984306"/>
    <w:rsid w:val="00984B8D"/>
    <w:rsid w:val="00985519"/>
    <w:rsid w:val="00985979"/>
    <w:rsid w:val="00986303"/>
    <w:rsid w:val="00986C2A"/>
    <w:rsid w:val="00986E4A"/>
    <w:rsid w:val="00987B33"/>
    <w:rsid w:val="00987CB0"/>
    <w:rsid w:val="00987E09"/>
    <w:rsid w:val="00987FB3"/>
    <w:rsid w:val="0099053D"/>
    <w:rsid w:val="00990D15"/>
    <w:rsid w:val="00990D7D"/>
    <w:rsid w:val="009916BB"/>
    <w:rsid w:val="0099192C"/>
    <w:rsid w:val="00991BF1"/>
    <w:rsid w:val="009923C9"/>
    <w:rsid w:val="009929B1"/>
    <w:rsid w:val="00993566"/>
    <w:rsid w:val="00993682"/>
    <w:rsid w:val="00993EC8"/>
    <w:rsid w:val="009940F7"/>
    <w:rsid w:val="009948DD"/>
    <w:rsid w:val="00994A35"/>
    <w:rsid w:val="00994C61"/>
    <w:rsid w:val="00995247"/>
    <w:rsid w:val="009952AE"/>
    <w:rsid w:val="009954B0"/>
    <w:rsid w:val="00996391"/>
    <w:rsid w:val="00996418"/>
    <w:rsid w:val="00996839"/>
    <w:rsid w:val="009972E2"/>
    <w:rsid w:val="00997918"/>
    <w:rsid w:val="00997A5C"/>
    <w:rsid w:val="009A0456"/>
    <w:rsid w:val="009A061C"/>
    <w:rsid w:val="009A075C"/>
    <w:rsid w:val="009A0765"/>
    <w:rsid w:val="009A0C32"/>
    <w:rsid w:val="009A11C0"/>
    <w:rsid w:val="009A143F"/>
    <w:rsid w:val="009A15D4"/>
    <w:rsid w:val="009A1B97"/>
    <w:rsid w:val="009A1D54"/>
    <w:rsid w:val="009A2127"/>
    <w:rsid w:val="009A27EF"/>
    <w:rsid w:val="009A2D04"/>
    <w:rsid w:val="009A2D43"/>
    <w:rsid w:val="009A30E0"/>
    <w:rsid w:val="009A38D9"/>
    <w:rsid w:val="009A4148"/>
    <w:rsid w:val="009A4378"/>
    <w:rsid w:val="009A49B1"/>
    <w:rsid w:val="009A5119"/>
    <w:rsid w:val="009A53E4"/>
    <w:rsid w:val="009A5DB7"/>
    <w:rsid w:val="009A5F74"/>
    <w:rsid w:val="009A625F"/>
    <w:rsid w:val="009A69D7"/>
    <w:rsid w:val="009A71F3"/>
    <w:rsid w:val="009A7214"/>
    <w:rsid w:val="009A73A8"/>
    <w:rsid w:val="009B005C"/>
    <w:rsid w:val="009B00BA"/>
    <w:rsid w:val="009B08C5"/>
    <w:rsid w:val="009B2AD6"/>
    <w:rsid w:val="009B2DEA"/>
    <w:rsid w:val="009B2EF7"/>
    <w:rsid w:val="009B3249"/>
    <w:rsid w:val="009B574E"/>
    <w:rsid w:val="009B63E7"/>
    <w:rsid w:val="009B6401"/>
    <w:rsid w:val="009B6A96"/>
    <w:rsid w:val="009B6EE9"/>
    <w:rsid w:val="009B6F18"/>
    <w:rsid w:val="009B7121"/>
    <w:rsid w:val="009B73DF"/>
    <w:rsid w:val="009B77E5"/>
    <w:rsid w:val="009B79F7"/>
    <w:rsid w:val="009B7D97"/>
    <w:rsid w:val="009C0599"/>
    <w:rsid w:val="009C0757"/>
    <w:rsid w:val="009C0B97"/>
    <w:rsid w:val="009C11E0"/>
    <w:rsid w:val="009C179F"/>
    <w:rsid w:val="009C17B5"/>
    <w:rsid w:val="009C1873"/>
    <w:rsid w:val="009C23D4"/>
    <w:rsid w:val="009C2D48"/>
    <w:rsid w:val="009C3394"/>
    <w:rsid w:val="009C3914"/>
    <w:rsid w:val="009C3A8F"/>
    <w:rsid w:val="009C3C94"/>
    <w:rsid w:val="009C4241"/>
    <w:rsid w:val="009C430B"/>
    <w:rsid w:val="009C5B65"/>
    <w:rsid w:val="009C5FC5"/>
    <w:rsid w:val="009C717B"/>
    <w:rsid w:val="009C7BD1"/>
    <w:rsid w:val="009D0BDE"/>
    <w:rsid w:val="009D131F"/>
    <w:rsid w:val="009D1388"/>
    <w:rsid w:val="009D1548"/>
    <w:rsid w:val="009D1925"/>
    <w:rsid w:val="009D242B"/>
    <w:rsid w:val="009D27CC"/>
    <w:rsid w:val="009D287C"/>
    <w:rsid w:val="009D288F"/>
    <w:rsid w:val="009D2B4F"/>
    <w:rsid w:val="009D2D2E"/>
    <w:rsid w:val="009D4254"/>
    <w:rsid w:val="009D4D54"/>
    <w:rsid w:val="009D6180"/>
    <w:rsid w:val="009D62BB"/>
    <w:rsid w:val="009D6DC0"/>
    <w:rsid w:val="009D75B3"/>
    <w:rsid w:val="009D794A"/>
    <w:rsid w:val="009D7B5F"/>
    <w:rsid w:val="009D7D4E"/>
    <w:rsid w:val="009E0D79"/>
    <w:rsid w:val="009E0E09"/>
    <w:rsid w:val="009E0FC0"/>
    <w:rsid w:val="009E10E1"/>
    <w:rsid w:val="009E1A2A"/>
    <w:rsid w:val="009E1BBF"/>
    <w:rsid w:val="009E1BDC"/>
    <w:rsid w:val="009E23EE"/>
    <w:rsid w:val="009E27D9"/>
    <w:rsid w:val="009E2983"/>
    <w:rsid w:val="009E2A11"/>
    <w:rsid w:val="009E2CD0"/>
    <w:rsid w:val="009E2F3D"/>
    <w:rsid w:val="009E3917"/>
    <w:rsid w:val="009E40B6"/>
    <w:rsid w:val="009E6386"/>
    <w:rsid w:val="009E654B"/>
    <w:rsid w:val="009E6B53"/>
    <w:rsid w:val="009E6EAC"/>
    <w:rsid w:val="009E6FF4"/>
    <w:rsid w:val="009E7BAC"/>
    <w:rsid w:val="009F101B"/>
    <w:rsid w:val="009F13C5"/>
    <w:rsid w:val="009F1714"/>
    <w:rsid w:val="009F1A44"/>
    <w:rsid w:val="009F26A7"/>
    <w:rsid w:val="009F2909"/>
    <w:rsid w:val="009F37E0"/>
    <w:rsid w:val="009F4649"/>
    <w:rsid w:val="009F4671"/>
    <w:rsid w:val="009F54B2"/>
    <w:rsid w:val="009F6295"/>
    <w:rsid w:val="009F6589"/>
    <w:rsid w:val="009F74FD"/>
    <w:rsid w:val="009F769A"/>
    <w:rsid w:val="009F79FB"/>
    <w:rsid w:val="00A001F5"/>
    <w:rsid w:val="00A00634"/>
    <w:rsid w:val="00A01037"/>
    <w:rsid w:val="00A01D2F"/>
    <w:rsid w:val="00A01F05"/>
    <w:rsid w:val="00A0214F"/>
    <w:rsid w:val="00A02F18"/>
    <w:rsid w:val="00A03584"/>
    <w:rsid w:val="00A0365E"/>
    <w:rsid w:val="00A036AE"/>
    <w:rsid w:val="00A0403F"/>
    <w:rsid w:val="00A047D8"/>
    <w:rsid w:val="00A04FEA"/>
    <w:rsid w:val="00A05C82"/>
    <w:rsid w:val="00A064C1"/>
    <w:rsid w:val="00A0679E"/>
    <w:rsid w:val="00A06813"/>
    <w:rsid w:val="00A0682B"/>
    <w:rsid w:val="00A06E54"/>
    <w:rsid w:val="00A06FCA"/>
    <w:rsid w:val="00A072E1"/>
    <w:rsid w:val="00A07783"/>
    <w:rsid w:val="00A07CF6"/>
    <w:rsid w:val="00A100D6"/>
    <w:rsid w:val="00A10573"/>
    <w:rsid w:val="00A1062E"/>
    <w:rsid w:val="00A11010"/>
    <w:rsid w:val="00A118C9"/>
    <w:rsid w:val="00A119E1"/>
    <w:rsid w:val="00A121DA"/>
    <w:rsid w:val="00A12F30"/>
    <w:rsid w:val="00A13048"/>
    <w:rsid w:val="00A1348B"/>
    <w:rsid w:val="00A137DE"/>
    <w:rsid w:val="00A13E67"/>
    <w:rsid w:val="00A141FA"/>
    <w:rsid w:val="00A150C9"/>
    <w:rsid w:val="00A15FFD"/>
    <w:rsid w:val="00A168E3"/>
    <w:rsid w:val="00A16A57"/>
    <w:rsid w:val="00A16DF6"/>
    <w:rsid w:val="00A1722A"/>
    <w:rsid w:val="00A200E6"/>
    <w:rsid w:val="00A2010C"/>
    <w:rsid w:val="00A2030B"/>
    <w:rsid w:val="00A205C7"/>
    <w:rsid w:val="00A21468"/>
    <w:rsid w:val="00A2173F"/>
    <w:rsid w:val="00A21B4D"/>
    <w:rsid w:val="00A21ED1"/>
    <w:rsid w:val="00A2259D"/>
    <w:rsid w:val="00A24619"/>
    <w:rsid w:val="00A247D5"/>
    <w:rsid w:val="00A25030"/>
    <w:rsid w:val="00A25843"/>
    <w:rsid w:val="00A26C9D"/>
    <w:rsid w:val="00A26E15"/>
    <w:rsid w:val="00A2706C"/>
    <w:rsid w:val="00A27631"/>
    <w:rsid w:val="00A27EBC"/>
    <w:rsid w:val="00A30481"/>
    <w:rsid w:val="00A31105"/>
    <w:rsid w:val="00A317A6"/>
    <w:rsid w:val="00A31826"/>
    <w:rsid w:val="00A31F9C"/>
    <w:rsid w:val="00A324CE"/>
    <w:rsid w:val="00A32596"/>
    <w:rsid w:val="00A32E64"/>
    <w:rsid w:val="00A3306A"/>
    <w:rsid w:val="00A35304"/>
    <w:rsid w:val="00A35410"/>
    <w:rsid w:val="00A3556F"/>
    <w:rsid w:val="00A3597E"/>
    <w:rsid w:val="00A35BF1"/>
    <w:rsid w:val="00A364B8"/>
    <w:rsid w:val="00A37936"/>
    <w:rsid w:val="00A40300"/>
    <w:rsid w:val="00A40AF5"/>
    <w:rsid w:val="00A40BD6"/>
    <w:rsid w:val="00A40E11"/>
    <w:rsid w:val="00A41188"/>
    <w:rsid w:val="00A429C0"/>
    <w:rsid w:val="00A43103"/>
    <w:rsid w:val="00A436E9"/>
    <w:rsid w:val="00A44A08"/>
    <w:rsid w:val="00A4507D"/>
    <w:rsid w:val="00A462B1"/>
    <w:rsid w:val="00A463F4"/>
    <w:rsid w:val="00A475B0"/>
    <w:rsid w:val="00A478EC"/>
    <w:rsid w:val="00A47F03"/>
    <w:rsid w:val="00A47FAE"/>
    <w:rsid w:val="00A5000D"/>
    <w:rsid w:val="00A5154B"/>
    <w:rsid w:val="00A5177C"/>
    <w:rsid w:val="00A52149"/>
    <w:rsid w:val="00A521FC"/>
    <w:rsid w:val="00A52599"/>
    <w:rsid w:val="00A525B1"/>
    <w:rsid w:val="00A534CB"/>
    <w:rsid w:val="00A53C39"/>
    <w:rsid w:val="00A540A4"/>
    <w:rsid w:val="00A552CC"/>
    <w:rsid w:val="00A563A8"/>
    <w:rsid w:val="00A564E8"/>
    <w:rsid w:val="00A5715D"/>
    <w:rsid w:val="00A573C4"/>
    <w:rsid w:val="00A60500"/>
    <w:rsid w:val="00A6081B"/>
    <w:rsid w:val="00A612CF"/>
    <w:rsid w:val="00A6217C"/>
    <w:rsid w:val="00A62190"/>
    <w:rsid w:val="00A62797"/>
    <w:rsid w:val="00A633E2"/>
    <w:rsid w:val="00A63600"/>
    <w:rsid w:val="00A63AD6"/>
    <w:rsid w:val="00A652FA"/>
    <w:rsid w:val="00A65553"/>
    <w:rsid w:val="00A65822"/>
    <w:rsid w:val="00A65D60"/>
    <w:rsid w:val="00A667A3"/>
    <w:rsid w:val="00A672AD"/>
    <w:rsid w:val="00A67C0E"/>
    <w:rsid w:val="00A708DD"/>
    <w:rsid w:val="00A70B4C"/>
    <w:rsid w:val="00A711C0"/>
    <w:rsid w:val="00A7149E"/>
    <w:rsid w:val="00A7153C"/>
    <w:rsid w:val="00A71AC7"/>
    <w:rsid w:val="00A71F3C"/>
    <w:rsid w:val="00A7225A"/>
    <w:rsid w:val="00A72323"/>
    <w:rsid w:val="00A72C1E"/>
    <w:rsid w:val="00A72F21"/>
    <w:rsid w:val="00A73D11"/>
    <w:rsid w:val="00A750D8"/>
    <w:rsid w:val="00A7590C"/>
    <w:rsid w:val="00A76A2B"/>
    <w:rsid w:val="00A76B1C"/>
    <w:rsid w:val="00A777BE"/>
    <w:rsid w:val="00A77A8B"/>
    <w:rsid w:val="00A77CD1"/>
    <w:rsid w:val="00A77F9B"/>
    <w:rsid w:val="00A77FD0"/>
    <w:rsid w:val="00A800A0"/>
    <w:rsid w:val="00A80530"/>
    <w:rsid w:val="00A80571"/>
    <w:rsid w:val="00A80696"/>
    <w:rsid w:val="00A80A66"/>
    <w:rsid w:val="00A81D82"/>
    <w:rsid w:val="00A8244D"/>
    <w:rsid w:val="00A82491"/>
    <w:rsid w:val="00A83096"/>
    <w:rsid w:val="00A83307"/>
    <w:rsid w:val="00A8331F"/>
    <w:rsid w:val="00A83592"/>
    <w:rsid w:val="00A83A58"/>
    <w:rsid w:val="00A83FE1"/>
    <w:rsid w:val="00A84005"/>
    <w:rsid w:val="00A84378"/>
    <w:rsid w:val="00A847D6"/>
    <w:rsid w:val="00A84844"/>
    <w:rsid w:val="00A84EBD"/>
    <w:rsid w:val="00A853DF"/>
    <w:rsid w:val="00A85E0A"/>
    <w:rsid w:val="00A860F3"/>
    <w:rsid w:val="00A86B80"/>
    <w:rsid w:val="00A86E63"/>
    <w:rsid w:val="00A87C42"/>
    <w:rsid w:val="00A87D78"/>
    <w:rsid w:val="00A87FDC"/>
    <w:rsid w:val="00A904B6"/>
    <w:rsid w:val="00A9081D"/>
    <w:rsid w:val="00A938D5"/>
    <w:rsid w:val="00A9407A"/>
    <w:rsid w:val="00A94598"/>
    <w:rsid w:val="00A951DE"/>
    <w:rsid w:val="00A9540B"/>
    <w:rsid w:val="00A95801"/>
    <w:rsid w:val="00A959E0"/>
    <w:rsid w:val="00A95AEF"/>
    <w:rsid w:val="00AA06F3"/>
    <w:rsid w:val="00AA1877"/>
    <w:rsid w:val="00AA23DE"/>
    <w:rsid w:val="00AA2C1C"/>
    <w:rsid w:val="00AA4CC8"/>
    <w:rsid w:val="00AA52D8"/>
    <w:rsid w:val="00AA69A5"/>
    <w:rsid w:val="00AA6F34"/>
    <w:rsid w:val="00AB045A"/>
    <w:rsid w:val="00AB0777"/>
    <w:rsid w:val="00AB0C96"/>
    <w:rsid w:val="00AB14E7"/>
    <w:rsid w:val="00AB19A6"/>
    <w:rsid w:val="00AB1D0E"/>
    <w:rsid w:val="00AB1E62"/>
    <w:rsid w:val="00AB26F6"/>
    <w:rsid w:val="00AB3158"/>
    <w:rsid w:val="00AB3C15"/>
    <w:rsid w:val="00AB53A3"/>
    <w:rsid w:val="00AB5736"/>
    <w:rsid w:val="00AB5D30"/>
    <w:rsid w:val="00AB5F6B"/>
    <w:rsid w:val="00AB61E0"/>
    <w:rsid w:val="00AB61FD"/>
    <w:rsid w:val="00AB7974"/>
    <w:rsid w:val="00AB7A46"/>
    <w:rsid w:val="00AC05D6"/>
    <w:rsid w:val="00AC0E1F"/>
    <w:rsid w:val="00AC1302"/>
    <w:rsid w:val="00AC1C07"/>
    <w:rsid w:val="00AC3651"/>
    <w:rsid w:val="00AC38B9"/>
    <w:rsid w:val="00AC3AE0"/>
    <w:rsid w:val="00AC4708"/>
    <w:rsid w:val="00AC5E8C"/>
    <w:rsid w:val="00AC6682"/>
    <w:rsid w:val="00AC6F17"/>
    <w:rsid w:val="00AC77D6"/>
    <w:rsid w:val="00AD0691"/>
    <w:rsid w:val="00AD0993"/>
    <w:rsid w:val="00AD181F"/>
    <w:rsid w:val="00AD1855"/>
    <w:rsid w:val="00AD1913"/>
    <w:rsid w:val="00AD2337"/>
    <w:rsid w:val="00AD290D"/>
    <w:rsid w:val="00AD2CFE"/>
    <w:rsid w:val="00AD2FA0"/>
    <w:rsid w:val="00AD3E97"/>
    <w:rsid w:val="00AD3F5D"/>
    <w:rsid w:val="00AD534C"/>
    <w:rsid w:val="00AD5C05"/>
    <w:rsid w:val="00AD5E5D"/>
    <w:rsid w:val="00AD5F7C"/>
    <w:rsid w:val="00AD69D9"/>
    <w:rsid w:val="00AD7717"/>
    <w:rsid w:val="00AE0FF5"/>
    <w:rsid w:val="00AE1BE0"/>
    <w:rsid w:val="00AE1FCD"/>
    <w:rsid w:val="00AE1FF4"/>
    <w:rsid w:val="00AE20B2"/>
    <w:rsid w:val="00AE21F0"/>
    <w:rsid w:val="00AE2302"/>
    <w:rsid w:val="00AE2DE6"/>
    <w:rsid w:val="00AE3643"/>
    <w:rsid w:val="00AE3B5E"/>
    <w:rsid w:val="00AE3D3C"/>
    <w:rsid w:val="00AE43A5"/>
    <w:rsid w:val="00AE44D4"/>
    <w:rsid w:val="00AE5223"/>
    <w:rsid w:val="00AE5C17"/>
    <w:rsid w:val="00AE5F1C"/>
    <w:rsid w:val="00AE6513"/>
    <w:rsid w:val="00AE6CEE"/>
    <w:rsid w:val="00AE6CFF"/>
    <w:rsid w:val="00AF0432"/>
    <w:rsid w:val="00AF061C"/>
    <w:rsid w:val="00AF09B8"/>
    <w:rsid w:val="00AF0D66"/>
    <w:rsid w:val="00AF0D98"/>
    <w:rsid w:val="00AF10E7"/>
    <w:rsid w:val="00AF13C9"/>
    <w:rsid w:val="00AF140E"/>
    <w:rsid w:val="00AF1621"/>
    <w:rsid w:val="00AF17C4"/>
    <w:rsid w:val="00AF2223"/>
    <w:rsid w:val="00AF279C"/>
    <w:rsid w:val="00AF29A0"/>
    <w:rsid w:val="00AF338D"/>
    <w:rsid w:val="00AF41ED"/>
    <w:rsid w:val="00AF4659"/>
    <w:rsid w:val="00AF4DE8"/>
    <w:rsid w:val="00AF5091"/>
    <w:rsid w:val="00AF596A"/>
    <w:rsid w:val="00AF59F2"/>
    <w:rsid w:val="00AF5BC1"/>
    <w:rsid w:val="00AF7599"/>
    <w:rsid w:val="00AF76D7"/>
    <w:rsid w:val="00AF7C70"/>
    <w:rsid w:val="00AF7D55"/>
    <w:rsid w:val="00AF7F48"/>
    <w:rsid w:val="00B00CB3"/>
    <w:rsid w:val="00B01A7C"/>
    <w:rsid w:val="00B023D3"/>
    <w:rsid w:val="00B023FD"/>
    <w:rsid w:val="00B0243F"/>
    <w:rsid w:val="00B02AA4"/>
    <w:rsid w:val="00B039C6"/>
    <w:rsid w:val="00B03B23"/>
    <w:rsid w:val="00B03C23"/>
    <w:rsid w:val="00B0471F"/>
    <w:rsid w:val="00B048A1"/>
    <w:rsid w:val="00B04A4F"/>
    <w:rsid w:val="00B04EA1"/>
    <w:rsid w:val="00B06642"/>
    <w:rsid w:val="00B067C2"/>
    <w:rsid w:val="00B07A3A"/>
    <w:rsid w:val="00B10688"/>
    <w:rsid w:val="00B10E53"/>
    <w:rsid w:val="00B1109C"/>
    <w:rsid w:val="00B11389"/>
    <w:rsid w:val="00B124BD"/>
    <w:rsid w:val="00B1267B"/>
    <w:rsid w:val="00B13157"/>
    <w:rsid w:val="00B13DB1"/>
    <w:rsid w:val="00B1409A"/>
    <w:rsid w:val="00B14187"/>
    <w:rsid w:val="00B141D5"/>
    <w:rsid w:val="00B14944"/>
    <w:rsid w:val="00B154A7"/>
    <w:rsid w:val="00B15AB0"/>
    <w:rsid w:val="00B15C42"/>
    <w:rsid w:val="00B16348"/>
    <w:rsid w:val="00B16C25"/>
    <w:rsid w:val="00B20C40"/>
    <w:rsid w:val="00B21006"/>
    <w:rsid w:val="00B213CE"/>
    <w:rsid w:val="00B223F4"/>
    <w:rsid w:val="00B2323F"/>
    <w:rsid w:val="00B232D5"/>
    <w:rsid w:val="00B234A1"/>
    <w:rsid w:val="00B2375D"/>
    <w:rsid w:val="00B24250"/>
    <w:rsid w:val="00B24493"/>
    <w:rsid w:val="00B24AC1"/>
    <w:rsid w:val="00B25258"/>
    <w:rsid w:val="00B25FE7"/>
    <w:rsid w:val="00B26346"/>
    <w:rsid w:val="00B26569"/>
    <w:rsid w:val="00B2727C"/>
    <w:rsid w:val="00B2753E"/>
    <w:rsid w:val="00B310E0"/>
    <w:rsid w:val="00B31474"/>
    <w:rsid w:val="00B3225C"/>
    <w:rsid w:val="00B3337A"/>
    <w:rsid w:val="00B33720"/>
    <w:rsid w:val="00B346B4"/>
    <w:rsid w:val="00B34722"/>
    <w:rsid w:val="00B35137"/>
    <w:rsid w:val="00B35F5E"/>
    <w:rsid w:val="00B36D67"/>
    <w:rsid w:val="00B378FC"/>
    <w:rsid w:val="00B37B0F"/>
    <w:rsid w:val="00B4044E"/>
    <w:rsid w:val="00B4161A"/>
    <w:rsid w:val="00B4168E"/>
    <w:rsid w:val="00B41733"/>
    <w:rsid w:val="00B41A3D"/>
    <w:rsid w:val="00B41B40"/>
    <w:rsid w:val="00B43A25"/>
    <w:rsid w:val="00B4419B"/>
    <w:rsid w:val="00B447AF"/>
    <w:rsid w:val="00B44EF7"/>
    <w:rsid w:val="00B459C6"/>
    <w:rsid w:val="00B465B0"/>
    <w:rsid w:val="00B46A6E"/>
    <w:rsid w:val="00B47C29"/>
    <w:rsid w:val="00B50C47"/>
    <w:rsid w:val="00B51272"/>
    <w:rsid w:val="00B525CC"/>
    <w:rsid w:val="00B53914"/>
    <w:rsid w:val="00B53C06"/>
    <w:rsid w:val="00B54D28"/>
    <w:rsid w:val="00B55406"/>
    <w:rsid w:val="00B55D9D"/>
    <w:rsid w:val="00B56DCC"/>
    <w:rsid w:val="00B56FB4"/>
    <w:rsid w:val="00B578D3"/>
    <w:rsid w:val="00B57F36"/>
    <w:rsid w:val="00B60899"/>
    <w:rsid w:val="00B61AC2"/>
    <w:rsid w:val="00B62620"/>
    <w:rsid w:val="00B627CC"/>
    <w:rsid w:val="00B62D86"/>
    <w:rsid w:val="00B63A49"/>
    <w:rsid w:val="00B64130"/>
    <w:rsid w:val="00B64B42"/>
    <w:rsid w:val="00B64D60"/>
    <w:rsid w:val="00B65244"/>
    <w:rsid w:val="00B6530E"/>
    <w:rsid w:val="00B65516"/>
    <w:rsid w:val="00B661E2"/>
    <w:rsid w:val="00B66BFA"/>
    <w:rsid w:val="00B67570"/>
    <w:rsid w:val="00B678C6"/>
    <w:rsid w:val="00B67A72"/>
    <w:rsid w:val="00B67CDE"/>
    <w:rsid w:val="00B708D1"/>
    <w:rsid w:val="00B712A0"/>
    <w:rsid w:val="00B71C6B"/>
    <w:rsid w:val="00B72BCC"/>
    <w:rsid w:val="00B7447D"/>
    <w:rsid w:val="00B7513D"/>
    <w:rsid w:val="00B762D4"/>
    <w:rsid w:val="00B766DD"/>
    <w:rsid w:val="00B76B3A"/>
    <w:rsid w:val="00B77D81"/>
    <w:rsid w:val="00B80213"/>
    <w:rsid w:val="00B806FB"/>
    <w:rsid w:val="00B80B29"/>
    <w:rsid w:val="00B827FD"/>
    <w:rsid w:val="00B82953"/>
    <w:rsid w:val="00B83527"/>
    <w:rsid w:val="00B83F9C"/>
    <w:rsid w:val="00B84EA1"/>
    <w:rsid w:val="00B85075"/>
    <w:rsid w:val="00B85C49"/>
    <w:rsid w:val="00B85F34"/>
    <w:rsid w:val="00B86A4E"/>
    <w:rsid w:val="00B86D86"/>
    <w:rsid w:val="00B86DA0"/>
    <w:rsid w:val="00B874F9"/>
    <w:rsid w:val="00B90277"/>
    <w:rsid w:val="00B91286"/>
    <w:rsid w:val="00B912F9"/>
    <w:rsid w:val="00B9177E"/>
    <w:rsid w:val="00B91C69"/>
    <w:rsid w:val="00B920CD"/>
    <w:rsid w:val="00B92548"/>
    <w:rsid w:val="00B926BD"/>
    <w:rsid w:val="00B9289A"/>
    <w:rsid w:val="00B92A0F"/>
    <w:rsid w:val="00B93945"/>
    <w:rsid w:val="00B94DA9"/>
    <w:rsid w:val="00B94E77"/>
    <w:rsid w:val="00B95862"/>
    <w:rsid w:val="00B9596A"/>
    <w:rsid w:val="00B95FC2"/>
    <w:rsid w:val="00B963CE"/>
    <w:rsid w:val="00B96E2D"/>
    <w:rsid w:val="00B9772D"/>
    <w:rsid w:val="00B97AA7"/>
    <w:rsid w:val="00BA0A3A"/>
    <w:rsid w:val="00BA0F5C"/>
    <w:rsid w:val="00BA18E1"/>
    <w:rsid w:val="00BA1986"/>
    <w:rsid w:val="00BA1988"/>
    <w:rsid w:val="00BA1F33"/>
    <w:rsid w:val="00BA2F00"/>
    <w:rsid w:val="00BA375A"/>
    <w:rsid w:val="00BA37FF"/>
    <w:rsid w:val="00BA3CEB"/>
    <w:rsid w:val="00BA5BA6"/>
    <w:rsid w:val="00BA684A"/>
    <w:rsid w:val="00BA7E4B"/>
    <w:rsid w:val="00BB0DB5"/>
    <w:rsid w:val="00BB0FF2"/>
    <w:rsid w:val="00BB1D0C"/>
    <w:rsid w:val="00BB2A30"/>
    <w:rsid w:val="00BB38D7"/>
    <w:rsid w:val="00BB4F30"/>
    <w:rsid w:val="00BB50A3"/>
    <w:rsid w:val="00BB6052"/>
    <w:rsid w:val="00BB60EE"/>
    <w:rsid w:val="00BB63CC"/>
    <w:rsid w:val="00BB68B8"/>
    <w:rsid w:val="00BB76E9"/>
    <w:rsid w:val="00BC003A"/>
    <w:rsid w:val="00BC0481"/>
    <w:rsid w:val="00BC114E"/>
    <w:rsid w:val="00BC14B2"/>
    <w:rsid w:val="00BC3DAE"/>
    <w:rsid w:val="00BC4460"/>
    <w:rsid w:val="00BC4572"/>
    <w:rsid w:val="00BC554B"/>
    <w:rsid w:val="00BC55DA"/>
    <w:rsid w:val="00BC67DC"/>
    <w:rsid w:val="00BC6BEA"/>
    <w:rsid w:val="00BC6DC2"/>
    <w:rsid w:val="00BC7585"/>
    <w:rsid w:val="00BC7E85"/>
    <w:rsid w:val="00BD02FE"/>
    <w:rsid w:val="00BD045E"/>
    <w:rsid w:val="00BD0811"/>
    <w:rsid w:val="00BD09B3"/>
    <w:rsid w:val="00BD18B8"/>
    <w:rsid w:val="00BD1930"/>
    <w:rsid w:val="00BD29A9"/>
    <w:rsid w:val="00BD31E3"/>
    <w:rsid w:val="00BD32EA"/>
    <w:rsid w:val="00BD46E4"/>
    <w:rsid w:val="00BD5BB9"/>
    <w:rsid w:val="00BD5D5F"/>
    <w:rsid w:val="00BD6339"/>
    <w:rsid w:val="00BD6F66"/>
    <w:rsid w:val="00BD7496"/>
    <w:rsid w:val="00BD79E1"/>
    <w:rsid w:val="00BE3257"/>
    <w:rsid w:val="00BE3441"/>
    <w:rsid w:val="00BE3853"/>
    <w:rsid w:val="00BE399A"/>
    <w:rsid w:val="00BE3DBD"/>
    <w:rsid w:val="00BE489F"/>
    <w:rsid w:val="00BE48B6"/>
    <w:rsid w:val="00BE5547"/>
    <w:rsid w:val="00BE5DB7"/>
    <w:rsid w:val="00BE65DB"/>
    <w:rsid w:val="00BE67FB"/>
    <w:rsid w:val="00BE6CF2"/>
    <w:rsid w:val="00BE71C4"/>
    <w:rsid w:val="00BF01FD"/>
    <w:rsid w:val="00BF083C"/>
    <w:rsid w:val="00BF0857"/>
    <w:rsid w:val="00BF0A30"/>
    <w:rsid w:val="00BF1DA5"/>
    <w:rsid w:val="00BF225D"/>
    <w:rsid w:val="00BF236C"/>
    <w:rsid w:val="00BF27A2"/>
    <w:rsid w:val="00BF2DD3"/>
    <w:rsid w:val="00BF3986"/>
    <w:rsid w:val="00BF3AAB"/>
    <w:rsid w:val="00BF4275"/>
    <w:rsid w:val="00BF486A"/>
    <w:rsid w:val="00BF4BC9"/>
    <w:rsid w:val="00BF53EE"/>
    <w:rsid w:val="00BF56DA"/>
    <w:rsid w:val="00BF57D3"/>
    <w:rsid w:val="00BF59D1"/>
    <w:rsid w:val="00BF5DFF"/>
    <w:rsid w:val="00BF7585"/>
    <w:rsid w:val="00BF7588"/>
    <w:rsid w:val="00C00297"/>
    <w:rsid w:val="00C01750"/>
    <w:rsid w:val="00C01B51"/>
    <w:rsid w:val="00C039DF"/>
    <w:rsid w:val="00C03A8F"/>
    <w:rsid w:val="00C03B41"/>
    <w:rsid w:val="00C04155"/>
    <w:rsid w:val="00C04A04"/>
    <w:rsid w:val="00C051A2"/>
    <w:rsid w:val="00C05D78"/>
    <w:rsid w:val="00C05EFA"/>
    <w:rsid w:val="00C06728"/>
    <w:rsid w:val="00C07425"/>
    <w:rsid w:val="00C07539"/>
    <w:rsid w:val="00C07863"/>
    <w:rsid w:val="00C079AA"/>
    <w:rsid w:val="00C07AFD"/>
    <w:rsid w:val="00C07CE2"/>
    <w:rsid w:val="00C10BC9"/>
    <w:rsid w:val="00C111AD"/>
    <w:rsid w:val="00C121CF"/>
    <w:rsid w:val="00C12C85"/>
    <w:rsid w:val="00C12F28"/>
    <w:rsid w:val="00C13234"/>
    <w:rsid w:val="00C13368"/>
    <w:rsid w:val="00C13BBE"/>
    <w:rsid w:val="00C149A1"/>
    <w:rsid w:val="00C15316"/>
    <w:rsid w:val="00C15786"/>
    <w:rsid w:val="00C17089"/>
    <w:rsid w:val="00C174DB"/>
    <w:rsid w:val="00C17945"/>
    <w:rsid w:val="00C17C07"/>
    <w:rsid w:val="00C17CEF"/>
    <w:rsid w:val="00C2037E"/>
    <w:rsid w:val="00C2160A"/>
    <w:rsid w:val="00C216B6"/>
    <w:rsid w:val="00C2179F"/>
    <w:rsid w:val="00C223F4"/>
    <w:rsid w:val="00C2254E"/>
    <w:rsid w:val="00C226F3"/>
    <w:rsid w:val="00C22BA2"/>
    <w:rsid w:val="00C23091"/>
    <w:rsid w:val="00C233A1"/>
    <w:rsid w:val="00C23AC4"/>
    <w:rsid w:val="00C241F1"/>
    <w:rsid w:val="00C2437C"/>
    <w:rsid w:val="00C250C8"/>
    <w:rsid w:val="00C2583A"/>
    <w:rsid w:val="00C25DBE"/>
    <w:rsid w:val="00C26422"/>
    <w:rsid w:val="00C26DA5"/>
    <w:rsid w:val="00C27047"/>
    <w:rsid w:val="00C3054D"/>
    <w:rsid w:val="00C30598"/>
    <w:rsid w:val="00C311DB"/>
    <w:rsid w:val="00C3191A"/>
    <w:rsid w:val="00C3192D"/>
    <w:rsid w:val="00C31ECB"/>
    <w:rsid w:val="00C324FA"/>
    <w:rsid w:val="00C32730"/>
    <w:rsid w:val="00C32DC3"/>
    <w:rsid w:val="00C33246"/>
    <w:rsid w:val="00C339A9"/>
    <w:rsid w:val="00C33EBF"/>
    <w:rsid w:val="00C33F92"/>
    <w:rsid w:val="00C34104"/>
    <w:rsid w:val="00C34144"/>
    <w:rsid w:val="00C34732"/>
    <w:rsid w:val="00C34BB1"/>
    <w:rsid w:val="00C35632"/>
    <w:rsid w:val="00C35AD1"/>
    <w:rsid w:val="00C35C46"/>
    <w:rsid w:val="00C36E64"/>
    <w:rsid w:val="00C377D2"/>
    <w:rsid w:val="00C37955"/>
    <w:rsid w:val="00C37EBC"/>
    <w:rsid w:val="00C40370"/>
    <w:rsid w:val="00C404F1"/>
    <w:rsid w:val="00C405AA"/>
    <w:rsid w:val="00C40F32"/>
    <w:rsid w:val="00C415E1"/>
    <w:rsid w:val="00C415F8"/>
    <w:rsid w:val="00C42B78"/>
    <w:rsid w:val="00C44758"/>
    <w:rsid w:val="00C449AC"/>
    <w:rsid w:val="00C44DBF"/>
    <w:rsid w:val="00C4573B"/>
    <w:rsid w:val="00C45D3F"/>
    <w:rsid w:val="00C4623B"/>
    <w:rsid w:val="00C469DF"/>
    <w:rsid w:val="00C47030"/>
    <w:rsid w:val="00C47891"/>
    <w:rsid w:val="00C47A96"/>
    <w:rsid w:val="00C50307"/>
    <w:rsid w:val="00C504EF"/>
    <w:rsid w:val="00C50596"/>
    <w:rsid w:val="00C50BCD"/>
    <w:rsid w:val="00C51320"/>
    <w:rsid w:val="00C51746"/>
    <w:rsid w:val="00C5198F"/>
    <w:rsid w:val="00C51E13"/>
    <w:rsid w:val="00C51EE4"/>
    <w:rsid w:val="00C52B07"/>
    <w:rsid w:val="00C539EA"/>
    <w:rsid w:val="00C53B88"/>
    <w:rsid w:val="00C54F07"/>
    <w:rsid w:val="00C5541A"/>
    <w:rsid w:val="00C55DDD"/>
    <w:rsid w:val="00C56181"/>
    <w:rsid w:val="00C567EB"/>
    <w:rsid w:val="00C56B31"/>
    <w:rsid w:val="00C57263"/>
    <w:rsid w:val="00C605DE"/>
    <w:rsid w:val="00C6214C"/>
    <w:rsid w:val="00C62A51"/>
    <w:rsid w:val="00C62F33"/>
    <w:rsid w:val="00C634E2"/>
    <w:rsid w:val="00C63529"/>
    <w:rsid w:val="00C64285"/>
    <w:rsid w:val="00C64469"/>
    <w:rsid w:val="00C64564"/>
    <w:rsid w:val="00C64CC9"/>
    <w:rsid w:val="00C64E9C"/>
    <w:rsid w:val="00C64F3F"/>
    <w:rsid w:val="00C650D1"/>
    <w:rsid w:val="00C6532F"/>
    <w:rsid w:val="00C653EE"/>
    <w:rsid w:val="00C65C9D"/>
    <w:rsid w:val="00C65D45"/>
    <w:rsid w:val="00C6653E"/>
    <w:rsid w:val="00C667FF"/>
    <w:rsid w:val="00C66D91"/>
    <w:rsid w:val="00C67142"/>
    <w:rsid w:val="00C67523"/>
    <w:rsid w:val="00C67722"/>
    <w:rsid w:val="00C70003"/>
    <w:rsid w:val="00C70710"/>
    <w:rsid w:val="00C70A51"/>
    <w:rsid w:val="00C70FFC"/>
    <w:rsid w:val="00C713C7"/>
    <w:rsid w:val="00C713F9"/>
    <w:rsid w:val="00C71DDE"/>
    <w:rsid w:val="00C71EE6"/>
    <w:rsid w:val="00C72543"/>
    <w:rsid w:val="00C72ADC"/>
    <w:rsid w:val="00C72D66"/>
    <w:rsid w:val="00C72EB7"/>
    <w:rsid w:val="00C73872"/>
    <w:rsid w:val="00C73A0A"/>
    <w:rsid w:val="00C73B4C"/>
    <w:rsid w:val="00C73CEC"/>
    <w:rsid w:val="00C73D58"/>
    <w:rsid w:val="00C74157"/>
    <w:rsid w:val="00C74687"/>
    <w:rsid w:val="00C74E81"/>
    <w:rsid w:val="00C75348"/>
    <w:rsid w:val="00C76458"/>
    <w:rsid w:val="00C76BE5"/>
    <w:rsid w:val="00C77D49"/>
    <w:rsid w:val="00C8039B"/>
    <w:rsid w:val="00C80E04"/>
    <w:rsid w:val="00C80F99"/>
    <w:rsid w:val="00C812B0"/>
    <w:rsid w:val="00C81325"/>
    <w:rsid w:val="00C81995"/>
    <w:rsid w:val="00C81A75"/>
    <w:rsid w:val="00C81BF2"/>
    <w:rsid w:val="00C82046"/>
    <w:rsid w:val="00C829C9"/>
    <w:rsid w:val="00C82D8D"/>
    <w:rsid w:val="00C82DC3"/>
    <w:rsid w:val="00C83163"/>
    <w:rsid w:val="00C83BB4"/>
    <w:rsid w:val="00C83C80"/>
    <w:rsid w:val="00C83CC3"/>
    <w:rsid w:val="00C847DE"/>
    <w:rsid w:val="00C84A7D"/>
    <w:rsid w:val="00C84EE2"/>
    <w:rsid w:val="00C85F55"/>
    <w:rsid w:val="00C861D3"/>
    <w:rsid w:val="00C86356"/>
    <w:rsid w:val="00C86E56"/>
    <w:rsid w:val="00C874D6"/>
    <w:rsid w:val="00C875DF"/>
    <w:rsid w:val="00C87A8D"/>
    <w:rsid w:val="00C87F6C"/>
    <w:rsid w:val="00C907B4"/>
    <w:rsid w:val="00C90D83"/>
    <w:rsid w:val="00C90E1F"/>
    <w:rsid w:val="00C91404"/>
    <w:rsid w:val="00C91B3A"/>
    <w:rsid w:val="00C924F9"/>
    <w:rsid w:val="00C92688"/>
    <w:rsid w:val="00C92886"/>
    <w:rsid w:val="00C92EFE"/>
    <w:rsid w:val="00C93B91"/>
    <w:rsid w:val="00C94285"/>
    <w:rsid w:val="00C945EA"/>
    <w:rsid w:val="00C947C0"/>
    <w:rsid w:val="00C94815"/>
    <w:rsid w:val="00C94E30"/>
    <w:rsid w:val="00C9513B"/>
    <w:rsid w:val="00C9773B"/>
    <w:rsid w:val="00C978BF"/>
    <w:rsid w:val="00C97BBB"/>
    <w:rsid w:val="00C97BF1"/>
    <w:rsid w:val="00CA0571"/>
    <w:rsid w:val="00CA085D"/>
    <w:rsid w:val="00CA090D"/>
    <w:rsid w:val="00CA095D"/>
    <w:rsid w:val="00CA0B96"/>
    <w:rsid w:val="00CA1652"/>
    <w:rsid w:val="00CA1976"/>
    <w:rsid w:val="00CA1B71"/>
    <w:rsid w:val="00CA2AA2"/>
    <w:rsid w:val="00CA2EEE"/>
    <w:rsid w:val="00CA483D"/>
    <w:rsid w:val="00CA4C65"/>
    <w:rsid w:val="00CA57B7"/>
    <w:rsid w:val="00CA6D7C"/>
    <w:rsid w:val="00CA6DA7"/>
    <w:rsid w:val="00CA724F"/>
    <w:rsid w:val="00CA78C8"/>
    <w:rsid w:val="00CA7F56"/>
    <w:rsid w:val="00CB03B4"/>
    <w:rsid w:val="00CB04B9"/>
    <w:rsid w:val="00CB0C4C"/>
    <w:rsid w:val="00CB0F7F"/>
    <w:rsid w:val="00CB17D6"/>
    <w:rsid w:val="00CB1ADA"/>
    <w:rsid w:val="00CB1C09"/>
    <w:rsid w:val="00CB2681"/>
    <w:rsid w:val="00CB2D6B"/>
    <w:rsid w:val="00CB3EDA"/>
    <w:rsid w:val="00CB59E1"/>
    <w:rsid w:val="00CB5D53"/>
    <w:rsid w:val="00CB6577"/>
    <w:rsid w:val="00CB6D5E"/>
    <w:rsid w:val="00CB7497"/>
    <w:rsid w:val="00CC0B92"/>
    <w:rsid w:val="00CC0F71"/>
    <w:rsid w:val="00CC18BC"/>
    <w:rsid w:val="00CC1EFE"/>
    <w:rsid w:val="00CC2132"/>
    <w:rsid w:val="00CC2788"/>
    <w:rsid w:val="00CC2A32"/>
    <w:rsid w:val="00CC2EC2"/>
    <w:rsid w:val="00CC2F45"/>
    <w:rsid w:val="00CC3D44"/>
    <w:rsid w:val="00CC3EC2"/>
    <w:rsid w:val="00CC439A"/>
    <w:rsid w:val="00CC48ED"/>
    <w:rsid w:val="00CC4905"/>
    <w:rsid w:val="00CC5BF1"/>
    <w:rsid w:val="00CC621E"/>
    <w:rsid w:val="00CC6653"/>
    <w:rsid w:val="00CC6E0C"/>
    <w:rsid w:val="00CC75AE"/>
    <w:rsid w:val="00CC7AFC"/>
    <w:rsid w:val="00CD1226"/>
    <w:rsid w:val="00CD158B"/>
    <w:rsid w:val="00CD243A"/>
    <w:rsid w:val="00CD2BEE"/>
    <w:rsid w:val="00CD2ECA"/>
    <w:rsid w:val="00CD499A"/>
    <w:rsid w:val="00CD54E8"/>
    <w:rsid w:val="00CD6454"/>
    <w:rsid w:val="00CD64A9"/>
    <w:rsid w:val="00CD6E84"/>
    <w:rsid w:val="00CD75FF"/>
    <w:rsid w:val="00CD7F92"/>
    <w:rsid w:val="00CE0318"/>
    <w:rsid w:val="00CE03CF"/>
    <w:rsid w:val="00CE07B4"/>
    <w:rsid w:val="00CE1192"/>
    <w:rsid w:val="00CE12D8"/>
    <w:rsid w:val="00CE1384"/>
    <w:rsid w:val="00CE1B13"/>
    <w:rsid w:val="00CE21BD"/>
    <w:rsid w:val="00CE28EE"/>
    <w:rsid w:val="00CE2915"/>
    <w:rsid w:val="00CE2BD7"/>
    <w:rsid w:val="00CE405B"/>
    <w:rsid w:val="00CE72CE"/>
    <w:rsid w:val="00CE7D29"/>
    <w:rsid w:val="00CF0CA2"/>
    <w:rsid w:val="00CF17D8"/>
    <w:rsid w:val="00CF1A7A"/>
    <w:rsid w:val="00CF2098"/>
    <w:rsid w:val="00CF2325"/>
    <w:rsid w:val="00CF24F7"/>
    <w:rsid w:val="00CF2734"/>
    <w:rsid w:val="00CF2FFD"/>
    <w:rsid w:val="00CF361A"/>
    <w:rsid w:val="00CF43DC"/>
    <w:rsid w:val="00CF541D"/>
    <w:rsid w:val="00CF55B3"/>
    <w:rsid w:val="00CF5EF6"/>
    <w:rsid w:val="00CF6730"/>
    <w:rsid w:val="00CF7198"/>
    <w:rsid w:val="00CF7770"/>
    <w:rsid w:val="00CF7C99"/>
    <w:rsid w:val="00D001DE"/>
    <w:rsid w:val="00D00D8C"/>
    <w:rsid w:val="00D00D92"/>
    <w:rsid w:val="00D0104C"/>
    <w:rsid w:val="00D021FF"/>
    <w:rsid w:val="00D02896"/>
    <w:rsid w:val="00D03D56"/>
    <w:rsid w:val="00D04D9A"/>
    <w:rsid w:val="00D04EB5"/>
    <w:rsid w:val="00D0585E"/>
    <w:rsid w:val="00D05F28"/>
    <w:rsid w:val="00D06A0D"/>
    <w:rsid w:val="00D06B7B"/>
    <w:rsid w:val="00D07AF1"/>
    <w:rsid w:val="00D102D0"/>
    <w:rsid w:val="00D108DC"/>
    <w:rsid w:val="00D13072"/>
    <w:rsid w:val="00D137B3"/>
    <w:rsid w:val="00D13990"/>
    <w:rsid w:val="00D1498E"/>
    <w:rsid w:val="00D151A6"/>
    <w:rsid w:val="00D1644D"/>
    <w:rsid w:val="00D16688"/>
    <w:rsid w:val="00D16778"/>
    <w:rsid w:val="00D169DE"/>
    <w:rsid w:val="00D17374"/>
    <w:rsid w:val="00D17455"/>
    <w:rsid w:val="00D177F9"/>
    <w:rsid w:val="00D17BC1"/>
    <w:rsid w:val="00D200C7"/>
    <w:rsid w:val="00D20DE6"/>
    <w:rsid w:val="00D20E1D"/>
    <w:rsid w:val="00D21F90"/>
    <w:rsid w:val="00D22154"/>
    <w:rsid w:val="00D22C92"/>
    <w:rsid w:val="00D23133"/>
    <w:rsid w:val="00D24CD9"/>
    <w:rsid w:val="00D255EA"/>
    <w:rsid w:val="00D25717"/>
    <w:rsid w:val="00D25F31"/>
    <w:rsid w:val="00D26015"/>
    <w:rsid w:val="00D26AD5"/>
    <w:rsid w:val="00D26E61"/>
    <w:rsid w:val="00D27632"/>
    <w:rsid w:val="00D27932"/>
    <w:rsid w:val="00D27DEB"/>
    <w:rsid w:val="00D27E12"/>
    <w:rsid w:val="00D31EFA"/>
    <w:rsid w:val="00D32D51"/>
    <w:rsid w:val="00D32E3C"/>
    <w:rsid w:val="00D33194"/>
    <w:rsid w:val="00D3348D"/>
    <w:rsid w:val="00D33BC2"/>
    <w:rsid w:val="00D3458A"/>
    <w:rsid w:val="00D34A71"/>
    <w:rsid w:val="00D34BEF"/>
    <w:rsid w:val="00D357F6"/>
    <w:rsid w:val="00D35E06"/>
    <w:rsid w:val="00D362CD"/>
    <w:rsid w:val="00D3643B"/>
    <w:rsid w:val="00D3699F"/>
    <w:rsid w:val="00D36C1B"/>
    <w:rsid w:val="00D37E82"/>
    <w:rsid w:val="00D401E3"/>
    <w:rsid w:val="00D4090A"/>
    <w:rsid w:val="00D40975"/>
    <w:rsid w:val="00D40B97"/>
    <w:rsid w:val="00D40BB5"/>
    <w:rsid w:val="00D40D8E"/>
    <w:rsid w:val="00D40F61"/>
    <w:rsid w:val="00D41029"/>
    <w:rsid w:val="00D410E6"/>
    <w:rsid w:val="00D41591"/>
    <w:rsid w:val="00D41712"/>
    <w:rsid w:val="00D41BD5"/>
    <w:rsid w:val="00D41FF9"/>
    <w:rsid w:val="00D424C9"/>
    <w:rsid w:val="00D429E7"/>
    <w:rsid w:val="00D42CE8"/>
    <w:rsid w:val="00D42E5F"/>
    <w:rsid w:val="00D44688"/>
    <w:rsid w:val="00D45AD5"/>
    <w:rsid w:val="00D45D53"/>
    <w:rsid w:val="00D466AB"/>
    <w:rsid w:val="00D46DBB"/>
    <w:rsid w:val="00D473F5"/>
    <w:rsid w:val="00D4796B"/>
    <w:rsid w:val="00D47BF0"/>
    <w:rsid w:val="00D50F77"/>
    <w:rsid w:val="00D514C1"/>
    <w:rsid w:val="00D5155E"/>
    <w:rsid w:val="00D51958"/>
    <w:rsid w:val="00D519D5"/>
    <w:rsid w:val="00D519D8"/>
    <w:rsid w:val="00D522DF"/>
    <w:rsid w:val="00D5281F"/>
    <w:rsid w:val="00D52D19"/>
    <w:rsid w:val="00D5431D"/>
    <w:rsid w:val="00D54372"/>
    <w:rsid w:val="00D55C4A"/>
    <w:rsid w:val="00D5607D"/>
    <w:rsid w:val="00D565EC"/>
    <w:rsid w:val="00D56768"/>
    <w:rsid w:val="00D56A15"/>
    <w:rsid w:val="00D57130"/>
    <w:rsid w:val="00D5792C"/>
    <w:rsid w:val="00D579BA"/>
    <w:rsid w:val="00D57D00"/>
    <w:rsid w:val="00D57D8B"/>
    <w:rsid w:val="00D6042A"/>
    <w:rsid w:val="00D60C18"/>
    <w:rsid w:val="00D61EBE"/>
    <w:rsid w:val="00D61F3A"/>
    <w:rsid w:val="00D620D8"/>
    <w:rsid w:val="00D6243D"/>
    <w:rsid w:val="00D624CE"/>
    <w:rsid w:val="00D629A7"/>
    <w:rsid w:val="00D63141"/>
    <w:rsid w:val="00D634FA"/>
    <w:rsid w:val="00D63880"/>
    <w:rsid w:val="00D63C2B"/>
    <w:rsid w:val="00D64486"/>
    <w:rsid w:val="00D64726"/>
    <w:rsid w:val="00D64893"/>
    <w:rsid w:val="00D64A85"/>
    <w:rsid w:val="00D65820"/>
    <w:rsid w:val="00D65F70"/>
    <w:rsid w:val="00D66A2E"/>
    <w:rsid w:val="00D66B12"/>
    <w:rsid w:val="00D705CA"/>
    <w:rsid w:val="00D7086A"/>
    <w:rsid w:val="00D7158E"/>
    <w:rsid w:val="00D71E60"/>
    <w:rsid w:val="00D724CF"/>
    <w:rsid w:val="00D72BF1"/>
    <w:rsid w:val="00D7309E"/>
    <w:rsid w:val="00D739E6"/>
    <w:rsid w:val="00D73FDB"/>
    <w:rsid w:val="00D74000"/>
    <w:rsid w:val="00D747C5"/>
    <w:rsid w:val="00D74ABA"/>
    <w:rsid w:val="00D7517E"/>
    <w:rsid w:val="00D75982"/>
    <w:rsid w:val="00D75C18"/>
    <w:rsid w:val="00D76932"/>
    <w:rsid w:val="00D77DF9"/>
    <w:rsid w:val="00D77F1E"/>
    <w:rsid w:val="00D804DF"/>
    <w:rsid w:val="00D80AD0"/>
    <w:rsid w:val="00D81545"/>
    <w:rsid w:val="00D82144"/>
    <w:rsid w:val="00D82E74"/>
    <w:rsid w:val="00D834CD"/>
    <w:rsid w:val="00D83E52"/>
    <w:rsid w:val="00D83E6A"/>
    <w:rsid w:val="00D844D7"/>
    <w:rsid w:val="00D84BE7"/>
    <w:rsid w:val="00D85A9D"/>
    <w:rsid w:val="00D86439"/>
    <w:rsid w:val="00D8650D"/>
    <w:rsid w:val="00D86579"/>
    <w:rsid w:val="00D86964"/>
    <w:rsid w:val="00D86B2E"/>
    <w:rsid w:val="00D86CB7"/>
    <w:rsid w:val="00D873DC"/>
    <w:rsid w:val="00D876C3"/>
    <w:rsid w:val="00D878FA"/>
    <w:rsid w:val="00D90CD6"/>
    <w:rsid w:val="00D9176E"/>
    <w:rsid w:val="00D91CCF"/>
    <w:rsid w:val="00D91EEC"/>
    <w:rsid w:val="00D92167"/>
    <w:rsid w:val="00D925E1"/>
    <w:rsid w:val="00D92649"/>
    <w:rsid w:val="00D92888"/>
    <w:rsid w:val="00D9324D"/>
    <w:rsid w:val="00D9500A"/>
    <w:rsid w:val="00D951F8"/>
    <w:rsid w:val="00D9538E"/>
    <w:rsid w:val="00D95C8B"/>
    <w:rsid w:val="00D965B3"/>
    <w:rsid w:val="00D968B8"/>
    <w:rsid w:val="00D96AD7"/>
    <w:rsid w:val="00D973CB"/>
    <w:rsid w:val="00D978B2"/>
    <w:rsid w:val="00D978D5"/>
    <w:rsid w:val="00D97ADC"/>
    <w:rsid w:val="00D97C48"/>
    <w:rsid w:val="00D97ECF"/>
    <w:rsid w:val="00DA0043"/>
    <w:rsid w:val="00DA07F3"/>
    <w:rsid w:val="00DA0C2B"/>
    <w:rsid w:val="00DA1426"/>
    <w:rsid w:val="00DA16FA"/>
    <w:rsid w:val="00DA26AF"/>
    <w:rsid w:val="00DA282F"/>
    <w:rsid w:val="00DA3933"/>
    <w:rsid w:val="00DA3B29"/>
    <w:rsid w:val="00DA3B30"/>
    <w:rsid w:val="00DA52A1"/>
    <w:rsid w:val="00DA754B"/>
    <w:rsid w:val="00DA7783"/>
    <w:rsid w:val="00DA79CF"/>
    <w:rsid w:val="00DB00E9"/>
    <w:rsid w:val="00DB01ED"/>
    <w:rsid w:val="00DB04B8"/>
    <w:rsid w:val="00DB0643"/>
    <w:rsid w:val="00DB12DA"/>
    <w:rsid w:val="00DB13CA"/>
    <w:rsid w:val="00DB16C3"/>
    <w:rsid w:val="00DB21DC"/>
    <w:rsid w:val="00DB2C2A"/>
    <w:rsid w:val="00DB2EBE"/>
    <w:rsid w:val="00DB30EA"/>
    <w:rsid w:val="00DB5673"/>
    <w:rsid w:val="00DB5EF9"/>
    <w:rsid w:val="00DB61D9"/>
    <w:rsid w:val="00DB673F"/>
    <w:rsid w:val="00DB6753"/>
    <w:rsid w:val="00DB67DB"/>
    <w:rsid w:val="00DB6C24"/>
    <w:rsid w:val="00DB6C42"/>
    <w:rsid w:val="00DB772D"/>
    <w:rsid w:val="00DB7902"/>
    <w:rsid w:val="00DC025C"/>
    <w:rsid w:val="00DC036D"/>
    <w:rsid w:val="00DC1897"/>
    <w:rsid w:val="00DC23C0"/>
    <w:rsid w:val="00DC2493"/>
    <w:rsid w:val="00DC378E"/>
    <w:rsid w:val="00DC3E53"/>
    <w:rsid w:val="00DC489E"/>
    <w:rsid w:val="00DC5CA9"/>
    <w:rsid w:val="00DC5FBB"/>
    <w:rsid w:val="00DC60C9"/>
    <w:rsid w:val="00DC63B2"/>
    <w:rsid w:val="00DC707E"/>
    <w:rsid w:val="00DC714D"/>
    <w:rsid w:val="00DC7150"/>
    <w:rsid w:val="00DC7B58"/>
    <w:rsid w:val="00DC7E87"/>
    <w:rsid w:val="00DD0B1C"/>
    <w:rsid w:val="00DD1C73"/>
    <w:rsid w:val="00DD215D"/>
    <w:rsid w:val="00DD41D1"/>
    <w:rsid w:val="00DD4931"/>
    <w:rsid w:val="00DD49F7"/>
    <w:rsid w:val="00DD4C2C"/>
    <w:rsid w:val="00DD4D1E"/>
    <w:rsid w:val="00DD516E"/>
    <w:rsid w:val="00DD53B8"/>
    <w:rsid w:val="00DD5719"/>
    <w:rsid w:val="00DD6B96"/>
    <w:rsid w:val="00DD701B"/>
    <w:rsid w:val="00DD7377"/>
    <w:rsid w:val="00DE04F8"/>
    <w:rsid w:val="00DE08D2"/>
    <w:rsid w:val="00DE0991"/>
    <w:rsid w:val="00DE1161"/>
    <w:rsid w:val="00DE1356"/>
    <w:rsid w:val="00DE172E"/>
    <w:rsid w:val="00DE18B1"/>
    <w:rsid w:val="00DE1FC1"/>
    <w:rsid w:val="00DE27DC"/>
    <w:rsid w:val="00DE4823"/>
    <w:rsid w:val="00DE4A1D"/>
    <w:rsid w:val="00DE5236"/>
    <w:rsid w:val="00DE5371"/>
    <w:rsid w:val="00DE5611"/>
    <w:rsid w:val="00DE60D0"/>
    <w:rsid w:val="00DE6694"/>
    <w:rsid w:val="00DF009F"/>
    <w:rsid w:val="00DF0BA0"/>
    <w:rsid w:val="00DF0E37"/>
    <w:rsid w:val="00DF0F2C"/>
    <w:rsid w:val="00DF102F"/>
    <w:rsid w:val="00DF173E"/>
    <w:rsid w:val="00DF21D8"/>
    <w:rsid w:val="00DF21F1"/>
    <w:rsid w:val="00DF279F"/>
    <w:rsid w:val="00DF3479"/>
    <w:rsid w:val="00DF35C4"/>
    <w:rsid w:val="00DF5987"/>
    <w:rsid w:val="00DF624A"/>
    <w:rsid w:val="00DF64D1"/>
    <w:rsid w:val="00DF67D5"/>
    <w:rsid w:val="00DF6DBD"/>
    <w:rsid w:val="00DF7361"/>
    <w:rsid w:val="00DF7BCC"/>
    <w:rsid w:val="00DF7E55"/>
    <w:rsid w:val="00E0021A"/>
    <w:rsid w:val="00E00693"/>
    <w:rsid w:val="00E00904"/>
    <w:rsid w:val="00E009CE"/>
    <w:rsid w:val="00E00DDE"/>
    <w:rsid w:val="00E02489"/>
    <w:rsid w:val="00E02A8D"/>
    <w:rsid w:val="00E02CE2"/>
    <w:rsid w:val="00E0342A"/>
    <w:rsid w:val="00E034DA"/>
    <w:rsid w:val="00E0390C"/>
    <w:rsid w:val="00E03B74"/>
    <w:rsid w:val="00E04062"/>
    <w:rsid w:val="00E040EE"/>
    <w:rsid w:val="00E041B1"/>
    <w:rsid w:val="00E046E3"/>
    <w:rsid w:val="00E049F4"/>
    <w:rsid w:val="00E04B98"/>
    <w:rsid w:val="00E04CDF"/>
    <w:rsid w:val="00E05035"/>
    <w:rsid w:val="00E05238"/>
    <w:rsid w:val="00E054D6"/>
    <w:rsid w:val="00E05F85"/>
    <w:rsid w:val="00E06311"/>
    <w:rsid w:val="00E06507"/>
    <w:rsid w:val="00E06ABA"/>
    <w:rsid w:val="00E07661"/>
    <w:rsid w:val="00E10277"/>
    <w:rsid w:val="00E10328"/>
    <w:rsid w:val="00E11153"/>
    <w:rsid w:val="00E116A8"/>
    <w:rsid w:val="00E11888"/>
    <w:rsid w:val="00E11C14"/>
    <w:rsid w:val="00E120A7"/>
    <w:rsid w:val="00E13135"/>
    <w:rsid w:val="00E13433"/>
    <w:rsid w:val="00E1386A"/>
    <w:rsid w:val="00E13B6F"/>
    <w:rsid w:val="00E13E32"/>
    <w:rsid w:val="00E14598"/>
    <w:rsid w:val="00E14705"/>
    <w:rsid w:val="00E14839"/>
    <w:rsid w:val="00E14870"/>
    <w:rsid w:val="00E1488E"/>
    <w:rsid w:val="00E14D31"/>
    <w:rsid w:val="00E14E5B"/>
    <w:rsid w:val="00E15061"/>
    <w:rsid w:val="00E15238"/>
    <w:rsid w:val="00E1537A"/>
    <w:rsid w:val="00E15CF8"/>
    <w:rsid w:val="00E177A2"/>
    <w:rsid w:val="00E17959"/>
    <w:rsid w:val="00E210BC"/>
    <w:rsid w:val="00E21860"/>
    <w:rsid w:val="00E22469"/>
    <w:rsid w:val="00E22C7C"/>
    <w:rsid w:val="00E22D34"/>
    <w:rsid w:val="00E234A3"/>
    <w:rsid w:val="00E23841"/>
    <w:rsid w:val="00E23B6E"/>
    <w:rsid w:val="00E24097"/>
    <w:rsid w:val="00E24831"/>
    <w:rsid w:val="00E24B2F"/>
    <w:rsid w:val="00E24D39"/>
    <w:rsid w:val="00E25C8B"/>
    <w:rsid w:val="00E26BB1"/>
    <w:rsid w:val="00E26FFD"/>
    <w:rsid w:val="00E2793B"/>
    <w:rsid w:val="00E2795E"/>
    <w:rsid w:val="00E300FC"/>
    <w:rsid w:val="00E301F6"/>
    <w:rsid w:val="00E309A7"/>
    <w:rsid w:val="00E30A33"/>
    <w:rsid w:val="00E30D93"/>
    <w:rsid w:val="00E31221"/>
    <w:rsid w:val="00E31ED8"/>
    <w:rsid w:val="00E32999"/>
    <w:rsid w:val="00E32B95"/>
    <w:rsid w:val="00E32B9E"/>
    <w:rsid w:val="00E33157"/>
    <w:rsid w:val="00E332AC"/>
    <w:rsid w:val="00E35040"/>
    <w:rsid w:val="00E3583A"/>
    <w:rsid w:val="00E36A3C"/>
    <w:rsid w:val="00E36E06"/>
    <w:rsid w:val="00E37E91"/>
    <w:rsid w:val="00E40516"/>
    <w:rsid w:val="00E406AE"/>
    <w:rsid w:val="00E410E6"/>
    <w:rsid w:val="00E42399"/>
    <w:rsid w:val="00E42430"/>
    <w:rsid w:val="00E42C51"/>
    <w:rsid w:val="00E43D4F"/>
    <w:rsid w:val="00E44A4B"/>
    <w:rsid w:val="00E454C4"/>
    <w:rsid w:val="00E455C8"/>
    <w:rsid w:val="00E455E9"/>
    <w:rsid w:val="00E45811"/>
    <w:rsid w:val="00E45D4C"/>
    <w:rsid w:val="00E46878"/>
    <w:rsid w:val="00E46A26"/>
    <w:rsid w:val="00E477CB"/>
    <w:rsid w:val="00E47C0F"/>
    <w:rsid w:val="00E5125E"/>
    <w:rsid w:val="00E51305"/>
    <w:rsid w:val="00E5138C"/>
    <w:rsid w:val="00E528CD"/>
    <w:rsid w:val="00E52E44"/>
    <w:rsid w:val="00E532BE"/>
    <w:rsid w:val="00E55011"/>
    <w:rsid w:val="00E56309"/>
    <w:rsid w:val="00E56569"/>
    <w:rsid w:val="00E56685"/>
    <w:rsid w:val="00E5674B"/>
    <w:rsid w:val="00E57118"/>
    <w:rsid w:val="00E60946"/>
    <w:rsid w:val="00E61807"/>
    <w:rsid w:val="00E61905"/>
    <w:rsid w:val="00E62646"/>
    <w:rsid w:val="00E6275D"/>
    <w:rsid w:val="00E6316B"/>
    <w:rsid w:val="00E634CB"/>
    <w:rsid w:val="00E63CEC"/>
    <w:rsid w:val="00E6431E"/>
    <w:rsid w:val="00E64B7E"/>
    <w:rsid w:val="00E64CC6"/>
    <w:rsid w:val="00E65644"/>
    <w:rsid w:val="00E6617F"/>
    <w:rsid w:val="00E66843"/>
    <w:rsid w:val="00E66F99"/>
    <w:rsid w:val="00E676EF"/>
    <w:rsid w:val="00E67ABA"/>
    <w:rsid w:val="00E70589"/>
    <w:rsid w:val="00E70B37"/>
    <w:rsid w:val="00E70D1D"/>
    <w:rsid w:val="00E72023"/>
    <w:rsid w:val="00E72108"/>
    <w:rsid w:val="00E733AB"/>
    <w:rsid w:val="00E73A9B"/>
    <w:rsid w:val="00E743B7"/>
    <w:rsid w:val="00E750DC"/>
    <w:rsid w:val="00E7556F"/>
    <w:rsid w:val="00E75992"/>
    <w:rsid w:val="00E7619A"/>
    <w:rsid w:val="00E770F6"/>
    <w:rsid w:val="00E771ED"/>
    <w:rsid w:val="00E77210"/>
    <w:rsid w:val="00E77398"/>
    <w:rsid w:val="00E77516"/>
    <w:rsid w:val="00E77AE1"/>
    <w:rsid w:val="00E80831"/>
    <w:rsid w:val="00E808C1"/>
    <w:rsid w:val="00E80AE9"/>
    <w:rsid w:val="00E813E3"/>
    <w:rsid w:val="00E81F4D"/>
    <w:rsid w:val="00E83574"/>
    <w:rsid w:val="00E84A1B"/>
    <w:rsid w:val="00E84E93"/>
    <w:rsid w:val="00E85F62"/>
    <w:rsid w:val="00E864CE"/>
    <w:rsid w:val="00E86658"/>
    <w:rsid w:val="00E867F7"/>
    <w:rsid w:val="00E86C9F"/>
    <w:rsid w:val="00E87837"/>
    <w:rsid w:val="00E90990"/>
    <w:rsid w:val="00E90B10"/>
    <w:rsid w:val="00E90B92"/>
    <w:rsid w:val="00E91900"/>
    <w:rsid w:val="00E91B30"/>
    <w:rsid w:val="00E91D49"/>
    <w:rsid w:val="00E91FF4"/>
    <w:rsid w:val="00E94320"/>
    <w:rsid w:val="00E9454B"/>
    <w:rsid w:val="00E94D52"/>
    <w:rsid w:val="00E95439"/>
    <w:rsid w:val="00E95A0B"/>
    <w:rsid w:val="00E95ED3"/>
    <w:rsid w:val="00E96629"/>
    <w:rsid w:val="00E96C62"/>
    <w:rsid w:val="00E96F04"/>
    <w:rsid w:val="00E970C2"/>
    <w:rsid w:val="00E972E8"/>
    <w:rsid w:val="00E97448"/>
    <w:rsid w:val="00E9747E"/>
    <w:rsid w:val="00E97DC9"/>
    <w:rsid w:val="00EA0830"/>
    <w:rsid w:val="00EA0FD5"/>
    <w:rsid w:val="00EA30B0"/>
    <w:rsid w:val="00EA3F61"/>
    <w:rsid w:val="00EA4564"/>
    <w:rsid w:val="00EA4663"/>
    <w:rsid w:val="00EA46D2"/>
    <w:rsid w:val="00EA4889"/>
    <w:rsid w:val="00EA4C4B"/>
    <w:rsid w:val="00EA4DEA"/>
    <w:rsid w:val="00EA4E50"/>
    <w:rsid w:val="00EA5A7D"/>
    <w:rsid w:val="00EA63FD"/>
    <w:rsid w:val="00EA6617"/>
    <w:rsid w:val="00EA6AED"/>
    <w:rsid w:val="00EA737E"/>
    <w:rsid w:val="00EA7B8C"/>
    <w:rsid w:val="00EB10A4"/>
    <w:rsid w:val="00EB1CB1"/>
    <w:rsid w:val="00EB20B9"/>
    <w:rsid w:val="00EB2358"/>
    <w:rsid w:val="00EB259A"/>
    <w:rsid w:val="00EB2B4B"/>
    <w:rsid w:val="00EB2C77"/>
    <w:rsid w:val="00EB3393"/>
    <w:rsid w:val="00EB3449"/>
    <w:rsid w:val="00EB3AC1"/>
    <w:rsid w:val="00EB4838"/>
    <w:rsid w:val="00EB4B94"/>
    <w:rsid w:val="00EB54B8"/>
    <w:rsid w:val="00EB5891"/>
    <w:rsid w:val="00EB6209"/>
    <w:rsid w:val="00EB63FC"/>
    <w:rsid w:val="00EB6718"/>
    <w:rsid w:val="00EB7689"/>
    <w:rsid w:val="00EB7D50"/>
    <w:rsid w:val="00EC02E9"/>
    <w:rsid w:val="00EC099E"/>
    <w:rsid w:val="00EC09F4"/>
    <w:rsid w:val="00EC0D1E"/>
    <w:rsid w:val="00EC1FB5"/>
    <w:rsid w:val="00EC2678"/>
    <w:rsid w:val="00EC3315"/>
    <w:rsid w:val="00EC33E2"/>
    <w:rsid w:val="00EC3D0F"/>
    <w:rsid w:val="00EC3FC8"/>
    <w:rsid w:val="00EC4472"/>
    <w:rsid w:val="00EC5337"/>
    <w:rsid w:val="00EC5A06"/>
    <w:rsid w:val="00EC6949"/>
    <w:rsid w:val="00EC69AE"/>
    <w:rsid w:val="00EC6D29"/>
    <w:rsid w:val="00EC6E3A"/>
    <w:rsid w:val="00EC7136"/>
    <w:rsid w:val="00EC7244"/>
    <w:rsid w:val="00EC72BE"/>
    <w:rsid w:val="00EC76FC"/>
    <w:rsid w:val="00ED0240"/>
    <w:rsid w:val="00ED06B6"/>
    <w:rsid w:val="00ED0D28"/>
    <w:rsid w:val="00ED0F24"/>
    <w:rsid w:val="00ED1A62"/>
    <w:rsid w:val="00ED2308"/>
    <w:rsid w:val="00ED271A"/>
    <w:rsid w:val="00ED305F"/>
    <w:rsid w:val="00ED311B"/>
    <w:rsid w:val="00ED3422"/>
    <w:rsid w:val="00ED378D"/>
    <w:rsid w:val="00ED3E3E"/>
    <w:rsid w:val="00ED404F"/>
    <w:rsid w:val="00ED41DB"/>
    <w:rsid w:val="00ED47D2"/>
    <w:rsid w:val="00ED4B2D"/>
    <w:rsid w:val="00ED572B"/>
    <w:rsid w:val="00ED6791"/>
    <w:rsid w:val="00ED6B3C"/>
    <w:rsid w:val="00ED73A9"/>
    <w:rsid w:val="00ED7AB9"/>
    <w:rsid w:val="00ED7D55"/>
    <w:rsid w:val="00EE05BB"/>
    <w:rsid w:val="00EE05FC"/>
    <w:rsid w:val="00EE0762"/>
    <w:rsid w:val="00EE1976"/>
    <w:rsid w:val="00EE20CD"/>
    <w:rsid w:val="00EE2736"/>
    <w:rsid w:val="00EE3224"/>
    <w:rsid w:val="00EE3326"/>
    <w:rsid w:val="00EE348C"/>
    <w:rsid w:val="00EE3699"/>
    <w:rsid w:val="00EE46E9"/>
    <w:rsid w:val="00EE50BB"/>
    <w:rsid w:val="00EE5CC6"/>
    <w:rsid w:val="00EE6EA0"/>
    <w:rsid w:val="00EE720A"/>
    <w:rsid w:val="00EE745D"/>
    <w:rsid w:val="00EF1B1E"/>
    <w:rsid w:val="00EF20C3"/>
    <w:rsid w:val="00EF25B9"/>
    <w:rsid w:val="00EF27D8"/>
    <w:rsid w:val="00EF2DA6"/>
    <w:rsid w:val="00EF3325"/>
    <w:rsid w:val="00EF3725"/>
    <w:rsid w:val="00EF3E0D"/>
    <w:rsid w:val="00EF4223"/>
    <w:rsid w:val="00EF42C1"/>
    <w:rsid w:val="00EF44B5"/>
    <w:rsid w:val="00EF48AC"/>
    <w:rsid w:val="00EF54BF"/>
    <w:rsid w:val="00EF6186"/>
    <w:rsid w:val="00EF643E"/>
    <w:rsid w:val="00EF6E24"/>
    <w:rsid w:val="00EF7D55"/>
    <w:rsid w:val="00EF7E5C"/>
    <w:rsid w:val="00F00D0E"/>
    <w:rsid w:val="00F01136"/>
    <w:rsid w:val="00F02582"/>
    <w:rsid w:val="00F02B99"/>
    <w:rsid w:val="00F0389D"/>
    <w:rsid w:val="00F039D0"/>
    <w:rsid w:val="00F03B47"/>
    <w:rsid w:val="00F03C36"/>
    <w:rsid w:val="00F04043"/>
    <w:rsid w:val="00F05960"/>
    <w:rsid w:val="00F05ABF"/>
    <w:rsid w:val="00F05D8B"/>
    <w:rsid w:val="00F064A1"/>
    <w:rsid w:val="00F06809"/>
    <w:rsid w:val="00F070D5"/>
    <w:rsid w:val="00F07430"/>
    <w:rsid w:val="00F076DE"/>
    <w:rsid w:val="00F07BE1"/>
    <w:rsid w:val="00F10180"/>
    <w:rsid w:val="00F10609"/>
    <w:rsid w:val="00F10B65"/>
    <w:rsid w:val="00F12062"/>
    <w:rsid w:val="00F132AE"/>
    <w:rsid w:val="00F134D1"/>
    <w:rsid w:val="00F137FB"/>
    <w:rsid w:val="00F13BC6"/>
    <w:rsid w:val="00F14208"/>
    <w:rsid w:val="00F150AE"/>
    <w:rsid w:val="00F159C6"/>
    <w:rsid w:val="00F15B05"/>
    <w:rsid w:val="00F16135"/>
    <w:rsid w:val="00F163E6"/>
    <w:rsid w:val="00F16427"/>
    <w:rsid w:val="00F1738B"/>
    <w:rsid w:val="00F17CF5"/>
    <w:rsid w:val="00F20619"/>
    <w:rsid w:val="00F20FE1"/>
    <w:rsid w:val="00F220EB"/>
    <w:rsid w:val="00F24343"/>
    <w:rsid w:val="00F2569E"/>
    <w:rsid w:val="00F25C97"/>
    <w:rsid w:val="00F269D0"/>
    <w:rsid w:val="00F27944"/>
    <w:rsid w:val="00F3068C"/>
    <w:rsid w:val="00F31526"/>
    <w:rsid w:val="00F32258"/>
    <w:rsid w:val="00F32657"/>
    <w:rsid w:val="00F32EA2"/>
    <w:rsid w:val="00F35CED"/>
    <w:rsid w:val="00F35F30"/>
    <w:rsid w:val="00F37167"/>
    <w:rsid w:val="00F375AF"/>
    <w:rsid w:val="00F379BA"/>
    <w:rsid w:val="00F40072"/>
    <w:rsid w:val="00F403D9"/>
    <w:rsid w:val="00F4061E"/>
    <w:rsid w:val="00F40776"/>
    <w:rsid w:val="00F41556"/>
    <w:rsid w:val="00F4156D"/>
    <w:rsid w:val="00F42597"/>
    <w:rsid w:val="00F42FA3"/>
    <w:rsid w:val="00F43262"/>
    <w:rsid w:val="00F432A9"/>
    <w:rsid w:val="00F4331E"/>
    <w:rsid w:val="00F434C4"/>
    <w:rsid w:val="00F435A1"/>
    <w:rsid w:val="00F447D3"/>
    <w:rsid w:val="00F44AB7"/>
    <w:rsid w:val="00F44E0D"/>
    <w:rsid w:val="00F458F2"/>
    <w:rsid w:val="00F45A17"/>
    <w:rsid w:val="00F45CAC"/>
    <w:rsid w:val="00F46226"/>
    <w:rsid w:val="00F4696B"/>
    <w:rsid w:val="00F46F4C"/>
    <w:rsid w:val="00F474F6"/>
    <w:rsid w:val="00F47AE8"/>
    <w:rsid w:val="00F50B17"/>
    <w:rsid w:val="00F50F17"/>
    <w:rsid w:val="00F5218D"/>
    <w:rsid w:val="00F53509"/>
    <w:rsid w:val="00F5357C"/>
    <w:rsid w:val="00F542DF"/>
    <w:rsid w:val="00F5539F"/>
    <w:rsid w:val="00F554BB"/>
    <w:rsid w:val="00F55F10"/>
    <w:rsid w:val="00F56C66"/>
    <w:rsid w:val="00F56CC0"/>
    <w:rsid w:val="00F56E77"/>
    <w:rsid w:val="00F6007A"/>
    <w:rsid w:val="00F613D9"/>
    <w:rsid w:val="00F619E3"/>
    <w:rsid w:val="00F627BE"/>
    <w:rsid w:val="00F62A12"/>
    <w:rsid w:val="00F62D89"/>
    <w:rsid w:val="00F637DC"/>
    <w:rsid w:val="00F638B9"/>
    <w:rsid w:val="00F640BA"/>
    <w:rsid w:val="00F64CE9"/>
    <w:rsid w:val="00F65868"/>
    <w:rsid w:val="00F65D76"/>
    <w:rsid w:val="00F66DC2"/>
    <w:rsid w:val="00F6790A"/>
    <w:rsid w:val="00F67DF2"/>
    <w:rsid w:val="00F67E40"/>
    <w:rsid w:val="00F67FCA"/>
    <w:rsid w:val="00F70141"/>
    <w:rsid w:val="00F7021D"/>
    <w:rsid w:val="00F70986"/>
    <w:rsid w:val="00F70D3B"/>
    <w:rsid w:val="00F710CC"/>
    <w:rsid w:val="00F7173E"/>
    <w:rsid w:val="00F71EB2"/>
    <w:rsid w:val="00F7274B"/>
    <w:rsid w:val="00F72DD6"/>
    <w:rsid w:val="00F72F7A"/>
    <w:rsid w:val="00F732D2"/>
    <w:rsid w:val="00F7364F"/>
    <w:rsid w:val="00F7483F"/>
    <w:rsid w:val="00F74963"/>
    <w:rsid w:val="00F74C1E"/>
    <w:rsid w:val="00F75141"/>
    <w:rsid w:val="00F76377"/>
    <w:rsid w:val="00F76896"/>
    <w:rsid w:val="00F76A55"/>
    <w:rsid w:val="00F77822"/>
    <w:rsid w:val="00F77A75"/>
    <w:rsid w:val="00F77C0A"/>
    <w:rsid w:val="00F77D04"/>
    <w:rsid w:val="00F77DA0"/>
    <w:rsid w:val="00F77F66"/>
    <w:rsid w:val="00F81ED4"/>
    <w:rsid w:val="00F81FCD"/>
    <w:rsid w:val="00F82470"/>
    <w:rsid w:val="00F82C7D"/>
    <w:rsid w:val="00F83379"/>
    <w:rsid w:val="00F83646"/>
    <w:rsid w:val="00F8379B"/>
    <w:rsid w:val="00F83DEE"/>
    <w:rsid w:val="00F83FDF"/>
    <w:rsid w:val="00F84478"/>
    <w:rsid w:val="00F845D9"/>
    <w:rsid w:val="00F84873"/>
    <w:rsid w:val="00F84B23"/>
    <w:rsid w:val="00F84EFE"/>
    <w:rsid w:val="00F85C27"/>
    <w:rsid w:val="00F85E62"/>
    <w:rsid w:val="00F875F7"/>
    <w:rsid w:val="00F876BC"/>
    <w:rsid w:val="00F8777F"/>
    <w:rsid w:val="00F877E1"/>
    <w:rsid w:val="00F879C3"/>
    <w:rsid w:val="00F905A2"/>
    <w:rsid w:val="00F90DD2"/>
    <w:rsid w:val="00F90E58"/>
    <w:rsid w:val="00F91587"/>
    <w:rsid w:val="00F915A2"/>
    <w:rsid w:val="00F919CD"/>
    <w:rsid w:val="00F91A3C"/>
    <w:rsid w:val="00F924EE"/>
    <w:rsid w:val="00F9259B"/>
    <w:rsid w:val="00F93575"/>
    <w:rsid w:val="00F938DF"/>
    <w:rsid w:val="00F948C7"/>
    <w:rsid w:val="00F94F11"/>
    <w:rsid w:val="00F952A2"/>
    <w:rsid w:val="00F95BC7"/>
    <w:rsid w:val="00F9696D"/>
    <w:rsid w:val="00F97466"/>
    <w:rsid w:val="00F97C74"/>
    <w:rsid w:val="00F97D14"/>
    <w:rsid w:val="00FA03C4"/>
    <w:rsid w:val="00FA06FC"/>
    <w:rsid w:val="00FA14F0"/>
    <w:rsid w:val="00FA1583"/>
    <w:rsid w:val="00FA187F"/>
    <w:rsid w:val="00FA24A3"/>
    <w:rsid w:val="00FA28B4"/>
    <w:rsid w:val="00FA3552"/>
    <w:rsid w:val="00FA35B5"/>
    <w:rsid w:val="00FA3624"/>
    <w:rsid w:val="00FA3DA8"/>
    <w:rsid w:val="00FA4C62"/>
    <w:rsid w:val="00FA5E4A"/>
    <w:rsid w:val="00FA6AE5"/>
    <w:rsid w:val="00FA73E3"/>
    <w:rsid w:val="00FA78A2"/>
    <w:rsid w:val="00FB0933"/>
    <w:rsid w:val="00FB09CB"/>
    <w:rsid w:val="00FB2498"/>
    <w:rsid w:val="00FB2FD1"/>
    <w:rsid w:val="00FB41F7"/>
    <w:rsid w:val="00FB426F"/>
    <w:rsid w:val="00FB47D7"/>
    <w:rsid w:val="00FB4AA4"/>
    <w:rsid w:val="00FB560B"/>
    <w:rsid w:val="00FB593A"/>
    <w:rsid w:val="00FB5A1C"/>
    <w:rsid w:val="00FB6748"/>
    <w:rsid w:val="00FB683A"/>
    <w:rsid w:val="00FB68FA"/>
    <w:rsid w:val="00FB6A1F"/>
    <w:rsid w:val="00FB6A87"/>
    <w:rsid w:val="00FB6AC8"/>
    <w:rsid w:val="00FB6ECB"/>
    <w:rsid w:val="00FB760B"/>
    <w:rsid w:val="00FB7DA4"/>
    <w:rsid w:val="00FB7F33"/>
    <w:rsid w:val="00FC08C9"/>
    <w:rsid w:val="00FC0DF4"/>
    <w:rsid w:val="00FC13C6"/>
    <w:rsid w:val="00FC1448"/>
    <w:rsid w:val="00FC24E8"/>
    <w:rsid w:val="00FC2606"/>
    <w:rsid w:val="00FC27E9"/>
    <w:rsid w:val="00FC2919"/>
    <w:rsid w:val="00FC3181"/>
    <w:rsid w:val="00FC3327"/>
    <w:rsid w:val="00FC3863"/>
    <w:rsid w:val="00FC3BC0"/>
    <w:rsid w:val="00FC3FDD"/>
    <w:rsid w:val="00FC4379"/>
    <w:rsid w:val="00FC44B9"/>
    <w:rsid w:val="00FC4989"/>
    <w:rsid w:val="00FC53F6"/>
    <w:rsid w:val="00FC5468"/>
    <w:rsid w:val="00FC577E"/>
    <w:rsid w:val="00FC708C"/>
    <w:rsid w:val="00FC7254"/>
    <w:rsid w:val="00FC7B8A"/>
    <w:rsid w:val="00FC7D40"/>
    <w:rsid w:val="00FD1264"/>
    <w:rsid w:val="00FD1920"/>
    <w:rsid w:val="00FD21F5"/>
    <w:rsid w:val="00FD2347"/>
    <w:rsid w:val="00FD296A"/>
    <w:rsid w:val="00FD3997"/>
    <w:rsid w:val="00FD39DA"/>
    <w:rsid w:val="00FD4108"/>
    <w:rsid w:val="00FD42D9"/>
    <w:rsid w:val="00FD48B7"/>
    <w:rsid w:val="00FD4ADD"/>
    <w:rsid w:val="00FD5236"/>
    <w:rsid w:val="00FD5277"/>
    <w:rsid w:val="00FD5779"/>
    <w:rsid w:val="00FD6E98"/>
    <w:rsid w:val="00FD7130"/>
    <w:rsid w:val="00FD76BE"/>
    <w:rsid w:val="00FD7C25"/>
    <w:rsid w:val="00FE005A"/>
    <w:rsid w:val="00FE0E6D"/>
    <w:rsid w:val="00FE1D73"/>
    <w:rsid w:val="00FE1DBB"/>
    <w:rsid w:val="00FE1EBD"/>
    <w:rsid w:val="00FE2E76"/>
    <w:rsid w:val="00FE4874"/>
    <w:rsid w:val="00FE4947"/>
    <w:rsid w:val="00FE5A7C"/>
    <w:rsid w:val="00FE603C"/>
    <w:rsid w:val="00FE6048"/>
    <w:rsid w:val="00FE6C6D"/>
    <w:rsid w:val="00FE6CE6"/>
    <w:rsid w:val="00FE7251"/>
    <w:rsid w:val="00FE7990"/>
    <w:rsid w:val="00FF0C04"/>
    <w:rsid w:val="00FF0C15"/>
    <w:rsid w:val="00FF0F81"/>
    <w:rsid w:val="00FF17FF"/>
    <w:rsid w:val="00FF261A"/>
    <w:rsid w:val="00FF2927"/>
    <w:rsid w:val="00FF3669"/>
    <w:rsid w:val="00FF3D21"/>
    <w:rsid w:val="00FF3F3B"/>
    <w:rsid w:val="00FF4862"/>
    <w:rsid w:val="00FF4AB3"/>
    <w:rsid w:val="00FF4FB5"/>
    <w:rsid w:val="00FF5EF0"/>
    <w:rsid w:val="00FF610E"/>
    <w:rsid w:val="00FF71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0F144"/>
  <w15:docId w15:val="{8DB238DD-AC8A-4F0D-9E47-100391B0C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89D"/>
    <w:rPr>
      <w:lang w:val="es-ES_tradnl" w:eastAsia="en-US"/>
    </w:rPr>
  </w:style>
  <w:style w:type="paragraph" w:styleId="Ttulo1">
    <w:name w:val="heading 1"/>
    <w:basedOn w:val="Normal"/>
    <w:next w:val="Normal"/>
    <w:link w:val="Ttulo1Car"/>
    <w:qFormat/>
    <w:rsid w:val="00C80F99"/>
    <w:pPr>
      <w:spacing w:before="240"/>
      <w:outlineLvl w:val="0"/>
    </w:pPr>
    <w:rPr>
      <w:rFonts w:ascii="Arial" w:hAnsi="Arial"/>
      <w:b/>
      <w:sz w:val="24"/>
      <w:u w:val="single"/>
    </w:rPr>
  </w:style>
  <w:style w:type="paragraph" w:styleId="Ttulo2">
    <w:name w:val="heading 2"/>
    <w:basedOn w:val="Normal"/>
    <w:next w:val="Normal"/>
    <w:link w:val="Ttulo2Car"/>
    <w:qFormat/>
    <w:rsid w:val="00C80F99"/>
    <w:pPr>
      <w:keepNext/>
      <w:jc w:val="center"/>
      <w:outlineLvl w:val="1"/>
    </w:pPr>
    <w:rPr>
      <w:rFonts w:ascii="Tahoma" w:hAnsi="Tahoma"/>
      <w:b/>
      <w:sz w:val="24"/>
    </w:rPr>
  </w:style>
  <w:style w:type="paragraph" w:styleId="Ttulo3">
    <w:name w:val="heading 3"/>
    <w:basedOn w:val="Normal"/>
    <w:next w:val="Normal"/>
    <w:link w:val="Ttulo3Car"/>
    <w:qFormat/>
    <w:rsid w:val="00C80F99"/>
    <w:pPr>
      <w:keepNext/>
      <w:jc w:val="center"/>
      <w:outlineLvl w:val="2"/>
    </w:pPr>
    <w:rPr>
      <w:rFonts w:ascii="Tahoma" w:hAnsi="Tahoma"/>
      <w:b/>
      <w:sz w:val="28"/>
    </w:rPr>
  </w:style>
  <w:style w:type="paragraph" w:styleId="Ttulo4">
    <w:name w:val="heading 4"/>
    <w:basedOn w:val="Normal"/>
    <w:next w:val="Normal"/>
    <w:link w:val="Ttulo4Car"/>
    <w:qFormat/>
    <w:rsid w:val="00C80F99"/>
    <w:pPr>
      <w:keepNext/>
      <w:spacing w:line="240" w:lineRule="exact"/>
      <w:ind w:right="-252" w:firstLine="6"/>
      <w:jc w:val="both"/>
      <w:outlineLvl w:val="3"/>
    </w:pPr>
    <w:rPr>
      <w:rFonts w:ascii="Arial" w:hAnsi="Arial"/>
      <w:b/>
    </w:rPr>
  </w:style>
  <w:style w:type="paragraph" w:styleId="Ttulo5">
    <w:name w:val="heading 5"/>
    <w:basedOn w:val="Normal"/>
    <w:next w:val="Normal"/>
    <w:link w:val="Ttulo5Car"/>
    <w:qFormat/>
    <w:rsid w:val="00C80F99"/>
    <w:pPr>
      <w:keepNext/>
      <w:outlineLvl w:val="4"/>
    </w:pPr>
    <w:rPr>
      <w:rFonts w:ascii="Tahoma" w:hAnsi="Tahoma"/>
      <w:sz w:val="28"/>
    </w:rPr>
  </w:style>
  <w:style w:type="paragraph" w:styleId="Ttulo6">
    <w:name w:val="heading 6"/>
    <w:basedOn w:val="Normal"/>
    <w:next w:val="Normal"/>
    <w:link w:val="Ttulo6Car"/>
    <w:qFormat/>
    <w:rsid w:val="00C80F99"/>
    <w:pPr>
      <w:keepNext/>
      <w:spacing w:line="240" w:lineRule="exact"/>
      <w:ind w:left="720"/>
      <w:jc w:val="both"/>
      <w:outlineLvl w:val="5"/>
    </w:pPr>
    <w:rPr>
      <w:rFonts w:ascii="Times" w:hAnsi="Times"/>
      <w:b/>
      <w:sz w:val="28"/>
    </w:rPr>
  </w:style>
  <w:style w:type="paragraph" w:styleId="Ttulo7">
    <w:name w:val="heading 7"/>
    <w:basedOn w:val="Normal"/>
    <w:next w:val="Normal"/>
    <w:link w:val="Ttulo7Car"/>
    <w:qFormat/>
    <w:rsid w:val="00C80F99"/>
    <w:pPr>
      <w:keepNext/>
      <w:spacing w:line="240" w:lineRule="exact"/>
      <w:ind w:firstLine="720"/>
      <w:jc w:val="both"/>
      <w:outlineLvl w:val="6"/>
    </w:pPr>
    <w:rPr>
      <w:rFonts w:ascii="Times" w:hAnsi="Times"/>
      <w:b/>
      <w:sz w:val="24"/>
    </w:rPr>
  </w:style>
  <w:style w:type="paragraph" w:styleId="Ttulo8">
    <w:name w:val="heading 8"/>
    <w:basedOn w:val="Normal"/>
    <w:next w:val="Normal"/>
    <w:link w:val="Ttulo8Car"/>
    <w:qFormat/>
    <w:rsid w:val="00C80F99"/>
    <w:pPr>
      <w:keepNext/>
      <w:numPr>
        <w:numId w:val="1"/>
      </w:numPr>
      <w:spacing w:line="240" w:lineRule="exact"/>
      <w:jc w:val="both"/>
      <w:outlineLvl w:val="7"/>
    </w:pPr>
    <w:rPr>
      <w:rFonts w:ascii="Tahoma" w:hAnsi="Tahoma"/>
      <w:sz w:val="24"/>
    </w:rPr>
  </w:style>
  <w:style w:type="paragraph" w:styleId="Ttulo9">
    <w:name w:val="heading 9"/>
    <w:basedOn w:val="Normal"/>
    <w:next w:val="Normal"/>
    <w:link w:val="Ttulo9Car"/>
    <w:qFormat/>
    <w:rsid w:val="00C80F99"/>
    <w:pPr>
      <w:keepNext/>
      <w:jc w:val="center"/>
      <w:outlineLvl w:val="8"/>
    </w:pPr>
    <w:rPr>
      <w:rFonts w:ascii="Arial" w:hAnsi="Arial"/>
      <w:b/>
      <w:sz w:val="7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581F64"/>
    <w:rPr>
      <w:rFonts w:ascii="Tahoma" w:hAnsi="Tahoma"/>
      <w:b/>
      <w:sz w:val="28"/>
      <w:lang w:val="es-ES_tradnl" w:eastAsia="en-US"/>
    </w:rPr>
  </w:style>
  <w:style w:type="character" w:customStyle="1" w:styleId="Ttulo4Car">
    <w:name w:val="Título 4 Car"/>
    <w:basedOn w:val="Fuentedeprrafopredeter"/>
    <w:link w:val="Ttulo4"/>
    <w:rsid w:val="00581F64"/>
    <w:rPr>
      <w:rFonts w:ascii="Arial" w:hAnsi="Arial"/>
      <w:b/>
      <w:lang w:val="es-ES_tradnl" w:eastAsia="en-US"/>
    </w:rPr>
  </w:style>
  <w:style w:type="character" w:customStyle="1" w:styleId="Ttulo7Car">
    <w:name w:val="Título 7 Car"/>
    <w:link w:val="Ttulo7"/>
    <w:rsid w:val="002B4139"/>
    <w:rPr>
      <w:rFonts w:ascii="Times" w:hAnsi="Times"/>
      <w:b/>
      <w:sz w:val="24"/>
      <w:lang w:val="es-ES_tradnl" w:eastAsia="en-US"/>
    </w:rPr>
  </w:style>
  <w:style w:type="paragraph" w:styleId="Piedepgina">
    <w:name w:val="footer"/>
    <w:basedOn w:val="Normal"/>
    <w:link w:val="PiedepginaCar"/>
    <w:rsid w:val="00C80F99"/>
    <w:pPr>
      <w:tabs>
        <w:tab w:val="center" w:pos="4320"/>
        <w:tab w:val="right" w:pos="8640"/>
      </w:tabs>
    </w:pPr>
  </w:style>
  <w:style w:type="character" w:customStyle="1" w:styleId="PiedepginaCar">
    <w:name w:val="Pie de página Car"/>
    <w:basedOn w:val="Fuentedeprrafopredeter"/>
    <w:link w:val="Piedepgina"/>
    <w:rsid w:val="00581F64"/>
    <w:rPr>
      <w:lang w:val="es-ES_tradnl" w:eastAsia="en-US"/>
    </w:rPr>
  </w:style>
  <w:style w:type="paragraph" w:styleId="Encabezado">
    <w:name w:val="header"/>
    <w:aliases w:val=" Car"/>
    <w:basedOn w:val="Normal"/>
    <w:link w:val="EncabezadoCar"/>
    <w:rsid w:val="00C80F99"/>
    <w:pPr>
      <w:tabs>
        <w:tab w:val="center" w:pos="4320"/>
        <w:tab w:val="right" w:pos="8640"/>
      </w:tabs>
    </w:pPr>
  </w:style>
  <w:style w:type="character" w:customStyle="1" w:styleId="EncabezadoCar">
    <w:name w:val="Encabezado Car"/>
    <w:aliases w:val=" Car Car"/>
    <w:basedOn w:val="Fuentedeprrafopredeter"/>
    <w:link w:val="Encabezado"/>
    <w:rsid w:val="00581F64"/>
    <w:rPr>
      <w:lang w:val="es-ES_tradnl" w:eastAsia="en-US"/>
    </w:rPr>
  </w:style>
  <w:style w:type="paragraph" w:customStyle="1" w:styleId="1">
    <w:name w:val="1"/>
    <w:basedOn w:val="Normal"/>
    <w:link w:val="1Char"/>
    <w:rsid w:val="00C80F99"/>
    <w:rPr>
      <w:rFonts w:ascii="AvantGarde" w:hAnsi="AvantGarde"/>
      <w:b/>
    </w:rPr>
  </w:style>
  <w:style w:type="paragraph" w:customStyle="1" w:styleId="2">
    <w:name w:val="2"/>
    <w:basedOn w:val="Normal"/>
    <w:link w:val="TtuloCar"/>
    <w:qFormat/>
    <w:rsid w:val="00C80F99"/>
    <w:pPr>
      <w:ind w:left="864"/>
      <w:jc w:val="both"/>
    </w:pPr>
    <w:rPr>
      <w:rFonts w:ascii="AvantGarde" w:hAnsi="AvantGarde"/>
    </w:rPr>
  </w:style>
  <w:style w:type="character" w:customStyle="1" w:styleId="TtuloCar">
    <w:name w:val="Título Car"/>
    <w:link w:val="2"/>
    <w:uiPriority w:val="10"/>
    <w:rsid w:val="00743C0B"/>
    <w:rPr>
      <w:rFonts w:ascii="AvantGarde" w:hAnsi="AvantGarde"/>
      <w:lang w:val="es-ES_tradnl" w:eastAsia="en-US"/>
    </w:rPr>
  </w:style>
  <w:style w:type="paragraph" w:customStyle="1" w:styleId="3">
    <w:name w:val="3"/>
    <w:basedOn w:val="2"/>
    <w:qFormat/>
    <w:rsid w:val="00C80F99"/>
    <w:pPr>
      <w:ind w:left="1440" w:hanging="288"/>
    </w:pPr>
  </w:style>
  <w:style w:type="paragraph" w:customStyle="1" w:styleId="4">
    <w:name w:val="4"/>
    <w:basedOn w:val="1"/>
    <w:rsid w:val="00C80F99"/>
    <w:pPr>
      <w:ind w:left="576" w:hanging="864"/>
    </w:pPr>
  </w:style>
  <w:style w:type="character" w:styleId="Nmerodepgina">
    <w:name w:val="page number"/>
    <w:basedOn w:val="Fuentedeprrafopredeter"/>
    <w:rsid w:val="00C80F99"/>
  </w:style>
  <w:style w:type="character" w:styleId="Refdecomentario">
    <w:name w:val="annotation reference"/>
    <w:uiPriority w:val="99"/>
    <w:rsid w:val="00C80F99"/>
    <w:rPr>
      <w:sz w:val="16"/>
    </w:rPr>
  </w:style>
  <w:style w:type="paragraph" w:styleId="Textocomentario">
    <w:name w:val="annotation text"/>
    <w:basedOn w:val="Normal"/>
    <w:link w:val="TextocomentarioCar"/>
    <w:uiPriority w:val="99"/>
    <w:semiHidden/>
    <w:rsid w:val="00C80F99"/>
  </w:style>
  <w:style w:type="paragraph" w:styleId="Textoindependiente">
    <w:name w:val="Body Text"/>
    <w:basedOn w:val="Normal"/>
    <w:link w:val="TextoindependienteCar"/>
    <w:rsid w:val="00C80F99"/>
    <w:pPr>
      <w:jc w:val="center"/>
    </w:pPr>
    <w:rPr>
      <w:b/>
      <w:sz w:val="44"/>
    </w:rPr>
  </w:style>
  <w:style w:type="character" w:customStyle="1" w:styleId="TextoindependienteCar">
    <w:name w:val="Texto independiente Car"/>
    <w:basedOn w:val="Fuentedeprrafopredeter"/>
    <w:link w:val="Textoindependiente"/>
    <w:rsid w:val="00581F64"/>
    <w:rPr>
      <w:b/>
      <w:sz w:val="44"/>
      <w:lang w:val="es-ES_tradnl" w:eastAsia="en-US"/>
    </w:rPr>
  </w:style>
  <w:style w:type="paragraph" w:styleId="Sangradetextonormal">
    <w:name w:val="Body Text Indent"/>
    <w:basedOn w:val="Normal"/>
    <w:link w:val="SangradetextonormalCar"/>
    <w:rsid w:val="00C80F99"/>
    <w:pPr>
      <w:spacing w:line="240" w:lineRule="exact"/>
      <w:ind w:firstLine="720"/>
      <w:jc w:val="both"/>
    </w:pPr>
    <w:rPr>
      <w:rFonts w:ascii="Arial" w:hAnsi="Arial"/>
      <w:b/>
      <w:sz w:val="28"/>
    </w:rPr>
  </w:style>
  <w:style w:type="character" w:customStyle="1" w:styleId="SangradetextonormalCar">
    <w:name w:val="Sangría de texto normal Car"/>
    <w:link w:val="Sangradetextonormal"/>
    <w:rsid w:val="002B4139"/>
    <w:rPr>
      <w:rFonts w:ascii="Arial" w:hAnsi="Arial"/>
      <w:b/>
      <w:sz w:val="28"/>
      <w:lang w:val="es-ES_tradnl" w:eastAsia="en-US"/>
    </w:rPr>
  </w:style>
  <w:style w:type="paragraph" w:customStyle="1" w:styleId="5">
    <w:name w:val="5"/>
    <w:basedOn w:val="4"/>
    <w:rsid w:val="00C80F99"/>
    <w:pPr>
      <w:spacing w:line="240" w:lineRule="exact"/>
      <w:ind w:left="2304" w:right="-450" w:hanging="720"/>
      <w:jc w:val="both"/>
    </w:pPr>
    <w:rPr>
      <w:rFonts w:ascii="Arial" w:hAnsi="Arial"/>
      <w:b w:val="0"/>
      <w:sz w:val="24"/>
    </w:rPr>
  </w:style>
  <w:style w:type="paragraph" w:styleId="Sangra2detindependiente">
    <w:name w:val="Body Text Indent 2"/>
    <w:basedOn w:val="Normal"/>
    <w:link w:val="Sangra2detindependienteCar"/>
    <w:rsid w:val="00C80F99"/>
    <w:pPr>
      <w:spacing w:line="240" w:lineRule="exact"/>
      <w:ind w:left="187"/>
      <w:jc w:val="both"/>
    </w:pPr>
    <w:rPr>
      <w:rFonts w:ascii="Tahoma" w:hAnsi="Tahoma"/>
      <w:sz w:val="24"/>
    </w:rPr>
  </w:style>
  <w:style w:type="character" w:customStyle="1" w:styleId="Sangra2detindependienteCar">
    <w:name w:val="Sangría 2 de t. independiente Car"/>
    <w:basedOn w:val="Fuentedeprrafopredeter"/>
    <w:link w:val="Sangra2detindependiente"/>
    <w:rsid w:val="00B4044E"/>
    <w:rPr>
      <w:rFonts w:ascii="Tahoma" w:hAnsi="Tahoma"/>
      <w:sz w:val="24"/>
      <w:lang w:val="es-ES_tradnl" w:eastAsia="en-US"/>
    </w:rPr>
  </w:style>
  <w:style w:type="paragraph" w:styleId="Sangra3detindependiente">
    <w:name w:val="Body Text Indent 3"/>
    <w:basedOn w:val="Normal"/>
    <w:link w:val="Sangra3detindependienteCar"/>
    <w:rsid w:val="00C80F99"/>
    <w:pPr>
      <w:ind w:left="630" w:hanging="630"/>
      <w:jc w:val="both"/>
    </w:pPr>
    <w:rPr>
      <w:rFonts w:ascii="Tahoma" w:hAnsi="Tahoma"/>
      <w:sz w:val="24"/>
    </w:rPr>
  </w:style>
  <w:style w:type="paragraph" w:styleId="Textodebloque">
    <w:name w:val="Block Text"/>
    <w:basedOn w:val="Normal"/>
    <w:rsid w:val="00C80F99"/>
    <w:pPr>
      <w:spacing w:line="240" w:lineRule="exact"/>
      <w:ind w:left="720" w:right="18" w:hanging="720"/>
      <w:jc w:val="both"/>
    </w:pPr>
    <w:rPr>
      <w:rFonts w:ascii="Tahoma" w:hAnsi="Tahoma"/>
      <w:sz w:val="24"/>
    </w:rPr>
  </w:style>
  <w:style w:type="paragraph" w:styleId="Textoindependiente2">
    <w:name w:val="Body Text 2"/>
    <w:basedOn w:val="Normal"/>
    <w:link w:val="Textoindependiente2Car"/>
    <w:rsid w:val="00C80F99"/>
    <w:pPr>
      <w:jc w:val="center"/>
    </w:pPr>
  </w:style>
  <w:style w:type="character" w:customStyle="1" w:styleId="Textoindependiente2Car">
    <w:name w:val="Texto independiente 2 Car"/>
    <w:link w:val="Textoindependiente2"/>
    <w:rsid w:val="005C2AD5"/>
    <w:rPr>
      <w:lang w:val="es-ES_tradnl" w:eastAsia="en-US"/>
    </w:rPr>
  </w:style>
  <w:style w:type="paragraph" w:styleId="Mapadeldocumento">
    <w:name w:val="Document Map"/>
    <w:basedOn w:val="Normal"/>
    <w:link w:val="MapadeldocumentoCar"/>
    <w:rsid w:val="00C80F99"/>
    <w:pPr>
      <w:shd w:val="clear" w:color="auto" w:fill="000080"/>
    </w:pPr>
    <w:rPr>
      <w:rFonts w:ascii="Tahoma" w:hAnsi="Tahoma"/>
    </w:rPr>
  </w:style>
  <w:style w:type="paragraph" w:styleId="Textoindependiente3">
    <w:name w:val="Body Text 3"/>
    <w:basedOn w:val="Normal"/>
    <w:link w:val="Textoindependiente3Car"/>
    <w:rsid w:val="00C80F99"/>
    <w:pPr>
      <w:jc w:val="both"/>
    </w:pPr>
    <w:rPr>
      <w:rFonts w:ascii="Tahoma" w:hAnsi="Tahoma"/>
      <w:sz w:val="32"/>
    </w:rPr>
  </w:style>
  <w:style w:type="character" w:styleId="Hipervnculo">
    <w:name w:val="Hyperlink"/>
    <w:rsid w:val="00C80F99"/>
    <w:rPr>
      <w:color w:val="0000FF"/>
      <w:u w:val="single"/>
    </w:rPr>
  </w:style>
  <w:style w:type="paragraph" w:styleId="Ttulo">
    <w:name w:val="Title"/>
    <w:basedOn w:val="Normal"/>
    <w:link w:val="TtuloCar2"/>
    <w:uiPriority w:val="10"/>
    <w:qFormat/>
    <w:rsid w:val="00C80F99"/>
    <w:pPr>
      <w:jc w:val="center"/>
    </w:pPr>
    <w:rPr>
      <w:b/>
      <w:sz w:val="36"/>
    </w:rPr>
  </w:style>
  <w:style w:type="character" w:customStyle="1" w:styleId="TtuloCar2">
    <w:name w:val="Título Car2"/>
    <w:basedOn w:val="Fuentedeprrafopredeter"/>
    <w:link w:val="Ttulo"/>
    <w:rsid w:val="00175826"/>
    <w:rPr>
      <w:b/>
      <w:sz w:val="36"/>
      <w:lang w:val="es-ES_tradnl" w:eastAsia="en-US"/>
    </w:rPr>
  </w:style>
  <w:style w:type="paragraph" w:styleId="Subttulo">
    <w:name w:val="Subtitle"/>
    <w:basedOn w:val="Normal"/>
    <w:link w:val="SubttuloCar"/>
    <w:qFormat/>
    <w:rsid w:val="00C80F99"/>
    <w:pPr>
      <w:jc w:val="both"/>
    </w:pPr>
    <w:rPr>
      <w:rFonts w:ascii="Tahoma" w:hAnsi="Tahoma" w:cs="Tahoma"/>
      <w:b/>
    </w:rPr>
  </w:style>
  <w:style w:type="character" w:customStyle="1" w:styleId="SubttuloCar">
    <w:name w:val="Subtítulo Car"/>
    <w:basedOn w:val="Fuentedeprrafopredeter"/>
    <w:link w:val="Subttulo"/>
    <w:rsid w:val="00581F64"/>
    <w:rPr>
      <w:rFonts w:ascii="Tahoma" w:hAnsi="Tahoma" w:cs="Tahoma"/>
      <w:b/>
      <w:lang w:val="es-ES_tradnl" w:eastAsia="en-US"/>
    </w:rPr>
  </w:style>
  <w:style w:type="paragraph" w:customStyle="1" w:styleId="xl57">
    <w:name w:val="xl57"/>
    <w:basedOn w:val="Normal"/>
    <w:rsid w:val="00C80F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58">
    <w:name w:val="xl58"/>
    <w:basedOn w:val="Normal"/>
    <w:rsid w:val="00C80F99"/>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6"/>
      <w:szCs w:val="16"/>
    </w:rPr>
  </w:style>
  <w:style w:type="character" w:styleId="Hipervnculovisitado">
    <w:name w:val="FollowedHyperlink"/>
    <w:rsid w:val="00C80F99"/>
    <w:rPr>
      <w:color w:val="800080"/>
      <w:u w:val="single"/>
    </w:rPr>
  </w:style>
  <w:style w:type="paragraph" w:styleId="Textosinformato">
    <w:name w:val="Plain Text"/>
    <w:basedOn w:val="Normal"/>
    <w:link w:val="TextosinformatoCar"/>
    <w:rsid w:val="00C80F99"/>
    <w:rPr>
      <w:rFonts w:ascii="Courier New" w:hAnsi="Courier New" w:cs="Courier New"/>
    </w:rPr>
  </w:style>
  <w:style w:type="paragraph" w:customStyle="1" w:styleId="xl24">
    <w:name w:val="xl24"/>
    <w:basedOn w:val="Normal"/>
    <w:rsid w:val="00C80F99"/>
    <w:pPr>
      <w:shd w:val="clear" w:color="auto" w:fill="C0C0C0"/>
      <w:spacing w:before="100" w:beforeAutospacing="1" w:after="100" w:afterAutospacing="1"/>
    </w:pPr>
    <w:rPr>
      <w:rFonts w:ascii="Arial" w:hAnsi="Arial" w:cs="Arial"/>
      <w:sz w:val="16"/>
      <w:szCs w:val="16"/>
      <w:lang w:val="en-US"/>
    </w:rPr>
  </w:style>
  <w:style w:type="paragraph" w:customStyle="1" w:styleId="xl25">
    <w:name w:val="xl25"/>
    <w:basedOn w:val="Normal"/>
    <w:rsid w:val="00C80F99"/>
    <w:pPr>
      <w:pBdr>
        <w:top w:val="single" w:sz="8" w:space="0" w:color="auto"/>
        <w:lef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6">
    <w:name w:val="xl26"/>
    <w:basedOn w:val="Normal"/>
    <w:rsid w:val="00C80F99"/>
    <w:pPr>
      <w:pBdr>
        <w:top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7">
    <w:name w:val="xl27"/>
    <w:basedOn w:val="Normal"/>
    <w:rsid w:val="00C80F99"/>
    <w:pPr>
      <w:pBdr>
        <w:top w:val="single" w:sz="8" w:space="0" w:color="auto"/>
        <w:righ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8">
    <w:name w:val="xl28"/>
    <w:basedOn w:val="Normal"/>
    <w:rsid w:val="00C80F99"/>
    <w:pPr>
      <w:pBdr>
        <w:lef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9">
    <w:name w:val="xl29"/>
    <w:basedOn w:val="Normal"/>
    <w:rsid w:val="00C80F99"/>
    <w:pPr>
      <w:shd w:val="clear" w:color="auto" w:fill="C0C0C0"/>
      <w:spacing w:before="100" w:beforeAutospacing="1" w:after="100" w:afterAutospacing="1"/>
    </w:pPr>
    <w:rPr>
      <w:rFonts w:ascii="Arial" w:hAnsi="Arial" w:cs="Arial"/>
      <w:sz w:val="24"/>
      <w:szCs w:val="24"/>
      <w:lang w:val="en-US"/>
    </w:rPr>
  </w:style>
  <w:style w:type="paragraph" w:customStyle="1" w:styleId="xl30">
    <w:name w:val="xl30"/>
    <w:basedOn w:val="Normal"/>
    <w:rsid w:val="00C80F99"/>
    <w:pPr>
      <w:pBdr>
        <w:left w:val="single" w:sz="8" w:space="0" w:color="auto"/>
        <w:bottom w:val="single" w:sz="8" w:space="0" w:color="auto"/>
      </w:pBdr>
      <w:spacing w:before="100" w:beforeAutospacing="1" w:after="100" w:afterAutospacing="1"/>
    </w:pPr>
    <w:rPr>
      <w:rFonts w:ascii="Arial" w:hAnsi="Arial" w:cs="Arial"/>
      <w:b/>
      <w:bCs/>
      <w:sz w:val="16"/>
      <w:szCs w:val="16"/>
      <w:lang w:val="en-US"/>
    </w:rPr>
  </w:style>
  <w:style w:type="paragraph" w:customStyle="1" w:styleId="xl31">
    <w:name w:val="xl31"/>
    <w:basedOn w:val="Normal"/>
    <w:rsid w:val="00C80F99"/>
    <w:pPr>
      <w:pBdr>
        <w:bottom w:val="single" w:sz="8" w:space="0" w:color="auto"/>
      </w:pBdr>
      <w:spacing w:before="100" w:beforeAutospacing="1" w:after="100" w:afterAutospacing="1"/>
    </w:pPr>
    <w:rPr>
      <w:rFonts w:ascii="Arial" w:hAnsi="Arial" w:cs="Arial"/>
      <w:sz w:val="16"/>
      <w:szCs w:val="16"/>
      <w:lang w:val="en-US"/>
    </w:rPr>
  </w:style>
  <w:style w:type="paragraph" w:customStyle="1" w:styleId="xl32">
    <w:name w:val="xl32"/>
    <w:basedOn w:val="Normal"/>
    <w:rsid w:val="00C80F99"/>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US"/>
    </w:rPr>
  </w:style>
  <w:style w:type="paragraph" w:customStyle="1" w:styleId="xl33">
    <w:name w:val="xl33"/>
    <w:basedOn w:val="Normal"/>
    <w:rsid w:val="00C80F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US"/>
    </w:rPr>
  </w:style>
  <w:style w:type="paragraph" w:customStyle="1" w:styleId="xl34">
    <w:name w:val="xl34"/>
    <w:basedOn w:val="Normal"/>
    <w:rsid w:val="00C80F99"/>
    <w:pPr>
      <w:spacing w:before="100" w:beforeAutospacing="1" w:after="100" w:afterAutospacing="1"/>
    </w:pPr>
    <w:rPr>
      <w:rFonts w:ascii="Arial" w:hAnsi="Arial" w:cs="Arial"/>
      <w:b/>
      <w:bCs/>
      <w:sz w:val="16"/>
      <w:szCs w:val="16"/>
      <w:lang w:val="en-US"/>
    </w:rPr>
  </w:style>
  <w:style w:type="paragraph" w:customStyle="1" w:styleId="xl35">
    <w:name w:val="xl35"/>
    <w:basedOn w:val="Normal"/>
    <w:rsid w:val="00C80F9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4"/>
      <w:szCs w:val="24"/>
      <w:lang w:val="en-US"/>
    </w:rPr>
  </w:style>
  <w:style w:type="paragraph" w:customStyle="1" w:styleId="xl36">
    <w:name w:val="xl36"/>
    <w:basedOn w:val="Normal"/>
    <w:rsid w:val="00C80F9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sz w:val="16"/>
      <w:szCs w:val="16"/>
      <w:lang w:val="en-US"/>
    </w:rPr>
  </w:style>
  <w:style w:type="paragraph" w:customStyle="1" w:styleId="xl37">
    <w:name w:val="xl37"/>
    <w:basedOn w:val="Normal"/>
    <w:rsid w:val="00C80F99"/>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38">
    <w:name w:val="xl38"/>
    <w:basedOn w:val="Normal"/>
    <w:rsid w:val="00C80F99"/>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39">
    <w:name w:val="xl39"/>
    <w:basedOn w:val="Normal"/>
    <w:rsid w:val="00C80F99"/>
    <w:pPr>
      <w:pBdr>
        <w:top w:val="single" w:sz="8" w:space="0" w:color="auto"/>
        <w:left w:val="single" w:sz="4" w:space="0" w:color="auto"/>
        <w:bottom w:val="single" w:sz="8"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40">
    <w:name w:val="xl40"/>
    <w:basedOn w:val="Normal"/>
    <w:rsid w:val="00C80F99"/>
    <w:pPr>
      <w:pBdr>
        <w:bottom w:val="single" w:sz="12" w:space="0" w:color="auto"/>
      </w:pBdr>
      <w:spacing w:before="100" w:beforeAutospacing="1" w:after="100" w:afterAutospacing="1"/>
    </w:pPr>
    <w:rPr>
      <w:rFonts w:ascii="Arial" w:hAnsi="Arial" w:cs="Arial"/>
      <w:sz w:val="16"/>
      <w:szCs w:val="16"/>
      <w:lang w:val="en-US"/>
    </w:rPr>
  </w:style>
  <w:style w:type="paragraph" w:customStyle="1" w:styleId="xl41">
    <w:name w:val="xl41"/>
    <w:basedOn w:val="Normal"/>
    <w:rsid w:val="00C80F99"/>
    <w:pPr>
      <w:pBdr>
        <w:top w:val="single" w:sz="8" w:space="0" w:color="auto"/>
        <w:bottom w:val="single" w:sz="8"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42">
    <w:name w:val="xl42"/>
    <w:basedOn w:val="Normal"/>
    <w:rsid w:val="00C80F99"/>
    <w:pPr>
      <w:pBdr>
        <w:top w:val="single" w:sz="12" w:space="0" w:color="auto"/>
        <w:left w:val="single" w:sz="4" w:space="0" w:color="auto"/>
        <w:bottom w:val="single" w:sz="8" w:space="0" w:color="auto"/>
        <w:right w:val="single" w:sz="4" w:space="0" w:color="auto"/>
      </w:pBdr>
      <w:shd w:val="clear" w:color="auto" w:fill="C0C0C0"/>
      <w:spacing w:before="100" w:beforeAutospacing="1" w:after="100" w:afterAutospacing="1"/>
    </w:pPr>
    <w:rPr>
      <w:rFonts w:ascii="Arial" w:hAnsi="Arial" w:cs="Arial"/>
      <w:b/>
      <w:bCs/>
      <w:sz w:val="16"/>
      <w:szCs w:val="16"/>
      <w:lang w:val="en-US"/>
    </w:rPr>
  </w:style>
  <w:style w:type="paragraph" w:customStyle="1" w:styleId="xl43">
    <w:name w:val="xl43"/>
    <w:basedOn w:val="Normal"/>
    <w:rsid w:val="00C80F9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Heading3Text">
    <w:name w:val="Heading 3 Text"/>
    <w:basedOn w:val="Normal"/>
    <w:rsid w:val="00C80F99"/>
    <w:pPr>
      <w:overflowPunct w:val="0"/>
      <w:autoSpaceDE w:val="0"/>
      <w:autoSpaceDN w:val="0"/>
      <w:adjustRightInd w:val="0"/>
      <w:ind w:left="1627"/>
      <w:textAlignment w:val="baseline"/>
    </w:pPr>
    <w:rPr>
      <w:lang w:val="en-US"/>
    </w:rPr>
  </w:style>
  <w:style w:type="paragraph" w:customStyle="1" w:styleId="xl44">
    <w:name w:val="xl44"/>
    <w:basedOn w:val="Normal"/>
    <w:rsid w:val="00C80F99"/>
    <w:pPr>
      <w:pBdr>
        <w:right w:val="single" w:sz="4" w:space="0" w:color="auto"/>
      </w:pBdr>
      <w:spacing w:before="100" w:beforeAutospacing="1" w:after="100" w:afterAutospacing="1"/>
      <w:textAlignment w:val="top"/>
    </w:pPr>
    <w:rPr>
      <w:rFonts w:ascii="Arial" w:eastAsia="Arial Unicode MS" w:hAnsi="Arial" w:cs="Arial"/>
      <w:sz w:val="12"/>
      <w:szCs w:val="12"/>
      <w:lang w:val="en-US"/>
    </w:rPr>
  </w:style>
  <w:style w:type="paragraph" w:customStyle="1" w:styleId="xl45">
    <w:name w:val="xl45"/>
    <w:basedOn w:val="Normal"/>
    <w:rsid w:val="00C80F99"/>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46">
    <w:name w:val="xl46"/>
    <w:basedOn w:val="Normal"/>
    <w:rsid w:val="00C80F99"/>
    <w:pPr>
      <w:pBdr>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7">
    <w:name w:val="xl47"/>
    <w:basedOn w:val="Normal"/>
    <w:rsid w:val="00C80F99"/>
    <w:pPr>
      <w:pBdr>
        <w:top w:val="single" w:sz="4" w:space="0" w:color="auto"/>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8">
    <w:name w:val="xl48"/>
    <w:basedOn w:val="Normal"/>
    <w:rsid w:val="00C80F99"/>
    <w:pPr>
      <w:pBdr>
        <w:top w:val="single" w:sz="4" w:space="0" w:color="auto"/>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9">
    <w:name w:val="xl49"/>
    <w:basedOn w:val="Normal"/>
    <w:rsid w:val="00C80F99"/>
    <w:pPr>
      <w:pBdr>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0">
    <w:name w:val="xl50"/>
    <w:basedOn w:val="Normal"/>
    <w:rsid w:val="00C80F99"/>
    <w:pPr>
      <w:pBdr>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1">
    <w:name w:val="xl51"/>
    <w:basedOn w:val="Normal"/>
    <w:rsid w:val="00C80F99"/>
    <w:pPr>
      <w:pBdr>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2">
    <w:name w:val="xl52"/>
    <w:basedOn w:val="Normal"/>
    <w:rsid w:val="00C80F99"/>
    <w:pPr>
      <w:pBdr>
        <w:top w:val="single" w:sz="4" w:space="0" w:color="auto"/>
        <w:bottom w:val="single" w:sz="4" w:space="0" w:color="auto"/>
      </w:pBdr>
      <w:shd w:val="clear" w:color="auto" w:fill="99CCFF"/>
      <w:spacing w:before="100" w:beforeAutospacing="1" w:after="100" w:afterAutospacing="1"/>
      <w:jc w:val="center"/>
      <w:textAlignment w:val="top"/>
    </w:pPr>
    <w:rPr>
      <w:rFonts w:ascii="Arial" w:eastAsia="Arial Unicode MS" w:hAnsi="Arial" w:cs="Arial"/>
      <w:b/>
      <w:bCs/>
      <w:sz w:val="12"/>
      <w:szCs w:val="12"/>
      <w:lang w:val="en-US"/>
    </w:rPr>
  </w:style>
  <w:style w:type="paragraph" w:customStyle="1" w:styleId="xl53">
    <w:name w:val="xl53"/>
    <w:basedOn w:val="Normal"/>
    <w:rsid w:val="00C80F99"/>
    <w:pPr>
      <w:pBdr>
        <w:top w:val="single" w:sz="4" w:space="0" w:color="auto"/>
        <w:bottom w:val="single" w:sz="4" w:space="0" w:color="auto"/>
      </w:pBdr>
      <w:shd w:val="clear" w:color="auto" w:fill="99CCFF"/>
      <w:spacing w:before="100" w:beforeAutospacing="1" w:after="100" w:afterAutospacing="1"/>
      <w:textAlignment w:val="top"/>
    </w:pPr>
    <w:rPr>
      <w:rFonts w:ascii="Arial" w:eastAsia="Arial Unicode MS" w:hAnsi="Arial" w:cs="Arial"/>
      <w:b/>
      <w:bCs/>
      <w:sz w:val="12"/>
      <w:szCs w:val="12"/>
      <w:lang w:val="en-US"/>
    </w:rPr>
  </w:style>
  <w:style w:type="paragraph" w:customStyle="1" w:styleId="xl54">
    <w:name w:val="xl54"/>
    <w:basedOn w:val="Normal"/>
    <w:rsid w:val="00C80F99"/>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55">
    <w:name w:val="xl55"/>
    <w:basedOn w:val="Normal"/>
    <w:rsid w:val="00C80F99"/>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56">
    <w:name w:val="xl56"/>
    <w:basedOn w:val="Normal"/>
    <w:rsid w:val="00C80F99"/>
    <w:pPr>
      <w:pBdr>
        <w:left w:val="single" w:sz="4" w:space="0" w:color="auto"/>
        <w:right w:val="single" w:sz="4" w:space="0" w:color="auto"/>
      </w:pBdr>
      <w:spacing w:before="100" w:beforeAutospacing="1" w:after="100" w:afterAutospacing="1"/>
    </w:pPr>
    <w:rPr>
      <w:rFonts w:ascii="Arial" w:eastAsia="Arial Unicode MS" w:hAnsi="Arial" w:cs="Arial"/>
      <w:sz w:val="12"/>
      <w:szCs w:val="12"/>
      <w:lang w:val="en-US"/>
    </w:rPr>
  </w:style>
  <w:style w:type="paragraph" w:customStyle="1" w:styleId="xl59">
    <w:name w:val="xl59"/>
    <w:basedOn w:val="Normal"/>
    <w:rsid w:val="00C80F99"/>
    <w:pPr>
      <w:pBdr>
        <w:top w:val="single" w:sz="4" w:space="0" w:color="auto"/>
        <w:bottom w:val="single" w:sz="4" w:space="0" w:color="auto"/>
        <w:right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60">
    <w:name w:val="xl60"/>
    <w:basedOn w:val="Normal"/>
    <w:rsid w:val="00C80F99"/>
    <w:pPr>
      <w:pBdr>
        <w:top w:val="single" w:sz="4" w:space="0" w:color="auto"/>
        <w:bottom w:val="single" w:sz="4" w:space="0" w:color="auto"/>
      </w:pBdr>
      <w:shd w:val="clear" w:color="auto" w:fill="99CC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61">
    <w:name w:val="xl61"/>
    <w:basedOn w:val="Normal"/>
    <w:rsid w:val="00C80F99"/>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sz w:val="12"/>
      <w:szCs w:val="12"/>
      <w:lang w:val="en-US"/>
    </w:rPr>
  </w:style>
  <w:style w:type="paragraph" w:customStyle="1" w:styleId="xl62">
    <w:name w:val="xl62"/>
    <w:basedOn w:val="Normal"/>
    <w:rsid w:val="00C80F99"/>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sz w:val="12"/>
      <w:szCs w:val="12"/>
      <w:lang w:val="en-US"/>
    </w:rPr>
  </w:style>
  <w:style w:type="paragraph" w:customStyle="1" w:styleId="xl63">
    <w:name w:val="xl63"/>
    <w:basedOn w:val="Normal"/>
    <w:rsid w:val="00C80F99"/>
    <w:pPr>
      <w:pBdr>
        <w:top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64">
    <w:name w:val="xl64"/>
    <w:basedOn w:val="Normal"/>
    <w:rsid w:val="00C80F99"/>
    <w:pPr>
      <w:spacing w:before="100" w:beforeAutospacing="1" w:after="100" w:afterAutospacing="1"/>
    </w:pPr>
    <w:rPr>
      <w:rFonts w:ascii="Arial" w:eastAsia="Arial Unicode MS" w:hAnsi="Arial" w:cs="Arial"/>
      <w:b/>
      <w:bCs/>
      <w:sz w:val="12"/>
      <w:szCs w:val="12"/>
      <w:lang w:val="en-US"/>
    </w:rPr>
  </w:style>
  <w:style w:type="paragraph" w:customStyle="1" w:styleId="xl65">
    <w:name w:val="xl65"/>
    <w:basedOn w:val="Normal"/>
    <w:rsid w:val="00C80F99"/>
    <w:pPr>
      <w:pBdr>
        <w:top w:val="single" w:sz="4" w:space="0" w:color="auto"/>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66">
    <w:name w:val="xl66"/>
    <w:basedOn w:val="Normal"/>
    <w:rsid w:val="00C80F99"/>
    <w:pPr>
      <w:pBdr>
        <w:left w:val="single" w:sz="4" w:space="0" w:color="auto"/>
      </w:pBdr>
      <w:spacing w:before="100" w:beforeAutospacing="1" w:after="100" w:afterAutospacing="1"/>
      <w:textAlignment w:val="top"/>
    </w:pPr>
    <w:rPr>
      <w:rFonts w:ascii="Arial" w:eastAsia="Arial Unicode MS" w:hAnsi="Arial" w:cs="Arial"/>
      <w:sz w:val="12"/>
      <w:szCs w:val="12"/>
      <w:lang w:val="en-US"/>
    </w:rPr>
  </w:style>
  <w:style w:type="paragraph" w:customStyle="1" w:styleId="xl67">
    <w:name w:val="xl67"/>
    <w:basedOn w:val="Normal"/>
    <w:rsid w:val="00C80F99"/>
    <w:pPr>
      <w:pBdr>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68">
    <w:name w:val="xl68"/>
    <w:basedOn w:val="Normal"/>
    <w:rsid w:val="00C80F99"/>
    <w:pPr>
      <w:pBdr>
        <w:bottom w:val="single" w:sz="4" w:space="0" w:color="auto"/>
      </w:pBdr>
      <w:shd w:val="clear" w:color="auto" w:fill="99CCFF"/>
      <w:spacing w:before="100" w:beforeAutospacing="1" w:after="100" w:afterAutospacing="1"/>
      <w:jc w:val="center"/>
      <w:textAlignment w:val="top"/>
    </w:pPr>
    <w:rPr>
      <w:rFonts w:ascii="Arial" w:eastAsia="Arial Unicode MS" w:hAnsi="Arial" w:cs="Arial"/>
      <w:sz w:val="24"/>
      <w:szCs w:val="24"/>
      <w:lang w:val="en-US"/>
    </w:rPr>
  </w:style>
  <w:style w:type="paragraph" w:customStyle="1" w:styleId="xl69">
    <w:name w:val="xl69"/>
    <w:basedOn w:val="Normal"/>
    <w:rsid w:val="00C80F99"/>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0">
    <w:name w:val="xl70"/>
    <w:basedOn w:val="Normal"/>
    <w:rsid w:val="00C80F99"/>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1">
    <w:name w:val="xl71"/>
    <w:basedOn w:val="Normal"/>
    <w:rsid w:val="00C80F99"/>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2">
    <w:name w:val="xl72"/>
    <w:basedOn w:val="Normal"/>
    <w:rsid w:val="00C80F99"/>
    <w:pPr>
      <w:pBdr>
        <w:bottom w:val="single" w:sz="4" w:space="0" w:color="auto"/>
        <w:right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3">
    <w:name w:val="xl73"/>
    <w:basedOn w:val="Normal"/>
    <w:rsid w:val="00C80F99"/>
    <w:pPr>
      <w:pBdr>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74">
    <w:name w:val="xl74"/>
    <w:basedOn w:val="Normal"/>
    <w:rsid w:val="00C80F99"/>
    <w:pPr>
      <w:pBdr>
        <w:bottom w:val="single" w:sz="4" w:space="0" w:color="auto"/>
      </w:pBdr>
      <w:shd w:val="clear" w:color="auto" w:fill="99CCFF"/>
      <w:spacing w:before="100" w:beforeAutospacing="1" w:after="100" w:afterAutospacing="1"/>
      <w:textAlignment w:val="top"/>
    </w:pPr>
    <w:rPr>
      <w:rFonts w:ascii="Arial" w:eastAsia="Arial Unicode MS" w:hAnsi="Arial" w:cs="Arial"/>
      <w:sz w:val="24"/>
      <w:szCs w:val="24"/>
      <w:lang w:val="en-US"/>
    </w:rPr>
  </w:style>
  <w:style w:type="paragraph" w:customStyle="1" w:styleId="xl75">
    <w:name w:val="xl75"/>
    <w:basedOn w:val="Normal"/>
    <w:rsid w:val="00C80F99"/>
    <w:pPr>
      <w:pBdr>
        <w:left w:val="single" w:sz="4" w:space="0" w:color="auto"/>
        <w:bottom w:val="single" w:sz="4" w:space="0" w:color="auto"/>
      </w:pBdr>
      <w:shd w:val="clear" w:color="auto" w:fill="CCFFFF"/>
      <w:spacing w:before="100" w:beforeAutospacing="1" w:after="100" w:afterAutospacing="1"/>
    </w:pPr>
    <w:rPr>
      <w:rFonts w:ascii="Arial" w:eastAsia="Arial Unicode MS" w:hAnsi="Arial" w:cs="Arial"/>
      <w:b/>
      <w:bCs/>
      <w:sz w:val="12"/>
      <w:szCs w:val="12"/>
      <w:lang w:val="en-US"/>
    </w:rPr>
  </w:style>
  <w:style w:type="paragraph" w:customStyle="1" w:styleId="xl76">
    <w:name w:val="xl76"/>
    <w:basedOn w:val="Normal"/>
    <w:rsid w:val="00C80F99"/>
    <w:pPr>
      <w:pBdr>
        <w:bottom w:val="single" w:sz="4" w:space="0" w:color="auto"/>
        <w:right w:val="single" w:sz="4" w:space="0" w:color="auto"/>
      </w:pBdr>
      <w:shd w:val="clear" w:color="auto" w:fill="CCFF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77">
    <w:name w:val="xl77"/>
    <w:basedOn w:val="Normal"/>
    <w:rsid w:val="00C80F99"/>
    <w:pPr>
      <w:pBdr>
        <w:bottom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78">
    <w:name w:val="xl78"/>
    <w:basedOn w:val="Normal"/>
    <w:rsid w:val="00C80F99"/>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79">
    <w:name w:val="xl79"/>
    <w:basedOn w:val="Normal"/>
    <w:rsid w:val="00C80F99"/>
    <w:pPr>
      <w:pBdr>
        <w:bottom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0">
    <w:name w:val="xl80"/>
    <w:basedOn w:val="Normal"/>
    <w:rsid w:val="00C80F99"/>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1">
    <w:name w:val="xl81"/>
    <w:basedOn w:val="Normal"/>
    <w:rsid w:val="00C80F99"/>
    <w:pPr>
      <w:pBdr>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2">
    <w:name w:val="xl82"/>
    <w:basedOn w:val="Normal"/>
    <w:rsid w:val="00C80F99"/>
    <w:pPr>
      <w:pBdr>
        <w:bottom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3">
    <w:name w:val="xl83"/>
    <w:basedOn w:val="Normal"/>
    <w:rsid w:val="00C80F99"/>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4">
    <w:name w:val="xl84"/>
    <w:basedOn w:val="Normal"/>
    <w:rsid w:val="00C80F99"/>
    <w:pPr>
      <w:pBdr>
        <w:bottom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5">
    <w:name w:val="xl85"/>
    <w:basedOn w:val="Normal"/>
    <w:rsid w:val="00C80F99"/>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6">
    <w:name w:val="xl86"/>
    <w:basedOn w:val="Normal"/>
    <w:rsid w:val="00C80F99"/>
    <w:pPr>
      <w:pBdr>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7">
    <w:name w:val="xl87"/>
    <w:basedOn w:val="Normal"/>
    <w:rsid w:val="00C80F99"/>
    <w:pPr>
      <w:pBdr>
        <w:bottom w:val="single" w:sz="4" w:space="0" w:color="auto"/>
      </w:pBdr>
      <w:shd w:val="clear" w:color="auto" w:fill="CCFF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88">
    <w:name w:val="xl88"/>
    <w:basedOn w:val="Normal"/>
    <w:rsid w:val="00C80F99"/>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9">
    <w:name w:val="xl89"/>
    <w:basedOn w:val="Normal"/>
    <w:rsid w:val="00C80F99"/>
    <w:pPr>
      <w:pBdr>
        <w:left w:val="single" w:sz="4" w:space="0" w:color="auto"/>
      </w:pBdr>
      <w:spacing w:before="100" w:beforeAutospacing="1" w:after="100" w:afterAutospacing="1"/>
    </w:pPr>
    <w:rPr>
      <w:rFonts w:ascii="Arial" w:eastAsia="Arial Unicode MS" w:hAnsi="Arial" w:cs="Arial"/>
      <w:b/>
      <w:bCs/>
      <w:sz w:val="24"/>
      <w:szCs w:val="24"/>
      <w:lang w:val="en-US"/>
    </w:rPr>
  </w:style>
  <w:style w:type="paragraph" w:customStyle="1" w:styleId="xl90">
    <w:name w:val="xl90"/>
    <w:basedOn w:val="Normal"/>
    <w:rsid w:val="00C80F99"/>
    <w:pPr>
      <w:pBdr>
        <w:left w:val="single" w:sz="4" w:space="0" w:color="auto"/>
      </w:pBdr>
      <w:shd w:val="clear" w:color="auto" w:fill="CCFFFF"/>
      <w:spacing w:before="100" w:beforeAutospacing="1" w:after="100" w:afterAutospacing="1"/>
    </w:pPr>
    <w:rPr>
      <w:rFonts w:ascii="Arial" w:eastAsia="Arial Unicode MS" w:hAnsi="Arial" w:cs="Arial"/>
      <w:b/>
      <w:bCs/>
      <w:sz w:val="12"/>
      <w:szCs w:val="12"/>
      <w:lang w:val="en-US"/>
    </w:rPr>
  </w:style>
  <w:style w:type="paragraph" w:customStyle="1" w:styleId="xl91">
    <w:name w:val="xl91"/>
    <w:basedOn w:val="Normal"/>
    <w:rsid w:val="00C80F99"/>
    <w:pP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92">
    <w:name w:val="xl92"/>
    <w:basedOn w:val="Normal"/>
    <w:rsid w:val="00C80F99"/>
    <w:pPr>
      <w:pBdr>
        <w:left w:val="single" w:sz="4" w:space="0" w:color="auto"/>
      </w:pBdr>
      <w:spacing w:before="100" w:beforeAutospacing="1" w:after="100" w:afterAutospacing="1"/>
      <w:jc w:val="right"/>
    </w:pPr>
    <w:rPr>
      <w:rFonts w:ascii="Arial" w:eastAsia="Arial Unicode MS" w:hAnsi="Arial" w:cs="Arial"/>
      <w:b/>
      <w:bCs/>
      <w:sz w:val="12"/>
      <w:szCs w:val="12"/>
      <w:lang w:val="en-US"/>
    </w:rPr>
  </w:style>
  <w:style w:type="paragraph" w:customStyle="1" w:styleId="xl93">
    <w:name w:val="xl93"/>
    <w:basedOn w:val="Normal"/>
    <w:rsid w:val="00C80F99"/>
    <w:pPr>
      <w:pBdr>
        <w:left w:val="single" w:sz="4" w:space="0" w:color="auto"/>
        <w:bottom w:val="single" w:sz="4" w:space="0" w:color="auto"/>
      </w:pBdr>
      <w:spacing w:before="100" w:beforeAutospacing="1" w:after="100" w:afterAutospacing="1"/>
      <w:jc w:val="right"/>
    </w:pPr>
    <w:rPr>
      <w:rFonts w:ascii="Arial" w:eastAsia="Arial Unicode MS" w:hAnsi="Arial" w:cs="Arial"/>
      <w:b/>
      <w:bCs/>
      <w:sz w:val="12"/>
      <w:szCs w:val="12"/>
      <w:lang w:val="en-US"/>
    </w:rPr>
  </w:style>
  <w:style w:type="paragraph" w:styleId="Descripcin">
    <w:name w:val="caption"/>
    <w:basedOn w:val="Normal"/>
    <w:next w:val="Normal"/>
    <w:qFormat/>
    <w:rsid w:val="00C80F99"/>
    <w:rPr>
      <w:rFonts w:ascii="Arial" w:hAnsi="Arial" w:cs="Arial"/>
      <w:b/>
      <w:bCs/>
      <w:szCs w:val="24"/>
      <w:lang w:val="es-MX"/>
    </w:rPr>
  </w:style>
  <w:style w:type="paragraph" w:styleId="Asuntodelcomentario">
    <w:name w:val="annotation subject"/>
    <w:basedOn w:val="Textocomentario"/>
    <w:next w:val="Textocomentario"/>
    <w:semiHidden/>
    <w:rsid w:val="00943D10"/>
    <w:rPr>
      <w:b/>
      <w:bCs/>
    </w:rPr>
  </w:style>
  <w:style w:type="paragraph" w:styleId="Textodeglobo">
    <w:name w:val="Balloon Text"/>
    <w:basedOn w:val="Normal"/>
    <w:link w:val="TextodegloboCar"/>
    <w:semiHidden/>
    <w:rsid w:val="00943D10"/>
    <w:rPr>
      <w:rFonts w:ascii="Tahoma" w:hAnsi="Tahoma" w:cs="Tahoma"/>
      <w:sz w:val="16"/>
      <w:szCs w:val="16"/>
    </w:rPr>
  </w:style>
  <w:style w:type="character" w:customStyle="1" w:styleId="TextodegloboCar">
    <w:name w:val="Texto de globo Car"/>
    <w:basedOn w:val="Fuentedeprrafopredeter"/>
    <w:link w:val="Textodeglobo"/>
    <w:semiHidden/>
    <w:rsid w:val="00581F64"/>
    <w:rPr>
      <w:rFonts w:ascii="Tahoma" w:hAnsi="Tahoma" w:cs="Tahoma"/>
      <w:sz w:val="16"/>
      <w:szCs w:val="16"/>
      <w:lang w:val="es-ES_tradnl" w:eastAsia="en-US"/>
    </w:rPr>
  </w:style>
  <w:style w:type="table" w:styleId="Tablaconcuadrcula">
    <w:name w:val="Table Grid"/>
    <w:basedOn w:val="Tablanormal"/>
    <w:rsid w:val="00192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8">
    <w:name w:val="Table Grid 8"/>
    <w:basedOn w:val="Tablanormal"/>
    <w:rsid w:val="0026192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yiv1672127392msonormal">
    <w:name w:val="yiv1672127392msonormal"/>
    <w:basedOn w:val="Normal"/>
    <w:rsid w:val="00DC036D"/>
    <w:pPr>
      <w:spacing w:before="100" w:beforeAutospacing="1" w:after="100" w:afterAutospacing="1"/>
    </w:pPr>
    <w:rPr>
      <w:rFonts w:eastAsia="SimSun"/>
      <w:sz w:val="24"/>
      <w:szCs w:val="24"/>
      <w:lang w:val="es-MX" w:eastAsia="zh-CN"/>
    </w:rPr>
  </w:style>
  <w:style w:type="paragraph" w:customStyle="1" w:styleId="Car">
    <w:name w:val="Car"/>
    <w:basedOn w:val="Normal"/>
    <w:rsid w:val="002B4139"/>
    <w:pPr>
      <w:spacing w:after="160" w:line="240" w:lineRule="exact"/>
    </w:pPr>
    <w:rPr>
      <w:rFonts w:ascii="Verdana" w:eastAsia="Times New Roman" w:hAnsi="Verdana"/>
      <w:lang w:val="en-US"/>
    </w:rPr>
  </w:style>
  <w:style w:type="paragraph" w:styleId="Prrafodelista">
    <w:name w:val="List Paragraph"/>
    <w:aliases w:val="lp1,List Paragraph1,Lista vistosa - Énfasis 11,Listas,Colorful List - Accent 11,List Paragraph11,Bullet List,FooterText,numbered,Paragraphe de liste1,Bulletr List Paragraph,列出段落,列出段落1,Use Case List Paragraph,Bullet 1,AB List 1,TítuloB"/>
    <w:basedOn w:val="Normal"/>
    <w:link w:val="PrrafodelistaCar"/>
    <w:uiPriority w:val="34"/>
    <w:qFormat/>
    <w:rsid w:val="001B4D7B"/>
    <w:pPr>
      <w:ind w:left="708"/>
    </w:pPr>
  </w:style>
  <w:style w:type="character" w:customStyle="1" w:styleId="PrrafodelistaCar">
    <w:name w:val="Párrafo de lista Car"/>
    <w:aliases w:val="lp1 Car,List Paragraph1 Car,Lista vistosa - Énfasis 11 Car,Listas Car,Colorful List - Accent 11 Car,List Paragraph11 Car,Bullet List Car,FooterText Car,numbered Car,Paragraphe de liste1 Car,Bulletr List Paragraph Car,列出段落 Car"/>
    <w:link w:val="Prrafodelista"/>
    <w:uiPriority w:val="34"/>
    <w:qFormat/>
    <w:rsid w:val="007E3716"/>
    <w:rPr>
      <w:lang w:val="es-ES_tradnl" w:eastAsia="en-US"/>
    </w:rPr>
  </w:style>
  <w:style w:type="paragraph" w:customStyle="1" w:styleId="Ttulo10">
    <w:name w:val="Título1"/>
    <w:basedOn w:val="Normal"/>
    <w:qFormat/>
    <w:rsid w:val="003E483C"/>
    <w:pPr>
      <w:jc w:val="center"/>
    </w:pPr>
    <w:rPr>
      <w:b/>
      <w:sz w:val="36"/>
    </w:rPr>
  </w:style>
  <w:style w:type="paragraph" w:customStyle="1" w:styleId="Default">
    <w:name w:val="Default"/>
    <w:rsid w:val="007879CE"/>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61756F"/>
    <w:rPr>
      <w:rFonts w:ascii="Calibri" w:eastAsia="Calibri" w:hAnsi="Calibri"/>
      <w:sz w:val="22"/>
      <w:szCs w:val="22"/>
      <w:lang w:eastAsia="en-US"/>
    </w:rPr>
  </w:style>
  <w:style w:type="paragraph" w:customStyle="1" w:styleId="Fecha1">
    <w:name w:val="Fecha1"/>
    <w:basedOn w:val="Normal"/>
    <w:next w:val="Normal"/>
    <w:rsid w:val="00743C0B"/>
    <w:pPr>
      <w:suppressAutoHyphens/>
    </w:pPr>
    <w:rPr>
      <w:rFonts w:eastAsia="Times New Roman"/>
      <w:lang w:val="es-MX" w:eastAsia="ar-SA"/>
    </w:rPr>
  </w:style>
  <w:style w:type="paragraph" w:customStyle="1" w:styleId="Textoindependiente21">
    <w:name w:val="Texto independiente 21"/>
    <w:basedOn w:val="Normal"/>
    <w:rsid w:val="00743C0B"/>
    <w:pPr>
      <w:suppressAutoHyphens/>
      <w:jc w:val="both"/>
    </w:pPr>
    <w:rPr>
      <w:rFonts w:eastAsia="Times New Roman"/>
      <w:b/>
      <w:lang w:val="es-MX" w:eastAsia="ar-SA"/>
    </w:rPr>
  </w:style>
  <w:style w:type="paragraph" w:customStyle="1" w:styleId="Pa11">
    <w:name w:val="Pa11"/>
    <w:basedOn w:val="Normal"/>
    <w:uiPriority w:val="99"/>
    <w:rsid w:val="00743C0B"/>
    <w:pPr>
      <w:autoSpaceDE w:val="0"/>
      <w:autoSpaceDN w:val="0"/>
      <w:spacing w:line="141" w:lineRule="atLeast"/>
    </w:pPr>
    <w:rPr>
      <w:rFonts w:ascii="Open Sans" w:eastAsiaTheme="minorHAnsi" w:hAnsi="Open Sans" w:cs="Open Sans"/>
      <w:sz w:val="24"/>
      <w:szCs w:val="24"/>
      <w:lang w:val="es-MX"/>
    </w:rPr>
  </w:style>
  <w:style w:type="character" w:customStyle="1" w:styleId="listbenefit">
    <w:name w:val="listbenefit"/>
    <w:basedOn w:val="Fuentedeprrafopredeter"/>
    <w:rsid w:val="00581F64"/>
  </w:style>
  <w:style w:type="character" w:styleId="nfasis">
    <w:name w:val="Emphasis"/>
    <w:basedOn w:val="Fuentedeprrafopredeter"/>
    <w:uiPriority w:val="20"/>
    <w:qFormat/>
    <w:rsid w:val="00581F64"/>
    <w:rPr>
      <w:i/>
      <w:iCs/>
    </w:rPr>
  </w:style>
  <w:style w:type="character" w:customStyle="1" w:styleId="HTMLconformatoprevioCar">
    <w:name w:val="HTML con formato previo Car"/>
    <w:basedOn w:val="Fuentedeprrafopredeter"/>
    <w:link w:val="HTMLconformatoprevio"/>
    <w:uiPriority w:val="99"/>
    <w:semiHidden/>
    <w:rsid w:val="00581F64"/>
    <w:rPr>
      <w:rFonts w:ascii="Courier New" w:eastAsia="Times New Roman" w:hAnsi="Courier New" w:cs="Courier New"/>
    </w:rPr>
  </w:style>
  <w:style w:type="paragraph" w:styleId="HTMLconformatoprevio">
    <w:name w:val="HTML Preformatted"/>
    <w:basedOn w:val="Normal"/>
    <w:link w:val="HTMLconformatoprevioCar"/>
    <w:uiPriority w:val="99"/>
    <w:semiHidden/>
    <w:unhideWhenUsed/>
    <w:rsid w:val="0058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es-MX" w:eastAsia="es-MX"/>
    </w:rPr>
  </w:style>
  <w:style w:type="character" w:customStyle="1" w:styleId="TtuloCar1">
    <w:name w:val="Título Car1"/>
    <w:basedOn w:val="Fuentedeprrafopredeter"/>
    <w:rsid w:val="00581F64"/>
    <w:rPr>
      <w:rFonts w:ascii="Times New Roman" w:eastAsia="Times New Roman" w:hAnsi="Times New Roman" w:cs="Times New Roman"/>
      <w:b/>
      <w:sz w:val="36"/>
      <w:szCs w:val="20"/>
      <w:lang w:eastAsia="ar-SA"/>
    </w:rPr>
  </w:style>
  <w:style w:type="paragraph" w:customStyle="1" w:styleId="Standard">
    <w:name w:val="Standard"/>
    <w:rsid w:val="00A02F18"/>
    <w:pPr>
      <w:widowControl w:val="0"/>
      <w:suppressAutoHyphens/>
      <w:autoSpaceDN w:val="0"/>
      <w:textAlignment w:val="baseline"/>
    </w:pPr>
    <w:rPr>
      <w:rFonts w:eastAsia="SimSun" w:cs="Arial"/>
      <w:kern w:val="3"/>
      <w:sz w:val="24"/>
      <w:szCs w:val="24"/>
      <w:lang w:eastAsia="zh-CN" w:bidi="hi-IN"/>
    </w:rPr>
  </w:style>
  <w:style w:type="character" w:customStyle="1" w:styleId="fontstyle01">
    <w:name w:val="fontstyle01"/>
    <w:basedOn w:val="Fuentedeprrafopredeter"/>
    <w:rsid w:val="00D834CD"/>
    <w:rPr>
      <w:rFonts w:ascii="Calibri" w:hAnsi="Calibri" w:hint="default"/>
      <w:b/>
      <w:bCs/>
      <w:i w:val="0"/>
      <w:iCs w:val="0"/>
      <w:color w:val="000000"/>
      <w:sz w:val="22"/>
      <w:szCs w:val="22"/>
    </w:rPr>
  </w:style>
  <w:style w:type="character" w:customStyle="1" w:styleId="fontstyle21">
    <w:name w:val="fontstyle21"/>
    <w:basedOn w:val="Fuentedeprrafopredeter"/>
    <w:rsid w:val="00D834CD"/>
    <w:rPr>
      <w:rFonts w:ascii="Calibri" w:hAnsi="Calibri" w:hint="default"/>
      <w:b w:val="0"/>
      <w:bCs w:val="0"/>
      <w:i w:val="0"/>
      <w:iCs w:val="0"/>
      <w:color w:val="000000"/>
      <w:sz w:val="22"/>
      <w:szCs w:val="22"/>
    </w:rPr>
  </w:style>
  <w:style w:type="character" w:customStyle="1" w:styleId="fontstyle11">
    <w:name w:val="fontstyle11"/>
    <w:basedOn w:val="Fuentedeprrafopredeter"/>
    <w:rsid w:val="00D834CD"/>
    <w:rPr>
      <w:rFonts w:ascii="Calibri" w:hAnsi="Calibri" w:hint="default"/>
      <w:b w:val="0"/>
      <w:bCs w:val="0"/>
      <w:i w:val="0"/>
      <w:iCs w:val="0"/>
      <w:color w:val="000000"/>
      <w:sz w:val="22"/>
      <w:szCs w:val="22"/>
    </w:rPr>
  </w:style>
  <w:style w:type="character" w:customStyle="1" w:styleId="PuestoCar1">
    <w:name w:val="Puesto Car1"/>
    <w:basedOn w:val="Fuentedeprrafopredeter"/>
    <w:rsid w:val="00D834CD"/>
    <w:rPr>
      <w:rFonts w:ascii="Times New Roman" w:eastAsia="Times New Roman" w:hAnsi="Times New Roman" w:cs="Times New Roman"/>
      <w:b/>
      <w:sz w:val="36"/>
      <w:szCs w:val="20"/>
      <w:lang w:val="es-MX"/>
    </w:rPr>
  </w:style>
  <w:style w:type="character" w:styleId="Fuerte">
    <w:name w:val="Strong"/>
    <w:basedOn w:val="Fuentedeprrafopredeter"/>
    <w:uiPriority w:val="22"/>
    <w:qFormat/>
    <w:rsid w:val="00D834CD"/>
    <w:rPr>
      <w:b/>
      <w:bCs/>
    </w:rPr>
  </w:style>
  <w:style w:type="character" w:customStyle="1" w:styleId="Ttulo9Car">
    <w:name w:val="Título 9 Car"/>
    <w:basedOn w:val="Fuentedeprrafopredeter"/>
    <w:link w:val="Ttulo9"/>
    <w:rsid w:val="00D834CD"/>
    <w:rPr>
      <w:rFonts w:ascii="Arial" w:hAnsi="Arial"/>
      <w:b/>
      <w:sz w:val="72"/>
      <w:lang w:val="es-ES_tradnl" w:eastAsia="en-US"/>
    </w:rPr>
  </w:style>
  <w:style w:type="table" w:customStyle="1" w:styleId="TableNormal1">
    <w:name w:val="Table Normal1"/>
    <w:rsid w:val="005A334D"/>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Ninguno">
    <w:name w:val="Ninguno"/>
    <w:rsid w:val="005A334D"/>
    <w:rPr>
      <w:lang w:val="es-ES_tradnl"/>
    </w:rPr>
  </w:style>
  <w:style w:type="paragraph" w:customStyle="1" w:styleId="TableParagraph">
    <w:name w:val="Table Paragraph"/>
    <w:uiPriority w:val="1"/>
    <w:qFormat/>
    <w:rsid w:val="002A525C"/>
    <w:pPr>
      <w:widowControl w:val="0"/>
      <w:pBdr>
        <w:top w:val="nil"/>
        <w:left w:val="nil"/>
        <w:bottom w:val="nil"/>
        <w:right w:val="nil"/>
        <w:between w:val="nil"/>
        <w:bar w:val="nil"/>
      </w:pBdr>
    </w:pPr>
    <w:rPr>
      <w:rFonts w:ascii="Arial" w:eastAsia="Arial" w:hAnsi="Arial" w:cs="Arial"/>
      <w:color w:val="000000"/>
      <w:sz w:val="22"/>
      <w:szCs w:val="22"/>
      <w:u w:color="000000"/>
      <w:bdr w:val="nil"/>
      <w:lang w:val="es-ES_tradnl"/>
    </w:rPr>
  </w:style>
  <w:style w:type="paragraph" w:styleId="NormalWeb">
    <w:name w:val="Normal (Web)"/>
    <w:rsid w:val="002A525C"/>
    <w:pPr>
      <w:pBdr>
        <w:top w:val="nil"/>
        <w:left w:val="nil"/>
        <w:bottom w:val="nil"/>
        <w:right w:val="nil"/>
        <w:between w:val="nil"/>
        <w:bar w:val="nil"/>
      </w:pBdr>
      <w:spacing w:before="100" w:after="100"/>
    </w:pPr>
    <w:rPr>
      <w:rFonts w:eastAsia="Times New Roman"/>
      <w:color w:val="000000"/>
      <w:sz w:val="24"/>
      <w:szCs w:val="24"/>
      <w:u w:color="000000"/>
      <w:bdr w:val="nil"/>
      <w:lang w:val="es-ES_tradnl"/>
    </w:rPr>
  </w:style>
  <w:style w:type="character" w:customStyle="1" w:styleId="1Char">
    <w:name w:val="1 Char"/>
    <w:link w:val="1"/>
    <w:rsid w:val="00B13157"/>
    <w:rPr>
      <w:rFonts w:ascii="AvantGarde" w:hAnsi="AvantGarde"/>
      <w:b/>
      <w:lang w:val="es-ES_tradnl" w:eastAsia="en-US"/>
    </w:rPr>
  </w:style>
  <w:style w:type="paragraph" w:customStyle="1" w:styleId="Texto">
    <w:name w:val="Texto"/>
    <w:basedOn w:val="Normal"/>
    <w:rsid w:val="006838F7"/>
    <w:pPr>
      <w:spacing w:after="101" w:line="216" w:lineRule="exact"/>
      <w:ind w:firstLine="288"/>
      <w:jc w:val="both"/>
    </w:pPr>
    <w:rPr>
      <w:rFonts w:ascii="Arial" w:eastAsia="Times New Roman" w:hAnsi="Arial"/>
      <w:sz w:val="18"/>
      <w:szCs w:val="18"/>
      <w:lang w:val="es-MX" w:eastAsia="es-ES"/>
    </w:rPr>
  </w:style>
  <w:style w:type="character" w:customStyle="1" w:styleId="SinespaciadoCar">
    <w:name w:val="Sin espaciado Car"/>
    <w:basedOn w:val="Fuentedeprrafopredeter"/>
    <w:link w:val="Sinespaciado"/>
    <w:uiPriority w:val="1"/>
    <w:rsid w:val="005636F7"/>
    <w:rPr>
      <w:rFonts w:ascii="Calibri" w:eastAsia="Calibri" w:hAnsi="Calibri"/>
      <w:sz w:val="22"/>
      <w:szCs w:val="22"/>
      <w:lang w:eastAsia="en-US"/>
    </w:rPr>
  </w:style>
  <w:style w:type="character" w:customStyle="1" w:styleId="Ttulo5Car">
    <w:name w:val="Título 5 Car"/>
    <w:link w:val="Ttulo5"/>
    <w:rsid w:val="00014A49"/>
    <w:rPr>
      <w:rFonts w:ascii="Tahoma" w:hAnsi="Tahoma"/>
      <w:sz w:val="28"/>
      <w:lang w:val="es-ES_tradnl" w:eastAsia="en-US"/>
    </w:rPr>
  </w:style>
  <w:style w:type="paragraph" w:customStyle="1" w:styleId="Epgrafe">
    <w:name w:val="Epígrafe"/>
    <w:basedOn w:val="Normal"/>
    <w:next w:val="Normal"/>
    <w:qFormat/>
    <w:rsid w:val="00014A49"/>
    <w:rPr>
      <w:rFonts w:ascii="Arial" w:eastAsia="Times New Roman" w:hAnsi="Arial" w:cs="Arial"/>
      <w:b/>
      <w:bCs/>
      <w:szCs w:val="24"/>
      <w:lang w:val="es-MX"/>
    </w:rPr>
  </w:style>
  <w:style w:type="paragraph" w:customStyle="1" w:styleId="Partida">
    <w:name w:val="Partida"/>
    <w:basedOn w:val="Normal"/>
    <w:autoRedefine/>
    <w:rsid w:val="00014A49"/>
    <w:pPr>
      <w:pBdr>
        <w:top w:val="thinThickSmallGap" w:sz="24" w:space="1" w:color="auto"/>
        <w:bottom w:val="single" w:sz="4" w:space="1" w:color="auto"/>
      </w:pBdr>
    </w:pPr>
    <w:rPr>
      <w:rFonts w:ascii="Tahoma" w:eastAsia="Times New Roman" w:hAnsi="Tahoma" w:cs="Tahoma"/>
      <w:sz w:val="28"/>
      <w:szCs w:val="24"/>
      <w:lang w:val="es-MX"/>
    </w:rPr>
  </w:style>
  <w:style w:type="paragraph" w:customStyle="1" w:styleId="Style">
    <w:name w:val="Style"/>
    <w:rsid w:val="00014A49"/>
    <w:pPr>
      <w:widowControl w:val="0"/>
      <w:autoSpaceDE w:val="0"/>
      <w:autoSpaceDN w:val="0"/>
      <w:adjustRightInd w:val="0"/>
    </w:pPr>
    <w:rPr>
      <w:rFonts w:ascii="Arial" w:eastAsia="Times New Roman" w:hAnsi="Arial" w:cs="Arial"/>
      <w:sz w:val="24"/>
      <w:szCs w:val="24"/>
      <w:lang w:val="en-US" w:eastAsia="en-US"/>
    </w:rPr>
  </w:style>
  <w:style w:type="character" w:styleId="Nmerodelnea">
    <w:name w:val="line number"/>
    <w:basedOn w:val="Fuentedeprrafopredeter"/>
    <w:rsid w:val="00014A49"/>
  </w:style>
  <w:style w:type="character" w:customStyle="1" w:styleId="SubtitleChar">
    <w:name w:val="Subtitle Char"/>
    <w:locked/>
    <w:rsid w:val="00014A49"/>
    <w:rPr>
      <w:rFonts w:ascii="Tahoma" w:hAnsi="Tahoma" w:cs="Tahoma"/>
      <w:b/>
      <w:sz w:val="20"/>
      <w:szCs w:val="20"/>
      <w:lang w:val="es-MX"/>
    </w:rPr>
  </w:style>
  <w:style w:type="character" w:customStyle="1" w:styleId="TitleChar">
    <w:name w:val="Title Char"/>
    <w:locked/>
    <w:rsid w:val="00014A49"/>
    <w:rPr>
      <w:rFonts w:ascii="Times New Roman" w:hAnsi="Times New Roman" w:cs="Times New Roman"/>
      <w:b/>
      <w:sz w:val="20"/>
      <w:szCs w:val="20"/>
      <w:lang w:val="es-ES_tradnl"/>
    </w:rPr>
  </w:style>
  <w:style w:type="character" w:customStyle="1" w:styleId="CharChar2">
    <w:name w:val="Char Char2"/>
    <w:rsid w:val="00014A49"/>
    <w:rPr>
      <w:b/>
      <w:sz w:val="36"/>
      <w:lang w:val="es-ES_tradnl" w:eastAsia="en-US" w:bidi="ar-SA"/>
    </w:rPr>
  </w:style>
  <w:style w:type="character" w:styleId="AcrnimoHTML">
    <w:name w:val="HTML Acronym"/>
    <w:basedOn w:val="Fuentedeprrafopredeter"/>
    <w:uiPriority w:val="99"/>
    <w:unhideWhenUsed/>
    <w:rsid w:val="00014A49"/>
  </w:style>
  <w:style w:type="character" w:customStyle="1" w:styleId="small1">
    <w:name w:val="small1"/>
    <w:rsid w:val="00014A49"/>
    <w:rPr>
      <w:rFonts w:ascii="Verdana" w:hAnsi="Verdana" w:cs="Times New Roman"/>
      <w:sz w:val="10"/>
      <w:szCs w:val="10"/>
    </w:rPr>
  </w:style>
  <w:style w:type="character" w:customStyle="1" w:styleId="para">
    <w:name w:val="para"/>
    <w:basedOn w:val="Fuentedeprrafopredeter"/>
    <w:rsid w:val="00014A49"/>
  </w:style>
  <w:style w:type="paragraph" w:customStyle="1" w:styleId="font5">
    <w:name w:val="font5"/>
    <w:basedOn w:val="Normal"/>
    <w:rsid w:val="00014A49"/>
    <w:pPr>
      <w:spacing w:before="100" w:beforeAutospacing="1" w:after="100" w:afterAutospacing="1"/>
    </w:pPr>
    <w:rPr>
      <w:rFonts w:ascii="Arial" w:eastAsia="Times New Roman" w:hAnsi="Arial" w:cs="Arial"/>
      <w:b/>
      <w:bCs/>
      <w:lang w:val="en-US"/>
    </w:rPr>
  </w:style>
  <w:style w:type="character" w:customStyle="1" w:styleId="pagetitle">
    <w:name w:val="pagetitle"/>
    <w:basedOn w:val="Fuentedeprrafopredeter"/>
    <w:rsid w:val="00014A49"/>
  </w:style>
  <w:style w:type="paragraph" w:customStyle="1" w:styleId="H2ListBullet1">
    <w:name w:val="H2 List Bullet 1"/>
    <w:link w:val="H2ListBullet1Char"/>
    <w:uiPriority w:val="99"/>
    <w:rsid w:val="00014A49"/>
    <w:pPr>
      <w:numPr>
        <w:numId w:val="8"/>
      </w:numPr>
      <w:spacing w:after="100"/>
    </w:pPr>
    <w:rPr>
      <w:rFonts w:eastAsia="Times New Roman"/>
      <w:sz w:val="22"/>
      <w:szCs w:val="24"/>
      <w:lang w:val="en-US" w:eastAsia="en-US"/>
    </w:rPr>
  </w:style>
  <w:style w:type="character" w:customStyle="1" w:styleId="H2ListBullet1Char">
    <w:name w:val="H2 List Bullet 1 Char"/>
    <w:link w:val="H2ListBullet1"/>
    <w:uiPriority w:val="99"/>
    <w:locked/>
    <w:rsid w:val="00014A49"/>
    <w:rPr>
      <w:rFonts w:eastAsia="Times New Roman"/>
      <w:sz w:val="22"/>
      <w:szCs w:val="24"/>
      <w:lang w:val="en-US" w:eastAsia="en-US"/>
    </w:rPr>
  </w:style>
  <w:style w:type="paragraph" w:customStyle="1" w:styleId="Caption1">
    <w:name w:val="Caption1"/>
    <w:basedOn w:val="Normal"/>
    <w:rsid w:val="00014A49"/>
    <w:pPr>
      <w:suppressLineNumbers/>
      <w:suppressAutoHyphens/>
      <w:spacing w:before="120" w:after="120"/>
    </w:pPr>
    <w:rPr>
      <w:rFonts w:ascii="Calibri" w:eastAsia="Calibri" w:hAnsi="Calibri" w:cs="Tahoma"/>
      <w:i/>
      <w:iCs/>
      <w:sz w:val="24"/>
      <w:szCs w:val="24"/>
      <w:lang w:val="es-MX" w:eastAsia="ar-SA"/>
    </w:rPr>
  </w:style>
  <w:style w:type="character" w:customStyle="1" w:styleId="left">
    <w:name w:val="left"/>
    <w:rsid w:val="00014A49"/>
  </w:style>
  <w:style w:type="paragraph" w:styleId="Fecha">
    <w:name w:val="Date"/>
    <w:basedOn w:val="Normal"/>
    <w:next w:val="Normal"/>
    <w:link w:val="FechaCar"/>
    <w:rsid w:val="00014A49"/>
    <w:pPr>
      <w:widowControl w:val="0"/>
    </w:pPr>
    <w:rPr>
      <w:lang w:val="es-MX"/>
    </w:rPr>
  </w:style>
  <w:style w:type="character" w:customStyle="1" w:styleId="FechaCar">
    <w:name w:val="Fecha Car"/>
    <w:basedOn w:val="Fuentedeprrafopredeter"/>
    <w:link w:val="Fecha"/>
    <w:rsid w:val="00014A49"/>
    <w:rPr>
      <w:lang w:eastAsia="en-US"/>
    </w:rPr>
  </w:style>
  <w:style w:type="character" w:customStyle="1" w:styleId="MapadeldocumentoCar">
    <w:name w:val="Mapa del documento Car"/>
    <w:link w:val="Mapadeldocumento"/>
    <w:rsid w:val="00014A49"/>
    <w:rPr>
      <w:rFonts w:ascii="Tahoma" w:hAnsi="Tahoma"/>
      <w:shd w:val="clear" w:color="auto" w:fill="000080"/>
      <w:lang w:val="es-ES_tradnl" w:eastAsia="en-US"/>
    </w:rPr>
  </w:style>
  <w:style w:type="character" w:customStyle="1" w:styleId="Ttulo1Car">
    <w:name w:val="Título 1 Car"/>
    <w:link w:val="Ttulo1"/>
    <w:rsid w:val="00014A49"/>
    <w:rPr>
      <w:rFonts w:ascii="Arial" w:hAnsi="Arial"/>
      <w:b/>
      <w:sz w:val="24"/>
      <w:u w:val="single"/>
      <w:lang w:val="es-ES_tradnl" w:eastAsia="en-US"/>
    </w:rPr>
  </w:style>
  <w:style w:type="character" w:customStyle="1" w:styleId="Ttulo2Car">
    <w:name w:val="Título 2 Car"/>
    <w:link w:val="Ttulo2"/>
    <w:rsid w:val="00014A49"/>
    <w:rPr>
      <w:rFonts w:ascii="Tahoma" w:hAnsi="Tahoma"/>
      <w:b/>
      <w:sz w:val="24"/>
      <w:lang w:val="es-ES_tradnl" w:eastAsia="en-US"/>
    </w:rPr>
  </w:style>
  <w:style w:type="character" w:customStyle="1" w:styleId="Ttulo6Car">
    <w:name w:val="Título 6 Car"/>
    <w:link w:val="Ttulo6"/>
    <w:rsid w:val="00014A49"/>
    <w:rPr>
      <w:rFonts w:ascii="Times" w:hAnsi="Times"/>
      <w:b/>
      <w:sz w:val="28"/>
      <w:lang w:val="es-ES_tradnl" w:eastAsia="en-US"/>
    </w:rPr>
  </w:style>
  <w:style w:type="character" w:customStyle="1" w:styleId="Ttulo8Car">
    <w:name w:val="Título 8 Car"/>
    <w:link w:val="Ttulo8"/>
    <w:rsid w:val="00014A49"/>
    <w:rPr>
      <w:rFonts w:ascii="Tahoma" w:hAnsi="Tahoma"/>
      <w:sz w:val="24"/>
      <w:lang w:val="es-ES_tradnl" w:eastAsia="en-US"/>
    </w:rPr>
  </w:style>
  <w:style w:type="character" w:customStyle="1" w:styleId="Sangra3detindependienteCar">
    <w:name w:val="Sangría 3 de t. independiente Car"/>
    <w:link w:val="Sangra3detindependiente"/>
    <w:rsid w:val="00014A49"/>
    <w:rPr>
      <w:rFonts w:ascii="Tahoma" w:hAnsi="Tahoma"/>
      <w:sz w:val="24"/>
      <w:lang w:val="es-ES_tradnl" w:eastAsia="en-US"/>
    </w:rPr>
  </w:style>
  <w:style w:type="character" w:customStyle="1" w:styleId="Textoindependiente3Car">
    <w:name w:val="Texto independiente 3 Car"/>
    <w:link w:val="Textoindependiente3"/>
    <w:rsid w:val="00014A49"/>
    <w:rPr>
      <w:rFonts w:ascii="Tahoma" w:hAnsi="Tahoma"/>
      <w:sz w:val="32"/>
      <w:lang w:val="es-ES_tradnl" w:eastAsia="en-US"/>
    </w:rPr>
  </w:style>
  <w:style w:type="character" w:customStyle="1" w:styleId="TextosinformatoCar">
    <w:name w:val="Texto sin formato Car"/>
    <w:link w:val="Textosinformato"/>
    <w:rsid w:val="00014A49"/>
    <w:rPr>
      <w:rFonts w:ascii="Courier New" w:hAnsi="Courier New" w:cs="Courier New"/>
      <w:lang w:val="es-ES_tradnl" w:eastAsia="en-US"/>
    </w:rPr>
  </w:style>
  <w:style w:type="character" w:customStyle="1" w:styleId="CarCar22">
    <w:name w:val="Car Car22"/>
    <w:rsid w:val="00014A49"/>
    <w:rPr>
      <w:rFonts w:ascii="Arial" w:eastAsia="MS Mincho" w:hAnsi="Arial"/>
      <w:b/>
      <w:sz w:val="24"/>
      <w:u w:val="single"/>
      <w:lang w:val="es-ES_tradnl" w:eastAsia="en-US"/>
    </w:rPr>
  </w:style>
  <w:style w:type="table" w:styleId="Sombreadomedio1-nfasis2">
    <w:name w:val="Medium Shading 1 Accent 2"/>
    <w:basedOn w:val="Tablanormal"/>
    <w:uiPriority w:val="63"/>
    <w:rsid w:val="00870484"/>
    <w:pPr>
      <w:pBdr>
        <w:top w:val="nil"/>
        <w:left w:val="nil"/>
        <w:bottom w:val="nil"/>
        <w:right w:val="nil"/>
        <w:between w:val="nil"/>
        <w:bar w:val="nil"/>
      </w:pBdr>
    </w:pPr>
    <w:rPr>
      <w:rFonts w:eastAsia="Arial Unicode MS"/>
      <w:bdr w:val="nil"/>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paragraph" w:styleId="Textonotapie">
    <w:name w:val="footnote text"/>
    <w:basedOn w:val="Normal"/>
    <w:link w:val="TextonotapieCar"/>
    <w:rsid w:val="00BF7585"/>
    <w:pPr>
      <w:spacing w:line="240" w:lineRule="exact"/>
      <w:jc w:val="both"/>
    </w:pPr>
    <w:rPr>
      <w:rFonts w:ascii="Arial" w:eastAsia="Times New Roman" w:hAnsi="Arial"/>
      <w:sz w:val="18"/>
      <w:lang w:val="es-MX" w:eastAsia="es-ES"/>
    </w:rPr>
  </w:style>
  <w:style w:type="character" w:customStyle="1" w:styleId="TextonotapieCar">
    <w:name w:val="Texto nota pie Car"/>
    <w:basedOn w:val="Fuentedeprrafopredeter"/>
    <w:link w:val="Textonotapie"/>
    <w:rsid w:val="00BF7585"/>
    <w:rPr>
      <w:rFonts w:ascii="Arial" w:eastAsia="Times New Roman" w:hAnsi="Arial"/>
      <w:sz w:val="18"/>
      <w:lang w:eastAsia="es-ES"/>
    </w:rPr>
  </w:style>
  <w:style w:type="paragraph" w:customStyle="1" w:styleId="a">
    <w:basedOn w:val="Normal"/>
    <w:next w:val="Ttulo"/>
    <w:qFormat/>
    <w:rsid w:val="00D16778"/>
    <w:pPr>
      <w:jc w:val="center"/>
    </w:pPr>
    <w:rPr>
      <w:rFonts w:eastAsia="Times New Roman"/>
      <w:b/>
      <w:sz w:val="36"/>
      <w:lang w:val="es-MX"/>
    </w:rPr>
  </w:style>
  <w:style w:type="character" w:customStyle="1" w:styleId="TextocomentarioCar">
    <w:name w:val="Texto comentario Car"/>
    <w:link w:val="Textocomentario"/>
    <w:uiPriority w:val="99"/>
    <w:semiHidden/>
    <w:rsid w:val="00D16778"/>
    <w:rPr>
      <w:lang w:val="es-ES_tradnl" w:eastAsia="en-US"/>
    </w:rPr>
  </w:style>
  <w:style w:type="table" w:styleId="Listamedia1-nfasis2">
    <w:name w:val="Medium List 1 Accent 2"/>
    <w:basedOn w:val="Tablanormal"/>
    <w:uiPriority w:val="65"/>
    <w:rsid w:val="00A463F4"/>
    <w:pPr>
      <w:pBdr>
        <w:top w:val="nil"/>
        <w:left w:val="nil"/>
        <w:bottom w:val="nil"/>
        <w:right w:val="nil"/>
        <w:between w:val="nil"/>
        <w:bar w:val="nil"/>
      </w:pBdr>
    </w:pPr>
    <w:rPr>
      <w:rFonts w:eastAsia="Arial Unicode MS"/>
      <w:color w:val="000000" w:themeColor="text1"/>
      <w:bdr w:val="nil"/>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Tabladelista4-nfasis3">
    <w:name w:val="List Table 4 Accent 3"/>
    <w:basedOn w:val="Tablanormal"/>
    <w:uiPriority w:val="49"/>
    <w:rsid w:val="002105A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3-nfasis3">
    <w:name w:val="List Table 3 Accent 3"/>
    <w:basedOn w:val="Tablanormal"/>
    <w:uiPriority w:val="48"/>
    <w:rsid w:val="002105A3"/>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concuadrcula4-nfasis3">
    <w:name w:val="Grid Table 4 Accent 3"/>
    <w:basedOn w:val="Tablanormal"/>
    <w:uiPriority w:val="49"/>
    <w:rsid w:val="002105A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2618">
      <w:bodyDiv w:val="1"/>
      <w:marLeft w:val="0"/>
      <w:marRight w:val="0"/>
      <w:marTop w:val="0"/>
      <w:marBottom w:val="0"/>
      <w:divBdr>
        <w:top w:val="none" w:sz="0" w:space="0" w:color="auto"/>
        <w:left w:val="none" w:sz="0" w:space="0" w:color="auto"/>
        <w:bottom w:val="none" w:sz="0" w:space="0" w:color="auto"/>
        <w:right w:val="none" w:sz="0" w:space="0" w:color="auto"/>
      </w:divBdr>
    </w:div>
    <w:div w:id="145437220">
      <w:bodyDiv w:val="1"/>
      <w:marLeft w:val="0"/>
      <w:marRight w:val="0"/>
      <w:marTop w:val="0"/>
      <w:marBottom w:val="0"/>
      <w:divBdr>
        <w:top w:val="none" w:sz="0" w:space="0" w:color="auto"/>
        <w:left w:val="none" w:sz="0" w:space="0" w:color="auto"/>
        <w:bottom w:val="none" w:sz="0" w:space="0" w:color="auto"/>
        <w:right w:val="none" w:sz="0" w:space="0" w:color="auto"/>
      </w:divBdr>
    </w:div>
    <w:div w:id="281498319">
      <w:bodyDiv w:val="1"/>
      <w:marLeft w:val="0"/>
      <w:marRight w:val="0"/>
      <w:marTop w:val="0"/>
      <w:marBottom w:val="0"/>
      <w:divBdr>
        <w:top w:val="none" w:sz="0" w:space="0" w:color="auto"/>
        <w:left w:val="none" w:sz="0" w:space="0" w:color="auto"/>
        <w:bottom w:val="none" w:sz="0" w:space="0" w:color="auto"/>
        <w:right w:val="none" w:sz="0" w:space="0" w:color="auto"/>
      </w:divBdr>
    </w:div>
    <w:div w:id="316693248">
      <w:bodyDiv w:val="1"/>
      <w:marLeft w:val="0"/>
      <w:marRight w:val="0"/>
      <w:marTop w:val="0"/>
      <w:marBottom w:val="0"/>
      <w:divBdr>
        <w:top w:val="none" w:sz="0" w:space="0" w:color="auto"/>
        <w:left w:val="none" w:sz="0" w:space="0" w:color="auto"/>
        <w:bottom w:val="none" w:sz="0" w:space="0" w:color="auto"/>
        <w:right w:val="none" w:sz="0" w:space="0" w:color="auto"/>
      </w:divBdr>
    </w:div>
    <w:div w:id="358894818">
      <w:bodyDiv w:val="1"/>
      <w:marLeft w:val="0"/>
      <w:marRight w:val="0"/>
      <w:marTop w:val="0"/>
      <w:marBottom w:val="0"/>
      <w:divBdr>
        <w:top w:val="none" w:sz="0" w:space="0" w:color="auto"/>
        <w:left w:val="none" w:sz="0" w:space="0" w:color="auto"/>
        <w:bottom w:val="none" w:sz="0" w:space="0" w:color="auto"/>
        <w:right w:val="none" w:sz="0" w:space="0" w:color="auto"/>
      </w:divBdr>
    </w:div>
    <w:div w:id="361786131">
      <w:bodyDiv w:val="1"/>
      <w:marLeft w:val="0"/>
      <w:marRight w:val="0"/>
      <w:marTop w:val="0"/>
      <w:marBottom w:val="0"/>
      <w:divBdr>
        <w:top w:val="none" w:sz="0" w:space="0" w:color="auto"/>
        <w:left w:val="none" w:sz="0" w:space="0" w:color="auto"/>
        <w:bottom w:val="none" w:sz="0" w:space="0" w:color="auto"/>
        <w:right w:val="none" w:sz="0" w:space="0" w:color="auto"/>
      </w:divBdr>
      <w:divsChild>
        <w:div w:id="282462569">
          <w:marLeft w:val="0"/>
          <w:marRight w:val="0"/>
          <w:marTop w:val="0"/>
          <w:marBottom w:val="0"/>
          <w:divBdr>
            <w:top w:val="none" w:sz="0" w:space="0" w:color="auto"/>
            <w:left w:val="none" w:sz="0" w:space="0" w:color="auto"/>
            <w:bottom w:val="none" w:sz="0" w:space="0" w:color="auto"/>
            <w:right w:val="none" w:sz="0" w:space="0" w:color="auto"/>
          </w:divBdr>
          <w:divsChild>
            <w:div w:id="889613593">
              <w:marLeft w:val="0"/>
              <w:marRight w:val="0"/>
              <w:marTop w:val="0"/>
              <w:marBottom w:val="0"/>
              <w:divBdr>
                <w:top w:val="none" w:sz="0" w:space="0" w:color="auto"/>
                <w:left w:val="none" w:sz="0" w:space="0" w:color="auto"/>
                <w:bottom w:val="none" w:sz="0" w:space="0" w:color="auto"/>
                <w:right w:val="none" w:sz="0" w:space="0" w:color="auto"/>
              </w:divBdr>
              <w:divsChild>
                <w:div w:id="1981230965">
                  <w:marLeft w:val="0"/>
                  <w:marRight w:val="0"/>
                  <w:marTop w:val="0"/>
                  <w:marBottom w:val="0"/>
                  <w:divBdr>
                    <w:top w:val="none" w:sz="0" w:space="0" w:color="auto"/>
                    <w:left w:val="none" w:sz="0" w:space="0" w:color="auto"/>
                    <w:bottom w:val="none" w:sz="0" w:space="0" w:color="auto"/>
                    <w:right w:val="none" w:sz="0" w:space="0" w:color="auto"/>
                  </w:divBdr>
                  <w:divsChild>
                    <w:div w:id="1456633440">
                      <w:marLeft w:val="0"/>
                      <w:marRight w:val="0"/>
                      <w:marTop w:val="0"/>
                      <w:marBottom w:val="0"/>
                      <w:divBdr>
                        <w:top w:val="none" w:sz="0" w:space="0" w:color="auto"/>
                        <w:left w:val="none" w:sz="0" w:space="0" w:color="auto"/>
                        <w:bottom w:val="none" w:sz="0" w:space="0" w:color="auto"/>
                        <w:right w:val="none" w:sz="0" w:space="0" w:color="auto"/>
                      </w:divBdr>
                      <w:divsChild>
                        <w:div w:id="928856984">
                          <w:marLeft w:val="0"/>
                          <w:marRight w:val="0"/>
                          <w:marTop w:val="0"/>
                          <w:marBottom w:val="0"/>
                          <w:divBdr>
                            <w:top w:val="none" w:sz="0" w:space="0" w:color="auto"/>
                            <w:left w:val="none" w:sz="0" w:space="0" w:color="auto"/>
                            <w:bottom w:val="none" w:sz="0" w:space="0" w:color="auto"/>
                            <w:right w:val="none" w:sz="0" w:space="0" w:color="auto"/>
                          </w:divBdr>
                          <w:divsChild>
                            <w:div w:id="528488661">
                              <w:marLeft w:val="0"/>
                              <w:marRight w:val="0"/>
                              <w:marTop w:val="0"/>
                              <w:marBottom w:val="0"/>
                              <w:divBdr>
                                <w:top w:val="none" w:sz="0" w:space="0" w:color="auto"/>
                                <w:left w:val="none" w:sz="0" w:space="0" w:color="auto"/>
                                <w:bottom w:val="none" w:sz="0" w:space="0" w:color="auto"/>
                                <w:right w:val="none" w:sz="0" w:space="0" w:color="auto"/>
                              </w:divBdr>
                              <w:divsChild>
                                <w:div w:id="502549537">
                                  <w:marLeft w:val="0"/>
                                  <w:marRight w:val="0"/>
                                  <w:marTop w:val="240"/>
                                  <w:marBottom w:val="240"/>
                                  <w:divBdr>
                                    <w:top w:val="none" w:sz="0" w:space="0" w:color="auto"/>
                                    <w:left w:val="none" w:sz="0" w:space="0" w:color="auto"/>
                                    <w:bottom w:val="none" w:sz="0" w:space="0" w:color="auto"/>
                                    <w:right w:val="none" w:sz="0" w:space="0" w:color="auto"/>
                                  </w:divBdr>
                                  <w:divsChild>
                                    <w:div w:id="736561797">
                                      <w:marLeft w:val="0"/>
                                      <w:marRight w:val="0"/>
                                      <w:marTop w:val="240"/>
                                      <w:marBottom w:val="240"/>
                                      <w:divBdr>
                                        <w:top w:val="none" w:sz="0" w:space="0" w:color="auto"/>
                                        <w:left w:val="none" w:sz="0" w:space="0" w:color="auto"/>
                                        <w:bottom w:val="none" w:sz="0" w:space="0" w:color="auto"/>
                                        <w:right w:val="none" w:sz="0" w:space="0" w:color="auto"/>
                                      </w:divBdr>
                                      <w:divsChild>
                                        <w:div w:id="26581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242506">
      <w:bodyDiv w:val="1"/>
      <w:marLeft w:val="0"/>
      <w:marRight w:val="0"/>
      <w:marTop w:val="0"/>
      <w:marBottom w:val="0"/>
      <w:divBdr>
        <w:top w:val="none" w:sz="0" w:space="0" w:color="auto"/>
        <w:left w:val="none" w:sz="0" w:space="0" w:color="auto"/>
        <w:bottom w:val="none" w:sz="0" w:space="0" w:color="auto"/>
        <w:right w:val="none" w:sz="0" w:space="0" w:color="auto"/>
      </w:divBdr>
      <w:divsChild>
        <w:div w:id="1955137253">
          <w:marLeft w:val="0"/>
          <w:marRight w:val="0"/>
          <w:marTop w:val="0"/>
          <w:marBottom w:val="0"/>
          <w:divBdr>
            <w:top w:val="none" w:sz="0" w:space="0" w:color="auto"/>
            <w:left w:val="none" w:sz="0" w:space="0" w:color="auto"/>
            <w:bottom w:val="none" w:sz="0" w:space="0" w:color="auto"/>
            <w:right w:val="none" w:sz="0" w:space="0" w:color="auto"/>
          </w:divBdr>
          <w:divsChild>
            <w:div w:id="335545654">
              <w:marLeft w:val="0"/>
              <w:marRight w:val="0"/>
              <w:marTop w:val="0"/>
              <w:marBottom w:val="0"/>
              <w:divBdr>
                <w:top w:val="none" w:sz="0" w:space="0" w:color="auto"/>
                <w:left w:val="none" w:sz="0" w:space="0" w:color="auto"/>
                <w:bottom w:val="none" w:sz="0" w:space="0" w:color="auto"/>
                <w:right w:val="none" w:sz="0" w:space="0" w:color="auto"/>
              </w:divBdr>
              <w:divsChild>
                <w:div w:id="1887643958">
                  <w:marLeft w:val="0"/>
                  <w:marRight w:val="0"/>
                  <w:marTop w:val="0"/>
                  <w:marBottom w:val="0"/>
                  <w:divBdr>
                    <w:top w:val="none" w:sz="0" w:space="0" w:color="auto"/>
                    <w:left w:val="none" w:sz="0" w:space="0" w:color="auto"/>
                    <w:bottom w:val="none" w:sz="0" w:space="0" w:color="auto"/>
                    <w:right w:val="none" w:sz="0" w:space="0" w:color="auto"/>
                  </w:divBdr>
                  <w:divsChild>
                    <w:div w:id="1133477449">
                      <w:marLeft w:val="0"/>
                      <w:marRight w:val="0"/>
                      <w:marTop w:val="0"/>
                      <w:marBottom w:val="0"/>
                      <w:divBdr>
                        <w:top w:val="none" w:sz="0" w:space="0" w:color="auto"/>
                        <w:left w:val="none" w:sz="0" w:space="0" w:color="auto"/>
                        <w:bottom w:val="none" w:sz="0" w:space="0" w:color="auto"/>
                        <w:right w:val="none" w:sz="0" w:space="0" w:color="auto"/>
                      </w:divBdr>
                      <w:divsChild>
                        <w:div w:id="1328627264">
                          <w:marLeft w:val="0"/>
                          <w:marRight w:val="0"/>
                          <w:marTop w:val="0"/>
                          <w:marBottom w:val="0"/>
                          <w:divBdr>
                            <w:top w:val="none" w:sz="0" w:space="0" w:color="auto"/>
                            <w:left w:val="none" w:sz="0" w:space="0" w:color="auto"/>
                            <w:bottom w:val="none" w:sz="0" w:space="0" w:color="auto"/>
                            <w:right w:val="none" w:sz="0" w:space="0" w:color="auto"/>
                          </w:divBdr>
                          <w:divsChild>
                            <w:div w:id="991102208">
                              <w:marLeft w:val="0"/>
                              <w:marRight w:val="0"/>
                              <w:marTop w:val="0"/>
                              <w:marBottom w:val="0"/>
                              <w:divBdr>
                                <w:top w:val="none" w:sz="0" w:space="0" w:color="auto"/>
                                <w:left w:val="none" w:sz="0" w:space="0" w:color="auto"/>
                                <w:bottom w:val="none" w:sz="0" w:space="0" w:color="auto"/>
                                <w:right w:val="none" w:sz="0" w:space="0" w:color="auto"/>
                              </w:divBdr>
                              <w:divsChild>
                                <w:div w:id="1262450795">
                                  <w:marLeft w:val="0"/>
                                  <w:marRight w:val="0"/>
                                  <w:marTop w:val="240"/>
                                  <w:marBottom w:val="240"/>
                                  <w:divBdr>
                                    <w:top w:val="none" w:sz="0" w:space="0" w:color="auto"/>
                                    <w:left w:val="none" w:sz="0" w:space="0" w:color="auto"/>
                                    <w:bottom w:val="none" w:sz="0" w:space="0" w:color="auto"/>
                                    <w:right w:val="none" w:sz="0" w:space="0" w:color="auto"/>
                                  </w:divBdr>
                                  <w:divsChild>
                                    <w:div w:id="1590848568">
                                      <w:marLeft w:val="0"/>
                                      <w:marRight w:val="0"/>
                                      <w:marTop w:val="240"/>
                                      <w:marBottom w:val="240"/>
                                      <w:divBdr>
                                        <w:top w:val="none" w:sz="0" w:space="0" w:color="auto"/>
                                        <w:left w:val="none" w:sz="0" w:space="0" w:color="auto"/>
                                        <w:bottom w:val="none" w:sz="0" w:space="0" w:color="auto"/>
                                        <w:right w:val="none" w:sz="0" w:space="0" w:color="auto"/>
                                      </w:divBdr>
                                      <w:divsChild>
                                        <w:div w:id="121080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342163">
      <w:bodyDiv w:val="1"/>
      <w:marLeft w:val="0"/>
      <w:marRight w:val="0"/>
      <w:marTop w:val="0"/>
      <w:marBottom w:val="0"/>
      <w:divBdr>
        <w:top w:val="none" w:sz="0" w:space="0" w:color="auto"/>
        <w:left w:val="none" w:sz="0" w:space="0" w:color="auto"/>
        <w:bottom w:val="none" w:sz="0" w:space="0" w:color="auto"/>
        <w:right w:val="none" w:sz="0" w:space="0" w:color="auto"/>
      </w:divBdr>
    </w:div>
    <w:div w:id="504591081">
      <w:bodyDiv w:val="1"/>
      <w:marLeft w:val="0"/>
      <w:marRight w:val="0"/>
      <w:marTop w:val="0"/>
      <w:marBottom w:val="0"/>
      <w:divBdr>
        <w:top w:val="none" w:sz="0" w:space="0" w:color="auto"/>
        <w:left w:val="none" w:sz="0" w:space="0" w:color="auto"/>
        <w:bottom w:val="none" w:sz="0" w:space="0" w:color="auto"/>
        <w:right w:val="none" w:sz="0" w:space="0" w:color="auto"/>
      </w:divBdr>
    </w:div>
    <w:div w:id="511265834">
      <w:bodyDiv w:val="1"/>
      <w:marLeft w:val="0"/>
      <w:marRight w:val="0"/>
      <w:marTop w:val="0"/>
      <w:marBottom w:val="0"/>
      <w:divBdr>
        <w:top w:val="none" w:sz="0" w:space="0" w:color="auto"/>
        <w:left w:val="none" w:sz="0" w:space="0" w:color="auto"/>
        <w:bottom w:val="none" w:sz="0" w:space="0" w:color="auto"/>
        <w:right w:val="none" w:sz="0" w:space="0" w:color="auto"/>
      </w:divBdr>
    </w:div>
    <w:div w:id="523523305">
      <w:bodyDiv w:val="1"/>
      <w:marLeft w:val="0"/>
      <w:marRight w:val="0"/>
      <w:marTop w:val="0"/>
      <w:marBottom w:val="0"/>
      <w:divBdr>
        <w:top w:val="none" w:sz="0" w:space="0" w:color="auto"/>
        <w:left w:val="none" w:sz="0" w:space="0" w:color="auto"/>
        <w:bottom w:val="none" w:sz="0" w:space="0" w:color="auto"/>
        <w:right w:val="none" w:sz="0" w:space="0" w:color="auto"/>
      </w:divBdr>
    </w:div>
    <w:div w:id="608583148">
      <w:bodyDiv w:val="1"/>
      <w:marLeft w:val="0"/>
      <w:marRight w:val="0"/>
      <w:marTop w:val="0"/>
      <w:marBottom w:val="0"/>
      <w:divBdr>
        <w:top w:val="none" w:sz="0" w:space="0" w:color="auto"/>
        <w:left w:val="none" w:sz="0" w:space="0" w:color="auto"/>
        <w:bottom w:val="none" w:sz="0" w:space="0" w:color="auto"/>
        <w:right w:val="none" w:sz="0" w:space="0" w:color="auto"/>
      </w:divBdr>
    </w:div>
    <w:div w:id="648441885">
      <w:bodyDiv w:val="1"/>
      <w:marLeft w:val="0"/>
      <w:marRight w:val="0"/>
      <w:marTop w:val="0"/>
      <w:marBottom w:val="0"/>
      <w:divBdr>
        <w:top w:val="none" w:sz="0" w:space="0" w:color="auto"/>
        <w:left w:val="none" w:sz="0" w:space="0" w:color="auto"/>
        <w:bottom w:val="none" w:sz="0" w:space="0" w:color="auto"/>
        <w:right w:val="none" w:sz="0" w:space="0" w:color="auto"/>
      </w:divBdr>
    </w:div>
    <w:div w:id="657465062">
      <w:bodyDiv w:val="1"/>
      <w:marLeft w:val="0"/>
      <w:marRight w:val="0"/>
      <w:marTop w:val="0"/>
      <w:marBottom w:val="0"/>
      <w:divBdr>
        <w:top w:val="none" w:sz="0" w:space="0" w:color="auto"/>
        <w:left w:val="none" w:sz="0" w:space="0" w:color="auto"/>
        <w:bottom w:val="none" w:sz="0" w:space="0" w:color="auto"/>
        <w:right w:val="none" w:sz="0" w:space="0" w:color="auto"/>
      </w:divBdr>
    </w:div>
    <w:div w:id="658732698">
      <w:bodyDiv w:val="1"/>
      <w:marLeft w:val="0"/>
      <w:marRight w:val="0"/>
      <w:marTop w:val="0"/>
      <w:marBottom w:val="0"/>
      <w:divBdr>
        <w:top w:val="none" w:sz="0" w:space="0" w:color="auto"/>
        <w:left w:val="none" w:sz="0" w:space="0" w:color="auto"/>
        <w:bottom w:val="none" w:sz="0" w:space="0" w:color="auto"/>
        <w:right w:val="none" w:sz="0" w:space="0" w:color="auto"/>
      </w:divBdr>
    </w:div>
    <w:div w:id="669606222">
      <w:bodyDiv w:val="1"/>
      <w:marLeft w:val="0"/>
      <w:marRight w:val="0"/>
      <w:marTop w:val="0"/>
      <w:marBottom w:val="0"/>
      <w:divBdr>
        <w:top w:val="none" w:sz="0" w:space="0" w:color="auto"/>
        <w:left w:val="none" w:sz="0" w:space="0" w:color="auto"/>
        <w:bottom w:val="none" w:sz="0" w:space="0" w:color="auto"/>
        <w:right w:val="none" w:sz="0" w:space="0" w:color="auto"/>
      </w:divBdr>
    </w:div>
    <w:div w:id="690033108">
      <w:bodyDiv w:val="1"/>
      <w:marLeft w:val="0"/>
      <w:marRight w:val="0"/>
      <w:marTop w:val="0"/>
      <w:marBottom w:val="0"/>
      <w:divBdr>
        <w:top w:val="none" w:sz="0" w:space="0" w:color="auto"/>
        <w:left w:val="none" w:sz="0" w:space="0" w:color="auto"/>
        <w:bottom w:val="none" w:sz="0" w:space="0" w:color="auto"/>
        <w:right w:val="none" w:sz="0" w:space="0" w:color="auto"/>
      </w:divBdr>
    </w:div>
    <w:div w:id="741758863">
      <w:bodyDiv w:val="1"/>
      <w:marLeft w:val="0"/>
      <w:marRight w:val="0"/>
      <w:marTop w:val="0"/>
      <w:marBottom w:val="0"/>
      <w:divBdr>
        <w:top w:val="none" w:sz="0" w:space="0" w:color="auto"/>
        <w:left w:val="none" w:sz="0" w:space="0" w:color="auto"/>
        <w:bottom w:val="none" w:sz="0" w:space="0" w:color="auto"/>
        <w:right w:val="none" w:sz="0" w:space="0" w:color="auto"/>
      </w:divBdr>
    </w:div>
    <w:div w:id="766775793">
      <w:bodyDiv w:val="1"/>
      <w:marLeft w:val="0"/>
      <w:marRight w:val="0"/>
      <w:marTop w:val="0"/>
      <w:marBottom w:val="0"/>
      <w:divBdr>
        <w:top w:val="none" w:sz="0" w:space="0" w:color="auto"/>
        <w:left w:val="none" w:sz="0" w:space="0" w:color="auto"/>
        <w:bottom w:val="none" w:sz="0" w:space="0" w:color="auto"/>
        <w:right w:val="none" w:sz="0" w:space="0" w:color="auto"/>
      </w:divBdr>
    </w:div>
    <w:div w:id="775367641">
      <w:bodyDiv w:val="1"/>
      <w:marLeft w:val="0"/>
      <w:marRight w:val="0"/>
      <w:marTop w:val="0"/>
      <w:marBottom w:val="0"/>
      <w:divBdr>
        <w:top w:val="none" w:sz="0" w:space="0" w:color="auto"/>
        <w:left w:val="none" w:sz="0" w:space="0" w:color="auto"/>
        <w:bottom w:val="none" w:sz="0" w:space="0" w:color="auto"/>
        <w:right w:val="none" w:sz="0" w:space="0" w:color="auto"/>
      </w:divBdr>
    </w:div>
    <w:div w:id="790169217">
      <w:bodyDiv w:val="1"/>
      <w:marLeft w:val="0"/>
      <w:marRight w:val="0"/>
      <w:marTop w:val="0"/>
      <w:marBottom w:val="0"/>
      <w:divBdr>
        <w:top w:val="none" w:sz="0" w:space="0" w:color="auto"/>
        <w:left w:val="none" w:sz="0" w:space="0" w:color="auto"/>
        <w:bottom w:val="none" w:sz="0" w:space="0" w:color="auto"/>
        <w:right w:val="none" w:sz="0" w:space="0" w:color="auto"/>
      </w:divBdr>
    </w:div>
    <w:div w:id="793334509">
      <w:bodyDiv w:val="1"/>
      <w:marLeft w:val="0"/>
      <w:marRight w:val="0"/>
      <w:marTop w:val="0"/>
      <w:marBottom w:val="0"/>
      <w:divBdr>
        <w:top w:val="none" w:sz="0" w:space="0" w:color="auto"/>
        <w:left w:val="none" w:sz="0" w:space="0" w:color="auto"/>
        <w:bottom w:val="none" w:sz="0" w:space="0" w:color="auto"/>
        <w:right w:val="none" w:sz="0" w:space="0" w:color="auto"/>
      </w:divBdr>
    </w:div>
    <w:div w:id="878587872">
      <w:bodyDiv w:val="1"/>
      <w:marLeft w:val="0"/>
      <w:marRight w:val="0"/>
      <w:marTop w:val="0"/>
      <w:marBottom w:val="0"/>
      <w:divBdr>
        <w:top w:val="none" w:sz="0" w:space="0" w:color="auto"/>
        <w:left w:val="none" w:sz="0" w:space="0" w:color="auto"/>
        <w:bottom w:val="none" w:sz="0" w:space="0" w:color="auto"/>
        <w:right w:val="none" w:sz="0" w:space="0" w:color="auto"/>
      </w:divBdr>
    </w:div>
    <w:div w:id="886835476">
      <w:bodyDiv w:val="1"/>
      <w:marLeft w:val="0"/>
      <w:marRight w:val="0"/>
      <w:marTop w:val="0"/>
      <w:marBottom w:val="0"/>
      <w:divBdr>
        <w:top w:val="none" w:sz="0" w:space="0" w:color="auto"/>
        <w:left w:val="none" w:sz="0" w:space="0" w:color="auto"/>
        <w:bottom w:val="none" w:sz="0" w:space="0" w:color="auto"/>
        <w:right w:val="none" w:sz="0" w:space="0" w:color="auto"/>
      </w:divBdr>
    </w:div>
    <w:div w:id="907879787">
      <w:bodyDiv w:val="1"/>
      <w:marLeft w:val="0"/>
      <w:marRight w:val="0"/>
      <w:marTop w:val="0"/>
      <w:marBottom w:val="0"/>
      <w:divBdr>
        <w:top w:val="none" w:sz="0" w:space="0" w:color="auto"/>
        <w:left w:val="none" w:sz="0" w:space="0" w:color="auto"/>
        <w:bottom w:val="none" w:sz="0" w:space="0" w:color="auto"/>
        <w:right w:val="none" w:sz="0" w:space="0" w:color="auto"/>
      </w:divBdr>
    </w:div>
    <w:div w:id="998269301">
      <w:bodyDiv w:val="1"/>
      <w:marLeft w:val="0"/>
      <w:marRight w:val="0"/>
      <w:marTop w:val="0"/>
      <w:marBottom w:val="0"/>
      <w:divBdr>
        <w:top w:val="none" w:sz="0" w:space="0" w:color="auto"/>
        <w:left w:val="none" w:sz="0" w:space="0" w:color="auto"/>
        <w:bottom w:val="none" w:sz="0" w:space="0" w:color="auto"/>
        <w:right w:val="none" w:sz="0" w:space="0" w:color="auto"/>
      </w:divBdr>
    </w:div>
    <w:div w:id="1009407551">
      <w:bodyDiv w:val="1"/>
      <w:marLeft w:val="0"/>
      <w:marRight w:val="0"/>
      <w:marTop w:val="0"/>
      <w:marBottom w:val="0"/>
      <w:divBdr>
        <w:top w:val="none" w:sz="0" w:space="0" w:color="auto"/>
        <w:left w:val="none" w:sz="0" w:space="0" w:color="auto"/>
        <w:bottom w:val="none" w:sz="0" w:space="0" w:color="auto"/>
        <w:right w:val="none" w:sz="0" w:space="0" w:color="auto"/>
      </w:divBdr>
    </w:div>
    <w:div w:id="1052387711">
      <w:bodyDiv w:val="1"/>
      <w:marLeft w:val="0"/>
      <w:marRight w:val="0"/>
      <w:marTop w:val="0"/>
      <w:marBottom w:val="0"/>
      <w:divBdr>
        <w:top w:val="none" w:sz="0" w:space="0" w:color="auto"/>
        <w:left w:val="none" w:sz="0" w:space="0" w:color="auto"/>
        <w:bottom w:val="none" w:sz="0" w:space="0" w:color="auto"/>
        <w:right w:val="none" w:sz="0" w:space="0" w:color="auto"/>
      </w:divBdr>
    </w:div>
    <w:div w:id="1177769347">
      <w:bodyDiv w:val="1"/>
      <w:marLeft w:val="0"/>
      <w:marRight w:val="0"/>
      <w:marTop w:val="0"/>
      <w:marBottom w:val="0"/>
      <w:divBdr>
        <w:top w:val="none" w:sz="0" w:space="0" w:color="auto"/>
        <w:left w:val="none" w:sz="0" w:space="0" w:color="auto"/>
        <w:bottom w:val="none" w:sz="0" w:space="0" w:color="auto"/>
        <w:right w:val="none" w:sz="0" w:space="0" w:color="auto"/>
      </w:divBdr>
    </w:div>
    <w:div w:id="1192961820">
      <w:bodyDiv w:val="1"/>
      <w:marLeft w:val="0"/>
      <w:marRight w:val="0"/>
      <w:marTop w:val="0"/>
      <w:marBottom w:val="0"/>
      <w:divBdr>
        <w:top w:val="none" w:sz="0" w:space="0" w:color="auto"/>
        <w:left w:val="none" w:sz="0" w:space="0" w:color="auto"/>
        <w:bottom w:val="none" w:sz="0" w:space="0" w:color="auto"/>
        <w:right w:val="none" w:sz="0" w:space="0" w:color="auto"/>
      </w:divBdr>
    </w:div>
    <w:div w:id="1244871838">
      <w:bodyDiv w:val="1"/>
      <w:marLeft w:val="0"/>
      <w:marRight w:val="0"/>
      <w:marTop w:val="0"/>
      <w:marBottom w:val="0"/>
      <w:divBdr>
        <w:top w:val="none" w:sz="0" w:space="0" w:color="auto"/>
        <w:left w:val="none" w:sz="0" w:space="0" w:color="auto"/>
        <w:bottom w:val="none" w:sz="0" w:space="0" w:color="auto"/>
        <w:right w:val="none" w:sz="0" w:space="0" w:color="auto"/>
      </w:divBdr>
    </w:div>
    <w:div w:id="1248153264">
      <w:bodyDiv w:val="1"/>
      <w:marLeft w:val="0"/>
      <w:marRight w:val="0"/>
      <w:marTop w:val="0"/>
      <w:marBottom w:val="0"/>
      <w:divBdr>
        <w:top w:val="none" w:sz="0" w:space="0" w:color="auto"/>
        <w:left w:val="none" w:sz="0" w:space="0" w:color="auto"/>
        <w:bottom w:val="none" w:sz="0" w:space="0" w:color="auto"/>
        <w:right w:val="none" w:sz="0" w:space="0" w:color="auto"/>
      </w:divBdr>
    </w:div>
    <w:div w:id="1297878174">
      <w:bodyDiv w:val="1"/>
      <w:marLeft w:val="0"/>
      <w:marRight w:val="0"/>
      <w:marTop w:val="0"/>
      <w:marBottom w:val="0"/>
      <w:divBdr>
        <w:top w:val="none" w:sz="0" w:space="0" w:color="auto"/>
        <w:left w:val="none" w:sz="0" w:space="0" w:color="auto"/>
        <w:bottom w:val="none" w:sz="0" w:space="0" w:color="auto"/>
        <w:right w:val="none" w:sz="0" w:space="0" w:color="auto"/>
      </w:divBdr>
    </w:div>
    <w:div w:id="1337346860">
      <w:bodyDiv w:val="1"/>
      <w:marLeft w:val="0"/>
      <w:marRight w:val="0"/>
      <w:marTop w:val="0"/>
      <w:marBottom w:val="0"/>
      <w:divBdr>
        <w:top w:val="none" w:sz="0" w:space="0" w:color="auto"/>
        <w:left w:val="none" w:sz="0" w:space="0" w:color="auto"/>
        <w:bottom w:val="none" w:sz="0" w:space="0" w:color="auto"/>
        <w:right w:val="none" w:sz="0" w:space="0" w:color="auto"/>
      </w:divBdr>
    </w:div>
    <w:div w:id="1384409532">
      <w:bodyDiv w:val="1"/>
      <w:marLeft w:val="0"/>
      <w:marRight w:val="0"/>
      <w:marTop w:val="0"/>
      <w:marBottom w:val="0"/>
      <w:divBdr>
        <w:top w:val="none" w:sz="0" w:space="0" w:color="auto"/>
        <w:left w:val="none" w:sz="0" w:space="0" w:color="auto"/>
        <w:bottom w:val="none" w:sz="0" w:space="0" w:color="auto"/>
        <w:right w:val="none" w:sz="0" w:space="0" w:color="auto"/>
      </w:divBdr>
      <w:divsChild>
        <w:div w:id="1159467348">
          <w:marLeft w:val="0"/>
          <w:marRight w:val="0"/>
          <w:marTop w:val="0"/>
          <w:marBottom w:val="0"/>
          <w:divBdr>
            <w:top w:val="none" w:sz="0" w:space="0" w:color="auto"/>
            <w:left w:val="none" w:sz="0" w:space="0" w:color="auto"/>
            <w:bottom w:val="none" w:sz="0" w:space="0" w:color="auto"/>
            <w:right w:val="none" w:sz="0" w:space="0" w:color="auto"/>
          </w:divBdr>
          <w:divsChild>
            <w:div w:id="1742749499">
              <w:marLeft w:val="-4921"/>
              <w:marRight w:val="0"/>
              <w:marTop w:val="0"/>
              <w:marBottom w:val="0"/>
              <w:divBdr>
                <w:top w:val="single" w:sz="12" w:space="4" w:color="333333"/>
                <w:left w:val="single" w:sz="12" w:space="8" w:color="333333"/>
                <w:bottom w:val="single" w:sz="12" w:space="15" w:color="333333"/>
                <w:right w:val="single" w:sz="12" w:space="8" w:color="333333"/>
              </w:divBdr>
              <w:divsChild>
                <w:div w:id="1997100394">
                  <w:marLeft w:val="0"/>
                  <w:marRight w:val="0"/>
                  <w:marTop w:val="280"/>
                  <w:marBottom w:val="0"/>
                  <w:divBdr>
                    <w:top w:val="none" w:sz="0" w:space="0" w:color="auto"/>
                    <w:left w:val="none" w:sz="0" w:space="0" w:color="auto"/>
                    <w:bottom w:val="none" w:sz="0" w:space="0" w:color="auto"/>
                    <w:right w:val="none" w:sz="0" w:space="0" w:color="auto"/>
                  </w:divBdr>
                  <w:divsChild>
                    <w:div w:id="175316259">
                      <w:marLeft w:val="0"/>
                      <w:marRight w:val="0"/>
                      <w:marTop w:val="100"/>
                      <w:marBottom w:val="100"/>
                      <w:divBdr>
                        <w:top w:val="none" w:sz="0" w:space="0" w:color="auto"/>
                        <w:left w:val="none" w:sz="0" w:space="0" w:color="auto"/>
                        <w:bottom w:val="none" w:sz="0" w:space="0" w:color="auto"/>
                        <w:right w:val="none" w:sz="0" w:space="0" w:color="auto"/>
                      </w:divBdr>
                    </w:div>
                    <w:div w:id="445347630">
                      <w:marLeft w:val="0"/>
                      <w:marRight w:val="0"/>
                      <w:marTop w:val="100"/>
                      <w:marBottom w:val="100"/>
                      <w:divBdr>
                        <w:top w:val="none" w:sz="0" w:space="0" w:color="auto"/>
                        <w:left w:val="none" w:sz="0" w:space="0" w:color="auto"/>
                        <w:bottom w:val="none" w:sz="0" w:space="0" w:color="auto"/>
                        <w:right w:val="none" w:sz="0" w:space="0" w:color="auto"/>
                      </w:divBdr>
                    </w:div>
                    <w:div w:id="643316811">
                      <w:marLeft w:val="0"/>
                      <w:marRight w:val="0"/>
                      <w:marTop w:val="100"/>
                      <w:marBottom w:val="100"/>
                      <w:divBdr>
                        <w:top w:val="none" w:sz="0" w:space="0" w:color="auto"/>
                        <w:left w:val="none" w:sz="0" w:space="0" w:color="auto"/>
                        <w:bottom w:val="none" w:sz="0" w:space="0" w:color="auto"/>
                        <w:right w:val="none" w:sz="0" w:space="0" w:color="auto"/>
                      </w:divBdr>
                    </w:div>
                    <w:div w:id="717171651">
                      <w:marLeft w:val="0"/>
                      <w:marRight w:val="0"/>
                      <w:marTop w:val="100"/>
                      <w:marBottom w:val="100"/>
                      <w:divBdr>
                        <w:top w:val="none" w:sz="0" w:space="0" w:color="auto"/>
                        <w:left w:val="none" w:sz="0" w:space="0" w:color="auto"/>
                        <w:bottom w:val="none" w:sz="0" w:space="0" w:color="auto"/>
                        <w:right w:val="none" w:sz="0" w:space="0" w:color="auto"/>
                      </w:divBdr>
                    </w:div>
                    <w:div w:id="837696602">
                      <w:marLeft w:val="0"/>
                      <w:marRight w:val="0"/>
                      <w:marTop w:val="100"/>
                      <w:marBottom w:val="100"/>
                      <w:divBdr>
                        <w:top w:val="none" w:sz="0" w:space="0" w:color="auto"/>
                        <w:left w:val="none" w:sz="0" w:space="0" w:color="auto"/>
                        <w:bottom w:val="none" w:sz="0" w:space="0" w:color="auto"/>
                        <w:right w:val="none" w:sz="0" w:space="0" w:color="auto"/>
                      </w:divBdr>
                    </w:div>
                    <w:div w:id="891040461">
                      <w:marLeft w:val="0"/>
                      <w:marRight w:val="0"/>
                      <w:marTop w:val="100"/>
                      <w:marBottom w:val="100"/>
                      <w:divBdr>
                        <w:top w:val="none" w:sz="0" w:space="0" w:color="auto"/>
                        <w:left w:val="none" w:sz="0" w:space="0" w:color="auto"/>
                        <w:bottom w:val="none" w:sz="0" w:space="0" w:color="auto"/>
                        <w:right w:val="none" w:sz="0" w:space="0" w:color="auto"/>
                      </w:divBdr>
                    </w:div>
                    <w:div w:id="968513333">
                      <w:marLeft w:val="0"/>
                      <w:marRight w:val="0"/>
                      <w:marTop w:val="100"/>
                      <w:marBottom w:val="100"/>
                      <w:divBdr>
                        <w:top w:val="none" w:sz="0" w:space="0" w:color="auto"/>
                        <w:left w:val="none" w:sz="0" w:space="0" w:color="auto"/>
                        <w:bottom w:val="none" w:sz="0" w:space="0" w:color="auto"/>
                        <w:right w:val="none" w:sz="0" w:space="0" w:color="auto"/>
                      </w:divBdr>
                    </w:div>
                    <w:div w:id="1011227878">
                      <w:marLeft w:val="0"/>
                      <w:marRight w:val="0"/>
                      <w:marTop w:val="100"/>
                      <w:marBottom w:val="100"/>
                      <w:divBdr>
                        <w:top w:val="none" w:sz="0" w:space="0" w:color="auto"/>
                        <w:left w:val="none" w:sz="0" w:space="0" w:color="auto"/>
                        <w:bottom w:val="none" w:sz="0" w:space="0" w:color="auto"/>
                        <w:right w:val="none" w:sz="0" w:space="0" w:color="auto"/>
                      </w:divBdr>
                    </w:div>
                    <w:div w:id="1194853264">
                      <w:marLeft w:val="0"/>
                      <w:marRight w:val="0"/>
                      <w:marTop w:val="100"/>
                      <w:marBottom w:val="100"/>
                      <w:divBdr>
                        <w:top w:val="none" w:sz="0" w:space="0" w:color="auto"/>
                        <w:left w:val="none" w:sz="0" w:space="0" w:color="auto"/>
                        <w:bottom w:val="none" w:sz="0" w:space="0" w:color="auto"/>
                        <w:right w:val="none" w:sz="0" w:space="0" w:color="auto"/>
                      </w:divBdr>
                    </w:div>
                    <w:div w:id="1375428551">
                      <w:marLeft w:val="0"/>
                      <w:marRight w:val="0"/>
                      <w:marTop w:val="100"/>
                      <w:marBottom w:val="100"/>
                      <w:divBdr>
                        <w:top w:val="none" w:sz="0" w:space="0" w:color="auto"/>
                        <w:left w:val="none" w:sz="0" w:space="0" w:color="auto"/>
                        <w:bottom w:val="none" w:sz="0" w:space="0" w:color="auto"/>
                        <w:right w:val="none" w:sz="0" w:space="0" w:color="auto"/>
                      </w:divBdr>
                    </w:div>
                    <w:div w:id="1513841315">
                      <w:marLeft w:val="0"/>
                      <w:marRight w:val="0"/>
                      <w:marTop w:val="100"/>
                      <w:marBottom w:val="100"/>
                      <w:divBdr>
                        <w:top w:val="none" w:sz="0" w:space="0" w:color="auto"/>
                        <w:left w:val="none" w:sz="0" w:space="0" w:color="auto"/>
                        <w:bottom w:val="none" w:sz="0" w:space="0" w:color="auto"/>
                        <w:right w:val="none" w:sz="0" w:space="0" w:color="auto"/>
                      </w:divBdr>
                    </w:div>
                    <w:div w:id="203557601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21358604">
      <w:bodyDiv w:val="1"/>
      <w:marLeft w:val="0"/>
      <w:marRight w:val="0"/>
      <w:marTop w:val="0"/>
      <w:marBottom w:val="0"/>
      <w:divBdr>
        <w:top w:val="none" w:sz="0" w:space="0" w:color="auto"/>
        <w:left w:val="none" w:sz="0" w:space="0" w:color="auto"/>
        <w:bottom w:val="none" w:sz="0" w:space="0" w:color="auto"/>
        <w:right w:val="none" w:sz="0" w:space="0" w:color="auto"/>
      </w:divBdr>
    </w:div>
    <w:div w:id="1551962909">
      <w:bodyDiv w:val="1"/>
      <w:marLeft w:val="0"/>
      <w:marRight w:val="0"/>
      <w:marTop w:val="0"/>
      <w:marBottom w:val="0"/>
      <w:divBdr>
        <w:top w:val="none" w:sz="0" w:space="0" w:color="auto"/>
        <w:left w:val="none" w:sz="0" w:space="0" w:color="auto"/>
        <w:bottom w:val="none" w:sz="0" w:space="0" w:color="auto"/>
        <w:right w:val="none" w:sz="0" w:space="0" w:color="auto"/>
      </w:divBdr>
    </w:div>
    <w:div w:id="1568228301">
      <w:bodyDiv w:val="1"/>
      <w:marLeft w:val="0"/>
      <w:marRight w:val="0"/>
      <w:marTop w:val="0"/>
      <w:marBottom w:val="0"/>
      <w:divBdr>
        <w:top w:val="none" w:sz="0" w:space="0" w:color="auto"/>
        <w:left w:val="none" w:sz="0" w:space="0" w:color="auto"/>
        <w:bottom w:val="none" w:sz="0" w:space="0" w:color="auto"/>
        <w:right w:val="none" w:sz="0" w:space="0" w:color="auto"/>
      </w:divBdr>
    </w:div>
    <w:div w:id="1576472732">
      <w:bodyDiv w:val="1"/>
      <w:marLeft w:val="0"/>
      <w:marRight w:val="0"/>
      <w:marTop w:val="0"/>
      <w:marBottom w:val="0"/>
      <w:divBdr>
        <w:top w:val="none" w:sz="0" w:space="0" w:color="auto"/>
        <w:left w:val="none" w:sz="0" w:space="0" w:color="auto"/>
        <w:bottom w:val="none" w:sz="0" w:space="0" w:color="auto"/>
        <w:right w:val="none" w:sz="0" w:space="0" w:color="auto"/>
      </w:divBdr>
    </w:div>
    <w:div w:id="1677222670">
      <w:bodyDiv w:val="1"/>
      <w:marLeft w:val="0"/>
      <w:marRight w:val="0"/>
      <w:marTop w:val="0"/>
      <w:marBottom w:val="0"/>
      <w:divBdr>
        <w:top w:val="none" w:sz="0" w:space="0" w:color="auto"/>
        <w:left w:val="none" w:sz="0" w:space="0" w:color="auto"/>
        <w:bottom w:val="none" w:sz="0" w:space="0" w:color="auto"/>
        <w:right w:val="none" w:sz="0" w:space="0" w:color="auto"/>
      </w:divBdr>
    </w:div>
    <w:div w:id="1680229017">
      <w:bodyDiv w:val="1"/>
      <w:marLeft w:val="0"/>
      <w:marRight w:val="0"/>
      <w:marTop w:val="0"/>
      <w:marBottom w:val="0"/>
      <w:divBdr>
        <w:top w:val="none" w:sz="0" w:space="0" w:color="auto"/>
        <w:left w:val="none" w:sz="0" w:space="0" w:color="auto"/>
        <w:bottom w:val="none" w:sz="0" w:space="0" w:color="auto"/>
        <w:right w:val="none" w:sz="0" w:space="0" w:color="auto"/>
      </w:divBdr>
    </w:div>
    <w:div w:id="1722706953">
      <w:bodyDiv w:val="1"/>
      <w:marLeft w:val="0"/>
      <w:marRight w:val="0"/>
      <w:marTop w:val="0"/>
      <w:marBottom w:val="0"/>
      <w:divBdr>
        <w:top w:val="none" w:sz="0" w:space="0" w:color="auto"/>
        <w:left w:val="none" w:sz="0" w:space="0" w:color="auto"/>
        <w:bottom w:val="none" w:sz="0" w:space="0" w:color="auto"/>
        <w:right w:val="none" w:sz="0" w:space="0" w:color="auto"/>
      </w:divBdr>
    </w:div>
    <w:div w:id="1774281449">
      <w:bodyDiv w:val="1"/>
      <w:marLeft w:val="0"/>
      <w:marRight w:val="0"/>
      <w:marTop w:val="0"/>
      <w:marBottom w:val="0"/>
      <w:divBdr>
        <w:top w:val="none" w:sz="0" w:space="0" w:color="auto"/>
        <w:left w:val="none" w:sz="0" w:space="0" w:color="auto"/>
        <w:bottom w:val="none" w:sz="0" w:space="0" w:color="auto"/>
        <w:right w:val="none" w:sz="0" w:space="0" w:color="auto"/>
      </w:divBdr>
    </w:div>
    <w:div w:id="1774589542">
      <w:bodyDiv w:val="1"/>
      <w:marLeft w:val="0"/>
      <w:marRight w:val="0"/>
      <w:marTop w:val="0"/>
      <w:marBottom w:val="0"/>
      <w:divBdr>
        <w:top w:val="none" w:sz="0" w:space="0" w:color="auto"/>
        <w:left w:val="none" w:sz="0" w:space="0" w:color="auto"/>
        <w:bottom w:val="none" w:sz="0" w:space="0" w:color="auto"/>
        <w:right w:val="none" w:sz="0" w:space="0" w:color="auto"/>
      </w:divBdr>
    </w:div>
    <w:div w:id="1883639675">
      <w:bodyDiv w:val="1"/>
      <w:marLeft w:val="0"/>
      <w:marRight w:val="0"/>
      <w:marTop w:val="0"/>
      <w:marBottom w:val="0"/>
      <w:divBdr>
        <w:top w:val="none" w:sz="0" w:space="0" w:color="auto"/>
        <w:left w:val="none" w:sz="0" w:space="0" w:color="auto"/>
        <w:bottom w:val="none" w:sz="0" w:space="0" w:color="auto"/>
        <w:right w:val="none" w:sz="0" w:space="0" w:color="auto"/>
      </w:divBdr>
    </w:div>
    <w:div w:id="1918250634">
      <w:bodyDiv w:val="1"/>
      <w:marLeft w:val="0"/>
      <w:marRight w:val="0"/>
      <w:marTop w:val="0"/>
      <w:marBottom w:val="0"/>
      <w:divBdr>
        <w:top w:val="none" w:sz="0" w:space="0" w:color="auto"/>
        <w:left w:val="none" w:sz="0" w:space="0" w:color="auto"/>
        <w:bottom w:val="none" w:sz="0" w:space="0" w:color="auto"/>
        <w:right w:val="none" w:sz="0" w:space="0" w:color="auto"/>
      </w:divBdr>
    </w:div>
    <w:div w:id="1920671138">
      <w:bodyDiv w:val="1"/>
      <w:marLeft w:val="0"/>
      <w:marRight w:val="0"/>
      <w:marTop w:val="0"/>
      <w:marBottom w:val="0"/>
      <w:divBdr>
        <w:top w:val="none" w:sz="0" w:space="0" w:color="auto"/>
        <w:left w:val="none" w:sz="0" w:space="0" w:color="auto"/>
        <w:bottom w:val="none" w:sz="0" w:space="0" w:color="auto"/>
        <w:right w:val="none" w:sz="0" w:space="0" w:color="auto"/>
      </w:divBdr>
    </w:div>
    <w:div w:id="2022316858">
      <w:bodyDiv w:val="1"/>
      <w:marLeft w:val="0"/>
      <w:marRight w:val="0"/>
      <w:marTop w:val="0"/>
      <w:marBottom w:val="0"/>
      <w:divBdr>
        <w:top w:val="none" w:sz="0" w:space="0" w:color="auto"/>
        <w:left w:val="none" w:sz="0" w:space="0" w:color="auto"/>
        <w:bottom w:val="none" w:sz="0" w:space="0" w:color="auto"/>
        <w:right w:val="none" w:sz="0" w:space="0" w:color="auto"/>
      </w:divBdr>
    </w:div>
    <w:div w:id="2023896692">
      <w:bodyDiv w:val="1"/>
      <w:marLeft w:val="0"/>
      <w:marRight w:val="0"/>
      <w:marTop w:val="0"/>
      <w:marBottom w:val="0"/>
      <w:divBdr>
        <w:top w:val="none" w:sz="0" w:space="0" w:color="auto"/>
        <w:left w:val="none" w:sz="0" w:space="0" w:color="auto"/>
        <w:bottom w:val="none" w:sz="0" w:space="0" w:color="auto"/>
        <w:right w:val="none" w:sz="0" w:space="0" w:color="auto"/>
      </w:divBdr>
    </w:div>
    <w:div w:id="2024286811">
      <w:bodyDiv w:val="1"/>
      <w:marLeft w:val="0"/>
      <w:marRight w:val="0"/>
      <w:marTop w:val="0"/>
      <w:marBottom w:val="0"/>
      <w:divBdr>
        <w:top w:val="none" w:sz="0" w:space="0" w:color="auto"/>
        <w:left w:val="none" w:sz="0" w:space="0" w:color="auto"/>
        <w:bottom w:val="none" w:sz="0" w:space="0" w:color="auto"/>
        <w:right w:val="none" w:sz="0" w:space="0" w:color="auto"/>
      </w:divBdr>
    </w:div>
    <w:div w:id="213413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ramites.ebajacalifornia.gob.mx/Compras/Licitaciones"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ramites.ebajacalifornia.gob.mx/Compras/Licitacion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mites.ebajacalifornia.gob.mx/Compras/Licitacion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ramites.ebajacalifornia.gob.mx/Compras/Licitacion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cepcionfacturas@cespt.gob.mx"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475C5-C968-4DDC-92D6-80FC03B39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53</Pages>
  <Words>17313</Words>
  <Characters>95226</Characters>
  <Application>Microsoft Office Word</Application>
  <DocSecurity>0</DocSecurity>
  <Lines>793</Lines>
  <Paragraphs>224</Paragraphs>
  <ScaleCrop>false</ScaleCrop>
  <HeadingPairs>
    <vt:vector size="2" baseType="variant">
      <vt:variant>
        <vt:lpstr>Título</vt:lpstr>
      </vt:variant>
      <vt:variant>
        <vt:i4>1</vt:i4>
      </vt:variant>
    </vt:vector>
  </HeadingPairs>
  <TitlesOfParts>
    <vt:vector size="1" baseType="lpstr">
      <vt:lpstr>BASES BIENES</vt:lpstr>
    </vt:vector>
  </TitlesOfParts>
  <Company>Oficialía Mayor de Gobierno</Company>
  <LinksUpToDate>false</LinksUpToDate>
  <CharactersWithSpaces>112315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BIENES</dc:title>
  <dc:creator>LAURA</dc:creator>
  <cp:lastModifiedBy>Luciano</cp:lastModifiedBy>
  <cp:revision>49</cp:revision>
  <cp:lastPrinted>2023-04-25T17:50:00Z</cp:lastPrinted>
  <dcterms:created xsi:type="dcterms:W3CDTF">2025-02-21T20:06:00Z</dcterms:created>
  <dcterms:modified xsi:type="dcterms:W3CDTF">2026-05-08T23:19:00Z</dcterms:modified>
</cp:coreProperties>
</file>