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27B" w:rsidRPr="00B37458" w:rsidRDefault="0085527B" w:rsidP="00205D64">
      <w:pPr>
        <w:ind w:left="-709"/>
        <w:jc w:val="center"/>
        <w:rPr>
          <w:rFonts w:ascii="Montserrat" w:eastAsia="Times New Roman" w:hAnsi="Montserrat" w:cs="Arial"/>
          <w:color w:val="000000"/>
          <w:sz w:val="22"/>
          <w:szCs w:val="22"/>
          <w:lang w:eastAsia="es-ES"/>
        </w:rPr>
      </w:pPr>
    </w:p>
    <w:p w:rsidR="00C64416" w:rsidRPr="00B37458" w:rsidRDefault="00E770CF" w:rsidP="00A54501">
      <w:pPr>
        <w:spacing w:line="276" w:lineRule="auto"/>
        <w:ind w:left="-709" w:right="-426"/>
        <w:jc w:val="center"/>
        <w:rPr>
          <w:rFonts w:ascii="Montserrat" w:eastAsia="Times New Roman" w:hAnsi="Montserrat" w:cs="Arial"/>
          <w:b/>
          <w:color w:val="000000"/>
          <w:sz w:val="22"/>
          <w:szCs w:val="22"/>
          <w:lang w:eastAsia="es-ES"/>
        </w:rPr>
      </w:pPr>
      <w:r w:rsidRPr="00B37458">
        <w:rPr>
          <w:rFonts w:ascii="Montserrat" w:eastAsia="Times New Roman" w:hAnsi="Montserrat" w:cs="Arial"/>
          <w:color w:val="000000"/>
          <w:sz w:val="22"/>
          <w:szCs w:val="22"/>
          <w:lang w:eastAsia="es-ES"/>
        </w:rPr>
        <w:t xml:space="preserve"> </w:t>
      </w:r>
      <w:r w:rsidR="00AC6A3E" w:rsidRPr="00AC6A3E">
        <w:rPr>
          <w:rFonts w:ascii="Montserrat" w:eastAsia="Times New Roman" w:hAnsi="Montserrat" w:cs="Arial"/>
          <w:b/>
          <w:color w:val="000000"/>
          <w:sz w:val="22"/>
          <w:szCs w:val="22"/>
          <w:lang w:eastAsia="es-ES"/>
        </w:rPr>
        <w:t>LICITACIÓN PÚBLICA NACIONAL</w:t>
      </w:r>
      <w:r w:rsidR="00AC6A3E">
        <w:rPr>
          <w:rFonts w:ascii="Montserrat" w:eastAsia="Times New Roman" w:hAnsi="Montserrat" w:cs="Arial"/>
          <w:b/>
          <w:color w:val="000000"/>
          <w:sz w:val="22"/>
          <w:szCs w:val="22"/>
          <w:lang w:eastAsia="es-ES"/>
        </w:rPr>
        <w:t xml:space="preserve"> </w:t>
      </w:r>
      <w:r w:rsidR="001945E2" w:rsidRPr="00B37458">
        <w:rPr>
          <w:rFonts w:ascii="Montserrat" w:eastAsia="Times New Roman" w:hAnsi="Montserrat" w:cs="Arial"/>
          <w:b/>
          <w:color w:val="000000"/>
          <w:sz w:val="22"/>
          <w:szCs w:val="22"/>
          <w:lang w:eastAsia="es-ES"/>
        </w:rPr>
        <w:t xml:space="preserve">No. </w:t>
      </w:r>
      <w:r w:rsidR="00AC6A3E" w:rsidRPr="00AC6A3E">
        <w:rPr>
          <w:rFonts w:ascii="Montserrat" w:eastAsia="Times New Roman" w:hAnsi="Montserrat" w:cs="Arial"/>
          <w:b/>
          <w:color w:val="000000"/>
          <w:sz w:val="22"/>
          <w:szCs w:val="22"/>
          <w:lang w:eastAsia="es-ES"/>
        </w:rPr>
        <w:t>OM-CESPM-042-2024</w:t>
      </w:r>
    </w:p>
    <w:p w:rsidR="0005198C" w:rsidRDefault="00AC6A3E" w:rsidP="00A54501">
      <w:pPr>
        <w:pStyle w:val="1"/>
        <w:tabs>
          <w:tab w:val="left" w:pos="0"/>
        </w:tabs>
        <w:spacing w:line="276" w:lineRule="auto"/>
        <w:ind w:left="-709" w:right="-426"/>
        <w:jc w:val="center"/>
        <w:rPr>
          <w:rFonts w:ascii="Montserrat" w:eastAsia="Times New Roman" w:hAnsi="Montserrat" w:cs="Arial"/>
          <w:bCs/>
          <w:iCs/>
          <w:color w:val="000000"/>
          <w:sz w:val="22"/>
          <w:szCs w:val="22"/>
          <w:lang w:val="es-MX" w:eastAsia="es-ES"/>
        </w:rPr>
      </w:pPr>
      <w:r w:rsidRPr="00AC6A3E">
        <w:rPr>
          <w:rFonts w:ascii="Montserrat" w:eastAsia="Times New Roman" w:hAnsi="Montserrat" w:cs="Arial"/>
          <w:bCs/>
          <w:iCs/>
          <w:color w:val="000000"/>
          <w:sz w:val="22"/>
          <w:szCs w:val="22"/>
          <w:lang w:val="es-MX" w:eastAsia="es-ES"/>
        </w:rPr>
        <w:t>ADQUISICIÓN DE PÓLIZA PARA UNIDADES AUTOMOTRICES DE LA COMISIÓN ESTATAL DE SERVICIOS PÚBLICOS DE MEXICALI</w:t>
      </w:r>
    </w:p>
    <w:p w:rsidR="00AC6A3E" w:rsidRPr="00B37458" w:rsidRDefault="00AC6A3E" w:rsidP="00A54501">
      <w:pPr>
        <w:pStyle w:val="1"/>
        <w:tabs>
          <w:tab w:val="left" w:pos="0"/>
        </w:tabs>
        <w:spacing w:line="276" w:lineRule="auto"/>
        <w:ind w:left="-709" w:right="-426"/>
        <w:jc w:val="center"/>
        <w:rPr>
          <w:rFonts w:ascii="Montserrat" w:eastAsia="Times New Roman" w:hAnsi="Montserrat" w:cs="Arial"/>
          <w:b w:val="0"/>
          <w:bCs/>
          <w:iCs/>
          <w:color w:val="000000"/>
          <w:sz w:val="22"/>
          <w:szCs w:val="22"/>
          <w:lang w:val="es-MX" w:eastAsia="es-ES"/>
        </w:rPr>
      </w:pPr>
    </w:p>
    <w:p w:rsidR="000019E0" w:rsidRPr="00B37458" w:rsidRDefault="00740F2D" w:rsidP="00A54501">
      <w:pPr>
        <w:pStyle w:val="1"/>
        <w:tabs>
          <w:tab w:val="left" w:pos="0"/>
        </w:tabs>
        <w:spacing w:line="276" w:lineRule="auto"/>
        <w:ind w:left="-709" w:right="-426"/>
        <w:jc w:val="both"/>
        <w:rPr>
          <w:rFonts w:ascii="Montserrat" w:hAnsi="Montserrat" w:cs="Arial"/>
          <w:b w:val="0"/>
          <w:bCs/>
          <w:iCs/>
          <w:sz w:val="22"/>
          <w:szCs w:val="22"/>
          <w:lang w:val="es-MX"/>
        </w:rPr>
      </w:pPr>
      <w:r w:rsidRPr="00B37458">
        <w:rPr>
          <w:rFonts w:ascii="Montserrat" w:hAnsi="Montserrat" w:cs="Arial"/>
          <w:b w:val="0"/>
          <w:sz w:val="22"/>
          <w:szCs w:val="22"/>
          <w:lang w:val="es-MX"/>
        </w:rPr>
        <w:t xml:space="preserve">Acta circunstanciada en la que se hace constar el acto de </w:t>
      </w:r>
      <w:r w:rsidRPr="00B37458">
        <w:rPr>
          <w:rFonts w:ascii="Montserrat" w:hAnsi="Montserrat" w:cs="Arial"/>
          <w:b w:val="0"/>
          <w:bCs/>
          <w:sz w:val="22"/>
          <w:szCs w:val="22"/>
          <w:lang w:val="es-MX"/>
        </w:rPr>
        <w:t xml:space="preserve">Junta de Aclaraciones </w:t>
      </w:r>
      <w:r w:rsidRPr="00B37458">
        <w:rPr>
          <w:rFonts w:ascii="Montserrat" w:hAnsi="Montserrat" w:cs="Arial"/>
          <w:b w:val="0"/>
          <w:sz w:val="22"/>
          <w:szCs w:val="22"/>
          <w:lang w:val="es-MX"/>
        </w:rPr>
        <w:t>celebrado por el</w:t>
      </w:r>
      <w:r w:rsidR="004F7D15" w:rsidRPr="00B37458">
        <w:rPr>
          <w:rFonts w:ascii="Montserrat" w:hAnsi="Montserrat" w:cs="Arial"/>
          <w:b w:val="0"/>
          <w:sz w:val="22"/>
          <w:szCs w:val="22"/>
          <w:lang w:val="es-MX"/>
        </w:rPr>
        <w:t xml:space="preserve"> Comité</w:t>
      </w:r>
      <w:r w:rsidRPr="00B37458">
        <w:rPr>
          <w:rFonts w:ascii="Montserrat" w:hAnsi="Montserrat" w:cs="Arial"/>
          <w:b w:val="0"/>
          <w:sz w:val="22"/>
          <w:szCs w:val="22"/>
          <w:lang w:val="es-MX"/>
        </w:rPr>
        <w:t xml:space="preserve"> de Adquisiciones, Arrendamientos y Servicios de</w:t>
      </w:r>
      <w:r w:rsidR="001F3933" w:rsidRPr="00B37458">
        <w:rPr>
          <w:rFonts w:ascii="Montserrat" w:hAnsi="Montserrat" w:cs="Arial"/>
          <w:b w:val="0"/>
          <w:sz w:val="22"/>
          <w:szCs w:val="22"/>
          <w:lang w:val="es-MX"/>
        </w:rPr>
        <w:t xml:space="preserve">l Poder Ejecutivo </w:t>
      </w:r>
      <w:r w:rsidRPr="00B37458">
        <w:rPr>
          <w:rFonts w:ascii="Montserrat" w:hAnsi="Montserrat" w:cs="Arial"/>
          <w:b w:val="0"/>
          <w:sz w:val="22"/>
          <w:szCs w:val="22"/>
          <w:lang w:val="es-MX"/>
        </w:rPr>
        <w:t>de</w:t>
      </w:r>
      <w:r w:rsidR="001F3933" w:rsidRPr="00B37458">
        <w:rPr>
          <w:rFonts w:ascii="Montserrat" w:hAnsi="Montserrat" w:cs="Arial"/>
          <w:b w:val="0"/>
          <w:sz w:val="22"/>
          <w:szCs w:val="22"/>
          <w:lang w:val="es-MX"/>
        </w:rPr>
        <w:t>l</w:t>
      </w:r>
      <w:r w:rsidRPr="00B37458">
        <w:rPr>
          <w:rFonts w:ascii="Montserrat" w:hAnsi="Montserrat" w:cs="Arial"/>
          <w:b w:val="0"/>
          <w:sz w:val="22"/>
          <w:szCs w:val="22"/>
          <w:lang w:val="es-MX"/>
        </w:rPr>
        <w:t xml:space="preserve"> Gobierno del Estado de Baja Californ</w:t>
      </w:r>
      <w:r w:rsidR="004F7D15" w:rsidRPr="00B37458">
        <w:rPr>
          <w:rFonts w:ascii="Montserrat" w:hAnsi="Montserrat" w:cs="Arial"/>
          <w:b w:val="0"/>
          <w:sz w:val="22"/>
          <w:szCs w:val="22"/>
          <w:lang w:val="es-MX"/>
        </w:rPr>
        <w:t xml:space="preserve">ia, en la </w:t>
      </w:r>
      <w:r w:rsidR="003D6B30" w:rsidRPr="00B37458">
        <w:rPr>
          <w:rFonts w:ascii="Montserrat" w:hAnsi="Montserrat" w:cs="Arial"/>
          <w:b w:val="0"/>
          <w:sz w:val="22"/>
          <w:szCs w:val="22"/>
          <w:lang w:val="es-MX"/>
        </w:rPr>
        <w:t xml:space="preserve">licitación pública </w:t>
      </w:r>
      <w:r w:rsidR="00AC6A3E">
        <w:rPr>
          <w:rFonts w:ascii="Montserrat" w:hAnsi="Montserrat" w:cs="Arial"/>
          <w:b w:val="0"/>
          <w:sz w:val="22"/>
          <w:szCs w:val="22"/>
          <w:lang w:val="es-MX"/>
        </w:rPr>
        <w:t>nacional</w:t>
      </w:r>
      <w:r w:rsidR="003D6B30" w:rsidRPr="00B37458">
        <w:rPr>
          <w:rFonts w:ascii="Montserrat" w:hAnsi="Montserrat" w:cs="Arial"/>
          <w:b w:val="0"/>
          <w:sz w:val="22"/>
          <w:szCs w:val="22"/>
          <w:lang w:val="es-MX"/>
        </w:rPr>
        <w:t xml:space="preserve"> número </w:t>
      </w:r>
      <w:r w:rsidR="00AC6A3E" w:rsidRPr="00AC6A3E">
        <w:rPr>
          <w:rFonts w:ascii="Montserrat" w:hAnsi="Montserrat" w:cs="Arial"/>
          <w:b w:val="0"/>
          <w:sz w:val="22"/>
          <w:szCs w:val="22"/>
          <w:lang w:val="es-MX"/>
        </w:rPr>
        <w:t>OM-CESPM-042-2024</w:t>
      </w:r>
      <w:r w:rsidRPr="00B37458">
        <w:rPr>
          <w:rFonts w:ascii="Montserrat" w:hAnsi="Montserrat" w:cs="Arial"/>
          <w:b w:val="0"/>
          <w:sz w:val="22"/>
          <w:szCs w:val="22"/>
          <w:lang w:val="es-MX"/>
        </w:rPr>
        <w:t xml:space="preserve">, correspondiente </w:t>
      </w:r>
      <w:r w:rsidR="00A518F4">
        <w:rPr>
          <w:rFonts w:ascii="Montserrat" w:hAnsi="Montserrat" w:cs="Arial"/>
          <w:b w:val="0"/>
          <w:sz w:val="22"/>
          <w:szCs w:val="22"/>
          <w:lang w:val="es-MX"/>
        </w:rPr>
        <w:t>a</w:t>
      </w:r>
      <w:r w:rsidR="006F35CD">
        <w:rPr>
          <w:rFonts w:ascii="Montserrat" w:hAnsi="Montserrat" w:cs="Arial"/>
          <w:b w:val="0"/>
          <w:sz w:val="22"/>
          <w:szCs w:val="22"/>
          <w:lang w:val="es-MX"/>
        </w:rPr>
        <w:t xml:space="preserve"> </w:t>
      </w:r>
      <w:r w:rsidR="00A518F4">
        <w:rPr>
          <w:rFonts w:ascii="Montserrat" w:hAnsi="Montserrat" w:cs="Arial"/>
          <w:b w:val="0"/>
          <w:sz w:val="22"/>
          <w:szCs w:val="22"/>
          <w:lang w:val="es-MX"/>
        </w:rPr>
        <w:t>l</w:t>
      </w:r>
      <w:r w:rsidR="006F35CD">
        <w:rPr>
          <w:rFonts w:ascii="Montserrat" w:hAnsi="Montserrat" w:cs="Arial"/>
          <w:b w:val="0"/>
          <w:sz w:val="22"/>
          <w:szCs w:val="22"/>
          <w:lang w:val="es-MX"/>
        </w:rPr>
        <w:t>a</w:t>
      </w:r>
      <w:r w:rsidR="00A518F4">
        <w:rPr>
          <w:rFonts w:ascii="Montserrat" w:hAnsi="Montserrat" w:cs="Arial"/>
          <w:b w:val="0"/>
          <w:sz w:val="22"/>
          <w:szCs w:val="22"/>
          <w:lang w:val="es-MX"/>
        </w:rPr>
        <w:t xml:space="preserve"> </w:t>
      </w:r>
      <w:r w:rsidR="000019E0" w:rsidRPr="00B37458">
        <w:rPr>
          <w:rFonts w:ascii="Montserrat" w:hAnsi="Montserrat" w:cs="Arial"/>
          <w:b w:val="0"/>
          <w:bCs/>
          <w:iCs/>
          <w:sz w:val="22"/>
          <w:szCs w:val="22"/>
          <w:lang w:val="es-MX"/>
        </w:rPr>
        <w:t>“</w:t>
      </w:r>
      <w:r w:rsidR="00AC6A3E" w:rsidRPr="00AC6A3E">
        <w:rPr>
          <w:rFonts w:ascii="Montserrat" w:hAnsi="Montserrat" w:cs="Arial"/>
          <w:b w:val="0"/>
          <w:bCs/>
          <w:iCs/>
          <w:sz w:val="22"/>
          <w:szCs w:val="22"/>
          <w:lang w:val="es-MX"/>
        </w:rPr>
        <w:t>ADQUISICIÓN DE PÓLIZA PARA UNIDADES AUTOMOTRICES DE LA COMISIÓN ESTATAL DE SERVICIOS PÚBLICOS DE MEXICALI</w:t>
      </w:r>
      <w:r w:rsidR="000019E0" w:rsidRPr="00B37458">
        <w:rPr>
          <w:rFonts w:ascii="Montserrat" w:hAnsi="Montserrat" w:cs="Arial"/>
          <w:b w:val="0"/>
          <w:bCs/>
          <w:iCs/>
          <w:sz w:val="22"/>
          <w:szCs w:val="22"/>
          <w:lang w:val="es-MX"/>
        </w:rPr>
        <w:t>”</w:t>
      </w:r>
      <w:r w:rsidR="00CF35AF" w:rsidRPr="00B37458">
        <w:rPr>
          <w:rFonts w:ascii="Montserrat" w:hAnsi="Montserrat" w:cs="Arial"/>
          <w:b w:val="0"/>
          <w:bCs/>
          <w:iCs/>
          <w:sz w:val="22"/>
          <w:szCs w:val="22"/>
          <w:lang w:val="es-MX"/>
        </w:rPr>
        <w:t>.</w:t>
      </w:r>
    </w:p>
    <w:p w:rsidR="00C61E09" w:rsidRPr="00B37458" w:rsidRDefault="00C61E09" w:rsidP="00A54501">
      <w:pPr>
        <w:pStyle w:val="1"/>
        <w:tabs>
          <w:tab w:val="left" w:pos="-142"/>
        </w:tabs>
        <w:spacing w:line="276" w:lineRule="auto"/>
        <w:ind w:left="-709" w:right="-426"/>
        <w:jc w:val="both"/>
        <w:rPr>
          <w:rFonts w:ascii="Montserrat" w:hAnsi="Montserrat" w:cs="Arial"/>
          <w:b w:val="0"/>
          <w:sz w:val="22"/>
          <w:szCs w:val="22"/>
          <w:lang w:val="es-MX"/>
        </w:rPr>
      </w:pPr>
    </w:p>
    <w:p w:rsidR="00495514" w:rsidRPr="00B37458" w:rsidRDefault="00495514" w:rsidP="00A54501">
      <w:pPr>
        <w:pStyle w:val="3"/>
        <w:tabs>
          <w:tab w:val="left" w:pos="-142"/>
        </w:tabs>
        <w:spacing w:line="276" w:lineRule="auto"/>
        <w:ind w:left="-709" w:right="-426" w:firstLine="0"/>
        <w:rPr>
          <w:rFonts w:ascii="Montserrat" w:hAnsi="Montserrat" w:cs="Arial"/>
          <w:bCs/>
          <w:sz w:val="22"/>
          <w:szCs w:val="22"/>
          <w:lang w:val="es-MX"/>
        </w:rPr>
      </w:pPr>
      <w:r w:rsidRPr="00B37458">
        <w:rPr>
          <w:rFonts w:ascii="Montserrat" w:hAnsi="Montserrat" w:cs="Arial"/>
          <w:sz w:val="22"/>
          <w:szCs w:val="22"/>
          <w:lang w:val="es-MX"/>
        </w:rPr>
        <w:t>En la Ciudad de Mexica</w:t>
      </w:r>
      <w:r w:rsidR="0005198C">
        <w:rPr>
          <w:rFonts w:ascii="Montserrat" w:hAnsi="Montserrat" w:cs="Arial"/>
          <w:sz w:val="22"/>
          <w:szCs w:val="22"/>
          <w:lang w:val="es-MX"/>
        </w:rPr>
        <w:t xml:space="preserve">li Baja California, siendo las </w:t>
      </w:r>
      <w:r w:rsidR="006F35CD">
        <w:rPr>
          <w:rFonts w:ascii="Montserrat" w:hAnsi="Montserrat" w:cs="Arial"/>
          <w:sz w:val="22"/>
          <w:szCs w:val="22"/>
          <w:lang w:val="es-MX"/>
        </w:rPr>
        <w:t>14</w:t>
      </w:r>
      <w:r w:rsidRPr="00B37458">
        <w:rPr>
          <w:rFonts w:ascii="Montserrat" w:hAnsi="Montserrat" w:cs="Arial"/>
          <w:sz w:val="22"/>
          <w:szCs w:val="22"/>
          <w:lang w:val="es-MX"/>
        </w:rPr>
        <w:t>:</w:t>
      </w:r>
      <w:r w:rsidR="0052345E">
        <w:rPr>
          <w:rFonts w:ascii="Montserrat" w:hAnsi="Montserrat" w:cs="Arial"/>
          <w:sz w:val="22"/>
          <w:szCs w:val="22"/>
          <w:lang w:val="es-MX"/>
        </w:rPr>
        <w:t>30</w:t>
      </w:r>
      <w:r w:rsidRPr="00B37458">
        <w:rPr>
          <w:rFonts w:ascii="Montserrat" w:hAnsi="Montserrat" w:cs="Arial"/>
          <w:sz w:val="22"/>
          <w:szCs w:val="22"/>
          <w:lang w:val="es-MX"/>
        </w:rPr>
        <w:t xml:space="preserve"> horas del día </w:t>
      </w:r>
      <w:r w:rsidR="00ED3BAD">
        <w:rPr>
          <w:rFonts w:ascii="Montserrat" w:hAnsi="Montserrat" w:cs="Arial"/>
          <w:sz w:val="22"/>
          <w:szCs w:val="22"/>
          <w:lang w:val="es-MX"/>
        </w:rPr>
        <w:t>27</w:t>
      </w:r>
      <w:r w:rsidR="008B7347">
        <w:rPr>
          <w:rFonts w:ascii="Montserrat" w:hAnsi="Montserrat" w:cs="Arial"/>
          <w:sz w:val="22"/>
          <w:szCs w:val="22"/>
          <w:lang w:val="es-MX"/>
        </w:rPr>
        <w:t xml:space="preserve"> de </w:t>
      </w:r>
      <w:r w:rsidR="006F35CD">
        <w:rPr>
          <w:rFonts w:ascii="Montserrat" w:hAnsi="Montserrat" w:cs="Arial"/>
          <w:sz w:val="22"/>
          <w:szCs w:val="22"/>
          <w:lang w:val="es-MX"/>
        </w:rPr>
        <w:t>marzo</w:t>
      </w:r>
      <w:r w:rsidR="008B7347">
        <w:rPr>
          <w:rFonts w:ascii="Montserrat" w:hAnsi="Montserrat" w:cs="Arial"/>
          <w:sz w:val="22"/>
          <w:szCs w:val="22"/>
          <w:lang w:val="es-MX"/>
        </w:rPr>
        <w:t xml:space="preserve"> de 2024</w:t>
      </w:r>
      <w:r w:rsidRPr="00B37458">
        <w:rPr>
          <w:rFonts w:ascii="Montserrat" w:hAnsi="Montserrat" w:cs="Arial"/>
          <w:sz w:val="22"/>
          <w:szCs w:val="22"/>
          <w:lang w:val="es-MX"/>
        </w:rPr>
        <w:t>, fecha señalada en</w:t>
      </w:r>
      <w:r w:rsidR="00B24A5D">
        <w:rPr>
          <w:rFonts w:ascii="Montserrat" w:hAnsi="Montserrat" w:cs="Arial"/>
          <w:sz w:val="22"/>
          <w:szCs w:val="22"/>
          <w:lang w:val="es-MX"/>
        </w:rPr>
        <w:t xml:space="preserve"> </w:t>
      </w:r>
      <w:r w:rsidR="00ED3BAD">
        <w:rPr>
          <w:rFonts w:ascii="Montserrat" w:hAnsi="Montserrat" w:cs="Arial"/>
          <w:sz w:val="22"/>
          <w:szCs w:val="22"/>
          <w:lang w:val="es-MX"/>
        </w:rPr>
        <w:t>el acta circunstanciada de fecha 19 de marzo del presente</w:t>
      </w:r>
      <w:r w:rsidRPr="00B37458">
        <w:rPr>
          <w:rFonts w:ascii="Montserrat" w:hAnsi="Montserrat" w:cs="Arial"/>
          <w:sz w:val="22"/>
          <w:szCs w:val="22"/>
          <w:lang w:val="es-MX"/>
        </w:rPr>
        <w:t xml:space="preserve">, para que tenga verificativo el acto de junta de aclaraciones, en las oficinas que ocupa la sala de juntas de la Dirección de Adquisiciones de la </w:t>
      </w:r>
      <w:r w:rsidRPr="00B37458">
        <w:rPr>
          <w:rFonts w:ascii="Montserrat" w:hAnsi="Montserrat" w:cs="Arial"/>
          <w:bCs/>
          <w:sz w:val="22"/>
          <w:szCs w:val="22"/>
          <w:lang w:val="es-MX"/>
        </w:rPr>
        <w:t>Oficialía Mayor de Gobierno ubicada en el tercer piso del edificio del Poder Ejecutivo del Estado, en Calzada Independencia número 994, del Centro Cívico de esta ciudad,</w:t>
      </w:r>
      <w:r w:rsidRPr="00B37458">
        <w:rPr>
          <w:rFonts w:ascii="Montserrat" w:hAnsi="Montserrat" w:cs="Arial"/>
          <w:sz w:val="22"/>
          <w:szCs w:val="22"/>
          <w:lang w:val="es-MX"/>
        </w:rPr>
        <w:t xml:space="preserve"> con fundamento en lo dispuesto por los artículos 1 fracción I en rela</w:t>
      </w:r>
      <w:r w:rsidR="006F35CD">
        <w:rPr>
          <w:rFonts w:ascii="Montserrat" w:hAnsi="Montserrat" w:cs="Arial"/>
          <w:sz w:val="22"/>
          <w:szCs w:val="22"/>
          <w:lang w:val="es-MX"/>
        </w:rPr>
        <w:t>ción directa con el 4 fracción VI</w:t>
      </w:r>
      <w:r w:rsidRPr="00B37458">
        <w:rPr>
          <w:rFonts w:ascii="Montserrat" w:hAnsi="Montserrat" w:cs="Arial"/>
          <w:sz w:val="22"/>
          <w:szCs w:val="22"/>
          <w:lang w:val="es-MX"/>
        </w:rPr>
        <w:t xml:space="preserve">, 21 fracción I, 24 fracción II y 30 de la Ley de Adquisiciones, Arrendamientos y Servicios para el Estado de Baja California (en adelante “La Ley de Adquisiciones”) y 32 de su Reglamento; de acuerdo a lo asentado en los numerales 5 y 8.1 de las bases de licitación, </w:t>
      </w:r>
      <w:r w:rsidRPr="00B37458">
        <w:rPr>
          <w:rFonts w:ascii="Montserrat" w:hAnsi="Montserrat" w:cs="Arial"/>
          <w:bCs/>
          <w:sz w:val="22"/>
          <w:szCs w:val="22"/>
          <w:lang w:val="es-MX"/>
        </w:rPr>
        <w:t xml:space="preserve">el C. LINO FERNANDO LIMÓN FÉLIX Jefe del departamento de Invitaciones y Licitaciones de la </w:t>
      </w:r>
      <w:r w:rsidRPr="00512620">
        <w:rPr>
          <w:rFonts w:ascii="Montserrat" w:hAnsi="Montserrat" w:cs="Arial"/>
          <w:bCs/>
          <w:sz w:val="22"/>
          <w:szCs w:val="22"/>
          <w:lang w:val="es-MX"/>
        </w:rPr>
        <w:t>Dirección de Adquisiciones  de la Oficialía Mayor de Gobierno, preside el acto, en suplencia del titular de la Oficialía Mayor de Gobierno, según lo dispuesto en el inciso C) del último párrafo del artículo 13 del Reglamento de la Ley de Adq</w:t>
      </w:r>
      <w:r w:rsidR="00945278" w:rsidRPr="00512620">
        <w:rPr>
          <w:rFonts w:ascii="Montserrat" w:hAnsi="Montserrat" w:cs="Arial"/>
          <w:bCs/>
          <w:sz w:val="22"/>
          <w:szCs w:val="22"/>
          <w:lang w:val="es-MX"/>
        </w:rPr>
        <w:t xml:space="preserve">uisiciones; en presencia de </w:t>
      </w:r>
      <w:r w:rsidRPr="00512620">
        <w:rPr>
          <w:rFonts w:ascii="Montserrat" w:hAnsi="Montserrat" w:cs="Arial"/>
          <w:bCs/>
          <w:sz w:val="22"/>
          <w:szCs w:val="22"/>
          <w:lang w:val="es-MX"/>
        </w:rPr>
        <w:t>licitantes participantes y previo pase de lista de asistencia verifica que se cuenta con quórum legal por parte de los integrantes del Comité cuyos nombres, cargos y firmas aparecen al calce del presente documento y de los cuales en</w:t>
      </w:r>
      <w:r w:rsidRPr="00B37458">
        <w:rPr>
          <w:rFonts w:ascii="Montserrat" w:hAnsi="Montserrat" w:cs="Arial"/>
          <w:bCs/>
          <w:sz w:val="22"/>
          <w:szCs w:val="22"/>
          <w:lang w:val="es-MX"/>
        </w:rPr>
        <w:t xml:space="preserve"> su caso, se cuenta con oficios de designación, mismos que se encuentran a disposición de los licitantes para su consulta, en las oficinas de la Dirección de Adquisiciones de </w:t>
      </w:r>
      <w:r w:rsidR="007367B0">
        <w:rPr>
          <w:rFonts w:ascii="Montserrat" w:hAnsi="Montserrat" w:cs="Arial"/>
          <w:bCs/>
          <w:sz w:val="22"/>
          <w:szCs w:val="22"/>
          <w:lang w:val="es-MX"/>
        </w:rPr>
        <w:t xml:space="preserve">la </w:t>
      </w:r>
      <w:r w:rsidRPr="00B37458">
        <w:rPr>
          <w:rFonts w:ascii="Montserrat" w:hAnsi="Montserrat" w:cs="Arial"/>
          <w:bCs/>
          <w:sz w:val="22"/>
          <w:szCs w:val="22"/>
          <w:lang w:val="es-MX"/>
        </w:rPr>
        <w:t>Oficialía Mayor de Gobierno en el domicilio antes citado.</w:t>
      </w:r>
    </w:p>
    <w:p w:rsidR="000A5242" w:rsidRPr="00B37458" w:rsidRDefault="000A5242" w:rsidP="00A54501">
      <w:pPr>
        <w:pStyle w:val="3"/>
        <w:tabs>
          <w:tab w:val="left" w:pos="-142"/>
        </w:tabs>
        <w:spacing w:line="276" w:lineRule="auto"/>
        <w:ind w:left="-709" w:right="-426" w:firstLine="0"/>
        <w:rPr>
          <w:rFonts w:ascii="Montserrat" w:hAnsi="Montserrat" w:cs="Arial"/>
          <w:sz w:val="22"/>
          <w:szCs w:val="22"/>
          <w:lang w:val="es-MX"/>
        </w:rPr>
      </w:pPr>
    </w:p>
    <w:p w:rsidR="008637DF" w:rsidRDefault="00495514" w:rsidP="00A54501">
      <w:pPr>
        <w:pStyle w:val="3"/>
        <w:tabs>
          <w:tab w:val="left" w:pos="0"/>
          <w:tab w:val="left" w:pos="142"/>
        </w:tabs>
        <w:spacing w:line="276" w:lineRule="auto"/>
        <w:ind w:left="-709" w:right="-426" w:firstLine="0"/>
        <w:rPr>
          <w:rFonts w:ascii="Montserrat" w:hAnsi="Montserrat" w:cs="Arial"/>
          <w:sz w:val="22"/>
          <w:szCs w:val="22"/>
          <w:lang w:val="es-MX"/>
        </w:rPr>
      </w:pPr>
      <w:r w:rsidRPr="00B37458">
        <w:rPr>
          <w:rFonts w:ascii="Montserrat" w:hAnsi="Montserrat" w:cs="Arial"/>
          <w:sz w:val="22"/>
          <w:szCs w:val="22"/>
          <w:lang w:val="es-MX"/>
        </w:rPr>
        <w:t xml:space="preserve">En uso de la voz </w:t>
      </w:r>
      <w:r w:rsidRPr="00B37458">
        <w:rPr>
          <w:rFonts w:ascii="Montserrat" w:hAnsi="Montserrat" w:cs="Arial"/>
          <w:bCs/>
          <w:sz w:val="22"/>
          <w:szCs w:val="22"/>
          <w:lang w:val="es-MX"/>
        </w:rPr>
        <w:t>el C. LINO FERNANDO LIMÓN FÉLIX,</w:t>
      </w:r>
      <w:r w:rsidRPr="00B37458">
        <w:rPr>
          <w:rFonts w:ascii="Montserrat" w:hAnsi="Montserrat" w:cs="Arial"/>
          <w:sz w:val="22"/>
          <w:szCs w:val="22"/>
          <w:lang w:val="es-MX"/>
        </w:rPr>
        <w:t xml:space="preserve"> comunicó a los presentes que se publicó la Convocatoria número </w:t>
      </w:r>
      <w:r w:rsidR="00D31A77">
        <w:rPr>
          <w:rFonts w:ascii="Montserrat" w:hAnsi="Montserrat" w:cs="Arial"/>
          <w:sz w:val="22"/>
          <w:szCs w:val="22"/>
          <w:lang w:val="es-MX"/>
        </w:rPr>
        <w:t>OM-CESPM</w:t>
      </w:r>
      <w:r w:rsidR="0005198C" w:rsidRPr="0005198C">
        <w:rPr>
          <w:rFonts w:ascii="Montserrat" w:hAnsi="Montserrat" w:cs="Arial"/>
          <w:sz w:val="22"/>
          <w:szCs w:val="22"/>
          <w:lang w:val="es-MX"/>
        </w:rPr>
        <w:t>-0</w:t>
      </w:r>
      <w:r w:rsidR="00D31A77">
        <w:rPr>
          <w:rFonts w:ascii="Montserrat" w:hAnsi="Montserrat" w:cs="Arial"/>
          <w:sz w:val="22"/>
          <w:szCs w:val="22"/>
          <w:lang w:val="es-MX"/>
        </w:rPr>
        <w:t>42</w:t>
      </w:r>
      <w:r w:rsidR="0005198C" w:rsidRPr="0005198C">
        <w:rPr>
          <w:rFonts w:ascii="Montserrat" w:hAnsi="Montserrat" w:cs="Arial"/>
          <w:sz w:val="22"/>
          <w:szCs w:val="22"/>
          <w:lang w:val="es-MX"/>
        </w:rPr>
        <w:t>-2024</w:t>
      </w:r>
      <w:r w:rsidR="0005198C">
        <w:rPr>
          <w:rFonts w:ascii="Montserrat" w:hAnsi="Montserrat" w:cs="Arial"/>
          <w:sz w:val="22"/>
          <w:szCs w:val="22"/>
          <w:lang w:val="es-MX"/>
        </w:rPr>
        <w:t xml:space="preserve"> </w:t>
      </w:r>
      <w:r w:rsidR="003E3322" w:rsidRPr="00B37458">
        <w:rPr>
          <w:rFonts w:ascii="Montserrat" w:hAnsi="Montserrat" w:cs="Arial"/>
          <w:sz w:val="22"/>
          <w:szCs w:val="22"/>
          <w:lang w:val="es-MX"/>
        </w:rPr>
        <w:t xml:space="preserve">en el </w:t>
      </w:r>
      <w:r w:rsidR="00283D59">
        <w:rPr>
          <w:rFonts w:ascii="Montserrat" w:hAnsi="Montserrat" w:cs="Arial"/>
          <w:sz w:val="22"/>
          <w:szCs w:val="22"/>
          <w:lang w:val="es-MX"/>
        </w:rPr>
        <w:t>Diario Oficial de la Federación,</w:t>
      </w:r>
      <w:r w:rsidR="003E3322">
        <w:rPr>
          <w:rFonts w:ascii="Montserrat" w:hAnsi="Montserrat" w:cs="Arial"/>
          <w:sz w:val="22"/>
          <w:szCs w:val="22"/>
          <w:lang w:val="es-MX"/>
        </w:rPr>
        <w:t xml:space="preserve"> </w:t>
      </w:r>
      <w:r w:rsidR="003E3322" w:rsidRPr="00494C44">
        <w:rPr>
          <w:rFonts w:ascii="Montserrat" w:hAnsi="Montserrat" w:cs="Arial"/>
          <w:sz w:val="22"/>
          <w:szCs w:val="22"/>
          <w:lang w:val="es-MX"/>
        </w:rPr>
        <w:t>en el Sistema Electrónico de Compras Gubernamentales del Estado de Baja California (</w:t>
      </w:r>
      <w:proofErr w:type="spellStart"/>
      <w:r w:rsidR="003E3322" w:rsidRPr="00494C44">
        <w:rPr>
          <w:rFonts w:ascii="Montserrat" w:hAnsi="Montserrat" w:cs="Arial"/>
          <w:sz w:val="22"/>
          <w:szCs w:val="22"/>
          <w:lang w:val="es-MX"/>
        </w:rPr>
        <w:t>Comprasbc</w:t>
      </w:r>
      <w:proofErr w:type="spellEnd"/>
      <w:r w:rsidR="003E3322" w:rsidRPr="00494C44">
        <w:rPr>
          <w:rFonts w:ascii="Montserrat" w:hAnsi="Montserrat" w:cs="Arial"/>
          <w:sz w:val="22"/>
          <w:szCs w:val="22"/>
          <w:lang w:val="es-MX"/>
        </w:rPr>
        <w:t>) y en la Plataforma Integral de Adquisiciones de Baja California (PIABC)</w:t>
      </w:r>
      <w:r w:rsidR="003E3322">
        <w:rPr>
          <w:rFonts w:ascii="Montserrat" w:hAnsi="Montserrat" w:cs="Arial"/>
          <w:sz w:val="22"/>
          <w:szCs w:val="22"/>
          <w:lang w:val="es-MX"/>
        </w:rPr>
        <w:t xml:space="preserve">, </w:t>
      </w:r>
      <w:r w:rsidR="003E3322" w:rsidRPr="00B37458">
        <w:rPr>
          <w:rFonts w:ascii="Montserrat" w:hAnsi="Montserrat" w:cs="Arial"/>
          <w:sz w:val="22"/>
          <w:szCs w:val="22"/>
          <w:lang w:val="es-MX"/>
        </w:rPr>
        <w:t xml:space="preserve">el día </w:t>
      </w:r>
      <w:r w:rsidR="00283D59">
        <w:rPr>
          <w:rFonts w:ascii="Montserrat" w:hAnsi="Montserrat" w:cs="Arial"/>
          <w:sz w:val="22"/>
          <w:szCs w:val="22"/>
          <w:lang w:val="es-MX"/>
        </w:rPr>
        <w:t>14 de marzo</w:t>
      </w:r>
      <w:r w:rsidR="003E3322">
        <w:rPr>
          <w:rFonts w:ascii="Montserrat" w:hAnsi="Montserrat" w:cs="Arial"/>
          <w:sz w:val="22"/>
          <w:szCs w:val="22"/>
          <w:lang w:val="es-MX"/>
        </w:rPr>
        <w:t xml:space="preserve"> de 2024</w:t>
      </w:r>
      <w:r w:rsidR="003E3322" w:rsidRPr="00B37458">
        <w:rPr>
          <w:rFonts w:ascii="Montserrat" w:hAnsi="Montserrat" w:cs="Arial"/>
          <w:sz w:val="22"/>
          <w:szCs w:val="22"/>
          <w:lang w:val="es-MX"/>
        </w:rPr>
        <w:t>, poniéndose a partir de esa fecha a disposición de los interesados las bases que rigen el procedimiento a efecto de que se impusieran de su contenido y en su caso participaran en el procedimiento en términos de lo ordenado por la Ley de Adquisiciones.</w:t>
      </w:r>
    </w:p>
    <w:p w:rsidR="00BF2D9C" w:rsidRDefault="00BF2D9C" w:rsidP="00A54501">
      <w:pPr>
        <w:pStyle w:val="3"/>
        <w:tabs>
          <w:tab w:val="left" w:pos="0"/>
          <w:tab w:val="left" w:pos="142"/>
        </w:tabs>
        <w:spacing w:line="276" w:lineRule="auto"/>
        <w:ind w:left="-709" w:right="-426" w:firstLine="0"/>
        <w:rPr>
          <w:rFonts w:ascii="Montserrat" w:hAnsi="Montserrat" w:cs="Arial"/>
          <w:sz w:val="22"/>
          <w:szCs w:val="22"/>
          <w:lang w:val="es-MX"/>
        </w:rPr>
      </w:pPr>
    </w:p>
    <w:p w:rsidR="00BF2D9C" w:rsidRDefault="00BF2D9C" w:rsidP="00A54501">
      <w:pPr>
        <w:autoSpaceDE w:val="0"/>
        <w:autoSpaceDN w:val="0"/>
        <w:adjustRightInd w:val="0"/>
        <w:spacing w:line="276" w:lineRule="auto"/>
        <w:ind w:left="-709" w:right="-426"/>
        <w:jc w:val="both"/>
        <w:rPr>
          <w:rFonts w:ascii="Montserrat" w:hAnsi="Montserrat" w:cs="Arial"/>
          <w:sz w:val="22"/>
          <w:szCs w:val="22"/>
        </w:rPr>
      </w:pPr>
      <w:r w:rsidRPr="00A54501">
        <w:rPr>
          <w:rFonts w:ascii="Montserrat" w:hAnsi="Montserrat" w:cs="Arial"/>
          <w:sz w:val="22"/>
          <w:szCs w:val="22"/>
        </w:rPr>
        <w:lastRenderedPageBreak/>
        <w:t>En cumplimiento a lo dispuesto por los artículos 30 de la Ley de Adquisiciones y 32 de su Reglamento se procede a dar lectura a las modificaciones realizadas por la convocante a las bases de licitación en los siguientes términos:</w:t>
      </w:r>
    </w:p>
    <w:p w:rsidR="00BF2D9C" w:rsidRDefault="00BF2D9C" w:rsidP="00A54501">
      <w:pPr>
        <w:pStyle w:val="3"/>
        <w:tabs>
          <w:tab w:val="left" w:pos="0"/>
          <w:tab w:val="left" w:pos="142"/>
        </w:tabs>
        <w:spacing w:line="276" w:lineRule="auto"/>
        <w:ind w:left="-709" w:right="-426" w:firstLine="0"/>
        <w:rPr>
          <w:rFonts w:ascii="Montserrat" w:hAnsi="Montserrat" w:cs="Arial"/>
          <w:sz w:val="22"/>
          <w:szCs w:val="22"/>
          <w:lang w:val="es-MX"/>
        </w:rPr>
      </w:pPr>
    </w:p>
    <w:p w:rsidR="00EB77FF" w:rsidRPr="0054687A" w:rsidRDefault="00EB77FF" w:rsidP="00EB77FF">
      <w:pPr>
        <w:autoSpaceDE w:val="0"/>
        <w:autoSpaceDN w:val="0"/>
        <w:adjustRightInd w:val="0"/>
        <w:spacing w:line="276" w:lineRule="auto"/>
        <w:ind w:left="-709" w:right="-426"/>
        <w:jc w:val="both"/>
        <w:rPr>
          <w:rFonts w:ascii="Montserrat" w:hAnsi="Montserrat" w:cs="Arial"/>
          <w:b/>
          <w:sz w:val="22"/>
          <w:szCs w:val="22"/>
        </w:rPr>
      </w:pPr>
      <w:r w:rsidRPr="0054687A">
        <w:rPr>
          <w:rFonts w:ascii="Montserrat" w:hAnsi="Montserrat" w:cs="Arial"/>
          <w:b/>
          <w:sz w:val="22"/>
          <w:szCs w:val="22"/>
        </w:rPr>
        <w:t>MODIFICACIÓN NO. 1</w:t>
      </w:r>
    </w:p>
    <w:p w:rsidR="00EB77FF" w:rsidRDefault="00EB77FF" w:rsidP="008D4045">
      <w:pPr>
        <w:autoSpaceDE w:val="0"/>
        <w:autoSpaceDN w:val="0"/>
        <w:adjustRightInd w:val="0"/>
        <w:spacing w:line="276" w:lineRule="auto"/>
        <w:ind w:left="-709" w:right="-426"/>
        <w:jc w:val="both"/>
        <w:rPr>
          <w:rFonts w:ascii="Montserrat" w:hAnsi="Montserrat" w:cs="Arial"/>
          <w:b/>
          <w:sz w:val="22"/>
          <w:szCs w:val="22"/>
          <w:highlight w:val="yellow"/>
        </w:rPr>
      </w:pPr>
      <w:r w:rsidRPr="0054687A">
        <w:rPr>
          <w:rFonts w:ascii="Montserrat" w:hAnsi="Montserrat" w:cs="Arial"/>
          <w:sz w:val="22"/>
          <w:szCs w:val="22"/>
        </w:rPr>
        <w:t xml:space="preserve">Se </w:t>
      </w:r>
      <w:r w:rsidR="0054687A">
        <w:rPr>
          <w:rFonts w:ascii="Montserrat" w:hAnsi="Montserrat" w:cs="Arial"/>
          <w:sz w:val="22"/>
          <w:szCs w:val="22"/>
        </w:rPr>
        <w:t xml:space="preserve">agrega al </w:t>
      </w:r>
      <w:r w:rsidR="0054687A">
        <w:rPr>
          <w:rFonts w:ascii="Montserrat" w:hAnsi="Montserrat" w:cstheme="minorHAnsi"/>
          <w:sz w:val="22"/>
          <w:szCs w:val="22"/>
        </w:rPr>
        <w:t>ANEXO A “PÁ</w:t>
      </w:r>
      <w:r w:rsidR="0054687A" w:rsidRPr="00FF4DA0">
        <w:rPr>
          <w:rFonts w:ascii="Montserrat" w:hAnsi="Montserrat" w:cstheme="minorHAnsi"/>
          <w:sz w:val="22"/>
          <w:szCs w:val="22"/>
        </w:rPr>
        <w:t>DRON VEHICULAR 2024</w:t>
      </w:r>
      <w:r w:rsidR="0054687A">
        <w:rPr>
          <w:rFonts w:ascii="Montserrat" w:hAnsi="Montserrat" w:cstheme="minorHAnsi"/>
          <w:sz w:val="22"/>
          <w:szCs w:val="22"/>
        </w:rPr>
        <w:t xml:space="preserve">” de las bases de licitación, el precio por unidad, por lo tanto </w:t>
      </w:r>
      <w:r w:rsidR="006C7A4C">
        <w:rPr>
          <w:rFonts w:ascii="Montserrat" w:hAnsi="Montserrat" w:cstheme="minorHAnsi"/>
          <w:sz w:val="22"/>
          <w:szCs w:val="22"/>
        </w:rPr>
        <w:t>el nuevo</w:t>
      </w:r>
      <w:r w:rsidR="0054687A">
        <w:rPr>
          <w:rFonts w:ascii="Montserrat" w:hAnsi="Montserrat" w:cstheme="minorHAnsi"/>
          <w:sz w:val="22"/>
          <w:szCs w:val="22"/>
        </w:rPr>
        <w:t xml:space="preserve"> archivo se encontrará disponible para consulta en el </w:t>
      </w:r>
      <w:r w:rsidR="0054687A" w:rsidRPr="00494C44">
        <w:rPr>
          <w:rFonts w:ascii="Montserrat" w:hAnsi="Montserrat" w:cs="Arial"/>
          <w:sz w:val="22"/>
          <w:szCs w:val="22"/>
        </w:rPr>
        <w:t>Sistema Electrónico de Compras Gubernamentales del Estado de Baja California (</w:t>
      </w:r>
      <w:proofErr w:type="spellStart"/>
      <w:r w:rsidR="0054687A" w:rsidRPr="00494C44">
        <w:rPr>
          <w:rFonts w:ascii="Montserrat" w:hAnsi="Montserrat" w:cs="Arial"/>
          <w:sz w:val="22"/>
          <w:szCs w:val="22"/>
        </w:rPr>
        <w:t>Comprasbc</w:t>
      </w:r>
      <w:proofErr w:type="spellEnd"/>
      <w:r w:rsidR="0054687A" w:rsidRPr="00494C44">
        <w:rPr>
          <w:rFonts w:ascii="Montserrat" w:hAnsi="Montserrat" w:cs="Arial"/>
          <w:sz w:val="22"/>
          <w:szCs w:val="22"/>
        </w:rPr>
        <w:t>) y en la Plataforma Integral de Adquisiciones de Baja California (PIABC)</w:t>
      </w:r>
      <w:r w:rsidR="00E45DF3">
        <w:rPr>
          <w:rFonts w:ascii="Montserrat" w:hAnsi="Montserrat" w:cs="Arial"/>
          <w:sz w:val="22"/>
          <w:szCs w:val="22"/>
        </w:rPr>
        <w:t>,</w:t>
      </w:r>
      <w:r w:rsidR="0054687A">
        <w:rPr>
          <w:rFonts w:ascii="Montserrat" w:hAnsi="Montserrat" w:cs="Arial"/>
          <w:sz w:val="22"/>
          <w:szCs w:val="22"/>
        </w:rPr>
        <w:t xml:space="preserve"> al término de la presente sesión bajo el nombre “</w:t>
      </w:r>
      <w:r w:rsidR="0054687A">
        <w:rPr>
          <w:rFonts w:ascii="Montserrat" w:hAnsi="Montserrat" w:cstheme="minorHAnsi"/>
          <w:sz w:val="22"/>
          <w:szCs w:val="22"/>
        </w:rPr>
        <w:t>ANEXO A PÁ</w:t>
      </w:r>
      <w:r w:rsidR="0054687A" w:rsidRPr="00FF4DA0">
        <w:rPr>
          <w:rFonts w:ascii="Montserrat" w:hAnsi="Montserrat" w:cstheme="minorHAnsi"/>
          <w:sz w:val="22"/>
          <w:szCs w:val="22"/>
        </w:rPr>
        <w:t>DRON VEHICULAR 2024</w:t>
      </w:r>
      <w:r w:rsidR="0054687A">
        <w:rPr>
          <w:rFonts w:ascii="Montserrat" w:hAnsi="Montserrat" w:cstheme="minorHAnsi"/>
          <w:sz w:val="22"/>
          <w:szCs w:val="22"/>
        </w:rPr>
        <w:t xml:space="preserve"> Actualizado”</w:t>
      </w:r>
      <w:r w:rsidR="002B2F2B">
        <w:rPr>
          <w:rFonts w:ascii="Montserrat" w:hAnsi="Montserrat" w:cstheme="minorHAnsi"/>
          <w:sz w:val="22"/>
          <w:szCs w:val="22"/>
        </w:rPr>
        <w:t>, dicho documento sustituye al inicialmente publicado.</w:t>
      </w:r>
    </w:p>
    <w:p w:rsidR="00EB77FF" w:rsidRDefault="00EB77FF" w:rsidP="008D4045">
      <w:pPr>
        <w:autoSpaceDE w:val="0"/>
        <w:autoSpaceDN w:val="0"/>
        <w:adjustRightInd w:val="0"/>
        <w:spacing w:line="276" w:lineRule="auto"/>
        <w:ind w:left="-709" w:right="-426"/>
        <w:jc w:val="both"/>
        <w:rPr>
          <w:rFonts w:ascii="Montserrat" w:hAnsi="Montserrat" w:cs="Arial"/>
          <w:b/>
          <w:sz w:val="22"/>
          <w:szCs w:val="22"/>
          <w:highlight w:val="yellow"/>
        </w:rPr>
      </w:pPr>
    </w:p>
    <w:p w:rsidR="008D4045" w:rsidRPr="00FA6839" w:rsidRDefault="00EB77FF" w:rsidP="008D4045">
      <w:pPr>
        <w:autoSpaceDE w:val="0"/>
        <w:autoSpaceDN w:val="0"/>
        <w:adjustRightInd w:val="0"/>
        <w:spacing w:line="276" w:lineRule="auto"/>
        <w:ind w:left="-709" w:right="-426"/>
        <w:jc w:val="both"/>
        <w:rPr>
          <w:rFonts w:ascii="Montserrat" w:hAnsi="Montserrat" w:cs="Arial"/>
          <w:b/>
          <w:sz w:val="22"/>
          <w:szCs w:val="22"/>
        </w:rPr>
      </w:pPr>
      <w:r w:rsidRPr="00FA6839">
        <w:rPr>
          <w:rFonts w:ascii="Montserrat" w:hAnsi="Montserrat" w:cs="Arial"/>
          <w:b/>
          <w:sz w:val="22"/>
          <w:szCs w:val="22"/>
        </w:rPr>
        <w:t>MODIFICACIÓN NO. 2</w:t>
      </w:r>
    </w:p>
    <w:p w:rsidR="008D4045" w:rsidRPr="00FA6839" w:rsidRDefault="008D4045" w:rsidP="008D4045">
      <w:pPr>
        <w:autoSpaceDE w:val="0"/>
        <w:autoSpaceDN w:val="0"/>
        <w:adjustRightInd w:val="0"/>
        <w:spacing w:line="276" w:lineRule="auto"/>
        <w:ind w:left="-709" w:right="-426"/>
        <w:jc w:val="both"/>
        <w:rPr>
          <w:rFonts w:ascii="Montserrat" w:hAnsi="Montserrat" w:cs="Arial"/>
          <w:sz w:val="22"/>
          <w:szCs w:val="22"/>
        </w:rPr>
      </w:pPr>
      <w:r w:rsidRPr="00FA6839">
        <w:rPr>
          <w:rFonts w:ascii="Montserrat" w:hAnsi="Montserrat" w:cs="Arial"/>
          <w:sz w:val="22"/>
          <w:szCs w:val="22"/>
        </w:rPr>
        <w:t>Se modifica l</w:t>
      </w:r>
      <w:r w:rsidR="00FA6839" w:rsidRPr="00FA6839">
        <w:rPr>
          <w:rFonts w:ascii="Montserrat" w:hAnsi="Montserrat" w:cs="Arial"/>
          <w:sz w:val="22"/>
          <w:szCs w:val="22"/>
        </w:rPr>
        <w:t xml:space="preserve">a vigencia de la póliza </w:t>
      </w:r>
      <w:r w:rsidR="006C7A4C">
        <w:rPr>
          <w:rFonts w:ascii="Montserrat" w:hAnsi="Montserrat" w:cs="Arial"/>
          <w:sz w:val="22"/>
          <w:szCs w:val="22"/>
        </w:rPr>
        <w:t xml:space="preserve">requerida y </w:t>
      </w:r>
      <w:r w:rsidR="00FA6839" w:rsidRPr="00FA6839">
        <w:rPr>
          <w:rFonts w:ascii="Montserrat" w:hAnsi="Montserrat" w:cs="Arial"/>
          <w:sz w:val="22"/>
          <w:szCs w:val="22"/>
        </w:rPr>
        <w:t xml:space="preserve">establecida en el primer párrafo del </w:t>
      </w:r>
      <w:r w:rsidRPr="00FA6839">
        <w:rPr>
          <w:rFonts w:ascii="Montserrat" w:hAnsi="Montserrat" w:cs="Arial"/>
          <w:sz w:val="22"/>
          <w:szCs w:val="22"/>
        </w:rPr>
        <w:t xml:space="preserve">numeral </w:t>
      </w:r>
      <w:r w:rsidR="00FA6839" w:rsidRPr="00FA6839">
        <w:rPr>
          <w:rFonts w:ascii="Montserrat" w:hAnsi="Montserrat" w:cs="Arial"/>
          <w:sz w:val="22"/>
          <w:szCs w:val="22"/>
        </w:rPr>
        <w:t xml:space="preserve">4.3 </w:t>
      </w:r>
      <w:r w:rsidR="006C7A4C" w:rsidRPr="00FA6839">
        <w:rPr>
          <w:rFonts w:ascii="Montserrat" w:hAnsi="Montserrat" w:cstheme="minorHAnsi"/>
          <w:sz w:val="22"/>
          <w:szCs w:val="22"/>
        </w:rPr>
        <w:t>VIGENCIA, PLAZO Y CONDICIONES DE ENTREGA DE LA PÓLIZA</w:t>
      </w:r>
      <w:r w:rsidR="006C7A4C" w:rsidRPr="00FA6839">
        <w:rPr>
          <w:rFonts w:ascii="Montserrat" w:hAnsi="Montserrat" w:cs="Arial"/>
          <w:sz w:val="22"/>
          <w:szCs w:val="22"/>
        </w:rPr>
        <w:t xml:space="preserve"> </w:t>
      </w:r>
      <w:r w:rsidR="00FA6839" w:rsidRPr="00FA6839">
        <w:rPr>
          <w:rFonts w:ascii="Montserrat" w:hAnsi="Montserrat" w:cs="Arial"/>
          <w:sz w:val="22"/>
          <w:szCs w:val="22"/>
        </w:rPr>
        <w:t>de las bases de licitación</w:t>
      </w:r>
      <w:r w:rsidRPr="00FA6839">
        <w:rPr>
          <w:rFonts w:ascii="Montserrat" w:hAnsi="Montserrat" w:cs="Arial"/>
          <w:sz w:val="22"/>
          <w:szCs w:val="22"/>
        </w:rPr>
        <w:t>, para quedar de la siguiente manera:</w:t>
      </w:r>
    </w:p>
    <w:p w:rsidR="008D4045" w:rsidRPr="00AC43AA" w:rsidRDefault="008D4045" w:rsidP="008D4045">
      <w:pPr>
        <w:pStyle w:val="3"/>
        <w:tabs>
          <w:tab w:val="left" w:pos="0"/>
          <w:tab w:val="left" w:pos="142"/>
        </w:tabs>
        <w:ind w:left="-709" w:right="-426" w:firstLine="0"/>
        <w:rPr>
          <w:rFonts w:ascii="Montserrat" w:hAnsi="Montserrat" w:cs="Arial"/>
          <w:sz w:val="22"/>
          <w:szCs w:val="22"/>
          <w:highlight w:val="yellow"/>
          <w:lang w:val="es-MX"/>
        </w:rPr>
      </w:pPr>
    </w:p>
    <w:p w:rsidR="00EB77FF" w:rsidRPr="00FA6839" w:rsidRDefault="00EB77FF" w:rsidP="00EB77FF">
      <w:pPr>
        <w:pStyle w:val="2"/>
        <w:tabs>
          <w:tab w:val="left" w:pos="142"/>
          <w:tab w:val="left" w:pos="450"/>
        </w:tabs>
        <w:ind w:left="284"/>
        <w:rPr>
          <w:rFonts w:ascii="Montserrat" w:hAnsi="Montserrat" w:cstheme="minorHAnsi"/>
          <w:sz w:val="22"/>
          <w:szCs w:val="22"/>
          <w:lang w:val="es-MX"/>
        </w:rPr>
      </w:pPr>
      <w:r w:rsidRPr="00FA6839">
        <w:rPr>
          <w:rFonts w:ascii="Montserrat" w:hAnsi="Montserrat" w:cstheme="minorHAnsi"/>
          <w:sz w:val="22"/>
          <w:szCs w:val="22"/>
          <w:lang w:val="es-MX"/>
        </w:rPr>
        <w:t>4.3 VIGENCIA, PLAZO Y CONDICIONES DE ENTREGA DE LA PÓLIZA:</w:t>
      </w:r>
    </w:p>
    <w:p w:rsidR="00EB77FF" w:rsidRPr="00950868" w:rsidRDefault="00EB77FF" w:rsidP="00EB77FF">
      <w:pPr>
        <w:pStyle w:val="1"/>
        <w:tabs>
          <w:tab w:val="left" w:pos="142"/>
        </w:tabs>
        <w:ind w:left="284"/>
        <w:jc w:val="both"/>
        <w:rPr>
          <w:rFonts w:ascii="Montserrat" w:hAnsi="Montserrat" w:cs="Arial"/>
          <w:bCs/>
          <w:sz w:val="22"/>
          <w:szCs w:val="22"/>
        </w:rPr>
      </w:pPr>
      <w:r w:rsidRPr="00354709">
        <w:rPr>
          <w:rFonts w:ascii="Montserrat" w:hAnsi="Montserrat" w:cs="Arial"/>
          <w:b w:val="0"/>
          <w:bCs/>
          <w:sz w:val="22"/>
          <w:szCs w:val="22"/>
        </w:rPr>
        <w:t>L</w:t>
      </w:r>
      <w:r w:rsidR="00E45DF3">
        <w:rPr>
          <w:rFonts w:ascii="Montserrat" w:hAnsi="Montserrat" w:cs="Arial"/>
          <w:b w:val="0"/>
          <w:bCs/>
          <w:sz w:val="22"/>
          <w:szCs w:val="22"/>
        </w:rPr>
        <w:t xml:space="preserve">a vigencia de la póliza será a </w:t>
      </w:r>
      <w:r w:rsidRPr="00354709">
        <w:rPr>
          <w:rFonts w:ascii="Montserrat" w:hAnsi="Montserrat" w:cs="Arial"/>
          <w:b w:val="0"/>
          <w:bCs/>
          <w:sz w:val="22"/>
          <w:szCs w:val="22"/>
        </w:rPr>
        <w:t xml:space="preserve">partir de las </w:t>
      </w:r>
      <w:r>
        <w:rPr>
          <w:rFonts w:ascii="Montserrat" w:hAnsi="Montserrat" w:cs="Arial"/>
          <w:bCs/>
          <w:sz w:val="22"/>
          <w:szCs w:val="22"/>
          <w:u w:val="single"/>
        </w:rPr>
        <w:t xml:space="preserve">00:01 horas del día </w:t>
      </w:r>
      <w:r w:rsidRPr="00E6612F">
        <w:rPr>
          <w:rFonts w:ascii="Montserrat" w:hAnsi="Montserrat" w:cs="Arial"/>
          <w:bCs/>
          <w:sz w:val="22"/>
          <w:szCs w:val="22"/>
          <w:u w:val="single"/>
        </w:rPr>
        <w:t>1</w:t>
      </w:r>
      <w:r>
        <w:rPr>
          <w:rFonts w:ascii="Montserrat" w:hAnsi="Montserrat" w:cs="Arial"/>
          <w:bCs/>
          <w:sz w:val="22"/>
          <w:szCs w:val="22"/>
          <w:u w:val="single"/>
        </w:rPr>
        <w:t>5</w:t>
      </w:r>
      <w:r w:rsidRPr="00E6612F">
        <w:rPr>
          <w:rFonts w:ascii="Montserrat" w:hAnsi="Montserrat" w:cs="Arial"/>
          <w:bCs/>
          <w:sz w:val="22"/>
          <w:szCs w:val="22"/>
          <w:u w:val="single"/>
        </w:rPr>
        <w:t xml:space="preserve"> de abril 2024 hasta las 24:00 horas del 31 de diciembre de 2024.</w:t>
      </w:r>
    </w:p>
    <w:p w:rsidR="00EB77FF" w:rsidRPr="00354709" w:rsidRDefault="00EB77FF" w:rsidP="00EB77FF">
      <w:pPr>
        <w:pStyle w:val="1"/>
        <w:tabs>
          <w:tab w:val="left" w:pos="142"/>
        </w:tabs>
        <w:ind w:left="284"/>
        <w:jc w:val="both"/>
        <w:rPr>
          <w:rFonts w:ascii="Montserrat" w:hAnsi="Montserrat" w:cs="Arial"/>
          <w:b w:val="0"/>
          <w:bCs/>
          <w:sz w:val="22"/>
          <w:szCs w:val="22"/>
        </w:rPr>
      </w:pPr>
    </w:p>
    <w:p w:rsidR="00EB77FF" w:rsidRDefault="00EB77FF" w:rsidP="00EB77FF">
      <w:pPr>
        <w:pStyle w:val="1"/>
        <w:tabs>
          <w:tab w:val="left" w:pos="142"/>
        </w:tabs>
        <w:ind w:left="284" w:right="40"/>
        <w:jc w:val="both"/>
        <w:rPr>
          <w:rFonts w:ascii="Montserrat" w:hAnsi="Montserrat" w:cs="Arial"/>
          <w:b w:val="0"/>
          <w:sz w:val="22"/>
          <w:szCs w:val="22"/>
          <w:lang w:val="es-MX"/>
        </w:rPr>
      </w:pPr>
      <w:r w:rsidRPr="00EB77FF">
        <w:rPr>
          <w:rFonts w:ascii="Montserrat" w:hAnsi="Montserrat" w:cs="Arial"/>
          <w:b w:val="0"/>
          <w:sz w:val="22"/>
          <w:szCs w:val="22"/>
          <w:lang w:val="es-MX"/>
        </w:rPr>
        <w:t>(…)</w:t>
      </w:r>
    </w:p>
    <w:p w:rsidR="00EB77FF" w:rsidRPr="00EB77FF" w:rsidRDefault="00EB77FF" w:rsidP="00EB77FF">
      <w:pPr>
        <w:pStyle w:val="1"/>
        <w:tabs>
          <w:tab w:val="left" w:pos="142"/>
        </w:tabs>
        <w:ind w:left="284" w:right="40"/>
        <w:jc w:val="both"/>
        <w:rPr>
          <w:rFonts w:ascii="Montserrat" w:hAnsi="Montserrat" w:cs="Arial"/>
          <w:b w:val="0"/>
          <w:bCs/>
          <w:sz w:val="22"/>
          <w:szCs w:val="22"/>
        </w:rPr>
      </w:pPr>
    </w:p>
    <w:p w:rsidR="00EB77FF" w:rsidRDefault="00EB77FF" w:rsidP="00EB77FF">
      <w:pPr>
        <w:pStyle w:val="1"/>
        <w:tabs>
          <w:tab w:val="left" w:pos="142"/>
        </w:tabs>
        <w:ind w:left="284"/>
        <w:jc w:val="both"/>
        <w:rPr>
          <w:rFonts w:ascii="Montserrat" w:hAnsi="Montserrat" w:cs="Arial"/>
          <w:b w:val="0"/>
          <w:sz w:val="22"/>
          <w:szCs w:val="22"/>
          <w:lang w:val="es-MX"/>
        </w:rPr>
      </w:pPr>
      <w:r w:rsidRPr="00EB77FF">
        <w:rPr>
          <w:rFonts w:ascii="Montserrat" w:hAnsi="Montserrat" w:cs="Arial"/>
          <w:b w:val="0"/>
          <w:sz w:val="22"/>
          <w:szCs w:val="22"/>
          <w:lang w:val="es-MX"/>
        </w:rPr>
        <w:t>(…)</w:t>
      </w:r>
    </w:p>
    <w:p w:rsidR="00EB77FF" w:rsidRPr="00EB77FF" w:rsidRDefault="00EB77FF" w:rsidP="00EB77FF">
      <w:pPr>
        <w:pStyle w:val="1"/>
        <w:tabs>
          <w:tab w:val="left" w:pos="142"/>
        </w:tabs>
        <w:ind w:left="284"/>
        <w:jc w:val="both"/>
        <w:rPr>
          <w:rFonts w:ascii="Montserrat" w:hAnsi="Montserrat" w:cs="Arial"/>
          <w:b w:val="0"/>
          <w:bCs/>
          <w:sz w:val="22"/>
          <w:szCs w:val="22"/>
        </w:rPr>
      </w:pPr>
    </w:p>
    <w:p w:rsidR="008D4045" w:rsidRDefault="00EB77FF" w:rsidP="00EB77FF">
      <w:pPr>
        <w:autoSpaceDE w:val="0"/>
        <w:autoSpaceDN w:val="0"/>
        <w:adjustRightInd w:val="0"/>
        <w:spacing w:line="276" w:lineRule="auto"/>
        <w:ind w:left="284" w:right="-426"/>
        <w:jc w:val="both"/>
        <w:rPr>
          <w:rFonts w:ascii="Montserrat" w:hAnsi="Montserrat" w:cs="Arial"/>
          <w:sz w:val="22"/>
          <w:szCs w:val="22"/>
        </w:rPr>
      </w:pPr>
      <w:r w:rsidRPr="00EB77FF">
        <w:rPr>
          <w:rFonts w:ascii="Montserrat" w:hAnsi="Montserrat" w:cs="Arial"/>
          <w:sz w:val="22"/>
          <w:szCs w:val="22"/>
        </w:rPr>
        <w:t>(…)</w:t>
      </w:r>
    </w:p>
    <w:p w:rsidR="00EB77FF" w:rsidRPr="00EB77FF" w:rsidRDefault="00EB77FF" w:rsidP="00EB77FF">
      <w:pPr>
        <w:autoSpaceDE w:val="0"/>
        <w:autoSpaceDN w:val="0"/>
        <w:adjustRightInd w:val="0"/>
        <w:spacing w:line="276" w:lineRule="auto"/>
        <w:ind w:left="284" w:right="-426"/>
        <w:jc w:val="both"/>
        <w:rPr>
          <w:rFonts w:ascii="Montserrat" w:hAnsi="Montserrat" w:cs="Arial"/>
          <w:sz w:val="22"/>
          <w:szCs w:val="22"/>
          <w:lang w:val="es-ES_tradnl"/>
        </w:rPr>
      </w:pPr>
    </w:p>
    <w:p w:rsidR="00A54501" w:rsidRPr="000B01F7" w:rsidRDefault="00A54501" w:rsidP="00A54501">
      <w:pPr>
        <w:autoSpaceDE w:val="0"/>
        <w:autoSpaceDN w:val="0"/>
        <w:adjustRightInd w:val="0"/>
        <w:spacing w:line="276" w:lineRule="auto"/>
        <w:ind w:left="-709" w:right="-426"/>
        <w:jc w:val="both"/>
        <w:rPr>
          <w:rFonts w:ascii="Montserrat" w:hAnsi="Montserrat" w:cs="Arial"/>
          <w:b/>
          <w:sz w:val="22"/>
          <w:szCs w:val="22"/>
        </w:rPr>
      </w:pPr>
      <w:r>
        <w:rPr>
          <w:rFonts w:ascii="Montserrat" w:hAnsi="Montserrat" w:cs="Arial"/>
          <w:b/>
          <w:sz w:val="22"/>
          <w:szCs w:val="22"/>
        </w:rPr>
        <w:t xml:space="preserve">MODIFICACIÓN NO. </w:t>
      </w:r>
      <w:r w:rsidR="00EB77FF">
        <w:rPr>
          <w:rFonts w:ascii="Montserrat" w:hAnsi="Montserrat" w:cs="Arial"/>
          <w:b/>
          <w:sz w:val="22"/>
          <w:szCs w:val="22"/>
        </w:rPr>
        <w:t>3</w:t>
      </w:r>
    </w:p>
    <w:p w:rsidR="00A54501" w:rsidRPr="00FE14D2" w:rsidRDefault="00A54501" w:rsidP="00A54501">
      <w:pPr>
        <w:autoSpaceDE w:val="0"/>
        <w:autoSpaceDN w:val="0"/>
        <w:adjustRightInd w:val="0"/>
        <w:spacing w:line="276" w:lineRule="auto"/>
        <w:ind w:left="-709" w:right="-426"/>
        <w:jc w:val="both"/>
        <w:rPr>
          <w:rFonts w:ascii="Montserrat" w:hAnsi="Montserrat" w:cs="Arial"/>
          <w:sz w:val="22"/>
          <w:szCs w:val="22"/>
        </w:rPr>
      </w:pPr>
      <w:r>
        <w:rPr>
          <w:rFonts w:ascii="Montserrat" w:hAnsi="Montserrat" w:cs="Arial"/>
          <w:sz w:val="22"/>
          <w:szCs w:val="22"/>
        </w:rPr>
        <w:t>S</w:t>
      </w:r>
      <w:r w:rsidRPr="00FE14D2">
        <w:rPr>
          <w:rFonts w:ascii="Montserrat" w:hAnsi="Montserrat" w:cs="Arial"/>
          <w:sz w:val="22"/>
          <w:szCs w:val="22"/>
        </w:rPr>
        <w:t xml:space="preserve">e </w:t>
      </w:r>
      <w:r w:rsidR="00FA6839">
        <w:rPr>
          <w:rFonts w:ascii="Montserrat" w:hAnsi="Montserrat" w:cs="Arial"/>
          <w:sz w:val="22"/>
          <w:szCs w:val="22"/>
        </w:rPr>
        <w:t xml:space="preserve">agrega el periodo del documento </w:t>
      </w:r>
      <w:r>
        <w:rPr>
          <w:rFonts w:ascii="Montserrat" w:hAnsi="Montserrat" w:cs="Arial"/>
          <w:sz w:val="22"/>
          <w:szCs w:val="22"/>
        </w:rPr>
        <w:t xml:space="preserve">requerido en el inciso I) del numeral </w:t>
      </w:r>
      <w:r w:rsidRPr="00A54501">
        <w:rPr>
          <w:rFonts w:ascii="Montserrat" w:hAnsi="Montserrat" w:cs="Arial"/>
          <w:sz w:val="22"/>
          <w:szCs w:val="22"/>
        </w:rPr>
        <w:t>6.1.- SOBRE CONTENIENDO LA PROPUESTA TÉCNICA</w:t>
      </w:r>
      <w:r w:rsidRPr="00FE14D2">
        <w:rPr>
          <w:rFonts w:ascii="Montserrat" w:hAnsi="Montserrat" w:cs="Arial"/>
          <w:sz w:val="22"/>
          <w:szCs w:val="22"/>
        </w:rPr>
        <w:t>, para quedar de la siguiente manera:</w:t>
      </w:r>
    </w:p>
    <w:p w:rsidR="00A518F4" w:rsidRDefault="00A518F4" w:rsidP="00A54501">
      <w:pPr>
        <w:pStyle w:val="3"/>
        <w:tabs>
          <w:tab w:val="left" w:pos="0"/>
          <w:tab w:val="left" w:pos="142"/>
        </w:tabs>
        <w:spacing w:line="276" w:lineRule="auto"/>
        <w:ind w:left="-709" w:right="-426" w:firstLine="0"/>
        <w:rPr>
          <w:rFonts w:ascii="Montserrat" w:hAnsi="Montserrat" w:cs="Arial"/>
          <w:sz w:val="22"/>
          <w:szCs w:val="22"/>
          <w:lang w:val="es-MX"/>
        </w:rPr>
      </w:pPr>
    </w:p>
    <w:p w:rsidR="004C4EFE" w:rsidRPr="00A54501" w:rsidRDefault="004C4EFE" w:rsidP="00A54501">
      <w:pPr>
        <w:pStyle w:val="4"/>
        <w:tabs>
          <w:tab w:val="left" w:pos="630"/>
        </w:tabs>
        <w:spacing w:line="276" w:lineRule="auto"/>
        <w:ind w:left="284" w:firstLine="0"/>
        <w:jc w:val="both"/>
        <w:rPr>
          <w:rFonts w:ascii="Montserrat" w:hAnsi="Montserrat" w:cstheme="minorHAnsi"/>
          <w:b w:val="0"/>
          <w:bCs/>
          <w:sz w:val="22"/>
          <w:szCs w:val="22"/>
          <w:lang w:val="es-MX"/>
        </w:rPr>
      </w:pPr>
      <w:r w:rsidRPr="00A54501">
        <w:rPr>
          <w:rFonts w:ascii="Montserrat" w:hAnsi="Montserrat" w:cstheme="minorHAnsi"/>
          <w:b w:val="0"/>
          <w:sz w:val="22"/>
          <w:szCs w:val="22"/>
          <w:lang w:val="es-MX"/>
        </w:rPr>
        <w:t xml:space="preserve">6.1.- </w:t>
      </w:r>
      <w:r w:rsidRPr="00A54501">
        <w:rPr>
          <w:rFonts w:ascii="Montserrat" w:hAnsi="Montserrat" w:cstheme="minorHAnsi"/>
          <w:b w:val="0"/>
          <w:bCs/>
          <w:sz w:val="22"/>
          <w:szCs w:val="22"/>
          <w:lang w:val="es-MX"/>
        </w:rPr>
        <w:t>SOBRE CONTENIENDO LA PROPUESTA TÉCNICA</w:t>
      </w:r>
    </w:p>
    <w:p w:rsidR="00FD1FDE" w:rsidRPr="00A54501" w:rsidRDefault="00FD1FDE" w:rsidP="00A54501">
      <w:pPr>
        <w:pStyle w:val="4"/>
        <w:tabs>
          <w:tab w:val="left" w:pos="630"/>
        </w:tabs>
        <w:spacing w:line="276" w:lineRule="auto"/>
        <w:ind w:left="284" w:firstLine="0"/>
        <w:jc w:val="both"/>
        <w:rPr>
          <w:rFonts w:ascii="Montserrat" w:hAnsi="Montserrat" w:cstheme="minorHAnsi"/>
          <w:bCs/>
          <w:sz w:val="22"/>
          <w:szCs w:val="22"/>
          <w:lang w:val="es-MX"/>
        </w:rPr>
      </w:pPr>
    </w:p>
    <w:p w:rsidR="006C588A" w:rsidRDefault="004C4EFE" w:rsidP="00A54501">
      <w:pPr>
        <w:pStyle w:val="3"/>
        <w:tabs>
          <w:tab w:val="left" w:pos="0"/>
          <w:tab w:val="left" w:pos="142"/>
        </w:tabs>
        <w:spacing w:line="276" w:lineRule="auto"/>
        <w:ind w:left="284" w:right="-426" w:firstLine="0"/>
        <w:rPr>
          <w:rFonts w:ascii="Montserrat" w:hAnsi="Montserrat" w:cs="Arial"/>
          <w:sz w:val="22"/>
          <w:szCs w:val="22"/>
          <w:lang w:val="es-MX"/>
        </w:rPr>
      </w:pPr>
      <w:r w:rsidRPr="00A54501">
        <w:rPr>
          <w:rFonts w:ascii="Montserrat" w:hAnsi="Montserrat" w:cs="Arial"/>
          <w:sz w:val="22"/>
          <w:szCs w:val="22"/>
          <w:lang w:val="es-MX"/>
        </w:rPr>
        <w:t>A) al H).</w:t>
      </w:r>
      <w:r w:rsidR="00FD1FDE" w:rsidRPr="00A54501">
        <w:rPr>
          <w:rFonts w:ascii="Montserrat" w:hAnsi="Montserrat" w:cs="Arial"/>
          <w:sz w:val="22"/>
          <w:szCs w:val="22"/>
          <w:lang w:val="es-MX"/>
        </w:rPr>
        <w:t>- (</w:t>
      </w:r>
      <w:r w:rsidRPr="00A54501">
        <w:rPr>
          <w:rFonts w:ascii="Montserrat" w:hAnsi="Montserrat" w:cs="Arial"/>
          <w:sz w:val="22"/>
          <w:szCs w:val="22"/>
          <w:lang w:val="es-MX"/>
        </w:rPr>
        <w:t>…)</w:t>
      </w:r>
    </w:p>
    <w:p w:rsidR="00A54501" w:rsidRPr="00A54501" w:rsidRDefault="00A54501" w:rsidP="00A54501">
      <w:pPr>
        <w:pStyle w:val="3"/>
        <w:tabs>
          <w:tab w:val="left" w:pos="0"/>
          <w:tab w:val="left" w:pos="142"/>
        </w:tabs>
        <w:spacing w:line="276" w:lineRule="auto"/>
        <w:ind w:left="284" w:right="-426" w:firstLine="0"/>
        <w:rPr>
          <w:rFonts w:ascii="Montserrat" w:hAnsi="Montserrat" w:cs="Arial"/>
          <w:sz w:val="22"/>
          <w:szCs w:val="22"/>
          <w:lang w:val="es-MX"/>
        </w:rPr>
      </w:pPr>
    </w:p>
    <w:p w:rsidR="006C588A" w:rsidRPr="00A54501" w:rsidRDefault="006C588A" w:rsidP="00A54501">
      <w:pPr>
        <w:pStyle w:val="3"/>
        <w:tabs>
          <w:tab w:val="left" w:pos="851"/>
        </w:tabs>
        <w:spacing w:line="276" w:lineRule="auto"/>
        <w:ind w:left="284" w:right="40" w:firstLine="0"/>
        <w:rPr>
          <w:rFonts w:ascii="Montserrat" w:hAnsi="Montserrat" w:cs="Arial"/>
          <w:b/>
          <w:sz w:val="22"/>
          <w:szCs w:val="22"/>
        </w:rPr>
      </w:pPr>
      <w:r w:rsidRPr="00A54501">
        <w:rPr>
          <w:rFonts w:ascii="Montserrat" w:hAnsi="Montserrat" w:cs="Arial"/>
          <w:b/>
          <w:sz w:val="22"/>
          <w:szCs w:val="22"/>
          <w:lang w:val="es-ES"/>
        </w:rPr>
        <w:t>I)</w:t>
      </w:r>
      <w:r w:rsidRPr="00A54501">
        <w:rPr>
          <w:rFonts w:ascii="Montserrat" w:hAnsi="Montserrat" w:cs="Arial"/>
          <w:sz w:val="22"/>
          <w:szCs w:val="22"/>
          <w:lang w:val="es-ES"/>
        </w:rPr>
        <w:t xml:space="preserve"> Deberá contar con una Calificación de índice de desempeño de atención a usuarios igual o mayor a 8.5 puntos y lo anterior se acreditará presentando la impresión de la publicación del buro de entidades financieras </w:t>
      </w:r>
      <w:r w:rsidRPr="00A54501">
        <w:rPr>
          <w:rFonts w:ascii="Montserrat" w:hAnsi="Montserrat" w:cs="Arial"/>
          <w:sz w:val="22"/>
          <w:szCs w:val="22"/>
          <w:u w:val="single"/>
          <w:lang w:val="es-ES"/>
        </w:rPr>
        <w:t>del reporte de enero a junio de 2023</w:t>
      </w:r>
      <w:r w:rsidRPr="00A54501">
        <w:rPr>
          <w:rFonts w:ascii="Montserrat" w:hAnsi="Montserrat" w:cs="Arial"/>
          <w:sz w:val="22"/>
          <w:szCs w:val="22"/>
          <w:lang w:val="es-ES"/>
        </w:rPr>
        <w:t>, proporcionado por CONDUSEF.</w:t>
      </w:r>
    </w:p>
    <w:p w:rsidR="006C588A" w:rsidRPr="00A54501" w:rsidRDefault="006C588A" w:rsidP="00A54501">
      <w:pPr>
        <w:pStyle w:val="3"/>
        <w:tabs>
          <w:tab w:val="left" w:pos="0"/>
          <w:tab w:val="left" w:pos="142"/>
        </w:tabs>
        <w:spacing w:line="276" w:lineRule="auto"/>
        <w:ind w:left="284" w:right="-426" w:firstLine="0"/>
        <w:rPr>
          <w:rFonts w:ascii="Montserrat" w:hAnsi="Montserrat" w:cs="Arial"/>
          <w:sz w:val="22"/>
          <w:szCs w:val="22"/>
        </w:rPr>
      </w:pPr>
    </w:p>
    <w:p w:rsidR="004C4EFE" w:rsidRPr="00A54501" w:rsidRDefault="004C4EFE" w:rsidP="00A54501">
      <w:pPr>
        <w:pStyle w:val="3"/>
        <w:tabs>
          <w:tab w:val="left" w:pos="0"/>
          <w:tab w:val="left" w:pos="142"/>
        </w:tabs>
        <w:spacing w:line="276" w:lineRule="auto"/>
        <w:ind w:left="284" w:right="-426" w:firstLine="0"/>
        <w:rPr>
          <w:rFonts w:ascii="Montserrat" w:hAnsi="Montserrat" w:cs="Arial"/>
          <w:sz w:val="22"/>
          <w:szCs w:val="22"/>
        </w:rPr>
      </w:pPr>
      <w:r w:rsidRPr="00A54501">
        <w:rPr>
          <w:rFonts w:ascii="Montserrat" w:hAnsi="Montserrat" w:cs="Arial"/>
          <w:sz w:val="22"/>
          <w:szCs w:val="22"/>
        </w:rPr>
        <w:t>J).</w:t>
      </w:r>
      <w:r w:rsidR="00FD1FDE" w:rsidRPr="00A54501">
        <w:rPr>
          <w:rFonts w:ascii="Montserrat" w:hAnsi="Montserrat" w:cs="Arial"/>
          <w:sz w:val="22"/>
          <w:szCs w:val="22"/>
        </w:rPr>
        <w:t>- (</w:t>
      </w:r>
      <w:r w:rsidRPr="00A54501">
        <w:rPr>
          <w:rFonts w:ascii="Montserrat" w:hAnsi="Montserrat" w:cs="Arial"/>
          <w:sz w:val="22"/>
          <w:szCs w:val="22"/>
        </w:rPr>
        <w:t>…)</w:t>
      </w:r>
    </w:p>
    <w:p w:rsidR="004C4EFE" w:rsidRPr="00A54501" w:rsidRDefault="004C4EFE" w:rsidP="00A54501">
      <w:pPr>
        <w:pStyle w:val="3"/>
        <w:tabs>
          <w:tab w:val="left" w:pos="0"/>
          <w:tab w:val="left" w:pos="142"/>
        </w:tabs>
        <w:spacing w:line="276" w:lineRule="auto"/>
        <w:ind w:left="-709" w:right="-426" w:firstLine="0"/>
        <w:rPr>
          <w:rFonts w:ascii="Montserrat" w:hAnsi="Montserrat" w:cs="Arial"/>
          <w:sz w:val="22"/>
          <w:szCs w:val="22"/>
        </w:rPr>
      </w:pPr>
    </w:p>
    <w:p w:rsidR="00BF2D9C" w:rsidRDefault="00BF2D9C" w:rsidP="00A54501">
      <w:pPr>
        <w:autoSpaceDE w:val="0"/>
        <w:autoSpaceDN w:val="0"/>
        <w:adjustRightInd w:val="0"/>
        <w:spacing w:line="276" w:lineRule="auto"/>
        <w:ind w:left="-709" w:right="-426"/>
        <w:jc w:val="both"/>
        <w:rPr>
          <w:rFonts w:ascii="Montserrat" w:hAnsi="Montserrat" w:cs="Arial"/>
          <w:sz w:val="22"/>
          <w:szCs w:val="22"/>
        </w:rPr>
      </w:pPr>
      <w:r w:rsidRPr="00A54501">
        <w:rPr>
          <w:rFonts w:ascii="Montserrat" w:hAnsi="Montserrat" w:cs="Arial"/>
          <w:sz w:val="22"/>
          <w:szCs w:val="22"/>
        </w:rPr>
        <w:lastRenderedPageBreak/>
        <w:t>Eso es todo en cuanto a las modificaciones realizadas por la convocante, es por ello que a continuación se procede a dar respuesta a los cuestionarios presentados con anterioridad al acto, por parte de los licitantes, en los siguientes términos:</w:t>
      </w:r>
    </w:p>
    <w:p w:rsidR="00BF2D9C" w:rsidRDefault="00BF2D9C" w:rsidP="00A54501">
      <w:pPr>
        <w:autoSpaceDE w:val="0"/>
        <w:autoSpaceDN w:val="0"/>
        <w:adjustRightInd w:val="0"/>
        <w:spacing w:line="276" w:lineRule="auto"/>
        <w:ind w:left="-709" w:right="-426"/>
        <w:jc w:val="both"/>
        <w:rPr>
          <w:rFonts w:ascii="Montserrat" w:hAnsi="Montserrat" w:cs="Arial"/>
          <w:sz w:val="22"/>
          <w:szCs w:val="22"/>
        </w:rPr>
      </w:pPr>
    </w:p>
    <w:p w:rsidR="00840C02" w:rsidRDefault="00840C02" w:rsidP="00205D64">
      <w:pPr>
        <w:autoSpaceDE w:val="0"/>
        <w:autoSpaceDN w:val="0"/>
        <w:adjustRightInd w:val="0"/>
        <w:ind w:left="-709" w:right="-426"/>
        <w:jc w:val="center"/>
        <w:rPr>
          <w:rFonts w:ascii="Montserrat" w:hAnsi="Montserrat" w:cs="Arial"/>
          <w:b/>
          <w:sz w:val="22"/>
          <w:szCs w:val="22"/>
        </w:rPr>
      </w:pPr>
      <w:r w:rsidRPr="00474C0E">
        <w:rPr>
          <w:rFonts w:ascii="Montserrat" w:hAnsi="Montserrat" w:cs="Arial"/>
          <w:b/>
          <w:sz w:val="22"/>
          <w:szCs w:val="22"/>
        </w:rPr>
        <w:t xml:space="preserve">LICITANTE: </w:t>
      </w:r>
      <w:r w:rsidR="00B32153" w:rsidRPr="00B32153">
        <w:rPr>
          <w:rFonts w:ascii="Montserrat" w:hAnsi="Montserrat" w:cs="Arial"/>
          <w:b/>
          <w:sz w:val="22"/>
          <w:szCs w:val="22"/>
        </w:rPr>
        <w:t>HDI SEGUROS S.A DE C.V</w:t>
      </w:r>
    </w:p>
    <w:p w:rsidR="0082643A" w:rsidRPr="00474C0E" w:rsidRDefault="0082643A" w:rsidP="00205D64">
      <w:pPr>
        <w:autoSpaceDE w:val="0"/>
        <w:autoSpaceDN w:val="0"/>
        <w:adjustRightInd w:val="0"/>
        <w:ind w:left="-709" w:right="-426"/>
        <w:jc w:val="center"/>
        <w:rPr>
          <w:rFonts w:ascii="Montserrat" w:hAnsi="Montserrat" w:cs="Arial"/>
          <w:b/>
          <w:sz w:val="22"/>
          <w:szCs w:val="22"/>
        </w:rPr>
      </w:pPr>
    </w:p>
    <w:p w:rsidR="00896E24" w:rsidRPr="007149FE" w:rsidRDefault="00840C02" w:rsidP="004F0A64">
      <w:pPr>
        <w:autoSpaceDE w:val="0"/>
        <w:autoSpaceDN w:val="0"/>
        <w:adjustRightInd w:val="0"/>
        <w:spacing w:line="276" w:lineRule="auto"/>
        <w:ind w:left="-709" w:right="-426"/>
        <w:jc w:val="both"/>
        <w:rPr>
          <w:rFonts w:ascii="Montserrat" w:hAnsi="Montserrat" w:cs="Arial"/>
          <w:sz w:val="22"/>
          <w:szCs w:val="22"/>
        </w:rPr>
      </w:pPr>
      <w:r w:rsidRPr="00F501AA">
        <w:rPr>
          <w:rFonts w:ascii="Montserrat" w:hAnsi="Montserrat" w:cs="Arial"/>
          <w:b/>
          <w:sz w:val="22"/>
          <w:szCs w:val="22"/>
        </w:rPr>
        <w:t>PREGUNTA</w:t>
      </w:r>
      <w:r w:rsidR="007149FE">
        <w:rPr>
          <w:rFonts w:ascii="Montserrat" w:hAnsi="Montserrat" w:cs="Arial"/>
          <w:b/>
          <w:sz w:val="22"/>
          <w:szCs w:val="22"/>
        </w:rPr>
        <w:t xml:space="preserve"> </w:t>
      </w:r>
      <w:r w:rsidR="007149FE" w:rsidRPr="007149FE">
        <w:rPr>
          <w:rFonts w:ascii="Montserrat" w:hAnsi="Montserrat" w:cs="Arial"/>
          <w:b/>
          <w:sz w:val="22"/>
          <w:szCs w:val="22"/>
        </w:rPr>
        <w:t>1.-</w:t>
      </w:r>
      <w:r w:rsidR="007149FE">
        <w:rPr>
          <w:rFonts w:ascii="Montserrat" w:hAnsi="Montserrat" w:cs="Arial"/>
          <w:sz w:val="22"/>
          <w:szCs w:val="22"/>
        </w:rPr>
        <w:t xml:space="preserve"> </w:t>
      </w:r>
      <w:r w:rsidR="00896E24" w:rsidRPr="007149FE">
        <w:rPr>
          <w:rFonts w:ascii="Montserrat" w:hAnsi="Montserrat"/>
          <w:sz w:val="22"/>
          <w:szCs w:val="22"/>
        </w:rPr>
        <w:t>Referencia de carácter general favor de confirmar que es correcta nuestra apreciación al considerar dirigir nuestros escritos y anexos a:</w:t>
      </w:r>
    </w:p>
    <w:p w:rsidR="00896E24" w:rsidRPr="00896E24" w:rsidRDefault="00896E24" w:rsidP="004F0A64">
      <w:pPr>
        <w:spacing w:line="276" w:lineRule="auto"/>
        <w:ind w:left="-709" w:right="-426"/>
        <w:jc w:val="both"/>
        <w:rPr>
          <w:rFonts w:ascii="Montserrat" w:hAnsi="Montserrat"/>
          <w:sz w:val="22"/>
          <w:szCs w:val="22"/>
        </w:rPr>
      </w:pPr>
      <w:r w:rsidRPr="00896E24">
        <w:rPr>
          <w:rFonts w:ascii="Montserrat" w:hAnsi="Montserrat"/>
          <w:sz w:val="22"/>
          <w:szCs w:val="22"/>
        </w:rPr>
        <w:t xml:space="preserve">Comité de Adquisiciones, Arrendamientos </w:t>
      </w:r>
    </w:p>
    <w:p w:rsidR="00896E24" w:rsidRPr="00896E24" w:rsidRDefault="00896E24" w:rsidP="004F0A64">
      <w:pPr>
        <w:spacing w:line="276" w:lineRule="auto"/>
        <w:ind w:left="-709" w:right="-426"/>
        <w:jc w:val="both"/>
        <w:rPr>
          <w:rFonts w:ascii="Montserrat" w:hAnsi="Montserrat"/>
          <w:sz w:val="22"/>
          <w:szCs w:val="22"/>
        </w:rPr>
      </w:pPr>
      <w:proofErr w:type="gramStart"/>
      <w:r w:rsidRPr="00896E24">
        <w:rPr>
          <w:rFonts w:ascii="Montserrat" w:hAnsi="Montserrat"/>
          <w:sz w:val="22"/>
          <w:szCs w:val="22"/>
        </w:rPr>
        <w:t>y</w:t>
      </w:r>
      <w:proofErr w:type="gramEnd"/>
      <w:r w:rsidRPr="00896E24">
        <w:rPr>
          <w:rFonts w:ascii="Montserrat" w:hAnsi="Montserrat"/>
          <w:sz w:val="22"/>
          <w:szCs w:val="22"/>
        </w:rPr>
        <w:t xml:space="preserve"> Servicios del Poder Ejecutivo del Gobierno </w:t>
      </w:r>
    </w:p>
    <w:p w:rsidR="00896E24" w:rsidRPr="00896E24" w:rsidRDefault="00896E24" w:rsidP="004F0A64">
      <w:pPr>
        <w:spacing w:line="276" w:lineRule="auto"/>
        <w:ind w:left="-709" w:right="-426"/>
        <w:jc w:val="both"/>
        <w:rPr>
          <w:rFonts w:ascii="Montserrat" w:hAnsi="Montserrat"/>
          <w:sz w:val="22"/>
          <w:szCs w:val="22"/>
        </w:rPr>
      </w:pPr>
      <w:proofErr w:type="gramStart"/>
      <w:r w:rsidRPr="00896E24">
        <w:rPr>
          <w:rFonts w:ascii="Montserrat" w:hAnsi="Montserrat"/>
          <w:sz w:val="22"/>
          <w:szCs w:val="22"/>
        </w:rPr>
        <w:t>del</w:t>
      </w:r>
      <w:proofErr w:type="gramEnd"/>
      <w:r w:rsidRPr="00896E24">
        <w:rPr>
          <w:rFonts w:ascii="Montserrat" w:hAnsi="Montserrat"/>
          <w:sz w:val="22"/>
          <w:szCs w:val="22"/>
        </w:rPr>
        <w:t xml:space="preserve"> Estado de Baja California</w:t>
      </w:r>
    </w:p>
    <w:p w:rsidR="00896E24" w:rsidRPr="00896E24" w:rsidRDefault="00896E24" w:rsidP="004F0A64">
      <w:pPr>
        <w:spacing w:line="276" w:lineRule="auto"/>
        <w:ind w:left="-709" w:right="-426"/>
        <w:jc w:val="both"/>
        <w:rPr>
          <w:rFonts w:ascii="Montserrat" w:hAnsi="Montserrat"/>
          <w:sz w:val="22"/>
          <w:szCs w:val="22"/>
        </w:rPr>
      </w:pPr>
      <w:r w:rsidRPr="00896E24">
        <w:rPr>
          <w:rFonts w:ascii="Montserrat" w:hAnsi="Montserrat"/>
          <w:sz w:val="22"/>
          <w:szCs w:val="22"/>
        </w:rPr>
        <w:t>PRESENTE.</w:t>
      </w:r>
    </w:p>
    <w:p w:rsidR="00896E24" w:rsidRPr="00896E24" w:rsidRDefault="00896E24" w:rsidP="004F0A64">
      <w:pPr>
        <w:spacing w:line="276" w:lineRule="auto"/>
        <w:ind w:left="-709" w:right="-426"/>
        <w:jc w:val="both"/>
        <w:rPr>
          <w:rFonts w:ascii="Montserrat" w:hAnsi="Montserrat"/>
          <w:sz w:val="22"/>
          <w:szCs w:val="22"/>
        </w:rPr>
      </w:pPr>
      <w:r w:rsidRPr="00896E24">
        <w:rPr>
          <w:rFonts w:ascii="Montserrat" w:hAnsi="Montserrat"/>
          <w:sz w:val="22"/>
          <w:szCs w:val="22"/>
        </w:rPr>
        <w:t>Asimismo, ratificar que la licitación que nos ocupa es la Número OM-CESPM-042-2023 que tiene por objeto la “CONTRATACIÓN DE PÓLIZA DE SEGURO PARA UNIDADES AUTOMOTRICES DE LA COMISIÓN ESTATAL DE SERVICIOS PÚBLICOS DE MEXICALI”</w:t>
      </w:r>
    </w:p>
    <w:p w:rsidR="00896E24" w:rsidRPr="00896E24" w:rsidRDefault="00896E24" w:rsidP="004F0A64">
      <w:pPr>
        <w:spacing w:line="276" w:lineRule="auto"/>
        <w:ind w:left="-709" w:right="-426"/>
        <w:jc w:val="both"/>
        <w:rPr>
          <w:rFonts w:ascii="Montserrat" w:hAnsi="Montserrat"/>
          <w:sz w:val="22"/>
          <w:szCs w:val="22"/>
        </w:rPr>
      </w:pPr>
      <w:proofErr w:type="gramStart"/>
      <w:r w:rsidRPr="00896E24">
        <w:rPr>
          <w:rFonts w:ascii="Montserrat" w:hAnsi="Montserrat"/>
          <w:sz w:val="22"/>
          <w:szCs w:val="22"/>
        </w:rPr>
        <w:t>favor</w:t>
      </w:r>
      <w:proofErr w:type="gramEnd"/>
      <w:r w:rsidRPr="00896E24">
        <w:rPr>
          <w:rFonts w:ascii="Montserrat" w:hAnsi="Montserrat"/>
          <w:sz w:val="22"/>
          <w:szCs w:val="22"/>
        </w:rPr>
        <w:t xml:space="preserve"> de pronunciarse al respecto.</w:t>
      </w:r>
    </w:p>
    <w:p w:rsidR="00896E24" w:rsidRDefault="00896E24" w:rsidP="004F0A64">
      <w:pPr>
        <w:autoSpaceDE w:val="0"/>
        <w:autoSpaceDN w:val="0"/>
        <w:adjustRightInd w:val="0"/>
        <w:spacing w:line="276" w:lineRule="auto"/>
        <w:ind w:left="-709" w:right="-426"/>
        <w:jc w:val="both"/>
        <w:rPr>
          <w:rFonts w:ascii="Montserrat" w:hAnsi="Montserrat" w:cs="Arial"/>
          <w:sz w:val="22"/>
          <w:szCs w:val="22"/>
        </w:rPr>
      </w:pPr>
      <w:r w:rsidRPr="00F501AA">
        <w:rPr>
          <w:rFonts w:ascii="Montserrat" w:hAnsi="Montserrat" w:cs="Arial"/>
          <w:b/>
          <w:sz w:val="22"/>
          <w:szCs w:val="22"/>
        </w:rPr>
        <w:t>RESPUESTA:</w:t>
      </w:r>
      <w:r w:rsidRPr="006B69E1">
        <w:rPr>
          <w:rFonts w:ascii="Montserrat" w:hAnsi="Montserrat" w:cs="Arial"/>
          <w:sz w:val="22"/>
          <w:szCs w:val="22"/>
        </w:rPr>
        <w:t xml:space="preserve"> </w:t>
      </w:r>
      <w:r w:rsidR="003D2F84">
        <w:rPr>
          <w:rFonts w:ascii="Montserrat" w:hAnsi="Montserrat" w:cs="Arial"/>
          <w:sz w:val="22"/>
          <w:szCs w:val="22"/>
        </w:rPr>
        <w:t xml:space="preserve">es correcto a quien se dirigirán los escritos y anexos sin embargo el objeto correcto de licitación es </w:t>
      </w:r>
      <w:r w:rsidR="003D2F84" w:rsidRPr="003D2F84">
        <w:rPr>
          <w:rFonts w:ascii="Montserrat" w:hAnsi="Montserrat"/>
          <w:sz w:val="22"/>
          <w:szCs w:val="22"/>
        </w:rPr>
        <w:t>“ADQUISICIÓN DE PÓLIZA PARA UNIDADES AUTOMOTRICES DE LA COMISIÓN ESTATAL DE SE</w:t>
      </w:r>
      <w:r w:rsidR="003D2F84">
        <w:rPr>
          <w:rFonts w:ascii="Montserrat" w:hAnsi="Montserrat"/>
          <w:sz w:val="22"/>
          <w:szCs w:val="22"/>
        </w:rPr>
        <w:t xml:space="preserve">RVICIOS PÚBLICOS DE MEXICALI” con número </w:t>
      </w:r>
      <w:r w:rsidR="003D2F84" w:rsidRPr="003D2F84">
        <w:rPr>
          <w:rFonts w:ascii="Montserrat" w:hAnsi="Montserrat"/>
          <w:sz w:val="22"/>
          <w:szCs w:val="22"/>
        </w:rPr>
        <w:t>OM-CESPM-042-2024.</w:t>
      </w:r>
    </w:p>
    <w:p w:rsidR="00896E24" w:rsidRPr="00896E24" w:rsidRDefault="00896E24" w:rsidP="004F0A64">
      <w:pPr>
        <w:spacing w:line="276" w:lineRule="auto"/>
        <w:ind w:left="-709" w:right="-426"/>
        <w:jc w:val="both"/>
        <w:rPr>
          <w:rFonts w:ascii="Montserrat" w:hAnsi="Montserrat"/>
          <w:sz w:val="22"/>
          <w:szCs w:val="22"/>
        </w:rPr>
      </w:pPr>
    </w:p>
    <w:p w:rsidR="00896E24" w:rsidRPr="00896E24" w:rsidRDefault="007149FE" w:rsidP="004F0A64">
      <w:pPr>
        <w:pStyle w:val="Prrafodelista"/>
        <w:spacing w:line="276" w:lineRule="auto"/>
        <w:ind w:left="-709" w:right="-426"/>
        <w:jc w:val="both"/>
        <w:rPr>
          <w:rFonts w:ascii="Montserrat" w:hAnsi="Montserrat"/>
          <w:sz w:val="22"/>
          <w:szCs w:val="22"/>
        </w:rPr>
      </w:pPr>
      <w:r w:rsidRPr="00F501AA">
        <w:rPr>
          <w:rFonts w:ascii="Montserrat" w:hAnsi="Montserrat" w:cs="Arial"/>
          <w:b/>
          <w:sz w:val="22"/>
          <w:szCs w:val="22"/>
        </w:rPr>
        <w:t>PREGUNTA</w:t>
      </w:r>
      <w:r w:rsidRPr="00896E24">
        <w:rPr>
          <w:rFonts w:ascii="Montserrat" w:hAnsi="Montserrat"/>
          <w:sz w:val="22"/>
          <w:szCs w:val="22"/>
        </w:rPr>
        <w:t xml:space="preserve"> </w:t>
      </w:r>
      <w:r>
        <w:rPr>
          <w:rFonts w:ascii="Montserrat" w:hAnsi="Montserrat"/>
          <w:sz w:val="22"/>
          <w:szCs w:val="22"/>
        </w:rPr>
        <w:t xml:space="preserve"> </w:t>
      </w:r>
      <w:r w:rsidRPr="007149FE">
        <w:rPr>
          <w:rFonts w:ascii="Montserrat" w:hAnsi="Montserrat"/>
          <w:b/>
          <w:sz w:val="22"/>
          <w:szCs w:val="22"/>
        </w:rPr>
        <w:t>2.-</w:t>
      </w:r>
      <w:r>
        <w:rPr>
          <w:rFonts w:ascii="Montserrat" w:hAnsi="Montserrat"/>
          <w:sz w:val="22"/>
          <w:szCs w:val="22"/>
        </w:rPr>
        <w:t xml:space="preserve"> </w:t>
      </w:r>
      <w:r w:rsidR="00896E24" w:rsidRPr="00896E24">
        <w:rPr>
          <w:rFonts w:ascii="Montserrat" w:hAnsi="Montserrat"/>
          <w:sz w:val="22"/>
          <w:szCs w:val="22"/>
        </w:rPr>
        <w:t xml:space="preserve">Referencia de carácter general se solicita amablemente a la convocante que con la finalidad de evitar errores en la transcripción de nuestras propuestas nos proporcione el resultado de junta de aclaraciones en formato editable (Word). </w:t>
      </w:r>
      <w:hyperlink r:id="rId8" w:history="1">
        <w:r w:rsidR="00896E24" w:rsidRPr="00896E24">
          <w:rPr>
            <w:rStyle w:val="Hipervnculo"/>
            <w:rFonts w:ascii="Montserrat" w:eastAsia="MS Mincho" w:hAnsi="Montserrat"/>
            <w:sz w:val="22"/>
            <w:szCs w:val="22"/>
          </w:rPr>
          <w:t>a  alfonso.navarro@hdi.com.mx</w:t>
        </w:r>
      </w:hyperlink>
      <w:r w:rsidR="00896E24" w:rsidRPr="00896E24">
        <w:rPr>
          <w:rFonts w:ascii="Montserrat" w:hAnsi="Montserrat"/>
          <w:sz w:val="22"/>
          <w:szCs w:val="22"/>
        </w:rPr>
        <w:t xml:space="preserve"> favor de pronunciarse al respecto.</w:t>
      </w:r>
    </w:p>
    <w:p w:rsidR="00896E24" w:rsidRDefault="007149FE" w:rsidP="004F0A64">
      <w:pPr>
        <w:pStyle w:val="Prrafodelista"/>
        <w:spacing w:line="276" w:lineRule="auto"/>
        <w:ind w:left="-709" w:right="-426"/>
        <w:jc w:val="both"/>
        <w:rPr>
          <w:rFonts w:ascii="Montserrat" w:hAnsi="Montserrat" w:cs="Arial"/>
          <w:b/>
          <w:sz w:val="22"/>
          <w:szCs w:val="22"/>
        </w:rPr>
      </w:pPr>
      <w:r w:rsidRPr="00F501AA">
        <w:rPr>
          <w:rFonts w:ascii="Montserrat" w:hAnsi="Montserrat" w:cs="Arial"/>
          <w:b/>
          <w:sz w:val="22"/>
          <w:szCs w:val="22"/>
        </w:rPr>
        <w:t>RESPUESTA:</w:t>
      </w:r>
      <w:r w:rsidR="009D3A40">
        <w:rPr>
          <w:rFonts w:ascii="Montserrat" w:hAnsi="Montserrat" w:cs="Arial"/>
          <w:b/>
          <w:sz w:val="22"/>
          <w:szCs w:val="22"/>
        </w:rPr>
        <w:t xml:space="preserve"> </w:t>
      </w:r>
      <w:r w:rsidR="009D3A40" w:rsidRPr="002A74DC">
        <w:rPr>
          <w:rFonts w:ascii="Montserrat" w:hAnsi="Montserrat" w:cs="Arial"/>
          <w:sz w:val="22"/>
          <w:szCs w:val="22"/>
        </w:rPr>
        <w:t>el acta de</w:t>
      </w:r>
      <w:r w:rsidR="009D3A40">
        <w:rPr>
          <w:rFonts w:ascii="Montserrat" w:hAnsi="Montserrat" w:cs="Arial"/>
          <w:b/>
          <w:sz w:val="22"/>
          <w:szCs w:val="22"/>
        </w:rPr>
        <w:t xml:space="preserve"> </w:t>
      </w:r>
      <w:r w:rsidR="009D3A40" w:rsidRPr="00896E24">
        <w:rPr>
          <w:rFonts w:ascii="Montserrat" w:hAnsi="Montserrat"/>
          <w:sz w:val="22"/>
          <w:szCs w:val="22"/>
        </w:rPr>
        <w:t>junta de aclaraciones en formato editable (Word)</w:t>
      </w:r>
      <w:r w:rsidR="002A74DC">
        <w:rPr>
          <w:rFonts w:ascii="Montserrat" w:hAnsi="Montserrat"/>
          <w:sz w:val="22"/>
          <w:szCs w:val="22"/>
        </w:rPr>
        <w:t xml:space="preserve">, </w:t>
      </w:r>
      <w:r w:rsidR="009D3A40">
        <w:rPr>
          <w:rFonts w:ascii="Montserrat" w:hAnsi="Montserrat"/>
          <w:sz w:val="22"/>
          <w:szCs w:val="22"/>
        </w:rPr>
        <w:t xml:space="preserve">se encontrará disponible </w:t>
      </w:r>
      <w:r w:rsidR="009D3A40" w:rsidRPr="009D3A40">
        <w:rPr>
          <w:rFonts w:ascii="Montserrat" w:hAnsi="Montserrat"/>
          <w:sz w:val="22"/>
          <w:szCs w:val="22"/>
        </w:rPr>
        <w:t>en el Sistema Electrónico de Compras Gubernamentales del Estado de Baja California (</w:t>
      </w:r>
      <w:proofErr w:type="spellStart"/>
      <w:r w:rsidR="009D3A40" w:rsidRPr="009D3A40">
        <w:rPr>
          <w:rFonts w:ascii="Montserrat" w:hAnsi="Montserrat"/>
          <w:sz w:val="22"/>
          <w:szCs w:val="22"/>
        </w:rPr>
        <w:t>Comprasbc</w:t>
      </w:r>
      <w:proofErr w:type="spellEnd"/>
      <w:r w:rsidR="009D3A40" w:rsidRPr="009D3A40">
        <w:rPr>
          <w:rFonts w:ascii="Montserrat" w:hAnsi="Montserrat"/>
          <w:sz w:val="22"/>
          <w:szCs w:val="22"/>
        </w:rPr>
        <w:t>) y en la Plataforma Integral de Adquisiciones de Baja California (PIABC</w:t>
      </w:r>
      <w:r w:rsidR="009D3A40">
        <w:rPr>
          <w:rFonts w:ascii="Montserrat" w:hAnsi="Montserrat"/>
          <w:sz w:val="22"/>
          <w:szCs w:val="22"/>
        </w:rPr>
        <w:t>), al término de esta sesión.</w:t>
      </w:r>
    </w:p>
    <w:p w:rsidR="007149FE" w:rsidRPr="00896E24" w:rsidRDefault="007149FE" w:rsidP="004F0A64">
      <w:pPr>
        <w:pStyle w:val="Prrafodelista"/>
        <w:spacing w:line="276" w:lineRule="auto"/>
        <w:ind w:left="-709" w:right="-426"/>
        <w:jc w:val="both"/>
        <w:rPr>
          <w:rFonts w:ascii="Montserrat" w:hAnsi="Montserrat"/>
          <w:sz w:val="22"/>
          <w:szCs w:val="22"/>
        </w:rPr>
      </w:pPr>
    </w:p>
    <w:p w:rsidR="00896E24" w:rsidRDefault="007149FE" w:rsidP="004F0A64">
      <w:pPr>
        <w:pStyle w:val="Prrafodelista"/>
        <w:spacing w:line="276" w:lineRule="auto"/>
        <w:ind w:left="-709" w:right="-426"/>
        <w:jc w:val="both"/>
        <w:rPr>
          <w:rFonts w:ascii="Montserrat" w:hAnsi="Montserrat"/>
          <w:sz w:val="22"/>
          <w:szCs w:val="22"/>
        </w:rPr>
      </w:pPr>
      <w:r w:rsidRPr="00F501AA">
        <w:rPr>
          <w:rFonts w:ascii="Montserrat" w:hAnsi="Montserrat" w:cs="Arial"/>
          <w:b/>
          <w:sz w:val="22"/>
          <w:szCs w:val="22"/>
        </w:rPr>
        <w:t>PREGUNTA</w:t>
      </w:r>
      <w:r w:rsidRPr="00896E24">
        <w:rPr>
          <w:rFonts w:ascii="Montserrat" w:hAnsi="Montserrat"/>
          <w:sz w:val="22"/>
          <w:szCs w:val="22"/>
        </w:rPr>
        <w:t xml:space="preserve"> </w:t>
      </w:r>
      <w:r w:rsidRPr="007149FE">
        <w:rPr>
          <w:rFonts w:ascii="Montserrat" w:hAnsi="Montserrat"/>
          <w:b/>
          <w:sz w:val="22"/>
          <w:szCs w:val="22"/>
        </w:rPr>
        <w:t>3.-</w:t>
      </w:r>
      <w:r>
        <w:rPr>
          <w:rFonts w:ascii="Montserrat" w:hAnsi="Montserrat"/>
          <w:sz w:val="22"/>
          <w:szCs w:val="22"/>
        </w:rPr>
        <w:t xml:space="preserve"> </w:t>
      </w:r>
      <w:r w:rsidR="00896E24" w:rsidRPr="00896E24">
        <w:rPr>
          <w:rFonts w:ascii="Montserrat" w:hAnsi="Montserrat"/>
          <w:sz w:val="22"/>
          <w:szCs w:val="22"/>
        </w:rPr>
        <w:t>Referencia numeral 8.2 ACTO DE PRESENTACIÓN Y APERTURA DE PROPOSICIONES Favor de confirmar que nuestras propuestas podrán ser entregadas por un tercero siendo suficiente para su acreditación presentar dentro del sobre de propuestas técnicas o fuera de él “Carta poder simple” en original, otorgada por nuestro representante legal quien firma nuestras proposiciones y fotocopia de su identificación oficial vigente con fotografía (credencial de elector, cartilla del servicio militar, pasaporte o cédula profesional) Favor de pronunciarse al respecto.</w:t>
      </w:r>
    </w:p>
    <w:p w:rsidR="00896E24" w:rsidRPr="00896E24" w:rsidRDefault="00896E24" w:rsidP="004F0A64">
      <w:pPr>
        <w:pStyle w:val="Prrafodelista"/>
        <w:spacing w:line="276" w:lineRule="auto"/>
        <w:ind w:left="-709" w:right="-426"/>
        <w:jc w:val="both"/>
        <w:rPr>
          <w:rFonts w:ascii="Montserrat" w:hAnsi="Montserrat"/>
          <w:sz w:val="22"/>
          <w:szCs w:val="22"/>
        </w:rPr>
      </w:pPr>
      <w:r w:rsidRPr="00896E24">
        <w:rPr>
          <w:rFonts w:ascii="Montserrat" w:hAnsi="Montserrat" w:cs="Arial"/>
          <w:b/>
          <w:sz w:val="22"/>
          <w:szCs w:val="22"/>
        </w:rPr>
        <w:t>RESPUESTA:</w:t>
      </w:r>
      <w:r w:rsidRPr="00896E24">
        <w:rPr>
          <w:rFonts w:ascii="Montserrat" w:hAnsi="Montserrat" w:cs="Arial"/>
          <w:sz w:val="22"/>
          <w:szCs w:val="22"/>
        </w:rPr>
        <w:t xml:space="preserve"> </w:t>
      </w:r>
      <w:r w:rsidR="002A74DC" w:rsidRPr="002A74DC">
        <w:rPr>
          <w:rFonts w:ascii="Montserrat" w:hAnsi="Montserrat" w:cs="Arial"/>
          <w:sz w:val="22"/>
          <w:szCs w:val="22"/>
        </w:rPr>
        <w:t xml:space="preserve">Se aceptará el envío de propuestas mediante el servicio postal o  mensajería, quedando bajo responsabilidad de los licitantes que estas sean entregadas con acuse de recibo en tiempo y forma en </w:t>
      </w:r>
      <w:r w:rsidR="002A74DC">
        <w:rPr>
          <w:rFonts w:ascii="Montserrat" w:hAnsi="Montserrat" w:cs="Arial"/>
          <w:sz w:val="22"/>
          <w:szCs w:val="22"/>
        </w:rPr>
        <w:t>el domicilio de “La Convocante”, de conformidad con lo establecido en las bases de licitación.</w:t>
      </w:r>
    </w:p>
    <w:p w:rsidR="00896E24" w:rsidRPr="00896E24" w:rsidRDefault="00896E24" w:rsidP="004F0A64">
      <w:pPr>
        <w:spacing w:line="276" w:lineRule="auto"/>
        <w:ind w:left="-709" w:right="-426"/>
        <w:jc w:val="both"/>
        <w:rPr>
          <w:rFonts w:ascii="Montserrat" w:hAnsi="Montserrat"/>
          <w:sz w:val="22"/>
          <w:szCs w:val="22"/>
        </w:rPr>
      </w:pPr>
    </w:p>
    <w:p w:rsidR="00896E24" w:rsidRPr="00EB77FF" w:rsidRDefault="007149FE" w:rsidP="004F0A64">
      <w:pPr>
        <w:pStyle w:val="Prrafodelista"/>
        <w:spacing w:line="276" w:lineRule="auto"/>
        <w:ind w:left="-709" w:right="-426"/>
        <w:jc w:val="both"/>
        <w:rPr>
          <w:rFonts w:ascii="Montserrat" w:hAnsi="Montserrat"/>
          <w:sz w:val="22"/>
          <w:szCs w:val="22"/>
        </w:rPr>
      </w:pPr>
      <w:r w:rsidRPr="00EB77FF">
        <w:rPr>
          <w:rFonts w:ascii="Montserrat" w:hAnsi="Montserrat" w:cs="Arial"/>
          <w:b/>
          <w:sz w:val="22"/>
          <w:szCs w:val="22"/>
        </w:rPr>
        <w:t>PREGUNTA</w:t>
      </w:r>
      <w:r w:rsidRPr="00EB77FF">
        <w:rPr>
          <w:rFonts w:ascii="Montserrat" w:hAnsi="Montserrat"/>
          <w:sz w:val="22"/>
          <w:szCs w:val="22"/>
        </w:rPr>
        <w:t xml:space="preserve"> </w:t>
      </w:r>
      <w:r w:rsidRPr="00EB77FF">
        <w:rPr>
          <w:rFonts w:ascii="Montserrat" w:hAnsi="Montserrat"/>
          <w:b/>
          <w:sz w:val="22"/>
          <w:szCs w:val="22"/>
        </w:rPr>
        <w:t>4.-</w:t>
      </w:r>
      <w:r w:rsidRPr="00EB77FF">
        <w:rPr>
          <w:rFonts w:ascii="Montserrat" w:hAnsi="Montserrat"/>
          <w:sz w:val="22"/>
          <w:szCs w:val="22"/>
        </w:rPr>
        <w:t xml:space="preserve"> </w:t>
      </w:r>
      <w:r w:rsidR="00896E24" w:rsidRPr="00EB77FF">
        <w:rPr>
          <w:rFonts w:ascii="Montserrat" w:hAnsi="Montserrat"/>
          <w:sz w:val="22"/>
          <w:szCs w:val="22"/>
        </w:rPr>
        <w:t>Referencia numeral 4.3 VIGENCIA, PLAZO Y CONDICIONES DE ENTREGA DE LA PÓLIZA. Al respecto favor de confirmar la vigencia de la póliza objeto de la licitación que nos ocupa</w:t>
      </w:r>
    </w:p>
    <w:p w:rsidR="00896E24" w:rsidRPr="00896E24" w:rsidRDefault="00896E24" w:rsidP="004F0A64">
      <w:pPr>
        <w:pStyle w:val="Prrafodelista"/>
        <w:spacing w:line="276" w:lineRule="auto"/>
        <w:ind w:left="-709" w:right="-426"/>
        <w:jc w:val="both"/>
        <w:rPr>
          <w:rFonts w:ascii="Montserrat" w:hAnsi="Montserrat"/>
          <w:sz w:val="22"/>
          <w:szCs w:val="22"/>
        </w:rPr>
      </w:pPr>
      <w:r w:rsidRPr="00EB77FF">
        <w:rPr>
          <w:rFonts w:ascii="Montserrat" w:hAnsi="Montserrat" w:cs="Arial"/>
          <w:b/>
          <w:sz w:val="22"/>
          <w:szCs w:val="22"/>
        </w:rPr>
        <w:t>RESPUESTA:</w:t>
      </w:r>
      <w:r w:rsidRPr="00EB77FF">
        <w:rPr>
          <w:rFonts w:ascii="Montserrat" w:hAnsi="Montserrat" w:cs="Arial"/>
          <w:sz w:val="22"/>
          <w:szCs w:val="22"/>
        </w:rPr>
        <w:t xml:space="preserve"> </w:t>
      </w:r>
      <w:r w:rsidR="009D3A40" w:rsidRPr="00EB77FF">
        <w:rPr>
          <w:rFonts w:ascii="Montserrat" w:hAnsi="Montserrat" w:cs="Arial"/>
          <w:sz w:val="22"/>
          <w:szCs w:val="22"/>
        </w:rPr>
        <w:t>La vigencia de la póliza objeto de esta licitación será a part</w:t>
      </w:r>
      <w:r w:rsidR="00C51664" w:rsidRPr="00EB77FF">
        <w:rPr>
          <w:rFonts w:ascii="Montserrat" w:hAnsi="Montserrat" w:cs="Arial"/>
          <w:sz w:val="22"/>
          <w:szCs w:val="22"/>
        </w:rPr>
        <w:t>ir de las 0</w:t>
      </w:r>
      <w:r w:rsidR="00EB77FF" w:rsidRPr="00EB77FF">
        <w:rPr>
          <w:rFonts w:ascii="Montserrat" w:hAnsi="Montserrat" w:cs="Arial"/>
          <w:sz w:val="22"/>
          <w:szCs w:val="22"/>
        </w:rPr>
        <w:t>0:01 horas del día 1</w:t>
      </w:r>
      <w:r w:rsidR="00C51664" w:rsidRPr="00EB77FF">
        <w:rPr>
          <w:rFonts w:ascii="Montserrat" w:hAnsi="Montserrat" w:cs="Arial"/>
          <w:sz w:val="22"/>
          <w:szCs w:val="22"/>
        </w:rPr>
        <w:t>5</w:t>
      </w:r>
      <w:r w:rsidR="009D3A40" w:rsidRPr="00EB77FF">
        <w:rPr>
          <w:rFonts w:ascii="Montserrat" w:hAnsi="Montserrat" w:cs="Arial"/>
          <w:sz w:val="22"/>
          <w:szCs w:val="22"/>
        </w:rPr>
        <w:t xml:space="preserve"> de abril 2024 hasta las 24:00 horas del 31 de diciembre de  2024.</w:t>
      </w:r>
      <w:r w:rsidR="00417F51">
        <w:rPr>
          <w:rFonts w:ascii="Montserrat" w:hAnsi="Montserrat" w:cs="Arial"/>
          <w:sz w:val="22"/>
          <w:szCs w:val="22"/>
        </w:rPr>
        <w:t xml:space="preserve"> </w:t>
      </w:r>
    </w:p>
    <w:p w:rsidR="00896E24" w:rsidRPr="00896E24" w:rsidRDefault="00896E24" w:rsidP="004F0A64">
      <w:pPr>
        <w:spacing w:line="276" w:lineRule="auto"/>
        <w:ind w:left="-709" w:right="-426"/>
        <w:jc w:val="both"/>
        <w:rPr>
          <w:rFonts w:ascii="Montserrat" w:hAnsi="Montserrat"/>
          <w:sz w:val="22"/>
          <w:szCs w:val="22"/>
        </w:rPr>
      </w:pPr>
    </w:p>
    <w:p w:rsidR="00896E24" w:rsidRPr="00896E24" w:rsidRDefault="007149FE" w:rsidP="004F0A64">
      <w:pPr>
        <w:pStyle w:val="Prrafodelista"/>
        <w:spacing w:line="276" w:lineRule="auto"/>
        <w:ind w:left="-709" w:right="-426"/>
        <w:jc w:val="both"/>
        <w:rPr>
          <w:rFonts w:ascii="Montserrat" w:hAnsi="Montserrat"/>
          <w:sz w:val="22"/>
          <w:szCs w:val="22"/>
        </w:rPr>
      </w:pPr>
      <w:r w:rsidRPr="00F501AA">
        <w:rPr>
          <w:rFonts w:ascii="Montserrat" w:hAnsi="Montserrat" w:cs="Arial"/>
          <w:b/>
          <w:sz w:val="22"/>
          <w:szCs w:val="22"/>
        </w:rPr>
        <w:t>PREGUNTA</w:t>
      </w:r>
      <w:r w:rsidRPr="00896E24">
        <w:rPr>
          <w:rFonts w:ascii="Montserrat" w:hAnsi="Montserrat"/>
          <w:sz w:val="22"/>
          <w:szCs w:val="22"/>
        </w:rPr>
        <w:t xml:space="preserve"> </w:t>
      </w:r>
      <w:r>
        <w:rPr>
          <w:rFonts w:ascii="Montserrat" w:hAnsi="Montserrat"/>
          <w:b/>
          <w:sz w:val="22"/>
          <w:szCs w:val="22"/>
        </w:rPr>
        <w:t>5</w:t>
      </w:r>
      <w:r w:rsidRPr="007149FE">
        <w:rPr>
          <w:rFonts w:ascii="Montserrat" w:hAnsi="Montserrat"/>
          <w:b/>
          <w:sz w:val="22"/>
          <w:szCs w:val="22"/>
        </w:rPr>
        <w:t>.-</w:t>
      </w:r>
      <w:r>
        <w:rPr>
          <w:rFonts w:ascii="Montserrat" w:hAnsi="Montserrat"/>
          <w:sz w:val="22"/>
          <w:szCs w:val="22"/>
        </w:rPr>
        <w:t xml:space="preserve"> </w:t>
      </w:r>
      <w:r w:rsidR="00896E24" w:rsidRPr="00896E24">
        <w:rPr>
          <w:rFonts w:ascii="Montserrat" w:hAnsi="Montserrat"/>
          <w:sz w:val="22"/>
          <w:szCs w:val="22"/>
        </w:rPr>
        <w:t>Referencia numeral 4.4 CONDICIONES DE PRECIO Y PAGO. Favor de ratificar las Condiciones de pago que se aplicarán para las pólizas en concurso.</w:t>
      </w:r>
    </w:p>
    <w:p w:rsidR="00896E24" w:rsidRPr="007149FE" w:rsidRDefault="00896E24" w:rsidP="004F0A64">
      <w:pPr>
        <w:spacing w:line="276" w:lineRule="auto"/>
        <w:ind w:left="-709" w:right="-426"/>
        <w:jc w:val="both"/>
        <w:rPr>
          <w:rFonts w:ascii="Montserrat" w:hAnsi="Montserrat"/>
          <w:b/>
          <w:sz w:val="22"/>
          <w:szCs w:val="22"/>
        </w:rPr>
      </w:pPr>
      <w:r w:rsidRPr="007149FE">
        <w:rPr>
          <w:rFonts w:ascii="Montserrat" w:hAnsi="Montserrat"/>
          <w:b/>
          <w:sz w:val="22"/>
          <w:szCs w:val="22"/>
        </w:rPr>
        <w:t>RESPUESTA:</w:t>
      </w:r>
      <w:r w:rsidR="00CF62A9">
        <w:rPr>
          <w:rFonts w:ascii="Montserrat" w:hAnsi="Montserrat"/>
          <w:b/>
          <w:sz w:val="22"/>
          <w:szCs w:val="22"/>
        </w:rPr>
        <w:t xml:space="preserve"> </w:t>
      </w:r>
      <w:r w:rsidR="00AC43AA" w:rsidRPr="00AC43AA">
        <w:rPr>
          <w:rFonts w:ascii="Montserrat" w:hAnsi="Montserrat"/>
          <w:sz w:val="22"/>
          <w:szCs w:val="22"/>
        </w:rPr>
        <w:t>el importe total a pagar se cubrirá en pagos trimestrales a partir del primer mes en que se haya (n) entregado la (s) póliza (s).</w:t>
      </w:r>
    </w:p>
    <w:p w:rsidR="00896E24" w:rsidRPr="00896E24" w:rsidRDefault="00896E24" w:rsidP="004F0A64">
      <w:pPr>
        <w:spacing w:line="276" w:lineRule="auto"/>
        <w:ind w:left="-709" w:right="-426"/>
        <w:jc w:val="both"/>
        <w:rPr>
          <w:rFonts w:ascii="Montserrat" w:hAnsi="Montserrat"/>
          <w:sz w:val="22"/>
          <w:szCs w:val="22"/>
        </w:rPr>
      </w:pPr>
    </w:p>
    <w:p w:rsidR="00896E24" w:rsidRPr="00FD6723" w:rsidRDefault="007149FE" w:rsidP="004F0A64">
      <w:pPr>
        <w:pStyle w:val="Prrafodelista"/>
        <w:spacing w:line="276" w:lineRule="auto"/>
        <w:ind w:left="-709" w:right="-426"/>
        <w:jc w:val="both"/>
        <w:rPr>
          <w:rFonts w:ascii="Montserrat" w:hAnsi="Montserrat"/>
          <w:sz w:val="22"/>
          <w:szCs w:val="22"/>
        </w:rPr>
      </w:pPr>
      <w:r w:rsidRPr="00FD6723">
        <w:rPr>
          <w:rFonts w:ascii="Montserrat" w:hAnsi="Montserrat" w:cs="Arial"/>
          <w:b/>
          <w:sz w:val="22"/>
          <w:szCs w:val="22"/>
        </w:rPr>
        <w:t>PREGUNTA</w:t>
      </w:r>
      <w:r w:rsidRPr="00FD6723">
        <w:rPr>
          <w:rFonts w:ascii="Montserrat" w:hAnsi="Montserrat"/>
          <w:sz w:val="22"/>
          <w:szCs w:val="22"/>
        </w:rPr>
        <w:t xml:space="preserve"> </w:t>
      </w:r>
      <w:r w:rsidRPr="00FD6723">
        <w:rPr>
          <w:rFonts w:ascii="Montserrat" w:hAnsi="Montserrat"/>
          <w:b/>
          <w:sz w:val="22"/>
          <w:szCs w:val="22"/>
        </w:rPr>
        <w:t>6.-</w:t>
      </w:r>
      <w:r w:rsidRPr="00FD6723">
        <w:rPr>
          <w:rFonts w:ascii="Montserrat" w:hAnsi="Montserrat"/>
          <w:sz w:val="22"/>
          <w:szCs w:val="22"/>
        </w:rPr>
        <w:t xml:space="preserve"> </w:t>
      </w:r>
      <w:r w:rsidR="00896E24" w:rsidRPr="00FD6723">
        <w:rPr>
          <w:rFonts w:ascii="Montserrat" w:hAnsi="Montserrat"/>
          <w:sz w:val="22"/>
          <w:szCs w:val="22"/>
        </w:rPr>
        <w:t>Referencia numeral 4.4 CONDICIONES DE PRECIO Y PAGO. Al respecto se solicita se confirme que se podrá aplicar la tasa de financiamiento correspondiente a la forma de pago pudiendo así la convocante seleccionar entre otros aspectos la opción económica más conveniente  Favor de pronunciarse al respecto</w:t>
      </w:r>
    </w:p>
    <w:p w:rsidR="00896E24" w:rsidRPr="00FD6723" w:rsidRDefault="00896E24" w:rsidP="004F0A64">
      <w:pPr>
        <w:pStyle w:val="Prrafodelista"/>
        <w:spacing w:line="276" w:lineRule="auto"/>
        <w:ind w:left="-709" w:right="-426"/>
        <w:jc w:val="both"/>
        <w:rPr>
          <w:rFonts w:ascii="Montserrat" w:hAnsi="Montserrat"/>
          <w:b/>
          <w:sz w:val="22"/>
          <w:szCs w:val="22"/>
        </w:rPr>
      </w:pPr>
      <w:r w:rsidRPr="00FD6723">
        <w:rPr>
          <w:rFonts w:ascii="Montserrat" w:hAnsi="Montserrat"/>
          <w:b/>
          <w:sz w:val="22"/>
          <w:szCs w:val="22"/>
        </w:rPr>
        <w:t>RESPUESTA:</w:t>
      </w:r>
      <w:r w:rsidR="00417F51" w:rsidRPr="00FD6723">
        <w:rPr>
          <w:rFonts w:ascii="Montserrat" w:hAnsi="Montserrat"/>
          <w:b/>
          <w:sz w:val="22"/>
          <w:szCs w:val="22"/>
        </w:rPr>
        <w:t xml:space="preserve"> </w:t>
      </w:r>
      <w:r w:rsidR="00FD6723" w:rsidRPr="00FD6723">
        <w:rPr>
          <w:rFonts w:ascii="Montserrat" w:hAnsi="Montserrat"/>
          <w:sz w:val="22"/>
          <w:szCs w:val="22"/>
        </w:rPr>
        <w:t>no deberá aplicarse tasa de financiamiento.</w:t>
      </w:r>
    </w:p>
    <w:p w:rsidR="00896E24" w:rsidRPr="00896E24" w:rsidRDefault="00896E24" w:rsidP="004F0A64">
      <w:pPr>
        <w:pStyle w:val="Prrafodelista"/>
        <w:spacing w:line="276" w:lineRule="auto"/>
        <w:ind w:left="-709" w:right="-426"/>
        <w:jc w:val="both"/>
        <w:rPr>
          <w:rFonts w:ascii="Montserrat" w:hAnsi="Montserrat"/>
          <w:sz w:val="22"/>
          <w:szCs w:val="22"/>
        </w:rPr>
      </w:pPr>
    </w:p>
    <w:p w:rsidR="00896E24" w:rsidRPr="00FD6723" w:rsidRDefault="007149FE" w:rsidP="004F0A64">
      <w:pPr>
        <w:pStyle w:val="Prrafodelista"/>
        <w:spacing w:line="276" w:lineRule="auto"/>
        <w:ind w:left="-709" w:right="-426"/>
        <w:jc w:val="both"/>
        <w:rPr>
          <w:rFonts w:ascii="Montserrat" w:hAnsi="Montserrat"/>
          <w:sz w:val="22"/>
          <w:szCs w:val="22"/>
        </w:rPr>
      </w:pPr>
      <w:r w:rsidRPr="00FD6723">
        <w:rPr>
          <w:rFonts w:ascii="Montserrat" w:hAnsi="Montserrat" w:cs="Arial"/>
          <w:b/>
          <w:sz w:val="22"/>
          <w:szCs w:val="22"/>
        </w:rPr>
        <w:t>PREGUNTA</w:t>
      </w:r>
      <w:r w:rsidRPr="00FD6723">
        <w:rPr>
          <w:rFonts w:ascii="Montserrat" w:hAnsi="Montserrat"/>
          <w:sz w:val="22"/>
          <w:szCs w:val="22"/>
        </w:rPr>
        <w:t xml:space="preserve"> </w:t>
      </w:r>
      <w:r w:rsidRPr="00FD6723">
        <w:rPr>
          <w:rFonts w:ascii="Montserrat" w:hAnsi="Montserrat"/>
          <w:b/>
          <w:sz w:val="22"/>
          <w:szCs w:val="22"/>
        </w:rPr>
        <w:t>7.-</w:t>
      </w:r>
      <w:r w:rsidRPr="00FD6723">
        <w:rPr>
          <w:rFonts w:ascii="Montserrat" w:hAnsi="Montserrat"/>
          <w:sz w:val="22"/>
          <w:szCs w:val="22"/>
        </w:rPr>
        <w:t xml:space="preserve"> </w:t>
      </w:r>
      <w:r w:rsidR="00896E24" w:rsidRPr="00FD6723">
        <w:rPr>
          <w:rFonts w:ascii="Montserrat" w:hAnsi="Montserrat"/>
          <w:sz w:val="22"/>
          <w:szCs w:val="22"/>
        </w:rPr>
        <w:t>Referencia numeral 4.4 CONDICIONES DE PRECIO Y PAGO Favor de confirmar que en caso de no llevarse al cabo lo estipulado en estas bases, con respecto al plazo y forma de pago, quedarán las pólizas canceladas sin perjuicio a la aseguradora adjudicada y que los siniestros ocurridos en ese lapso no podrán ser reclamados.</w:t>
      </w:r>
    </w:p>
    <w:p w:rsidR="00896E24" w:rsidRPr="00FD6723" w:rsidRDefault="00896E24" w:rsidP="004F0A64">
      <w:pPr>
        <w:pStyle w:val="Prrafodelista"/>
        <w:spacing w:line="276" w:lineRule="auto"/>
        <w:ind w:left="-709" w:right="-426"/>
        <w:jc w:val="both"/>
        <w:rPr>
          <w:rFonts w:ascii="Montserrat" w:hAnsi="Montserrat"/>
          <w:sz w:val="22"/>
          <w:szCs w:val="22"/>
        </w:rPr>
      </w:pPr>
      <w:r w:rsidRPr="00FD6723">
        <w:rPr>
          <w:rFonts w:ascii="Montserrat" w:hAnsi="Montserrat"/>
          <w:b/>
          <w:sz w:val="22"/>
          <w:szCs w:val="22"/>
        </w:rPr>
        <w:t>RESPUESTA:</w:t>
      </w:r>
      <w:r w:rsidR="00481740" w:rsidRPr="00FD6723">
        <w:rPr>
          <w:rFonts w:ascii="Montserrat" w:hAnsi="Montserrat"/>
          <w:b/>
          <w:sz w:val="22"/>
          <w:szCs w:val="22"/>
        </w:rPr>
        <w:t xml:space="preserve"> </w:t>
      </w:r>
      <w:r w:rsidR="00FD6723" w:rsidRPr="00FD6723">
        <w:rPr>
          <w:rFonts w:ascii="Montserrat" w:hAnsi="Montserrat"/>
          <w:sz w:val="22"/>
          <w:szCs w:val="22"/>
        </w:rPr>
        <w:t>es correcta su apreciación.</w:t>
      </w:r>
    </w:p>
    <w:p w:rsidR="00896E24" w:rsidRPr="00896E24" w:rsidRDefault="00896E24" w:rsidP="004F0A64">
      <w:pPr>
        <w:pStyle w:val="Prrafodelista"/>
        <w:spacing w:line="276" w:lineRule="auto"/>
        <w:ind w:left="-709" w:right="-426"/>
        <w:jc w:val="both"/>
        <w:rPr>
          <w:rFonts w:ascii="Montserrat" w:hAnsi="Montserrat"/>
          <w:sz w:val="22"/>
          <w:szCs w:val="22"/>
        </w:rPr>
      </w:pPr>
    </w:p>
    <w:p w:rsidR="00896E24" w:rsidRPr="008A069B" w:rsidRDefault="007149FE" w:rsidP="004F0A64">
      <w:pPr>
        <w:pStyle w:val="Prrafodelista"/>
        <w:spacing w:line="276" w:lineRule="auto"/>
        <w:ind w:left="-709" w:right="-426"/>
        <w:jc w:val="both"/>
        <w:rPr>
          <w:rFonts w:ascii="Montserrat" w:hAnsi="Montserrat"/>
          <w:sz w:val="22"/>
          <w:szCs w:val="22"/>
        </w:rPr>
      </w:pPr>
      <w:r w:rsidRPr="008A069B">
        <w:rPr>
          <w:rFonts w:ascii="Montserrat" w:hAnsi="Montserrat" w:cs="Arial"/>
          <w:b/>
          <w:sz w:val="22"/>
          <w:szCs w:val="22"/>
        </w:rPr>
        <w:t>PREGUNTA</w:t>
      </w:r>
      <w:r w:rsidRPr="008A069B">
        <w:rPr>
          <w:rFonts w:ascii="Montserrat" w:hAnsi="Montserrat"/>
          <w:sz w:val="22"/>
          <w:szCs w:val="22"/>
        </w:rPr>
        <w:t xml:space="preserve"> </w:t>
      </w:r>
      <w:r w:rsidRPr="008A069B">
        <w:rPr>
          <w:rFonts w:ascii="Montserrat" w:hAnsi="Montserrat"/>
          <w:b/>
          <w:sz w:val="22"/>
          <w:szCs w:val="22"/>
        </w:rPr>
        <w:t>8.-</w:t>
      </w:r>
      <w:r w:rsidRPr="008A069B">
        <w:rPr>
          <w:rFonts w:ascii="Montserrat" w:hAnsi="Montserrat"/>
          <w:sz w:val="22"/>
          <w:szCs w:val="22"/>
        </w:rPr>
        <w:t xml:space="preserve"> </w:t>
      </w:r>
      <w:r w:rsidR="00896E24" w:rsidRPr="008A069B">
        <w:rPr>
          <w:rFonts w:ascii="Montserrat" w:hAnsi="Montserrat"/>
          <w:sz w:val="22"/>
          <w:szCs w:val="22"/>
        </w:rPr>
        <w:t>Referencia “ESPECIFICACIONES TECNICAS”.  Al respecto Se solicita a la convocante confirmar que quedaran excluidos los siniestros originados por vandalismo y daños causados por proyectiles de arma de fuego. Favor de pronunciarse al respecto.</w:t>
      </w:r>
    </w:p>
    <w:p w:rsidR="00896E24" w:rsidRPr="008A069B" w:rsidRDefault="00896E24" w:rsidP="004F0A64">
      <w:pPr>
        <w:spacing w:line="276" w:lineRule="auto"/>
        <w:ind w:left="-709" w:right="-426"/>
        <w:jc w:val="both"/>
        <w:rPr>
          <w:rFonts w:ascii="Montserrat" w:hAnsi="Montserrat"/>
          <w:sz w:val="22"/>
          <w:szCs w:val="22"/>
        </w:rPr>
      </w:pPr>
      <w:r w:rsidRPr="008A069B">
        <w:rPr>
          <w:rFonts w:ascii="Montserrat" w:hAnsi="Montserrat"/>
          <w:b/>
          <w:sz w:val="22"/>
          <w:szCs w:val="22"/>
        </w:rPr>
        <w:t>RESPUESTA:</w:t>
      </w:r>
      <w:r w:rsidR="00481740" w:rsidRPr="008A069B">
        <w:rPr>
          <w:rFonts w:ascii="Montserrat" w:hAnsi="Montserrat"/>
          <w:b/>
          <w:sz w:val="22"/>
          <w:szCs w:val="22"/>
        </w:rPr>
        <w:t xml:space="preserve"> </w:t>
      </w:r>
      <w:r w:rsidR="008A069B" w:rsidRPr="008A069B">
        <w:rPr>
          <w:rFonts w:ascii="Montserrat" w:hAnsi="Montserrat"/>
          <w:sz w:val="22"/>
          <w:szCs w:val="22"/>
        </w:rPr>
        <w:t>deberán excluirse únicamente los daños causados por proyectiles de arma de fuego.</w:t>
      </w:r>
    </w:p>
    <w:p w:rsidR="00896E24" w:rsidRPr="00896E24" w:rsidRDefault="00896E24" w:rsidP="004F0A64">
      <w:pPr>
        <w:spacing w:line="276" w:lineRule="auto"/>
        <w:ind w:left="-709" w:right="-426"/>
        <w:jc w:val="both"/>
        <w:rPr>
          <w:rFonts w:ascii="Montserrat" w:hAnsi="Montserrat"/>
          <w:sz w:val="22"/>
          <w:szCs w:val="22"/>
        </w:rPr>
      </w:pPr>
    </w:p>
    <w:p w:rsidR="00896E24" w:rsidRPr="009F3156" w:rsidRDefault="007149FE" w:rsidP="004F0A64">
      <w:pPr>
        <w:pStyle w:val="Prrafodelista"/>
        <w:spacing w:line="276" w:lineRule="auto"/>
        <w:ind w:left="-709" w:right="-426"/>
        <w:jc w:val="both"/>
        <w:rPr>
          <w:rFonts w:ascii="Montserrat" w:hAnsi="Montserrat"/>
          <w:sz w:val="22"/>
          <w:szCs w:val="22"/>
        </w:rPr>
      </w:pPr>
      <w:r w:rsidRPr="009F3156">
        <w:rPr>
          <w:rFonts w:ascii="Montserrat" w:hAnsi="Montserrat" w:cs="Arial"/>
          <w:b/>
          <w:sz w:val="22"/>
          <w:szCs w:val="22"/>
        </w:rPr>
        <w:t>PREGUNTA</w:t>
      </w:r>
      <w:r w:rsidRPr="009F3156">
        <w:rPr>
          <w:rFonts w:ascii="Montserrat" w:hAnsi="Montserrat"/>
          <w:sz w:val="22"/>
          <w:szCs w:val="22"/>
        </w:rPr>
        <w:t xml:space="preserve"> </w:t>
      </w:r>
      <w:r w:rsidRPr="009F3156">
        <w:rPr>
          <w:rFonts w:ascii="Montserrat" w:hAnsi="Montserrat"/>
          <w:b/>
          <w:sz w:val="22"/>
          <w:szCs w:val="22"/>
        </w:rPr>
        <w:t>9.-</w:t>
      </w:r>
      <w:r w:rsidRPr="009F3156">
        <w:rPr>
          <w:rFonts w:ascii="Montserrat" w:hAnsi="Montserrat"/>
          <w:sz w:val="22"/>
          <w:szCs w:val="22"/>
        </w:rPr>
        <w:t xml:space="preserve"> </w:t>
      </w:r>
      <w:r w:rsidR="00896E24" w:rsidRPr="009F3156">
        <w:rPr>
          <w:rFonts w:ascii="Montserrat" w:hAnsi="Montserrat"/>
          <w:sz w:val="22"/>
          <w:szCs w:val="22"/>
        </w:rPr>
        <w:t>Referencia “ESPECIFICACIONES TECNICAS”. Solicitamos a la convocante que para hacer efectivo el reclamo en caso de siniestro por robo será necesario presentar acta ante el ministerio público en la que se haga constar la acreditación de preexistencia del bien y en su caso proporcionar toda la información que la aseguradora requiera. Favor de pronunciarse al respecto.</w:t>
      </w:r>
    </w:p>
    <w:p w:rsidR="00896E24" w:rsidRPr="009F3156" w:rsidRDefault="00896E24" w:rsidP="004F0A64">
      <w:pPr>
        <w:pStyle w:val="Prrafodelista"/>
        <w:spacing w:line="276" w:lineRule="auto"/>
        <w:ind w:left="-709" w:right="-426"/>
        <w:jc w:val="both"/>
        <w:rPr>
          <w:rFonts w:ascii="Montserrat" w:hAnsi="Montserrat"/>
          <w:b/>
          <w:sz w:val="22"/>
          <w:szCs w:val="22"/>
        </w:rPr>
      </w:pPr>
      <w:r w:rsidRPr="009F3156">
        <w:rPr>
          <w:rFonts w:ascii="Montserrat" w:hAnsi="Montserrat"/>
          <w:b/>
          <w:sz w:val="22"/>
          <w:szCs w:val="22"/>
        </w:rPr>
        <w:t>RESPUESTA:</w:t>
      </w:r>
      <w:r w:rsidR="00481740" w:rsidRPr="009F3156">
        <w:t xml:space="preserve"> </w:t>
      </w:r>
      <w:r w:rsidR="009F3156" w:rsidRPr="009F3156">
        <w:rPr>
          <w:rFonts w:ascii="Montserrat" w:hAnsi="Montserrat"/>
          <w:sz w:val="22"/>
          <w:szCs w:val="22"/>
        </w:rPr>
        <w:t>se acepta que para hacer efectivo el reclamo en caso de siniestro por robo será necesario presentar acta ante el ministerio público en la que se haga constar la acreditación de preexistencia del bien.</w:t>
      </w:r>
    </w:p>
    <w:p w:rsidR="00896E24" w:rsidRPr="00896E24" w:rsidRDefault="00896E24" w:rsidP="004F0A64">
      <w:pPr>
        <w:pStyle w:val="Prrafodelista"/>
        <w:spacing w:line="276" w:lineRule="auto"/>
        <w:ind w:left="-709" w:right="-426"/>
        <w:jc w:val="both"/>
        <w:rPr>
          <w:rFonts w:ascii="Montserrat" w:hAnsi="Montserrat"/>
          <w:sz w:val="22"/>
          <w:szCs w:val="22"/>
        </w:rPr>
      </w:pPr>
    </w:p>
    <w:p w:rsidR="00896E24" w:rsidRPr="002D3926" w:rsidRDefault="007149FE" w:rsidP="004F0A64">
      <w:pPr>
        <w:pStyle w:val="Prrafodelista"/>
        <w:spacing w:line="276" w:lineRule="auto"/>
        <w:ind w:left="-709" w:right="-426"/>
        <w:jc w:val="both"/>
        <w:rPr>
          <w:rFonts w:ascii="Montserrat" w:hAnsi="Montserrat"/>
          <w:sz w:val="22"/>
          <w:szCs w:val="22"/>
        </w:rPr>
      </w:pPr>
      <w:r w:rsidRPr="002D3926">
        <w:rPr>
          <w:rFonts w:ascii="Montserrat" w:hAnsi="Montserrat" w:cs="Arial"/>
          <w:b/>
          <w:sz w:val="22"/>
          <w:szCs w:val="22"/>
        </w:rPr>
        <w:lastRenderedPageBreak/>
        <w:t>PREGUNTA</w:t>
      </w:r>
      <w:r w:rsidRPr="002D3926">
        <w:rPr>
          <w:rFonts w:ascii="Montserrat" w:hAnsi="Montserrat"/>
          <w:sz w:val="22"/>
          <w:szCs w:val="22"/>
        </w:rPr>
        <w:t xml:space="preserve"> </w:t>
      </w:r>
      <w:r w:rsidRPr="002D3926">
        <w:rPr>
          <w:rFonts w:ascii="Montserrat" w:hAnsi="Montserrat"/>
          <w:b/>
          <w:sz w:val="22"/>
          <w:szCs w:val="22"/>
        </w:rPr>
        <w:t>10.-</w:t>
      </w:r>
      <w:r w:rsidRPr="002D3926">
        <w:rPr>
          <w:rFonts w:ascii="Montserrat" w:hAnsi="Montserrat"/>
          <w:sz w:val="22"/>
          <w:szCs w:val="22"/>
        </w:rPr>
        <w:t xml:space="preserve"> </w:t>
      </w:r>
      <w:r w:rsidR="00896E24" w:rsidRPr="002D3926">
        <w:rPr>
          <w:rFonts w:ascii="Montserrat" w:hAnsi="Montserrat"/>
          <w:sz w:val="22"/>
          <w:szCs w:val="22"/>
        </w:rPr>
        <w:t>Referencia “ESPECIFICACIONES TECNICAS”. Solicitamos a la convocante que se podrá adjuntar a nuestra propuesta técnica nuestras condiciones generales que tenemos registradas ante la CNSF además de agregar la cláusula de prelación que tiene como alcance:</w:t>
      </w:r>
    </w:p>
    <w:p w:rsidR="00896E24" w:rsidRPr="002D3926" w:rsidRDefault="00896E24" w:rsidP="004F0A64">
      <w:pPr>
        <w:pStyle w:val="Prrafodelista"/>
        <w:spacing w:line="276" w:lineRule="auto"/>
        <w:ind w:left="-709" w:right="-426"/>
        <w:jc w:val="both"/>
        <w:rPr>
          <w:rFonts w:ascii="Montserrat" w:hAnsi="Montserrat"/>
          <w:sz w:val="22"/>
          <w:szCs w:val="22"/>
        </w:rPr>
      </w:pPr>
      <w:r w:rsidRPr="002D3926">
        <w:rPr>
          <w:rFonts w:ascii="Montserrat" w:hAnsi="Montserrat"/>
          <w:sz w:val="22"/>
          <w:szCs w:val="22"/>
        </w:rPr>
        <w:t>“CLÁUSULA DE PRELACIÓN”: LOS TÉRMINOS Y CONDICIONES PARTICULARES Y GENERALES PRESENTADOS EN ESTAS BASES, ANEXOS TÉCNICOS Y JUNTA DE ACLARACIONES, PREVALECERÁN SOBRE LAS CONDICIONES GENERALES CON QUE OPERA LA ASEGURADORA PARTICIPANTE.</w:t>
      </w:r>
    </w:p>
    <w:p w:rsidR="00896E24" w:rsidRPr="002D3926" w:rsidRDefault="00896E24" w:rsidP="004F0A64">
      <w:pPr>
        <w:spacing w:line="276" w:lineRule="auto"/>
        <w:ind w:left="-709" w:right="-426"/>
        <w:jc w:val="both"/>
        <w:rPr>
          <w:rFonts w:ascii="Montserrat" w:hAnsi="Montserrat"/>
          <w:b/>
          <w:sz w:val="22"/>
          <w:szCs w:val="22"/>
        </w:rPr>
      </w:pPr>
      <w:r w:rsidRPr="002D3926">
        <w:rPr>
          <w:rFonts w:ascii="Montserrat" w:hAnsi="Montserrat"/>
          <w:b/>
          <w:sz w:val="22"/>
          <w:szCs w:val="22"/>
        </w:rPr>
        <w:t>RESPUESTA:</w:t>
      </w:r>
      <w:r w:rsidR="00481740" w:rsidRPr="002D3926">
        <w:rPr>
          <w:rFonts w:ascii="Montserrat" w:hAnsi="Montserrat"/>
          <w:b/>
          <w:sz w:val="22"/>
          <w:szCs w:val="22"/>
        </w:rPr>
        <w:t xml:space="preserve"> </w:t>
      </w:r>
      <w:r w:rsidR="002D3926" w:rsidRPr="002D3926">
        <w:rPr>
          <w:rFonts w:ascii="Montserrat" w:hAnsi="Montserrat"/>
          <w:sz w:val="22"/>
          <w:szCs w:val="22"/>
        </w:rPr>
        <w:t xml:space="preserve">deberá presentar su propuesta conforme a lo indicado en </w:t>
      </w:r>
      <w:r w:rsidR="009C3A6E">
        <w:rPr>
          <w:rFonts w:ascii="Montserrat" w:hAnsi="Montserrat"/>
          <w:sz w:val="22"/>
          <w:szCs w:val="22"/>
        </w:rPr>
        <w:t xml:space="preserve">las </w:t>
      </w:r>
      <w:r w:rsidR="002D3926" w:rsidRPr="002D3926">
        <w:rPr>
          <w:rFonts w:ascii="Montserrat" w:hAnsi="Montserrat"/>
          <w:sz w:val="22"/>
          <w:szCs w:val="22"/>
        </w:rPr>
        <w:t>bases de licitación.</w:t>
      </w:r>
    </w:p>
    <w:p w:rsidR="00896E24" w:rsidRPr="00896E24" w:rsidRDefault="00896E24" w:rsidP="004F0A64">
      <w:pPr>
        <w:spacing w:line="276" w:lineRule="auto"/>
        <w:ind w:left="-709" w:right="-426"/>
        <w:jc w:val="both"/>
        <w:rPr>
          <w:rFonts w:ascii="Montserrat" w:hAnsi="Montserrat"/>
          <w:sz w:val="22"/>
          <w:szCs w:val="22"/>
        </w:rPr>
      </w:pPr>
    </w:p>
    <w:p w:rsidR="00896E24" w:rsidRPr="00481740" w:rsidRDefault="007149FE" w:rsidP="004F0A64">
      <w:pPr>
        <w:pStyle w:val="Prrafodelista"/>
        <w:spacing w:line="276" w:lineRule="auto"/>
        <w:ind w:left="-709" w:right="-426"/>
        <w:jc w:val="both"/>
        <w:rPr>
          <w:rFonts w:ascii="Montserrat" w:hAnsi="Montserrat"/>
          <w:sz w:val="22"/>
          <w:szCs w:val="22"/>
        </w:rPr>
      </w:pPr>
      <w:r w:rsidRPr="00481740">
        <w:rPr>
          <w:rFonts w:ascii="Montserrat" w:hAnsi="Montserrat" w:cs="Arial"/>
          <w:b/>
          <w:sz w:val="22"/>
          <w:szCs w:val="22"/>
        </w:rPr>
        <w:t>PREGUNTA</w:t>
      </w:r>
      <w:r w:rsidRPr="00481740">
        <w:rPr>
          <w:rFonts w:ascii="Montserrat" w:hAnsi="Montserrat"/>
          <w:sz w:val="22"/>
          <w:szCs w:val="22"/>
        </w:rPr>
        <w:t xml:space="preserve"> </w:t>
      </w:r>
      <w:r w:rsidRPr="00481740">
        <w:rPr>
          <w:rFonts w:ascii="Montserrat" w:hAnsi="Montserrat"/>
          <w:b/>
          <w:sz w:val="22"/>
          <w:szCs w:val="22"/>
        </w:rPr>
        <w:t>11.-</w:t>
      </w:r>
      <w:r w:rsidRPr="00481740">
        <w:rPr>
          <w:rFonts w:ascii="Montserrat" w:hAnsi="Montserrat"/>
          <w:sz w:val="22"/>
          <w:szCs w:val="22"/>
        </w:rPr>
        <w:t xml:space="preserve"> </w:t>
      </w:r>
      <w:r w:rsidR="00896E24" w:rsidRPr="00481740">
        <w:rPr>
          <w:rFonts w:ascii="Montserrat" w:hAnsi="Montserrat"/>
          <w:sz w:val="22"/>
          <w:szCs w:val="22"/>
        </w:rPr>
        <w:t xml:space="preserve">Referencia “ESPECIFICACIONES TECNICAS”. </w:t>
      </w:r>
      <w:r w:rsidR="00F11C5A" w:rsidRPr="00481740">
        <w:rPr>
          <w:rFonts w:ascii="Montserrat" w:hAnsi="Montserrat"/>
          <w:sz w:val="22"/>
          <w:szCs w:val="22"/>
        </w:rPr>
        <w:t>Se</w:t>
      </w:r>
      <w:r w:rsidR="00896E24" w:rsidRPr="00481740">
        <w:rPr>
          <w:rFonts w:ascii="Montserrat" w:hAnsi="Montserrat"/>
          <w:sz w:val="22"/>
          <w:szCs w:val="22"/>
        </w:rPr>
        <w:t xml:space="preserve"> solicita a la convocante confirme que para las unidades que cuentan con adaptaciones y/o equipo especial, se podrá efectuar una depreciación del 10% por año o en su caso favor de indicar el porcentaje de depreciación a considerar. Favor de pronunciarse al respecto.</w:t>
      </w:r>
    </w:p>
    <w:p w:rsidR="00896E24" w:rsidRPr="007149FE" w:rsidRDefault="00896E24" w:rsidP="004F0A64">
      <w:pPr>
        <w:pStyle w:val="Prrafodelista"/>
        <w:spacing w:line="276" w:lineRule="auto"/>
        <w:ind w:left="-709" w:right="-426"/>
        <w:jc w:val="both"/>
        <w:rPr>
          <w:rFonts w:ascii="Montserrat" w:hAnsi="Montserrat"/>
          <w:b/>
          <w:sz w:val="22"/>
          <w:szCs w:val="22"/>
        </w:rPr>
      </w:pPr>
      <w:r w:rsidRPr="00481740">
        <w:rPr>
          <w:rFonts w:ascii="Montserrat" w:hAnsi="Montserrat"/>
          <w:b/>
          <w:sz w:val="22"/>
          <w:szCs w:val="22"/>
        </w:rPr>
        <w:t>RESPUESTA:</w:t>
      </w:r>
      <w:r w:rsidR="00481740" w:rsidRPr="00481740">
        <w:rPr>
          <w:rFonts w:ascii="Montserrat" w:hAnsi="Montserrat"/>
          <w:b/>
          <w:sz w:val="22"/>
          <w:szCs w:val="22"/>
        </w:rPr>
        <w:t xml:space="preserve"> </w:t>
      </w:r>
      <w:r w:rsidR="00481740" w:rsidRPr="00481740">
        <w:rPr>
          <w:rFonts w:ascii="Montserrat" w:hAnsi="Montserrat"/>
          <w:sz w:val="22"/>
          <w:szCs w:val="22"/>
        </w:rPr>
        <w:t>no habrá depreciación ya que el contrato es por 9 meses.</w:t>
      </w:r>
    </w:p>
    <w:p w:rsidR="00896E24" w:rsidRPr="00896E24" w:rsidRDefault="00896E24" w:rsidP="004F0A64">
      <w:pPr>
        <w:pStyle w:val="Prrafodelista"/>
        <w:spacing w:line="276" w:lineRule="auto"/>
        <w:ind w:left="-709" w:right="-426"/>
        <w:jc w:val="both"/>
        <w:rPr>
          <w:rFonts w:ascii="Montserrat" w:hAnsi="Montserrat"/>
          <w:sz w:val="22"/>
          <w:szCs w:val="22"/>
        </w:rPr>
      </w:pPr>
    </w:p>
    <w:p w:rsidR="00896E24" w:rsidRPr="007D29C7" w:rsidRDefault="007149FE" w:rsidP="004F0A64">
      <w:pPr>
        <w:pStyle w:val="Prrafodelista"/>
        <w:spacing w:line="276" w:lineRule="auto"/>
        <w:ind w:left="-709" w:right="-426"/>
        <w:jc w:val="both"/>
        <w:rPr>
          <w:rFonts w:ascii="Montserrat" w:hAnsi="Montserrat"/>
          <w:sz w:val="22"/>
          <w:szCs w:val="22"/>
        </w:rPr>
      </w:pPr>
      <w:r w:rsidRPr="007D29C7">
        <w:rPr>
          <w:rFonts w:ascii="Montserrat" w:hAnsi="Montserrat" w:cs="Arial"/>
          <w:b/>
          <w:sz w:val="22"/>
          <w:szCs w:val="22"/>
        </w:rPr>
        <w:t>PREGUNTA</w:t>
      </w:r>
      <w:r w:rsidRPr="007D29C7">
        <w:rPr>
          <w:rFonts w:ascii="Montserrat" w:hAnsi="Montserrat"/>
          <w:sz w:val="22"/>
          <w:szCs w:val="22"/>
        </w:rPr>
        <w:t xml:space="preserve"> </w:t>
      </w:r>
      <w:r w:rsidRPr="007D29C7">
        <w:rPr>
          <w:rFonts w:ascii="Montserrat" w:hAnsi="Montserrat"/>
          <w:b/>
          <w:sz w:val="22"/>
          <w:szCs w:val="22"/>
        </w:rPr>
        <w:t>12.-</w:t>
      </w:r>
      <w:r w:rsidRPr="007D29C7">
        <w:rPr>
          <w:rFonts w:ascii="Montserrat" w:hAnsi="Montserrat"/>
          <w:sz w:val="22"/>
          <w:szCs w:val="22"/>
        </w:rPr>
        <w:t xml:space="preserve"> </w:t>
      </w:r>
      <w:r w:rsidR="00896E24" w:rsidRPr="007D29C7">
        <w:rPr>
          <w:rFonts w:ascii="Montserrat" w:hAnsi="Montserrat"/>
          <w:sz w:val="22"/>
          <w:szCs w:val="22"/>
        </w:rPr>
        <w:t>Referencia “ESPECIFICACIONES TECNICAS”. Amablemente se solicita a la convocante, confirmar que la suma solicitada de gastos médicos para la COBERTURA DE LA PÓLIZA RESPONSABILIDAD CIVIL deberá operar y/o considerar 3,160 UMA (Unidad de Medida y Actualización). Favor de pronunciarse al respecto.</w:t>
      </w:r>
    </w:p>
    <w:p w:rsidR="00896E24" w:rsidRPr="007D29C7" w:rsidRDefault="00896E24" w:rsidP="007D29C7">
      <w:pPr>
        <w:spacing w:line="276" w:lineRule="auto"/>
        <w:ind w:left="-709" w:right="-426"/>
        <w:jc w:val="both"/>
        <w:rPr>
          <w:rFonts w:ascii="Montserrat" w:hAnsi="Montserrat"/>
          <w:sz w:val="22"/>
          <w:szCs w:val="22"/>
        </w:rPr>
      </w:pPr>
      <w:r w:rsidRPr="007D29C7">
        <w:rPr>
          <w:rFonts w:ascii="Montserrat" w:hAnsi="Montserrat"/>
          <w:b/>
          <w:sz w:val="22"/>
          <w:szCs w:val="22"/>
        </w:rPr>
        <w:t>RESPUESTA:</w:t>
      </w:r>
      <w:r w:rsidR="00481740" w:rsidRPr="007D29C7">
        <w:rPr>
          <w:rFonts w:ascii="Montserrat" w:hAnsi="Montserrat"/>
          <w:b/>
          <w:sz w:val="22"/>
          <w:szCs w:val="22"/>
        </w:rPr>
        <w:t xml:space="preserve"> </w:t>
      </w:r>
      <w:r w:rsidR="007D29C7" w:rsidRPr="007D29C7">
        <w:rPr>
          <w:rFonts w:ascii="Montserrat" w:hAnsi="Montserrat"/>
          <w:sz w:val="22"/>
          <w:szCs w:val="22"/>
        </w:rPr>
        <w:t>la suma solicitada de gastos médicos para la cobertura de la póliza responsabilidad civil deberá ser:</w:t>
      </w:r>
      <w:r w:rsidR="007D29C7">
        <w:rPr>
          <w:rFonts w:ascii="Montserrat" w:hAnsi="Montserrat"/>
          <w:sz w:val="22"/>
          <w:szCs w:val="22"/>
        </w:rPr>
        <w:t xml:space="preserve"> </w:t>
      </w:r>
      <w:r w:rsidR="007D29C7" w:rsidRPr="007D29C7">
        <w:rPr>
          <w:rFonts w:ascii="Montserrat" w:hAnsi="Montserrat"/>
          <w:sz w:val="22"/>
          <w:szCs w:val="22"/>
        </w:rPr>
        <w:t>Gastos médicos a ocupantes por evento $150,000.00 M.N.</w:t>
      </w:r>
    </w:p>
    <w:p w:rsidR="007D29C7" w:rsidRPr="00896E24" w:rsidRDefault="007D29C7" w:rsidP="007D29C7">
      <w:pPr>
        <w:spacing w:line="276" w:lineRule="auto"/>
        <w:ind w:left="-709" w:right="-426"/>
        <w:jc w:val="both"/>
        <w:rPr>
          <w:rFonts w:ascii="Montserrat" w:hAnsi="Montserrat"/>
          <w:sz w:val="22"/>
          <w:szCs w:val="22"/>
        </w:rPr>
      </w:pPr>
    </w:p>
    <w:p w:rsidR="00896E24" w:rsidRPr="007D3EEC" w:rsidRDefault="007149FE" w:rsidP="004F0A64">
      <w:pPr>
        <w:pStyle w:val="Prrafodelista"/>
        <w:spacing w:line="276" w:lineRule="auto"/>
        <w:ind w:left="-709" w:right="-426"/>
        <w:jc w:val="both"/>
        <w:rPr>
          <w:rFonts w:ascii="Montserrat" w:hAnsi="Montserrat"/>
          <w:sz w:val="22"/>
          <w:szCs w:val="22"/>
        </w:rPr>
      </w:pPr>
      <w:r w:rsidRPr="007D3EEC">
        <w:rPr>
          <w:rFonts w:ascii="Montserrat" w:hAnsi="Montserrat" w:cs="Arial"/>
          <w:b/>
          <w:sz w:val="22"/>
          <w:szCs w:val="22"/>
        </w:rPr>
        <w:t>PREGUNTA</w:t>
      </w:r>
      <w:r w:rsidRPr="007D3EEC">
        <w:rPr>
          <w:rFonts w:ascii="Montserrat" w:hAnsi="Montserrat"/>
          <w:sz w:val="22"/>
          <w:szCs w:val="22"/>
        </w:rPr>
        <w:t xml:space="preserve"> </w:t>
      </w:r>
      <w:r w:rsidRPr="007D3EEC">
        <w:rPr>
          <w:rFonts w:ascii="Montserrat" w:hAnsi="Montserrat"/>
          <w:b/>
          <w:sz w:val="22"/>
          <w:szCs w:val="22"/>
        </w:rPr>
        <w:t>13.-</w:t>
      </w:r>
      <w:r w:rsidRPr="007D3EEC">
        <w:rPr>
          <w:rFonts w:ascii="Montserrat" w:hAnsi="Montserrat"/>
          <w:sz w:val="22"/>
          <w:szCs w:val="22"/>
        </w:rPr>
        <w:t xml:space="preserve"> </w:t>
      </w:r>
      <w:r w:rsidR="00896E24" w:rsidRPr="007D3EEC">
        <w:rPr>
          <w:rFonts w:ascii="Montserrat" w:hAnsi="Montserrat"/>
          <w:sz w:val="22"/>
          <w:szCs w:val="22"/>
        </w:rPr>
        <w:t>Referencia “ESPECIFICACIONES TECNICAS”. Amablemente se solicita a la convocante, confirmar que la suma solicitada de gastos médicos para la COBERTURA DE LA PÓLIZA “RESPONSABILIDAD CIVIL” deberá considerar a personas que viajen en bateas o canastillas por lo que esta cobertura” deberá operar y/o considerar 3,160 UMA (Unidad de Medida y Actualización). Favor de pronunciarse al respecto.</w:t>
      </w:r>
    </w:p>
    <w:p w:rsidR="00896E24" w:rsidRPr="007D3EEC" w:rsidRDefault="00896E24" w:rsidP="007D3EEC">
      <w:pPr>
        <w:pStyle w:val="Prrafodelista"/>
        <w:spacing w:line="276" w:lineRule="auto"/>
        <w:ind w:left="-709" w:right="-426"/>
        <w:jc w:val="both"/>
        <w:rPr>
          <w:rFonts w:ascii="Montserrat" w:hAnsi="Montserrat"/>
          <w:sz w:val="22"/>
          <w:szCs w:val="22"/>
        </w:rPr>
      </w:pPr>
      <w:r w:rsidRPr="007D3EEC">
        <w:rPr>
          <w:rFonts w:ascii="Montserrat" w:hAnsi="Montserrat"/>
          <w:b/>
          <w:sz w:val="22"/>
          <w:szCs w:val="22"/>
        </w:rPr>
        <w:t>RESPUESTA:</w:t>
      </w:r>
      <w:r w:rsidR="00481740" w:rsidRPr="007D3EEC">
        <w:rPr>
          <w:rFonts w:ascii="Montserrat" w:hAnsi="Montserrat"/>
          <w:b/>
          <w:sz w:val="22"/>
          <w:szCs w:val="22"/>
        </w:rPr>
        <w:t xml:space="preserve"> </w:t>
      </w:r>
      <w:r w:rsidR="007D3EEC" w:rsidRPr="007D3EEC">
        <w:rPr>
          <w:rFonts w:ascii="Montserrat" w:hAnsi="Montserrat"/>
          <w:sz w:val="22"/>
          <w:szCs w:val="22"/>
        </w:rPr>
        <w:t>la suma solicitada de gastos médicos para la cobertura de la póliza responsabilidad civil deberá ser: Gastos médicos sobre cualquier daño que sufra el conductor o cualquier ocupante del vehículo.</w:t>
      </w:r>
    </w:p>
    <w:p w:rsidR="007D3EEC" w:rsidRPr="00896E24" w:rsidRDefault="007D3EEC" w:rsidP="007D3EEC">
      <w:pPr>
        <w:pStyle w:val="Prrafodelista"/>
        <w:spacing w:line="276" w:lineRule="auto"/>
        <w:ind w:left="-709" w:right="-426"/>
        <w:jc w:val="both"/>
        <w:rPr>
          <w:rFonts w:ascii="Montserrat" w:hAnsi="Montserrat"/>
          <w:sz w:val="22"/>
          <w:szCs w:val="22"/>
        </w:rPr>
      </w:pPr>
    </w:p>
    <w:p w:rsidR="00896E24" w:rsidRPr="007D3EEC" w:rsidRDefault="007149FE" w:rsidP="004F0A64">
      <w:pPr>
        <w:pStyle w:val="Prrafodelista"/>
        <w:spacing w:line="276" w:lineRule="auto"/>
        <w:ind w:left="-709" w:right="-426"/>
        <w:jc w:val="both"/>
        <w:rPr>
          <w:rFonts w:ascii="Montserrat" w:hAnsi="Montserrat"/>
          <w:sz w:val="22"/>
          <w:szCs w:val="22"/>
        </w:rPr>
      </w:pPr>
      <w:r w:rsidRPr="007D3EEC">
        <w:rPr>
          <w:rFonts w:ascii="Montserrat" w:hAnsi="Montserrat" w:cs="Arial"/>
          <w:b/>
          <w:sz w:val="22"/>
          <w:szCs w:val="22"/>
        </w:rPr>
        <w:t>PREGUNTA</w:t>
      </w:r>
      <w:r w:rsidRPr="007D3EEC">
        <w:rPr>
          <w:rFonts w:ascii="Montserrat" w:hAnsi="Montserrat"/>
          <w:sz w:val="22"/>
          <w:szCs w:val="22"/>
        </w:rPr>
        <w:t xml:space="preserve"> </w:t>
      </w:r>
      <w:r w:rsidRPr="007D3EEC">
        <w:rPr>
          <w:rFonts w:ascii="Montserrat" w:hAnsi="Montserrat"/>
          <w:b/>
          <w:sz w:val="22"/>
          <w:szCs w:val="22"/>
        </w:rPr>
        <w:t>14.-</w:t>
      </w:r>
      <w:r w:rsidRPr="007D3EEC">
        <w:rPr>
          <w:rFonts w:ascii="Montserrat" w:hAnsi="Montserrat"/>
          <w:sz w:val="22"/>
          <w:szCs w:val="22"/>
        </w:rPr>
        <w:t xml:space="preserve"> </w:t>
      </w:r>
      <w:r w:rsidR="00896E24" w:rsidRPr="007D3EEC">
        <w:rPr>
          <w:rFonts w:ascii="Montserrat" w:hAnsi="Montserrat"/>
          <w:sz w:val="22"/>
          <w:szCs w:val="22"/>
        </w:rPr>
        <w:t>Referencia “ESPECIFICACIONES TECNICAS”. Amablemente se solicita a la convocante, confirmar que para la COBERTURA DE PÓLIZA “AMPLIA” la suma solicitada de Gastos médicos sobre cualquier daño que sufra el conductor o cualquier ocupante del vehículo. Deberá operar y/o considerar 3,160 UMA (Unidad de Medida y Actualización). Favor de pronunciarse al respecto.</w:t>
      </w:r>
    </w:p>
    <w:p w:rsidR="00896E24" w:rsidRPr="007D3EEC" w:rsidRDefault="00896E24" w:rsidP="007D3EEC">
      <w:pPr>
        <w:spacing w:line="276" w:lineRule="auto"/>
        <w:ind w:left="-709" w:right="-426"/>
        <w:jc w:val="both"/>
        <w:rPr>
          <w:rFonts w:ascii="Montserrat" w:hAnsi="Montserrat"/>
          <w:sz w:val="22"/>
          <w:szCs w:val="22"/>
        </w:rPr>
      </w:pPr>
      <w:r w:rsidRPr="007D3EEC">
        <w:rPr>
          <w:rFonts w:ascii="Montserrat" w:hAnsi="Montserrat"/>
          <w:b/>
          <w:sz w:val="22"/>
          <w:szCs w:val="22"/>
        </w:rPr>
        <w:t>RESPUESTA:</w:t>
      </w:r>
      <w:r w:rsidR="00481740" w:rsidRPr="007D3EEC">
        <w:rPr>
          <w:rFonts w:ascii="Montserrat" w:hAnsi="Montserrat"/>
          <w:b/>
          <w:sz w:val="22"/>
          <w:szCs w:val="22"/>
        </w:rPr>
        <w:t xml:space="preserve"> </w:t>
      </w:r>
      <w:r w:rsidR="007D3EEC" w:rsidRPr="007D3EEC">
        <w:rPr>
          <w:rFonts w:ascii="Montserrat" w:hAnsi="Montserrat"/>
          <w:sz w:val="22"/>
          <w:szCs w:val="22"/>
        </w:rPr>
        <w:t>la suma solicitada de gastos médicos para la cobertura de la póliza responsabilidad civil deberá ser: Gastos médicos a ocupantes por evento $150,000.00 M.N.</w:t>
      </w:r>
    </w:p>
    <w:p w:rsidR="00896E24" w:rsidRPr="00896E24" w:rsidRDefault="00896E24" w:rsidP="004F0A64">
      <w:pPr>
        <w:spacing w:line="276" w:lineRule="auto"/>
        <w:ind w:left="-709" w:right="-426"/>
        <w:jc w:val="both"/>
        <w:rPr>
          <w:rFonts w:ascii="Montserrat" w:hAnsi="Montserrat"/>
          <w:sz w:val="22"/>
          <w:szCs w:val="22"/>
        </w:rPr>
      </w:pPr>
    </w:p>
    <w:p w:rsidR="00896E24" w:rsidRPr="007D3EEC" w:rsidRDefault="007149FE" w:rsidP="004F0A64">
      <w:pPr>
        <w:pStyle w:val="Prrafodelista"/>
        <w:spacing w:line="276" w:lineRule="auto"/>
        <w:ind w:left="-709" w:right="-426"/>
        <w:jc w:val="both"/>
        <w:rPr>
          <w:rFonts w:ascii="Montserrat" w:hAnsi="Montserrat"/>
          <w:sz w:val="22"/>
          <w:szCs w:val="22"/>
        </w:rPr>
      </w:pPr>
      <w:r w:rsidRPr="007D3EEC">
        <w:rPr>
          <w:rFonts w:ascii="Montserrat" w:hAnsi="Montserrat" w:cs="Arial"/>
          <w:b/>
          <w:sz w:val="22"/>
          <w:szCs w:val="22"/>
        </w:rPr>
        <w:t>PREGUNTA</w:t>
      </w:r>
      <w:r w:rsidRPr="007D3EEC">
        <w:rPr>
          <w:rFonts w:ascii="Montserrat" w:hAnsi="Montserrat"/>
          <w:sz w:val="22"/>
          <w:szCs w:val="22"/>
        </w:rPr>
        <w:t xml:space="preserve"> </w:t>
      </w:r>
      <w:r w:rsidRPr="007D3EEC">
        <w:rPr>
          <w:rFonts w:ascii="Montserrat" w:hAnsi="Montserrat"/>
          <w:b/>
          <w:sz w:val="22"/>
          <w:szCs w:val="22"/>
        </w:rPr>
        <w:t>15.-</w:t>
      </w:r>
      <w:r w:rsidRPr="007D3EEC">
        <w:rPr>
          <w:rFonts w:ascii="Montserrat" w:hAnsi="Montserrat"/>
          <w:sz w:val="22"/>
          <w:szCs w:val="22"/>
        </w:rPr>
        <w:t xml:space="preserve"> </w:t>
      </w:r>
      <w:r w:rsidR="00896E24" w:rsidRPr="007D3EEC">
        <w:rPr>
          <w:rFonts w:ascii="Montserrat" w:hAnsi="Montserrat"/>
          <w:sz w:val="22"/>
          <w:szCs w:val="22"/>
        </w:rPr>
        <w:t xml:space="preserve">Referencia “ESPECIFICACIONES TECNICAS”. Amablemente se solicita a la convocante, confirmar que para la COBERTURA DE PÓLIZA “AMPLIA” la suma solicitada de </w:t>
      </w:r>
      <w:r w:rsidR="00896E24" w:rsidRPr="007D3EEC">
        <w:rPr>
          <w:rFonts w:ascii="Montserrat" w:hAnsi="Montserrat"/>
          <w:sz w:val="22"/>
          <w:szCs w:val="22"/>
        </w:rPr>
        <w:lastRenderedPageBreak/>
        <w:t xml:space="preserve">Gastos médicos sobre cualquier daño que sufra el conductor o cualquier ocupante del vehículo. </w:t>
      </w:r>
      <w:r w:rsidR="002C18CC" w:rsidRPr="007D3EEC">
        <w:rPr>
          <w:rFonts w:ascii="Montserrat" w:hAnsi="Montserrat"/>
          <w:sz w:val="22"/>
          <w:szCs w:val="22"/>
        </w:rPr>
        <w:t>Deberá</w:t>
      </w:r>
      <w:r w:rsidR="00896E24" w:rsidRPr="007D3EEC">
        <w:rPr>
          <w:rFonts w:ascii="Montserrat" w:hAnsi="Montserrat"/>
          <w:sz w:val="22"/>
          <w:szCs w:val="22"/>
        </w:rPr>
        <w:t xml:space="preserve"> considerar a personas que viajen en bateas o canastillas por lo que esta cobertura” deberá operar y/o considerar 3,160 UMA (Unidad de Medida y Actualización). Favor de pronunciarse al respecto.</w:t>
      </w:r>
    </w:p>
    <w:p w:rsidR="00896E24" w:rsidRPr="007D3EEC" w:rsidRDefault="00896E24" w:rsidP="007D3EEC">
      <w:pPr>
        <w:spacing w:line="276" w:lineRule="auto"/>
        <w:ind w:left="-709" w:right="-426"/>
        <w:jc w:val="both"/>
        <w:rPr>
          <w:rFonts w:ascii="Montserrat" w:hAnsi="Montserrat"/>
          <w:sz w:val="22"/>
          <w:szCs w:val="22"/>
        </w:rPr>
      </w:pPr>
      <w:r w:rsidRPr="007D3EEC">
        <w:rPr>
          <w:rFonts w:ascii="Montserrat" w:hAnsi="Montserrat"/>
          <w:b/>
          <w:sz w:val="22"/>
          <w:szCs w:val="22"/>
        </w:rPr>
        <w:t>RESPUESTA:</w:t>
      </w:r>
      <w:r w:rsidR="00481740" w:rsidRPr="007D3EEC">
        <w:rPr>
          <w:rFonts w:ascii="Montserrat" w:hAnsi="Montserrat"/>
          <w:b/>
          <w:sz w:val="22"/>
          <w:szCs w:val="22"/>
        </w:rPr>
        <w:t xml:space="preserve"> </w:t>
      </w:r>
      <w:r w:rsidR="007D3EEC" w:rsidRPr="007D3EEC">
        <w:rPr>
          <w:rFonts w:ascii="Montserrat" w:hAnsi="Montserrat"/>
          <w:sz w:val="22"/>
          <w:szCs w:val="22"/>
        </w:rPr>
        <w:t>la suma solicitada de gastos médicos para la cobertura de la póliza responsabilidad civil deberá ser: Gastos médicos sobre cualquier daño que sufra el conductor o cualquier ocupante del vehículo.</w:t>
      </w:r>
    </w:p>
    <w:p w:rsidR="007D3EEC" w:rsidRPr="00454CBF" w:rsidRDefault="007D3EEC" w:rsidP="007D3EEC">
      <w:pPr>
        <w:spacing w:line="276" w:lineRule="auto"/>
        <w:ind w:left="-709" w:right="-426"/>
        <w:jc w:val="both"/>
        <w:rPr>
          <w:rFonts w:ascii="Montserrat" w:hAnsi="Montserrat"/>
          <w:sz w:val="22"/>
          <w:szCs w:val="22"/>
        </w:rPr>
      </w:pPr>
    </w:p>
    <w:p w:rsidR="00896E24" w:rsidRPr="002E4C33" w:rsidRDefault="007149FE" w:rsidP="004F0A64">
      <w:pPr>
        <w:pStyle w:val="Prrafodelista"/>
        <w:spacing w:line="276" w:lineRule="auto"/>
        <w:ind w:left="-709" w:right="-426"/>
        <w:jc w:val="both"/>
        <w:rPr>
          <w:rFonts w:ascii="Montserrat" w:hAnsi="Montserrat"/>
          <w:sz w:val="22"/>
          <w:szCs w:val="22"/>
        </w:rPr>
      </w:pPr>
      <w:r w:rsidRPr="002E4C33">
        <w:rPr>
          <w:rFonts w:ascii="Montserrat" w:hAnsi="Montserrat" w:cs="Arial"/>
          <w:b/>
          <w:sz w:val="22"/>
          <w:szCs w:val="22"/>
        </w:rPr>
        <w:t>PREGUNTA</w:t>
      </w:r>
      <w:r w:rsidRPr="002E4C33">
        <w:rPr>
          <w:rFonts w:ascii="Montserrat" w:hAnsi="Montserrat"/>
          <w:sz w:val="22"/>
          <w:szCs w:val="22"/>
        </w:rPr>
        <w:t xml:space="preserve"> </w:t>
      </w:r>
      <w:r w:rsidRPr="002E4C33">
        <w:rPr>
          <w:rFonts w:ascii="Montserrat" w:hAnsi="Montserrat"/>
          <w:b/>
          <w:sz w:val="22"/>
          <w:szCs w:val="22"/>
        </w:rPr>
        <w:t>16.-</w:t>
      </w:r>
      <w:r w:rsidRPr="002E4C33">
        <w:rPr>
          <w:rFonts w:ascii="Montserrat" w:hAnsi="Montserrat"/>
          <w:sz w:val="22"/>
          <w:szCs w:val="22"/>
        </w:rPr>
        <w:t xml:space="preserve"> </w:t>
      </w:r>
      <w:r w:rsidR="00896E24" w:rsidRPr="002E4C33">
        <w:rPr>
          <w:rFonts w:ascii="Montserrat" w:hAnsi="Montserrat"/>
          <w:sz w:val="22"/>
          <w:szCs w:val="22"/>
        </w:rPr>
        <w:t>Referencia Anexo “A” PADRON VEHICULAR Solicitamos amablemente a la convocante Favor de ratificar en número arábigo el total de unidades a considerar en cobertura amplia y cuantas, en responsabilidad civil, así como el gran total a dar cobertura en el seguro objeto de la licitación que nos ocupa</w:t>
      </w:r>
    </w:p>
    <w:p w:rsidR="00896E24" w:rsidRPr="00454CBF" w:rsidRDefault="00896E24" w:rsidP="004F0A64">
      <w:pPr>
        <w:pStyle w:val="Prrafodelista"/>
        <w:spacing w:line="276" w:lineRule="auto"/>
        <w:ind w:left="-709" w:right="-426"/>
        <w:jc w:val="both"/>
        <w:rPr>
          <w:rFonts w:ascii="Montserrat" w:hAnsi="Montserrat"/>
          <w:b/>
          <w:sz w:val="22"/>
          <w:szCs w:val="22"/>
        </w:rPr>
      </w:pPr>
      <w:r w:rsidRPr="002E4C33">
        <w:rPr>
          <w:rFonts w:ascii="Montserrat" w:hAnsi="Montserrat"/>
          <w:b/>
          <w:sz w:val="22"/>
          <w:szCs w:val="22"/>
        </w:rPr>
        <w:t>RESPUESTA:</w:t>
      </w:r>
      <w:r w:rsidR="00481740" w:rsidRPr="002E4C33">
        <w:rPr>
          <w:rFonts w:ascii="Montserrat" w:hAnsi="Montserrat"/>
          <w:b/>
          <w:sz w:val="22"/>
          <w:szCs w:val="22"/>
        </w:rPr>
        <w:t xml:space="preserve"> </w:t>
      </w:r>
      <w:r w:rsidR="0083799F" w:rsidRPr="0083799F">
        <w:rPr>
          <w:rFonts w:ascii="Montserrat" w:hAnsi="Montserrat"/>
          <w:sz w:val="22"/>
          <w:szCs w:val="22"/>
        </w:rPr>
        <w:t xml:space="preserve">favor de apegarse a la modificación no. 1 de esta acta, </w:t>
      </w:r>
      <w:r w:rsidR="002E4C33" w:rsidRPr="0083799F">
        <w:rPr>
          <w:rFonts w:ascii="Montserrat" w:hAnsi="Montserrat"/>
          <w:sz w:val="22"/>
          <w:szCs w:val="22"/>
        </w:rPr>
        <w:t>el total de unidades a considerar en la póliza de seguro es de 514, en la columna “cobertura” se especifica cual corresponde a responsabilidad civil y cual corresponde a cobertura amplia.</w:t>
      </w:r>
    </w:p>
    <w:p w:rsidR="00896E24" w:rsidRPr="00896E24" w:rsidRDefault="00896E24" w:rsidP="004F0A64">
      <w:pPr>
        <w:pStyle w:val="Prrafodelista"/>
        <w:spacing w:line="276" w:lineRule="auto"/>
        <w:ind w:left="-709" w:right="-426"/>
        <w:jc w:val="both"/>
        <w:rPr>
          <w:rFonts w:ascii="Montserrat" w:hAnsi="Montserrat"/>
          <w:sz w:val="22"/>
          <w:szCs w:val="22"/>
        </w:rPr>
      </w:pPr>
    </w:p>
    <w:p w:rsidR="00896E24" w:rsidRPr="00DA5B90" w:rsidRDefault="007149FE" w:rsidP="004F0A64">
      <w:pPr>
        <w:pStyle w:val="Prrafodelista"/>
        <w:spacing w:line="276" w:lineRule="auto"/>
        <w:ind w:left="-709" w:right="-426"/>
        <w:jc w:val="both"/>
        <w:rPr>
          <w:rFonts w:ascii="Montserrat" w:hAnsi="Montserrat"/>
          <w:sz w:val="22"/>
          <w:szCs w:val="22"/>
        </w:rPr>
      </w:pPr>
      <w:r w:rsidRPr="00DA5B90">
        <w:rPr>
          <w:rFonts w:ascii="Montserrat" w:hAnsi="Montserrat" w:cs="Arial"/>
          <w:b/>
          <w:sz w:val="22"/>
          <w:szCs w:val="22"/>
        </w:rPr>
        <w:t>PREGUNTA</w:t>
      </w:r>
      <w:r w:rsidRPr="00DA5B90">
        <w:rPr>
          <w:rFonts w:ascii="Montserrat" w:hAnsi="Montserrat"/>
          <w:sz w:val="22"/>
          <w:szCs w:val="22"/>
        </w:rPr>
        <w:t xml:space="preserve"> </w:t>
      </w:r>
      <w:r w:rsidRPr="00DA5B90">
        <w:rPr>
          <w:rFonts w:ascii="Montserrat" w:hAnsi="Montserrat"/>
          <w:b/>
          <w:sz w:val="22"/>
          <w:szCs w:val="22"/>
        </w:rPr>
        <w:t>17.-</w:t>
      </w:r>
      <w:r w:rsidRPr="00DA5B90">
        <w:rPr>
          <w:rFonts w:ascii="Montserrat" w:hAnsi="Montserrat"/>
          <w:sz w:val="22"/>
          <w:szCs w:val="22"/>
        </w:rPr>
        <w:t xml:space="preserve"> </w:t>
      </w:r>
      <w:r w:rsidR="00896E24" w:rsidRPr="00DA5B90">
        <w:rPr>
          <w:rFonts w:ascii="Montserrat" w:hAnsi="Montserrat"/>
          <w:sz w:val="22"/>
          <w:szCs w:val="22"/>
        </w:rPr>
        <w:t>Referencia Anexo “A” PADRON VEHICULAR Favor de confirmar que cualquier adaptación o equipo instalado NO declarado en la descripción de cada unidad entregada a la aseguradora adjudicada, no estará amparado en caso de siniestro. Favor pronunciarse al respecto.</w:t>
      </w:r>
    </w:p>
    <w:p w:rsidR="00DA5B90" w:rsidRPr="00DA5B90" w:rsidRDefault="00896E24" w:rsidP="00DA5B90">
      <w:pPr>
        <w:pStyle w:val="Prrafodelista"/>
        <w:spacing w:line="276" w:lineRule="auto"/>
        <w:ind w:left="-709" w:right="-426"/>
        <w:jc w:val="both"/>
        <w:rPr>
          <w:rFonts w:ascii="Montserrat" w:hAnsi="Montserrat"/>
          <w:sz w:val="22"/>
          <w:szCs w:val="22"/>
        </w:rPr>
      </w:pPr>
      <w:r w:rsidRPr="00DA5B90">
        <w:rPr>
          <w:rFonts w:ascii="Montserrat" w:hAnsi="Montserrat"/>
          <w:b/>
          <w:sz w:val="22"/>
          <w:szCs w:val="22"/>
        </w:rPr>
        <w:t>RESPUESTA:</w:t>
      </w:r>
      <w:r w:rsidR="00481740" w:rsidRPr="00DA5B90">
        <w:rPr>
          <w:rFonts w:ascii="Montserrat" w:hAnsi="Montserrat"/>
          <w:b/>
          <w:sz w:val="22"/>
          <w:szCs w:val="22"/>
        </w:rPr>
        <w:t xml:space="preserve"> </w:t>
      </w:r>
      <w:r w:rsidR="00DA5B90" w:rsidRPr="00DA5B90">
        <w:rPr>
          <w:rFonts w:ascii="Montserrat" w:hAnsi="Montserrat"/>
          <w:sz w:val="22"/>
          <w:szCs w:val="22"/>
        </w:rPr>
        <w:t>todas las adaptaciones, conversiones y/o equipo especial de las unidades, hasta un máximo de cincuenta y cinco (55) centímetros en cualquiera de las dimensiones originales de la unidad vehicular, se consideran aseguradas y amparadas para los daños que ocasionen en responsabilidad civil, así como los daños materiales que sufran si se ha contratado la cobertura amplia en la unidad asegurada. El deducible que se aplicará en estos casos será el que corresponda a la cobertura afectada. Independientemente de que el vehículo se encuentre efectuando maniobras de carga y descarga o al estar detenido realizando labores para las que fue adaptado.</w:t>
      </w:r>
    </w:p>
    <w:p w:rsidR="00896E24" w:rsidRPr="00DA5B90" w:rsidRDefault="00DA5B90" w:rsidP="00DA5B90">
      <w:pPr>
        <w:pStyle w:val="Prrafodelista"/>
        <w:spacing w:line="276" w:lineRule="auto"/>
        <w:ind w:left="-709" w:right="-426"/>
        <w:jc w:val="both"/>
        <w:rPr>
          <w:rFonts w:ascii="Montserrat" w:hAnsi="Montserrat"/>
          <w:sz w:val="22"/>
          <w:szCs w:val="22"/>
        </w:rPr>
      </w:pPr>
      <w:r w:rsidRPr="00DA5B90">
        <w:rPr>
          <w:rFonts w:ascii="Montserrat" w:hAnsi="Montserrat"/>
          <w:sz w:val="22"/>
          <w:szCs w:val="22"/>
        </w:rPr>
        <w:t>Queda entendido y convenido que cualquier error u omisión accidental al asegurar algún vehículo propiedad de la contratante, o algún error u omisión en la descripción y/o número de serie o valor del mismo, no perjudicará los intereses del asegurado, ya que es intención de la póliza contratada dar protección en todo tiempo, sin exceder de los límites establecidos en la póliza, por tanto, cualquier error u omisión accidental de los señalados, será corregido al ser descubierto y en caso que el error u omisión lo amerite, se hará el ajuste correspondiente de prima.</w:t>
      </w:r>
    </w:p>
    <w:p w:rsidR="00896E24" w:rsidRPr="00896E24" w:rsidRDefault="00896E24" w:rsidP="004F0A64">
      <w:pPr>
        <w:pStyle w:val="Prrafodelista"/>
        <w:spacing w:line="276" w:lineRule="auto"/>
        <w:ind w:left="-709" w:right="-426"/>
        <w:jc w:val="both"/>
        <w:rPr>
          <w:rFonts w:ascii="Montserrat" w:hAnsi="Montserrat"/>
          <w:sz w:val="22"/>
          <w:szCs w:val="22"/>
        </w:rPr>
      </w:pPr>
    </w:p>
    <w:p w:rsidR="00896E24" w:rsidRPr="00DA5B90" w:rsidRDefault="007149FE" w:rsidP="004F0A64">
      <w:pPr>
        <w:pStyle w:val="Prrafodelista"/>
        <w:spacing w:line="276" w:lineRule="auto"/>
        <w:ind w:left="-709" w:right="-426"/>
        <w:jc w:val="both"/>
        <w:rPr>
          <w:rFonts w:ascii="Montserrat" w:hAnsi="Montserrat"/>
          <w:sz w:val="22"/>
          <w:szCs w:val="22"/>
        </w:rPr>
      </w:pPr>
      <w:r w:rsidRPr="00DA5B90">
        <w:rPr>
          <w:rFonts w:ascii="Montserrat" w:hAnsi="Montserrat" w:cs="Arial"/>
          <w:b/>
          <w:sz w:val="22"/>
          <w:szCs w:val="22"/>
        </w:rPr>
        <w:t>PREGUNTA</w:t>
      </w:r>
      <w:r w:rsidRPr="00DA5B90">
        <w:rPr>
          <w:rFonts w:ascii="Montserrat" w:hAnsi="Montserrat"/>
          <w:sz w:val="22"/>
          <w:szCs w:val="22"/>
        </w:rPr>
        <w:t xml:space="preserve"> </w:t>
      </w:r>
      <w:r w:rsidRPr="00DA5B90">
        <w:rPr>
          <w:rFonts w:ascii="Montserrat" w:hAnsi="Montserrat"/>
          <w:b/>
          <w:sz w:val="22"/>
          <w:szCs w:val="22"/>
        </w:rPr>
        <w:t>18.-</w:t>
      </w:r>
      <w:r w:rsidRPr="00DA5B90">
        <w:rPr>
          <w:rFonts w:ascii="Montserrat" w:hAnsi="Montserrat"/>
          <w:sz w:val="22"/>
          <w:szCs w:val="22"/>
        </w:rPr>
        <w:t xml:space="preserve"> </w:t>
      </w:r>
      <w:r w:rsidR="00896E24" w:rsidRPr="00DA5B90">
        <w:rPr>
          <w:rFonts w:ascii="Montserrat" w:hAnsi="Montserrat"/>
          <w:sz w:val="22"/>
          <w:szCs w:val="22"/>
        </w:rPr>
        <w:t>Referencia Anexo “A” PADRON VEHICULAR En caso de existir unidades de uso transporte de personal, favor de confirmar que es necesario presentar la cobertura de Responsabilidad Civil Viajero con una suma asegurada de 3,160 o $5,000 UMAS. Favor de pronunciarse al respecto</w:t>
      </w:r>
    </w:p>
    <w:p w:rsidR="00896E24" w:rsidRPr="007149FE" w:rsidRDefault="00896E24" w:rsidP="004F0A64">
      <w:pPr>
        <w:pStyle w:val="Prrafodelista"/>
        <w:spacing w:line="276" w:lineRule="auto"/>
        <w:ind w:left="-709" w:right="-426"/>
        <w:jc w:val="both"/>
        <w:rPr>
          <w:rFonts w:ascii="Montserrat" w:hAnsi="Montserrat"/>
          <w:b/>
          <w:sz w:val="22"/>
          <w:szCs w:val="22"/>
        </w:rPr>
      </w:pPr>
      <w:r w:rsidRPr="00DA5B90">
        <w:rPr>
          <w:rFonts w:ascii="Montserrat" w:hAnsi="Montserrat"/>
          <w:b/>
          <w:sz w:val="22"/>
          <w:szCs w:val="22"/>
        </w:rPr>
        <w:lastRenderedPageBreak/>
        <w:t>RESPUESTA:</w:t>
      </w:r>
      <w:r w:rsidR="00481740" w:rsidRPr="00DA5B90">
        <w:rPr>
          <w:rFonts w:ascii="Montserrat" w:hAnsi="Montserrat"/>
          <w:b/>
          <w:sz w:val="22"/>
          <w:szCs w:val="22"/>
        </w:rPr>
        <w:t xml:space="preserve"> </w:t>
      </w:r>
      <w:r w:rsidR="00DA5B90" w:rsidRPr="00DA5B90">
        <w:rPr>
          <w:rFonts w:ascii="Montserrat" w:hAnsi="Montserrat"/>
          <w:sz w:val="22"/>
          <w:szCs w:val="22"/>
        </w:rPr>
        <w:t>será de acuerdo a lo indicado en bases de licitación en el numeral II (COBERTURA DE LA POLIZA).</w:t>
      </w:r>
    </w:p>
    <w:p w:rsidR="00896E24" w:rsidRPr="00896E24" w:rsidRDefault="00896E24" w:rsidP="004F0A64">
      <w:pPr>
        <w:pStyle w:val="Prrafodelista"/>
        <w:spacing w:line="276" w:lineRule="auto"/>
        <w:ind w:left="-709" w:right="-426"/>
        <w:jc w:val="both"/>
        <w:rPr>
          <w:rFonts w:ascii="Montserrat" w:hAnsi="Montserrat"/>
          <w:sz w:val="22"/>
          <w:szCs w:val="22"/>
        </w:rPr>
      </w:pPr>
    </w:p>
    <w:p w:rsidR="00896E24" w:rsidRPr="00D767A7" w:rsidRDefault="007149FE" w:rsidP="004F0A64">
      <w:pPr>
        <w:pStyle w:val="Prrafodelista"/>
        <w:spacing w:line="276" w:lineRule="auto"/>
        <w:ind w:left="-709" w:right="-426"/>
        <w:jc w:val="both"/>
        <w:rPr>
          <w:rFonts w:ascii="Montserrat" w:hAnsi="Montserrat"/>
          <w:sz w:val="22"/>
          <w:szCs w:val="22"/>
        </w:rPr>
      </w:pPr>
      <w:r w:rsidRPr="00D767A7">
        <w:rPr>
          <w:rFonts w:ascii="Montserrat" w:hAnsi="Montserrat" w:cs="Arial"/>
          <w:b/>
          <w:sz w:val="22"/>
          <w:szCs w:val="22"/>
        </w:rPr>
        <w:t>PREGUNTA</w:t>
      </w:r>
      <w:r w:rsidRPr="00D767A7">
        <w:rPr>
          <w:rFonts w:ascii="Montserrat" w:hAnsi="Montserrat"/>
          <w:sz w:val="22"/>
          <w:szCs w:val="22"/>
        </w:rPr>
        <w:t xml:space="preserve"> </w:t>
      </w:r>
      <w:r w:rsidRPr="00D767A7">
        <w:rPr>
          <w:rFonts w:ascii="Montserrat" w:hAnsi="Montserrat"/>
          <w:b/>
          <w:sz w:val="22"/>
          <w:szCs w:val="22"/>
        </w:rPr>
        <w:t>19.-</w:t>
      </w:r>
      <w:r w:rsidRPr="00D767A7">
        <w:rPr>
          <w:rFonts w:ascii="Montserrat" w:hAnsi="Montserrat"/>
          <w:sz w:val="22"/>
          <w:szCs w:val="22"/>
        </w:rPr>
        <w:t xml:space="preserve"> </w:t>
      </w:r>
      <w:r w:rsidR="00896E24" w:rsidRPr="00D767A7">
        <w:rPr>
          <w:rFonts w:ascii="Montserrat" w:hAnsi="Montserrat"/>
          <w:sz w:val="22"/>
          <w:szCs w:val="22"/>
        </w:rPr>
        <w:t>Referencia Anexo “A” PADRON VEHICULAR Al respecto favor de indicar el USO de cada una de las unidades (personal, carga, ambulancias, Grúas, emergencia, trasporte de personal etc.).</w:t>
      </w:r>
    </w:p>
    <w:p w:rsidR="00896E24" w:rsidRPr="007149FE" w:rsidRDefault="00896E24" w:rsidP="004F0A64">
      <w:pPr>
        <w:spacing w:line="276" w:lineRule="auto"/>
        <w:ind w:left="-709" w:right="-426"/>
        <w:jc w:val="both"/>
        <w:rPr>
          <w:rFonts w:ascii="Montserrat" w:hAnsi="Montserrat"/>
          <w:b/>
          <w:sz w:val="22"/>
          <w:szCs w:val="22"/>
        </w:rPr>
      </w:pPr>
      <w:r w:rsidRPr="00D767A7">
        <w:rPr>
          <w:rFonts w:ascii="Montserrat" w:hAnsi="Montserrat"/>
          <w:b/>
          <w:sz w:val="22"/>
          <w:szCs w:val="22"/>
        </w:rPr>
        <w:t>RESPUESTA:</w:t>
      </w:r>
      <w:r w:rsidR="00481740" w:rsidRPr="00D767A7">
        <w:t xml:space="preserve"> </w:t>
      </w:r>
      <w:r w:rsidR="00481740" w:rsidRPr="00D767A7">
        <w:rPr>
          <w:rFonts w:ascii="Montserrat" w:hAnsi="Montserrat"/>
          <w:sz w:val="22"/>
          <w:szCs w:val="22"/>
        </w:rPr>
        <w:t>el uso de las unidades está relacionado a todas las actividades necesarias para que este organismo pueda llevar a cabo los servicios de agua potable, alcantarillado sanitario y pluvial de la ciudad, el valle y san Felipe.</w:t>
      </w:r>
    </w:p>
    <w:p w:rsidR="00896E24" w:rsidRPr="00896E24" w:rsidRDefault="00896E24" w:rsidP="004F0A64">
      <w:pPr>
        <w:spacing w:line="276" w:lineRule="auto"/>
        <w:ind w:left="-709" w:right="-426"/>
        <w:jc w:val="both"/>
        <w:rPr>
          <w:rFonts w:ascii="Montserrat" w:hAnsi="Montserrat"/>
          <w:sz w:val="22"/>
          <w:szCs w:val="22"/>
        </w:rPr>
      </w:pPr>
    </w:p>
    <w:p w:rsidR="00896E24" w:rsidRPr="00896E24" w:rsidRDefault="007149FE" w:rsidP="004F0A64">
      <w:pPr>
        <w:pStyle w:val="Prrafodelista"/>
        <w:spacing w:line="276" w:lineRule="auto"/>
        <w:ind w:left="-709" w:right="-426"/>
        <w:jc w:val="both"/>
        <w:rPr>
          <w:rFonts w:ascii="Montserrat" w:hAnsi="Montserrat"/>
          <w:sz w:val="22"/>
          <w:szCs w:val="22"/>
        </w:rPr>
      </w:pPr>
      <w:r w:rsidRPr="00F501AA">
        <w:rPr>
          <w:rFonts w:ascii="Montserrat" w:hAnsi="Montserrat" w:cs="Arial"/>
          <w:b/>
          <w:sz w:val="22"/>
          <w:szCs w:val="22"/>
        </w:rPr>
        <w:t>PREGUNTA</w:t>
      </w:r>
      <w:r w:rsidRPr="00896E24">
        <w:rPr>
          <w:rFonts w:ascii="Montserrat" w:hAnsi="Montserrat"/>
          <w:sz w:val="22"/>
          <w:szCs w:val="22"/>
        </w:rPr>
        <w:t xml:space="preserve"> </w:t>
      </w:r>
      <w:r>
        <w:rPr>
          <w:rFonts w:ascii="Montserrat" w:hAnsi="Montserrat"/>
          <w:b/>
          <w:sz w:val="22"/>
          <w:szCs w:val="22"/>
        </w:rPr>
        <w:t>20</w:t>
      </w:r>
      <w:r w:rsidRPr="007149FE">
        <w:rPr>
          <w:rFonts w:ascii="Montserrat" w:hAnsi="Montserrat"/>
          <w:b/>
          <w:sz w:val="22"/>
          <w:szCs w:val="22"/>
        </w:rPr>
        <w:t>.-</w:t>
      </w:r>
      <w:r>
        <w:rPr>
          <w:rFonts w:ascii="Montserrat" w:hAnsi="Montserrat"/>
          <w:sz w:val="22"/>
          <w:szCs w:val="22"/>
        </w:rPr>
        <w:t xml:space="preserve"> </w:t>
      </w:r>
      <w:r w:rsidR="00896E24" w:rsidRPr="00896E24">
        <w:rPr>
          <w:rFonts w:ascii="Montserrat" w:hAnsi="Montserrat"/>
          <w:sz w:val="22"/>
          <w:szCs w:val="22"/>
        </w:rPr>
        <w:t>Referencia numeral 6.1.-SOBRE CONTENIENDO LA PROPUESTA TÉCNICA inciso b Anexo 2 Manifestación de Facultades. Agradecemos a la Convocante confirmar que la presentación en la propuesta de este formato será sin documentación probatoria ya que solo la presentará el licitante adjudicado. Favor de pronunciarse al respecto.</w:t>
      </w:r>
    </w:p>
    <w:p w:rsidR="00896E24" w:rsidRPr="007149FE" w:rsidRDefault="00896E24" w:rsidP="004F0A64">
      <w:pPr>
        <w:pStyle w:val="Prrafodelista"/>
        <w:spacing w:line="276" w:lineRule="auto"/>
        <w:ind w:left="-709" w:right="-426"/>
        <w:jc w:val="both"/>
        <w:rPr>
          <w:rFonts w:ascii="Montserrat" w:hAnsi="Montserrat"/>
          <w:b/>
          <w:sz w:val="22"/>
          <w:szCs w:val="22"/>
        </w:rPr>
      </w:pPr>
      <w:r w:rsidRPr="007149FE">
        <w:rPr>
          <w:rFonts w:ascii="Montserrat" w:hAnsi="Montserrat"/>
          <w:b/>
          <w:sz w:val="22"/>
          <w:szCs w:val="22"/>
        </w:rPr>
        <w:t>RESPUESTA:</w:t>
      </w:r>
      <w:r w:rsidR="00F11C5A" w:rsidRPr="00F11C5A">
        <w:t xml:space="preserve"> </w:t>
      </w:r>
      <w:r w:rsidR="00F11C5A" w:rsidRPr="00F11C5A">
        <w:rPr>
          <w:rFonts w:ascii="Montserrat" w:hAnsi="Montserrat"/>
          <w:sz w:val="22"/>
          <w:szCs w:val="22"/>
        </w:rPr>
        <w:t>de conformidad con el numeral 6.1 inciso b)</w:t>
      </w:r>
      <w:r w:rsidR="00F11C5A">
        <w:rPr>
          <w:rFonts w:ascii="Montserrat" w:hAnsi="Montserrat"/>
          <w:sz w:val="22"/>
          <w:szCs w:val="22"/>
        </w:rPr>
        <w:t xml:space="preserve"> de las bases de licitación se confirma que</w:t>
      </w:r>
      <w:r w:rsidR="00F11C5A" w:rsidRPr="00F11C5A">
        <w:rPr>
          <w:rFonts w:ascii="Montserrat" w:hAnsi="Montserrat"/>
          <w:sz w:val="22"/>
          <w:szCs w:val="22"/>
        </w:rPr>
        <w:t xml:space="preserve"> </w:t>
      </w:r>
      <w:r w:rsidR="00F11C5A">
        <w:rPr>
          <w:rFonts w:ascii="Montserrat" w:hAnsi="Montserrat"/>
          <w:sz w:val="22"/>
          <w:szCs w:val="22"/>
        </w:rPr>
        <w:t>p</w:t>
      </w:r>
      <w:r w:rsidR="00F11C5A" w:rsidRPr="00F11C5A">
        <w:rPr>
          <w:rFonts w:ascii="Montserrat" w:hAnsi="Montserrat"/>
          <w:sz w:val="22"/>
          <w:szCs w:val="22"/>
        </w:rPr>
        <w:t>revio a la firma del contrato, el licitante ganador deberá presentar para su cotejo</w:t>
      </w:r>
      <w:r w:rsidR="00F11C5A">
        <w:rPr>
          <w:rFonts w:ascii="Montserrat" w:hAnsi="Montserrat"/>
          <w:sz w:val="22"/>
          <w:szCs w:val="22"/>
        </w:rPr>
        <w:t xml:space="preserve"> en el domicilio del órgano solicitante</w:t>
      </w:r>
      <w:r w:rsidR="00F11C5A" w:rsidRPr="00F11C5A">
        <w:rPr>
          <w:rFonts w:ascii="Montserrat" w:hAnsi="Montserrat"/>
          <w:sz w:val="22"/>
          <w:szCs w:val="22"/>
        </w:rPr>
        <w:t>, original o copia certificada de los documentos con los que se acreditó su existencia legal y en su caso, las facultades de su apoderado o representante legal para suscribir el contrato correspondiente.</w:t>
      </w:r>
    </w:p>
    <w:p w:rsidR="00896E24" w:rsidRPr="00896E24" w:rsidRDefault="00896E24" w:rsidP="004F0A64">
      <w:pPr>
        <w:pStyle w:val="Prrafodelista"/>
        <w:spacing w:line="276" w:lineRule="auto"/>
        <w:ind w:left="-709" w:right="-426"/>
        <w:jc w:val="both"/>
        <w:rPr>
          <w:rFonts w:ascii="Montserrat" w:hAnsi="Montserrat"/>
          <w:sz w:val="22"/>
          <w:szCs w:val="22"/>
        </w:rPr>
      </w:pPr>
    </w:p>
    <w:p w:rsidR="00896E24" w:rsidRPr="001D43B8" w:rsidRDefault="007149FE" w:rsidP="004F0A64">
      <w:pPr>
        <w:pStyle w:val="Prrafodelista"/>
        <w:spacing w:line="276" w:lineRule="auto"/>
        <w:ind w:left="-709" w:right="-426"/>
        <w:jc w:val="both"/>
        <w:rPr>
          <w:rFonts w:ascii="Montserrat" w:hAnsi="Montserrat"/>
          <w:sz w:val="22"/>
          <w:szCs w:val="22"/>
        </w:rPr>
      </w:pPr>
      <w:r w:rsidRPr="001D43B8">
        <w:rPr>
          <w:rFonts w:ascii="Montserrat" w:hAnsi="Montserrat" w:cs="Arial"/>
          <w:b/>
          <w:sz w:val="22"/>
          <w:szCs w:val="22"/>
        </w:rPr>
        <w:t>PREGUNTA</w:t>
      </w:r>
      <w:r w:rsidRPr="001D43B8">
        <w:rPr>
          <w:rFonts w:ascii="Montserrat" w:hAnsi="Montserrat"/>
          <w:sz w:val="22"/>
          <w:szCs w:val="22"/>
        </w:rPr>
        <w:t xml:space="preserve"> </w:t>
      </w:r>
      <w:r w:rsidRPr="001D43B8">
        <w:rPr>
          <w:rFonts w:ascii="Montserrat" w:hAnsi="Montserrat"/>
          <w:b/>
          <w:sz w:val="22"/>
          <w:szCs w:val="22"/>
        </w:rPr>
        <w:t>21.-</w:t>
      </w:r>
      <w:r w:rsidRPr="001D43B8">
        <w:rPr>
          <w:rFonts w:ascii="Montserrat" w:hAnsi="Montserrat"/>
          <w:sz w:val="22"/>
          <w:szCs w:val="22"/>
        </w:rPr>
        <w:t xml:space="preserve"> </w:t>
      </w:r>
      <w:r w:rsidR="00896E24" w:rsidRPr="001D43B8">
        <w:rPr>
          <w:rFonts w:ascii="Montserrat" w:hAnsi="Montserrat"/>
          <w:sz w:val="22"/>
          <w:szCs w:val="22"/>
        </w:rPr>
        <w:t>Referencia numeral 6.1.-SOBRE CONTENIENDO LA PROPUESTA TÉCNICA inciso I) Se solicita a la convocante, confirme que el periodo requerido corresponde de enero - junio 2023 que corresponde al último publicado por la CONDUSEF Favor de pronunciarse al respecto.</w:t>
      </w:r>
    </w:p>
    <w:p w:rsidR="00896E24" w:rsidRDefault="00896E24" w:rsidP="00724AAE">
      <w:pPr>
        <w:autoSpaceDE w:val="0"/>
        <w:autoSpaceDN w:val="0"/>
        <w:adjustRightInd w:val="0"/>
        <w:spacing w:line="276" w:lineRule="auto"/>
        <w:ind w:left="-709" w:right="-426"/>
        <w:jc w:val="both"/>
        <w:rPr>
          <w:rFonts w:ascii="Montserrat" w:hAnsi="Montserrat" w:cs="Arial"/>
          <w:sz w:val="22"/>
          <w:szCs w:val="22"/>
        </w:rPr>
      </w:pPr>
      <w:r w:rsidRPr="001D43B8">
        <w:rPr>
          <w:rFonts w:ascii="Montserrat" w:hAnsi="Montserrat"/>
          <w:b/>
          <w:sz w:val="22"/>
          <w:szCs w:val="22"/>
        </w:rPr>
        <w:t>RESPUESTA:</w:t>
      </w:r>
      <w:r w:rsidR="0049351B" w:rsidRPr="001D43B8">
        <w:rPr>
          <w:rFonts w:ascii="Montserrat" w:hAnsi="Montserrat"/>
          <w:b/>
          <w:sz w:val="22"/>
          <w:szCs w:val="22"/>
        </w:rPr>
        <w:t xml:space="preserve"> </w:t>
      </w:r>
      <w:r w:rsidR="00EB77FF">
        <w:rPr>
          <w:rFonts w:ascii="Montserrat" w:hAnsi="Montserrat" w:cs="Arial"/>
          <w:sz w:val="22"/>
          <w:szCs w:val="22"/>
        </w:rPr>
        <w:t>es correcta su apreciación.</w:t>
      </w:r>
    </w:p>
    <w:p w:rsidR="00724AAE" w:rsidRPr="00896E24" w:rsidRDefault="00724AAE" w:rsidP="00724AAE">
      <w:pPr>
        <w:autoSpaceDE w:val="0"/>
        <w:autoSpaceDN w:val="0"/>
        <w:adjustRightInd w:val="0"/>
        <w:spacing w:line="276" w:lineRule="auto"/>
        <w:ind w:left="-709" w:right="-426"/>
        <w:jc w:val="both"/>
        <w:rPr>
          <w:rFonts w:ascii="Montserrat" w:hAnsi="Montserrat"/>
          <w:sz w:val="22"/>
          <w:szCs w:val="22"/>
        </w:rPr>
      </w:pPr>
    </w:p>
    <w:p w:rsidR="00896E24" w:rsidRPr="00C51664" w:rsidRDefault="007149FE" w:rsidP="004F0A64">
      <w:pPr>
        <w:pStyle w:val="Prrafodelista"/>
        <w:spacing w:line="276" w:lineRule="auto"/>
        <w:ind w:left="-709" w:right="-426"/>
        <w:jc w:val="both"/>
        <w:rPr>
          <w:rFonts w:ascii="Montserrat" w:hAnsi="Montserrat"/>
          <w:sz w:val="22"/>
          <w:szCs w:val="22"/>
        </w:rPr>
      </w:pPr>
      <w:r w:rsidRPr="00C51664">
        <w:rPr>
          <w:rFonts w:ascii="Montserrat" w:hAnsi="Montserrat" w:cs="Arial"/>
          <w:b/>
          <w:sz w:val="22"/>
          <w:szCs w:val="22"/>
        </w:rPr>
        <w:t>PREGUNTA</w:t>
      </w:r>
      <w:r w:rsidRPr="00C51664">
        <w:rPr>
          <w:rFonts w:ascii="Montserrat" w:hAnsi="Montserrat"/>
          <w:sz w:val="22"/>
          <w:szCs w:val="22"/>
        </w:rPr>
        <w:t xml:space="preserve"> </w:t>
      </w:r>
      <w:r w:rsidRPr="00C51664">
        <w:rPr>
          <w:rFonts w:ascii="Montserrat" w:hAnsi="Montserrat"/>
          <w:b/>
          <w:sz w:val="22"/>
          <w:szCs w:val="22"/>
        </w:rPr>
        <w:t>22.-</w:t>
      </w:r>
      <w:r w:rsidRPr="00C51664">
        <w:rPr>
          <w:rFonts w:ascii="Montserrat" w:hAnsi="Montserrat"/>
          <w:sz w:val="22"/>
          <w:szCs w:val="22"/>
        </w:rPr>
        <w:t xml:space="preserve"> </w:t>
      </w:r>
      <w:r w:rsidR="00896E24" w:rsidRPr="00C51664">
        <w:rPr>
          <w:rFonts w:ascii="Montserrat" w:hAnsi="Montserrat"/>
          <w:sz w:val="22"/>
          <w:szCs w:val="22"/>
        </w:rPr>
        <w:t>Referencia numeral 6.2.- SOBRE CONTENIENDO LA PROPUESTA ECONÓMICA Anexo 9 y 10. Al respecto favor de confirmar que el licitante adjudicado será quien en su caso deberá presentar el desglose de prima por vehículo por lo que será suficiente con presentar el anexo 9 y 10 como nuestra propuesta económica Favor de pronunciarse al respecto</w:t>
      </w:r>
    </w:p>
    <w:p w:rsidR="00896E24" w:rsidRPr="007149FE" w:rsidRDefault="00896E24" w:rsidP="004F0A64">
      <w:pPr>
        <w:spacing w:line="276" w:lineRule="auto"/>
        <w:ind w:left="-709" w:right="-426"/>
        <w:jc w:val="both"/>
        <w:rPr>
          <w:rFonts w:ascii="Montserrat" w:hAnsi="Montserrat"/>
          <w:b/>
          <w:sz w:val="22"/>
          <w:szCs w:val="22"/>
        </w:rPr>
      </w:pPr>
      <w:r w:rsidRPr="00C51664">
        <w:rPr>
          <w:rFonts w:ascii="Montserrat" w:hAnsi="Montserrat"/>
          <w:b/>
          <w:sz w:val="22"/>
          <w:szCs w:val="22"/>
        </w:rPr>
        <w:t>RESPUESTA:</w:t>
      </w:r>
      <w:r w:rsidR="006D6A58" w:rsidRPr="00C51664">
        <w:rPr>
          <w:rFonts w:ascii="Montserrat" w:hAnsi="Montserrat"/>
          <w:b/>
          <w:sz w:val="22"/>
          <w:szCs w:val="22"/>
        </w:rPr>
        <w:t xml:space="preserve"> </w:t>
      </w:r>
      <w:r w:rsidR="00DA5B90" w:rsidRPr="00C51664">
        <w:rPr>
          <w:rFonts w:ascii="Montserrat" w:hAnsi="Montserrat"/>
          <w:sz w:val="22"/>
          <w:szCs w:val="22"/>
        </w:rPr>
        <w:t>deberá presentar su propuesta de conformidad con el numeral 6.2 “sobre conteniendo la propuesta económica” de las bases de licitación.</w:t>
      </w:r>
    </w:p>
    <w:p w:rsidR="00896E24" w:rsidRPr="00896E24" w:rsidRDefault="00896E24" w:rsidP="004F0A64">
      <w:pPr>
        <w:spacing w:line="276" w:lineRule="auto"/>
        <w:ind w:left="-709" w:right="-426"/>
        <w:jc w:val="both"/>
        <w:rPr>
          <w:rFonts w:ascii="Montserrat" w:hAnsi="Montserrat"/>
          <w:sz w:val="22"/>
          <w:szCs w:val="22"/>
        </w:rPr>
      </w:pPr>
    </w:p>
    <w:p w:rsidR="00896E24" w:rsidRPr="006D6A58" w:rsidRDefault="007149FE" w:rsidP="004F0A64">
      <w:pPr>
        <w:pStyle w:val="Prrafodelista"/>
        <w:spacing w:line="276" w:lineRule="auto"/>
        <w:ind w:left="-709" w:right="-426"/>
        <w:jc w:val="both"/>
        <w:rPr>
          <w:rFonts w:ascii="Montserrat" w:hAnsi="Montserrat"/>
          <w:sz w:val="22"/>
          <w:szCs w:val="22"/>
        </w:rPr>
      </w:pPr>
      <w:r w:rsidRPr="006D6A58">
        <w:rPr>
          <w:rFonts w:ascii="Montserrat" w:hAnsi="Montserrat" w:cs="Arial"/>
          <w:b/>
          <w:sz w:val="22"/>
          <w:szCs w:val="22"/>
        </w:rPr>
        <w:t>PREGUNTA</w:t>
      </w:r>
      <w:r w:rsidRPr="006D6A58">
        <w:rPr>
          <w:rFonts w:ascii="Montserrat" w:hAnsi="Montserrat"/>
          <w:sz w:val="22"/>
          <w:szCs w:val="22"/>
        </w:rPr>
        <w:t xml:space="preserve"> </w:t>
      </w:r>
      <w:r w:rsidRPr="006D6A58">
        <w:rPr>
          <w:rFonts w:ascii="Montserrat" w:hAnsi="Montserrat"/>
          <w:b/>
          <w:sz w:val="22"/>
          <w:szCs w:val="22"/>
        </w:rPr>
        <w:t>23.-</w:t>
      </w:r>
      <w:r w:rsidRPr="006D6A58">
        <w:rPr>
          <w:rFonts w:ascii="Montserrat" w:hAnsi="Montserrat"/>
          <w:sz w:val="22"/>
          <w:szCs w:val="22"/>
        </w:rPr>
        <w:t xml:space="preserve"> </w:t>
      </w:r>
      <w:r w:rsidR="00896E24" w:rsidRPr="006D6A58">
        <w:rPr>
          <w:rFonts w:ascii="Montserrat" w:hAnsi="Montserrat" w:cs="Arial"/>
          <w:sz w:val="22"/>
          <w:szCs w:val="22"/>
        </w:rPr>
        <w:t xml:space="preserve">Referencia numeral </w:t>
      </w:r>
      <w:r w:rsidR="00896E24" w:rsidRPr="006D6A58">
        <w:rPr>
          <w:rFonts w:ascii="Montserrat" w:hAnsi="Montserrat"/>
          <w:sz w:val="22"/>
          <w:szCs w:val="22"/>
        </w:rPr>
        <w:t>14. FIRMA DEL CONTRATO Al respecto solicitamos a la convocante nos confirme que para dar cumplimiento al Artículo 492 de la Ley de Instituciones de Seguros y Fianzas, se proporcionará al licitante adjudicado previo a la firma de contrato como mínimo la siguiente información solicitud con datos generales, nombramiento o poder del representante legal, comprobante de domicilio, cédula de identificación fiscal, Acta constitutiva y/o testimonio que acredite su existencia ante el registro público. Favor de pronunciarse al respecto</w:t>
      </w:r>
    </w:p>
    <w:p w:rsidR="00896E24" w:rsidRDefault="00896E24" w:rsidP="004F0A64">
      <w:pPr>
        <w:autoSpaceDE w:val="0"/>
        <w:autoSpaceDN w:val="0"/>
        <w:adjustRightInd w:val="0"/>
        <w:spacing w:line="276" w:lineRule="auto"/>
        <w:ind w:left="-709" w:right="-426"/>
        <w:jc w:val="both"/>
        <w:rPr>
          <w:rFonts w:ascii="Montserrat" w:hAnsi="Montserrat" w:cs="Arial"/>
          <w:b/>
          <w:sz w:val="22"/>
          <w:szCs w:val="22"/>
          <w:lang w:val="es-ES_tradnl"/>
        </w:rPr>
      </w:pPr>
      <w:r w:rsidRPr="006D6A58">
        <w:rPr>
          <w:rFonts w:ascii="Montserrat" w:hAnsi="Montserrat" w:cs="Arial"/>
          <w:b/>
          <w:sz w:val="22"/>
          <w:szCs w:val="22"/>
          <w:lang w:val="es-ES_tradnl"/>
        </w:rPr>
        <w:lastRenderedPageBreak/>
        <w:t>RESPUESTA:</w:t>
      </w:r>
      <w:r w:rsidR="006D6A58" w:rsidRPr="006D6A58">
        <w:rPr>
          <w:rFonts w:ascii="Montserrat" w:hAnsi="Montserrat" w:cs="Arial"/>
          <w:b/>
          <w:sz w:val="22"/>
          <w:szCs w:val="22"/>
          <w:lang w:val="es-ES_tradnl"/>
        </w:rPr>
        <w:t xml:space="preserve"> </w:t>
      </w:r>
      <w:r w:rsidR="006D6A58" w:rsidRPr="006D6A58">
        <w:rPr>
          <w:rFonts w:ascii="Montserrat" w:hAnsi="Montserrat" w:cs="Arial"/>
          <w:sz w:val="22"/>
          <w:szCs w:val="22"/>
          <w:lang w:val="es-ES_tradnl"/>
        </w:rPr>
        <w:t>esta información se confirmará con el licitante ganador de la presente licitación.</w:t>
      </w:r>
    </w:p>
    <w:p w:rsidR="00D86594" w:rsidRDefault="00D86594" w:rsidP="004F0A64">
      <w:pPr>
        <w:autoSpaceDE w:val="0"/>
        <w:autoSpaceDN w:val="0"/>
        <w:adjustRightInd w:val="0"/>
        <w:spacing w:line="276" w:lineRule="auto"/>
        <w:ind w:left="-709" w:right="-426"/>
        <w:jc w:val="both"/>
        <w:rPr>
          <w:rFonts w:ascii="Montserrat" w:hAnsi="Montserrat" w:cs="Arial"/>
          <w:b/>
          <w:sz w:val="22"/>
          <w:szCs w:val="22"/>
          <w:lang w:val="es-ES_tradnl"/>
        </w:rPr>
      </w:pPr>
    </w:p>
    <w:p w:rsidR="00D86594" w:rsidRDefault="00D86594" w:rsidP="004F0A64">
      <w:pPr>
        <w:autoSpaceDE w:val="0"/>
        <w:autoSpaceDN w:val="0"/>
        <w:adjustRightInd w:val="0"/>
        <w:spacing w:line="276" w:lineRule="auto"/>
        <w:ind w:left="-709" w:right="-426"/>
        <w:jc w:val="both"/>
        <w:rPr>
          <w:rFonts w:ascii="Montserrat" w:hAnsi="Montserrat" w:cs="Arial"/>
          <w:b/>
          <w:sz w:val="22"/>
          <w:szCs w:val="22"/>
          <w:lang w:val="es-ES_tradnl"/>
        </w:rPr>
      </w:pPr>
    </w:p>
    <w:p w:rsidR="00D86594" w:rsidRDefault="00D86594" w:rsidP="004F0A64">
      <w:pPr>
        <w:autoSpaceDE w:val="0"/>
        <w:autoSpaceDN w:val="0"/>
        <w:adjustRightInd w:val="0"/>
        <w:spacing w:line="276" w:lineRule="auto"/>
        <w:ind w:left="-709" w:right="-426"/>
        <w:jc w:val="center"/>
        <w:rPr>
          <w:rFonts w:ascii="Montserrat" w:hAnsi="Montserrat" w:cs="Arial"/>
          <w:b/>
          <w:sz w:val="22"/>
          <w:szCs w:val="22"/>
        </w:rPr>
      </w:pPr>
      <w:r w:rsidRPr="00474C0E">
        <w:rPr>
          <w:rFonts w:ascii="Montserrat" w:hAnsi="Montserrat" w:cs="Arial"/>
          <w:b/>
          <w:sz w:val="22"/>
          <w:szCs w:val="22"/>
        </w:rPr>
        <w:t xml:space="preserve">LICITANTE: </w:t>
      </w:r>
      <w:r w:rsidR="001D66E2">
        <w:rPr>
          <w:rFonts w:ascii="Montserrat" w:hAnsi="Montserrat" w:cs="Arial"/>
          <w:b/>
          <w:sz w:val="22"/>
          <w:szCs w:val="22"/>
        </w:rPr>
        <w:t>QUALITAS COMPAÑÍA DE SEGUROS S.A. DE C.V.</w:t>
      </w:r>
    </w:p>
    <w:p w:rsidR="0064578E" w:rsidRPr="00474C0E" w:rsidRDefault="0064578E" w:rsidP="004F0A64">
      <w:pPr>
        <w:autoSpaceDE w:val="0"/>
        <w:autoSpaceDN w:val="0"/>
        <w:adjustRightInd w:val="0"/>
        <w:spacing w:line="276" w:lineRule="auto"/>
        <w:ind w:left="-709" w:right="-426"/>
        <w:jc w:val="center"/>
        <w:rPr>
          <w:rFonts w:ascii="Montserrat" w:hAnsi="Montserrat" w:cs="Arial"/>
          <w:b/>
          <w:sz w:val="22"/>
          <w:szCs w:val="22"/>
        </w:rPr>
      </w:pPr>
    </w:p>
    <w:p w:rsidR="000514C1" w:rsidRPr="000514C1" w:rsidRDefault="00D86594" w:rsidP="004F0A64">
      <w:pPr>
        <w:autoSpaceDE w:val="0"/>
        <w:autoSpaceDN w:val="0"/>
        <w:adjustRightInd w:val="0"/>
        <w:spacing w:line="276" w:lineRule="auto"/>
        <w:ind w:left="-709" w:right="-426"/>
        <w:jc w:val="both"/>
        <w:rPr>
          <w:rFonts w:ascii="Montserrat" w:hAnsi="Montserrat" w:cs="Arial"/>
          <w:sz w:val="22"/>
          <w:szCs w:val="22"/>
        </w:rPr>
      </w:pPr>
      <w:r w:rsidRPr="00F501AA">
        <w:rPr>
          <w:rFonts w:ascii="Montserrat" w:hAnsi="Montserrat" w:cs="Arial"/>
          <w:b/>
          <w:sz w:val="22"/>
          <w:szCs w:val="22"/>
        </w:rPr>
        <w:t>PREGUNTA</w:t>
      </w:r>
      <w:r>
        <w:rPr>
          <w:rFonts w:ascii="Montserrat" w:hAnsi="Montserrat" w:cs="Arial"/>
          <w:b/>
          <w:sz w:val="22"/>
          <w:szCs w:val="22"/>
        </w:rPr>
        <w:t xml:space="preserve"> </w:t>
      </w:r>
      <w:r w:rsidRPr="007149FE">
        <w:rPr>
          <w:rFonts w:ascii="Montserrat" w:hAnsi="Montserrat" w:cs="Arial"/>
          <w:b/>
          <w:sz w:val="22"/>
          <w:szCs w:val="22"/>
        </w:rPr>
        <w:t>1.-</w:t>
      </w:r>
      <w:r>
        <w:rPr>
          <w:rFonts w:ascii="Montserrat" w:hAnsi="Montserrat" w:cs="Arial"/>
          <w:sz w:val="22"/>
          <w:szCs w:val="22"/>
        </w:rPr>
        <w:t xml:space="preserve"> </w:t>
      </w:r>
      <w:r w:rsidR="000514C1" w:rsidRPr="000514C1">
        <w:rPr>
          <w:rFonts w:ascii="Montserrat" w:hAnsi="Montserrat" w:cs="Arial"/>
          <w:sz w:val="22"/>
          <w:szCs w:val="22"/>
        </w:rPr>
        <w:t xml:space="preserve">GENERAL. Se hace saber amablemente a la Convocante, que se entiende que lo no especificado en la presente licitación operará bajo las Políticas y Condiciones Generales del Seguro de Autos de la aseguradora que resulte adjudicada, dichas condiciones son las presentadas ante la Comisión de Seguros y Fianzas. Siempre que no se contrapongan a las condiciones especiales que se pacten en Bases y en la Junta de Aclaraciones.  </w:t>
      </w:r>
    </w:p>
    <w:p w:rsidR="00D86594" w:rsidRPr="00896E24" w:rsidRDefault="000514C1" w:rsidP="004F0A64">
      <w:pPr>
        <w:autoSpaceDE w:val="0"/>
        <w:autoSpaceDN w:val="0"/>
        <w:adjustRightInd w:val="0"/>
        <w:spacing w:line="276" w:lineRule="auto"/>
        <w:ind w:left="-709" w:right="-426"/>
        <w:jc w:val="both"/>
        <w:rPr>
          <w:rFonts w:ascii="Montserrat" w:hAnsi="Montserrat"/>
          <w:sz w:val="22"/>
          <w:szCs w:val="22"/>
        </w:rPr>
      </w:pPr>
      <w:r w:rsidRPr="000514C1">
        <w:rPr>
          <w:rFonts w:ascii="Montserrat" w:hAnsi="Montserrat" w:cs="Arial"/>
          <w:sz w:val="22"/>
          <w:szCs w:val="22"/>
        </w:rPr>
        <w:t>Favor de pronunciarse al respecto</w:t>
      </w:r>
    </w:p>
    <w:p w:rsidR="00D86594" w:rsidRDefault="00D86594" w:rsidP="004F0A64">
      <w:pPr>
        <w:autoSpaceDE w:val="0"/>
        <w:autoSpaceDN w:val="0"/>
        <w:adjustRightInd w:val="0"/>
        <w:spacing w:line="276" w:lineRule="auto"/>
        <w:ind w:left="-709" w:right="-426"/>
        <w:jc w:val="both"/>
        <w:rPr>
          <w:rFonts w:ascii="Montserrat" w:hAnsi="Montserrat" w:cs="Arial"/>
          <w:sz w:val="22"/>
          <w:szCs w:val="22"/>
        </w:rPr>
      </w:pPr>
      <w:r w:rsidRPr="00F501AA">
        <w:rPr>
          <w:rFonts w:ascii="Montserrat" w:hAnsi="Montserrat" w:cs="Arial"/>
          <w:b/>
          <w:sz w:val="22"/>
          <w:szCs w:val="22"/>
        </w:rPr>
        <w:t>RESPUESTA:</w:t>
      </w:r>
      <w:r w:rsidRPr="006B69E1">
        <w:rPr>
          <w:rFonts w:ascii="Montserrat" w:hAnsi="Montserrat" w:cs="Arial"/>
          <w:sz w:val="22"/>
          <w:szCs w:val="22"/>
        </w:rPr>
        <w:t xml:space="preserve"> </w:t>
      </w:r>
      <w:r w:rsidR="00205D64" w:rsidRPr="00205D64">
        <w:rPr>
          <w:rFonts w:ascii="Montserrat" w:hAnsi="Montserrat" w:cs="Arial"/>
          <w:sz w:val="22"/>
          <w:szCs w:val="22"/>
        </w:rPr>
        <w:t>Es correcta su apreciación, en el entendido que las condiciones y requerimientos de las Bases y Anexos correspondientes de la licitación prevalecerán y las condiciones generales de la empresa aplicarán en aquello no previsto por las mismas, en tanto no se opongan a éstas y al contrato que suscriban las partes.</w:t>
      </w:r>
    </w:p>
    <w:p w:rsidR="00D86594" w:rsidRDefault="00D86594" w:rsidP="004F0A64">
      <w:pPr>
        <w:autoSpaceDE w:val="0"/>
        <w:autoSpaceDN w:val="0"/>
        <w:adjustRightInd w:val="0"/>
        <w:spacing w:line="276" w:lineRule="auto"/>
        <w:ind w:left="-709" w:right="-426"/>
        <w:jc w:val="both"/>
        <w:rPr>
          <w:rFonts w:ascii="Montserrat" w:hAnsi="Montserrat" w:cs="Arial"/>
          <w:b/>
          <w:sz w:val="22"/>
          <w:szCs w:val="22"/>
        </w:rPr>
      </w:pPr>
    </w:p>
    <w:p w:rsidR="000514C1" w:rsidRPr="00EB77FF" w:rsidRDefault="000514C1" w:rsidP="004F0A64">
      <w:pPr>
        <w:autoSpaceDE w:val="0"/>
        <w:autoSpaceDN w:val="0"/>
        <w:adjustRightInd w:val="0"/>
        <w:spacing w:line="276" w:lineRule="auto"/>
        <w:ind w:left="-709" w:right="-426"/>
        <w:jc w:val="both"/>
        <w:rPr>
          <w:rFonts w:ascii="Montserrat" w:hAnsi="Montserrat"/>
          <w:sz w:val="22"/>
          <w:szCs w:val="22"/>
        </w:rPr>
      </w:pPr>
      <w:r w:rsidRPr="00EB77FF">
        <w:rPr>
          <w:rFonts w:ascii="Montserrat" w:hAnsi="Montserrat" w:cs="Arial"/>
          <w:b/>
          <w:sz w:val="22"/>
          <w:szCs w:val="22"/>
        </w:rPr>
        <w:t>PREGUNTA 2.-</w:t>
      </w:r>
      <w:r w:rsidRPr="00EB77FF">
        <w:rPr>
          <w:rFonts w:ascii="Montserrat" w:hAnsi="Montserrat" w:cs="Arial"/>
          <w:sz w:val="22"/>
          <w:szCs w:val="22"/>
        </w:rPr>
        <w:t xml:space="preserve"> BASES –5. PLAZO DE ENTREGA DE LOS BIENES Y/O PRESTACIÓN DE SERVICIOS –. Se solicita amablemente al convocante, nos confirme que la vigencia que debemos considerar es del 01 de abril 2024, al 31 de diciembre del 2024. Y si el inicio de vigencia puede empezar y terminar a las 12:00 horas como todos los contratos de seguros, acorde a la ley del contrato del seguro. Favor de pronunciarse al respecto.</w:t>
      </w:r>
    </w:p>
    <w:p w:rsidR="000514C1" w:rsidRPr="00EB77FF" w:rsidRDefault="000514C1" w:rsidP="004F0A64">
      <w:pPr>
        <w:autoSpaceDE w:val="0"/>
        <w:autoSpaceDN w:val="0"/>
        <w:adjustRightInd w:val="0"/>
        <w:spacing w:line="276" w:lineRule="auto"/>
        <w:ind w:left="-709" w:right="-426"/>
        <w:jc w:val="both"/>
        <w:rPr>
          <w:rFonts w:ascii="Montserrat" w:hAnsi="Montserrat" w:cs="Arial"/>
          <w:sz w:val="22"/>
          <w:szCs w:val="22"/>
        </w:rPr>
      </w:pPr>
      <w:r w:rsidRPr="00EB77FF">
        <w:rPr>
          <w:rFonts w:ascii="Montserrat" w:hAnsi="Montserrat" w:cs="Arial"/>
          <w:b/>
          <w:sz w:val="22"/>
          <w:szCs w:val="22"/>
        </w:rPr>
        <w:t>RESPUESTA:</w:t>
      </w:r>
      <w:r w:rsidRPr="00EB77FF">
        <w:rPr>
          <w:rFonts w:ascii="Montserrat" w:hAnsi="Montserrat" w:cs="Arial"/>
          <w:sz w:val="22"/>
          <w:szCs w:val="22"/>
        </w:rPr>
        <w:t xml:space="preserve"> </w:t>
      </w:r>
      <w:r w:rsidR="00EB77FF" w:rsidRPr="00EB77FF">
        <w:rPr>
          <w:rFonts w:ascii="Montserrat" w:hAnsi="Montserrat" w:cs="Arial"/>
          <w:sz w:val="22"/>
          <w:szCs w:val="22"/>
        </w:rPr>
        <w:t>L</w:t>
      </w:r>
      <w:r w:rsidR="005D5052">
        <w:rPr>
          <w:rFonts w:ascii="Montserrat" w:hAnsi="Montserrat" w:cs="Arial"/>
          <w:sz w:val="22"/>
          <w:szCs w:val="22"/>
        </w:rPr>
        <w:t xml:space="preserve">a vigencia de la póliza será a </w:t>
      </w:r>
      <w:r w:rsidR="00EB77FF" w:rsidRPr="00EB77FF">
        <w:rPr>
          <w:rFonts w:ascii="Montserrat" w:hAnsi="Montserrat" w:cs="Arial"/>
          <w:sz w:val="22"/>
          <w:szCs w:val="22"/>
        </w:rPr>
        <w:t>partir de las 00:01 horas del día 15 de abril 2024 hasta las 24:00 horas del 31 de diciembre de  2024.</w:t>
      </w:r>
    </w:p>
    <w:p w:rsidR="000514C1" w:rsidRDefault="000514C1" w:rsidP="004F0A64">
      <w:pPr>
        <w:autoSpaceDE w:val="0"/>
        <w:autoSpaceDN w:val="0"/>
        <w:adjustRightInd w:val="0"/>
        <w:spacing w:line="276" w:lineRule="auto"/>
        <w:ind w:left="-709" w:right="-426"/>
        <w:jc w:val="both"/>
        <w:rPr>
          <w:rFonts w:ascii="Montserrat" w:hAnsi="Montserrat" w:cs="Arial"/>
          <w:b/>
          <w:sz w:val="22"/>
          <w:szCs w:val="22"/>
        </w:rPr>
      </w:pPr>
    </w:p>
    <w:p w:rsidR="000514C1" w:rsidRDefault="000514C1" w:rsidP="004F0A64">
      <w:pPr>
        <w:autoSpaceDE w:val="0"/>
        <w:autoSpaceDN w:val="0"/>
        <w:adjustRightInd w:val="0"/>
        <w:spacing w:line="276" w:lineRule="auto"/>
        <w:ind w:left="-709" w:right="-426"/>
        <w:jc w:val="both"/>
        <w:rPr>
          <w:rFonts w:ascii="Montserrat" w:hAnsi="Montserrat" w:cs="Arial"/>
          <w:sz w:val="22"/>
          <w:szCs w:val="22"/>
        </w:rPr>
      </w:pPr>
      <w:r w:rsidRPr="00F501AA">
        <w:rPr>
          <w:rFonts w:ascii="Montserrat" w:hAnsi="Montserrat" w:cs="Arial"/>
          <w:b/>
          <w:sz w:val="22"/>
          <w:szCs w:val="22"/>
        </w:rPr>
        <w:t>PREGUNTA</w:t>
      </w:r>
      <w:r>
        <w:rPr>
          <w:rFonts w:ascii="Montserrat" w:hAnsi="Montserrat" w:cs="Arial"/>
          <w:b/>
          <w:sz w:val="22"/>
          <w:szCs w:val="22"/>
        </w:rPr>
        <w:t xml:space="preserve"> 3</w:t>
      </w:r>
      <w:r w:rsidRPr="007149FE">
        <w:rPr>
          <w:rFonts w:ascii="Montserrat" w:hAnsi="Montserrat" w:cs="Arial"/>
          <w:b/>
          <w:sz w:val="22"/>
          <w:szCs w:val="22"/>
        </w:rPr>
        <w:t>.-</w:t>
      </w:r>
      <w:r>
        <w:rPr>
          <w:rFonts w:ascii="Montserrat" w:hAnsi="Montserrat" w:cs="Arial"/>
          <w:sz w:val="22"/>
          <w:szCs w:val="22"/>
        </w:rPr>
        <w:t xml:space="preserve"> </w:t>
      </w:r>
      <w:r w:rsidRPr="000514C1">
        <w:rPr>
          <w:rFonts w:ascii="Montserrat" w:hAnsi="Montserrat" w:cs="Arial"/>
          <w:sz w:val="22"/>
          <w:szCs w:val="22"/>
        </w:rPr>
        <w:t>BASES – 16. GARANTÍAS QUE DEBEN CONSTITUIRSE. PÁGINA 20. Solicitamos la convocante amablemente confirmar que se dejara sin efecto la garantía como se menciona en dicho numeral. Ya que existe el requisito en la página 39 ANEXO 10, como parte de la propuesta económica la especificación de entregar una “Garantía de Cumplimiento”, lo cual no es posible a mi representada, en conformidad con el artículo 14 de la Ley General de Instituciones y Sociedades Mutualistas de Seguros (Ahora Artículo 294° Fracción VI de la Ley de Instituciones de Seguros y Fianzas), así como el Artículo 15°, las Instituciones de Seguros estamos impedidas para constituir depósitos o fianzas legales en garantía.</w:t>
      </w:r>
    </w:p>
    <w:p w:rsidR="000514C1" w:rsidRPr="000514C1" w:rsidRDefault="000514C1" w:rsidP="004F0A64">
      <w:pPr>
        <w:pStyle w:val="Prrafodelista"/>
        <w:spacing w:line="276" w:lineRule="auto"/>
        <w:ind w:left="-709" w:right="-426"/>
        <w:jc w:val="both"/>
        <w:rPr>
          <w:rFonts w:ascii="Montserrat" w:hAnsi="Montserrat" w:cs="Arial"/>
          <w:i/>
          <w:sz w:val="18"/>
          <w:szCs w:val="18"/>
        </w:rPr>
      </w:pPr>
      <w:r w:rsidRPr="000514C1">
        <w:rPr>
          <w:rFonts w:ascii="Montserrat" w:hAnsi="Montserrat" w:cs="Arial"/>
          <w:i/>
          <w:sz w:val="18"/>
          <w:szCs w:val="18"/>
        </w:rPr>
        <w:t>ARTÍCULO 294°.- A las Instituciones de Seguros les estará prohibido:</w:t>
      </w:r>
    </w:p>
    <w:p w:rsidR="000514C1" w:rsidRPr="000514C1" w:rsidRDefault="000514C1" w:rsidP="004F0A64">
      <w:pPr>
        <w:pStyle w:val="Prrafodelista"/>
        <w:spacing w:line="276" w:lineRule="auto"/>
        <w:ind w:left="-709" w:right="-426"/>
        <w:jc w:val="both"/>
        <w:rPr>
          <w:rFonts w:ascii="Montserrat" w:hAnsi="Montserrat" w:cs="Arial"/>
          <w:i/>
          <w:sz w:val="18"/>
          <w:szCs w:val="18"/>
        </w:rPr>
      </w:pPr>
      <w:r w:rsidRPr="000514C1">
        <w:rPr>
          <w:rFonts w:ascii="Montserrat" w:hAnsi="Montserrat" w:cs="Arial"/>
          <w:i/>
          <w:sz w:val="18"/>
          <w:szCs w:val="18"/>
        </w:rPr>
        <w:t>(…)</w:t>
      </w:r>
    </w:p>
    <w:p w:rsidR="000514C1" w:rsidRPr="000514C1" w:rsidRDefault="000514C1" w:rsidP="004F0A64">
      <w:pPr>
        <w:pStyle w:val="Prrafodelista"/>
        <w:spacing w:line="276" w:lineRule="auto"/>
        <w:ind w:left="-709" w:right="-426"/>
        <w:jc w:val="both"/>
        <w:rPr>
          <w:rFonts w:ascii="Montserrat" w:hAnsi="Montserrat" w:cs="Arial"/>
          <w:i/>
          <w:sz w:val="18"/>
          <w:szCs w:val="18"/>
        </w:rPr>
      </w:pPr>
      <w:r w:rsidRPr="000514C1">
        <w:rPr>
          <w:rFonts w:ascii="Montserrat" w:hAnsi="Montserrat" w:cs="Arial"/>
          <w:i/>
          <w:sz w:val="18"/>
          <w:szCs w:val="18"/>
        </w:rPr>
        <w:t>VI. Otorgar avales, fianzas o cauciones. Los seguros de caución previstos en la fracción XII del artículo 27°, así como las fianzas que se otorguen en los términos del último párrafo del artículo 25° de esta Ley, no se considerarán para estos efectos;</w:t>
      </w:r>
    </w:p>
    <w:p w:rsidR="000514C1" w:rsidRPr="000514C1" w:rsidRDefault="000514C1" w:rsidP="004F0A64">
      <w:pPr>
        <w:pStyle w:val="Prrafodelista"/>
        <w:spacing w:line="276" w:lineRule="auto"/>
        <w:ind w:left="-709" w:right="-426"/>
        <w:jc w:val="both"/>
        <w:rPr>
          <w:rFonts w:ascii="Montserrat" w:hAnsi="Montserrat" w:cs="Arial"/>
          <w:i/>
          <w:sz w:val="18"/>
          <w:szCs w:val="18"/>
        </w:rPr>
      </w:pPr>
      <w:r w:rsidRPr="000514C1">
        <w:rPr>
          <w:rFonts w:ascii="Montserrat" w:hAnsi="Montserrat" w:cs="Arial"/>
          <w:i/>
          <w:sz w:val="18"/>
          <w:szCs w:val="18"/>
        </w:rPr>
        <w:t>ARTÍCULO 15°.- Mientras las Instituciones y Sociedades Mutualistas no sean puestas en liquidación o declaradas en quiebra, se considerarán de acreditada solvencia y no estarán obligadas, por tanto, a constituir depósitos o fianzas legales a excepción de las responsabilidades que puedan derivarles de juicios laborales, de amparo o por créditos fiscales.</w:t>
      </w:r>
    </w:p>
    <w:p w:rsidR="000514C1" w:rsidRPr="000514C1" w:rsidRDefault="000514C1" w:rsidP="004F0A64">
      <w:pPr>
        <w:pStyle w:val="Prrafodelista"/>
        <w:spacing w:line="276" w:lineRule="auto"/>
        <w:ind w:left="-709" w:right="-426"/>
        <w:jc w:val="both"/>
        <w:rPr>
          <w:rFonts w:ascii="Montserrat" w:hAnsi="Montserrat"/>
        </w:rPr>
      </w:pPr>
      <w:r w:rsidRPr="000514C1">
        <w:rPr>
          <w:rFonts w:ascii="Montserrat" w:hAnsi="Montserrat"/>
        </w:rPr>
        <w:t>Favor de comentar al respecto.</w:t>
      </w:r>
    </w:p>
    <w:p w:rsidR="000514C1" w:rsidRDefault="000514C1" w:rsidP="004F0A64">
      <w:pPr>
        <w:autoSpaceDE w:val="0"/>
        <w:autoSpaceDN w:val="0"/>
        <w:adjustRightInd w:val="0"/>
        <w:spacing w:line="276" w:lineRule="auto"/>
        <w:ind w:left="-709" w:right="-426"/>
        <w:jc w:val="both"/>
        <w:rPr>
          <w:rFonts w:ascii="Montserrat" w:hAnsi="Montserrat" w:cs="Arial"/>
          <w:sz w:val="22"/>
          <w:szCs w:val="22"/>
        </w:rPr>
      </w:pPr>
      <w:r w:rsidRPr="00F501AA">
        <w:rPr>
          <w:rFonts w:ascii="Montserrat" w:hAnsi="Montserrat" w:cs="Arial"/>
          <w:b/>
          <w:sz w:val="22"/>
          <w:szCs w:val="22"/>
        </w:rPr>
        <w:lastRenderedPageBreak/>
        <w:t>RESPUESTA:</w:t>
      </w:r>
      <w:r w:rsidRPr="006B69E1">
        <w:rPr>
          <w:rFonts w:ascii="Montserrat" w:hAnsi="Montserrat" w:cs="Arial"/>
          <w:sz w:val="22"/>
          <w:szCs w:val="22"/>
        </w:rPr>
        <w:t xml:space="preserve"> </w:t>
      </w:r>
      <w:r w:rsidR="00454CBF">
        <w:rPr>
          <w:rFonts w:ascii="Montserrat" w:hAnsi="Montserrat" w:cs="Arial"/>
          <w:sz w:val="22"/>
          <w:szCs w:val="22"/>
        </w:rPr>
        <w:t>se confirma que queda sin efecto lo mencionado en el anexo 10 “Propuesta económica” en lo referente a la garantía de cumplimiento.</w:t>
      </w:r>
    </w:p>
    <w:p w:rsidR="000514C1" w:rsidRDefault="000514C1" w:rsidP="004F0A64">
      <w:pPr>
        <w:autoSpaceDE w:val="0"/>
        <w:autoSpaceDN w:val="0"/>
        <w:adjustRightInd w:val="0"/>
        <w:spacing w:line="276" w:lineRule="auto"/>
        <w:ind w:left="-709" w:right="-426"/>
        <w:jc w:val="both"/>
        <w:rPr>
          <w:rFonts w:ascii="Montserrat" w:hAnsi="Montserrat" w:cs="Arial"/>
          <w:b/>
          <w:sz w:val="22"/>
          <w:szCs w:val="22"/>
        </w:rPr>
      </w:pPr>
    </w:p>
    <w:p w:rsidR="000514C1" w:rsidRPr="006323B2" w:rsidRDefault="000514C1" w:rsidP="004F0A64">
      <w:pPr>
        <w:autoSpaceDE w:val="0"/>
        <w:autoSpaceDN w:val="0"/>
        <w:adjustRightInd w:val="0"/>
        <w:spacing w:line="276" w:lineRule="auto"/>
        <w:ind w:left="-709" w:right="-426"/>
        <w:jc w:val="both"/>
        <w:rPr>
          <w:rFonts w:ascii="Montserrat" w:hAnsi="Montserrat"/>
          <w:sz w:val="22"/>
          <w:szCs w:val="22"/>
        </w:rPr>
      </w:pPr>
      <w:r w:rsidRPr="006323B2">
        <w:rPr>
          <w:rFonts w:ascii="Montserrat" w:hAnsi="Montserrat" w:cs="Arial"/>
          <w:b/>
          <w:sz w:val="22"/>
          <w:szCs w:val="22"/>
        </w:rPr>
        <w:t>PREGUNTA 4.-</w:t>
      </w:r>
      <w:r w:rsidRPr="006323B2">
        <w:rPr>
          <w:rFonts w:ascii="Montserrat" w:hAnsi="Montserrat" w:cs="Arial"/>
          <w:sz w:val="22"/>
          <w:szCs w:val="22"/>
        </w:rPr>
        <w:t xml:space="preserve"> </w:t>
      </w:r>
      <w:r w:rsidR="00D024B8" w:rsidRPr="006323B2">
        <w:rPr>
          <w:rFonts w:ascii="Montserrat" w:hAnsi="Montserrat" w:cs="Arial"/>
          <w:sz w:val="22"/>
          <w:szCs w:val="22"/>
        </w:rPr>
        <w:t>Numeral 6.1 SOBRE CONTENIENDO LA PROPUESTA TÉCNICA. En el inciso I, establecen lo siguiente: “Deberá contar con una Calificación de índice de desempeño de atención a usuarios igual o mayor a 8.5 puntos, lo anterior se acreditará presentando la impresión de la publicación del buro de entidades financieras del reporte inmediato anterior proporcionado por CONDUSEF. La pregunta es saber el periodo de calificación del IDATU que mi representada debe mostrar, ya que la última información disponible esta al Semestre enero-junio 2023. Y si mi representada mostrando la calificación de dicho periodo cumple con lo solicitado por la Convocante, adjuntado la calificación de dicha autoridad de dicha página ya que es información de carácter público. Favor de comentar al respecto.</w:t>
      </w:r>
    </w:p>
    <w:p w:rsidR="000514C1" w:rsidRDefault="000514C1" w:rsidP="004F0A64">
      <w:pPr>
        <w:autoSpaceDE w:val="0"/>
        <w:autoSpaceDN w:val="0"/>
        <w:adjustRightInd w:val="0"/>
        <w:spacing w:line="276" w:lineRule="auto"/>
        <w:ind w:left="-709" w:right="-426"/>
        <w:jc w:val="both"/>
        <w:rPr>
          <w:rFonts w:ascii="Montserrat" w:hAnsi="Montserrat" w:cs="Arial"/>
          <w:sz w:val="22"/>
          <w:szCs w:val="22"/>
        </w:rPr>
      </w:pPr>
      <w:r w:rsidRPr="006323B2">
        <w:rPr>
          <w:rFonts w:ascii="Montserrat" w:hAnsi="Montserrat" w:cs="Arial"/>
          <w:b/>
          <w:sz w:val="22"/>
          <w:szCs w:val="22"/>
        </w:rPr>
        <w:t>RESPUESTA:</w:t>
      </w:r>
      <w:r w:rsidRPr="006323B2">
        <w:rPr>
          <w:rFonts w:ascii="Montserrat" w:hAnsi="Montserrat" w:cs="Arial"/>
          <w:sz w:val="22"/>
          <w:szCs w:val="22"/>
        </w:rPr>
        <w:t xml:space="preserve"> </w:t>
      </w:r>
      <w:r w:rsidR="00724AAE" w:rsidRPr="006323B2">
        <w:rPr>
          <w:rFonts w:ascii="Montserrat" w:hAnsi="Montserrat" w:cs="Arial"/>
          <w:sz w:val="22"/>
          <w:szCs w:val="22"/>
        </w:rPr>
        <w:t>se acreditará presentando la impresión de la publicación del buro de entidades financieras del</w:t>
      </w:r>
      <w:r w:rsidR="006323B2" w:rsidRPr="006323B2">
        <w:rPr>
          <w:rFonts w:ascii="Montserrat" w:hAnsi="Montserrat" w:cs="Arial"/>
          <w:sz w:val="22"/>
          <w:szCs w:val="22"/>
        </w:rPr>
        <w:t xml:space="preserve"> reporte de enero a junio de 2023</w:t>
      </w:r>
      <w:r w:rsidR="005D5052">
        <w:rPr>
          <w:rFonts w:ascii="Montserrat" w:hAnsi="Montserrat" w:cs="Arial"/>
          <w:sz w:val="22"/>
          <w:szCs w:val="22"/>
        </w:rPr>
        <w:t xml:space="preserve"> </w:t>
      </w:r>
      <w:r w:rsidR="00724AAE" w:rsidRPr="006323B2">
        <w:rPr>
          <w:rFonts w:ascii="Montserrat" w:hAnsi="Montserrat" w:cs="Arial"/>
          <w:sz w:val="22"/>
          <w:szCs w:val="22"/>
        </w:rPr>
        <w:t>proporcionado por CONDUSEF.</w:t>
      </w:r>
    </w:p>
    <w:p w:rsidR="00724AAE" w:rsidRDefault="00724AAE" w:rsidP="004F0A64">
      <w:pPr>
        <w:autoSpaceDE w:val="0"/>
        <w:autoSpaceDN w:val="0"/>
        <w:adjustRightInd w:val="0"/>
        <w:spacing w:line="276" w:lineRule="auto"/>
        <w:ind w:left="-709" w:right="-426"/>
        <w:jc w:val="both"/>
        <w:rPr>
          <w:rFonts w:ascii="Montserrat" w:hAnsi="Montserrat" w:cs="Arial"/>
          <w:b/>
          <w:sz w:val="22"/>
          <w:szCs w:val="22"/>
        </w:rPr>
      </w:pPr>
    </w:p>
    <w:p w:rsidR="00D024B8" w:rsidRPr="00BE3C6A" w:rsidRDefault="000514C1" w:rsidP="004F0A64">
      <w:pPr>
        <w:autoSpaceDE w:val="0"/>
        <w:autoSpaceDN w:val="0"/>
        <w:adjustRightInd w:val="0"/>
        <w:spacing w:line="276" w:lineRule="auto"/>
        <w:ind w:left="-709" w:right="-426"/>
        <w:jc w:val="both"/>
        <w:rPr>
          <w:rFonts w:ascii="Montserrat" w:hAnsi="Montserrat" w:cs="Arial"/>
          <w:sz w:val="22"/>
          <w:szCs w:val="22"/>
        </w:rPr>
      </w:pPr>
      <w:r w:rsidRPr="00BE3C6A">
        <w:rPr>
          <w:rFonts w:ascii="Montserrat" w:hAnsi="Montserrat" w:cs="Arial"/>
          <w:b/>
          <w:sz w:val="22"/>
          <w:szCs w:val="22"/>
        </w:rPr>
        <w:t>PREGUNTA 5.-</w:t>
      </w:r>
      <w:r w:rsidRPr="00BE3C6A">
        <w:rPr>
          <w:rFonts w:ascii="Montserrat" w:hAnsi="Montserrat" w:cs="Arial"/>
          <w:sz w:val="22"/>
          <w:szCs w:val="22"/>
        </w:rPr>
        <w:t xml:space="preserve"> </w:t>
      </w:r>
      <w:r w:rsidR="00D024B8" w:rsidRPr="00BE3C6A">
        <w:rPr>
          <w:rFonts w:ascii="Montserrat" w:hAnsi="Montserrat" w:cs="Arial"/>
          <w:sz w:val="22"/>
          <w:szCs w:val="22"/>
        </w:rPr>
        <w:t xml:space="preserve">II COBERURA DE LA POLIZA: RESPONSABILIDAD CIVIL EN ESTADOS UNIDOS Y CANADÁ. </w:t>
      </w:r>
    </w:p>
    <w:p w:rsidR="00D024B8" w:rsidRPr="00BE3C6A" w:rsidRDefault="00D024B8" w:rsidP="004F0A64">
      <w:pPr>
        <w:autoSpaceDE w:val="0"/>
        <w:autoSpaceDN w:val="0"/>
        <w:adjustRightInd w:val="0"/>
        <w:spacing w:line="276" w:lineRule="auto"/>
        <w:ind w:left="-709" w:right="-426"/>
        <w:jc w:val="both"/>
        <w:rPr>
          <w:rFonts w:ascii="Montserrat" w:hAnsi="Montserrat" w:cs="Arial"/>
          <w:sz w:val="22"/>
          <w:szCs w:val="22"/>
        </w:rPr>
      </w:pPr>
      <w:r w:rsidRPr="00BE3C6A">
        <w:rPr>
          <w:rFonts w:ascii="Montserrat" w:hAnsi="Montserrat" w:cs="Arial"/>
          <w:sz w:val="22"/>
          <w:szCs w:val="22"/>
        </w:rPr>
        <w:t>Página 6. En los casos de automóviles no mayores a 3.5 toneladas, se deberá de incluir cobertura en Estados Unidos y Canadá.</w:t>
      </w:r>
    </w:p>
    <w:p w:rsidR="000514C1" w:rsidRPr="00BE3C6A" w:rsidRDefault="00D024B8" w:rsidP="004F0A64">
      <w:pPr>
        <w:autoSpaceDE w:val="0"/>
        <w:autoSpaceDN w:val="0"/>
        <w:adjustRightInd w:val="0"/>
        <w:spacing w:line="276" w:lineRule="auto"/>
        <w:ind w:left="-709" w:right="-426"/>
        <w:jc w:val="both"/>
        <w:rPr>
          <w:rFonts w:ascii="Montserrat" w:hAnsi="Montserrat"/>
          <w:sz w:val="22"/>
          <w:szCs w:val="22"/>
        </w:rPr>
      </w:pPr>
      <w:r w:rsidRPr="00BE3C6A">
        <w:rPr>
          <w:rFonts w:ascii="Montserrat" w:hAnsi="Montserrat" w:cs="Arial"/>
          <w:sz w:val="22"/>
          <w:szCs w:val="22"/>
        </w:rPr>
        <w:t>Se le hace saber al Convocante que las unidades de carga tipo Pick-up y equipo pesado o de contratistas, autobuses, minibuses y microbuses, son consideradas de más de 3.5 toneladas por lo que la presente es confirmar que esta consideración es lo que se EXCLUYE para esta cobertura y Responsabilidad Civil en ESTADOS UNIDOS y CANADÁ. Así como unidades con usos Especiales como Emergencia o Seguridad Pública. Ya que nuestra Nota Técnica presentada ante la Comisión Nacional de Seguros y Fianzas la Responsabilidad Civil en el Extranjero solo la otorgamos para unidades de uso normal o particular y camionetas de uso personal. Favor de pronunciarse al respecto.</w:t>
      </w:r>
    </w:p>
    <w:p w:rsidR="000514C1" w:rsidRDefault="000514C1" w:rsidP="004F0A64">
      <w:pPr>
        <w:autoSpaceDE w:val="0"/>
        <w:autoSpaceDN w:val="0"/>
        <w:adjustRightInd w:val="0"/>
        <w:spacing w:line="276" w:lineRule="auto"/>
        <w:ind w:left="-709" w:right="-426"/>
        <w:jc w:val="both"/>
        <w:rPr>
          <w:rFonts w:ascii="Montserrat" w:hAnsi="Montserrat" w:cs="Arial"/>
          <w:sz w:val="22"/>
          <w:szCs w:val="22"/>
        </w:rPr>
      </w:pPr>
      <w:r w:rsidRPr="00BE3C6A">
        <w:rPr>
          <w:rFonts w:ascii="Montserrat" w:hAnsi="Montserrat" w:cs="Arial"/>
          <w:b/>
          <w:sz w:val="22"/>
          <w:szCs w:val="22"/>
        </w:rPr>
        <w:t>RESPUESTA:</w:t>
      </w:r>
      <w:r w:rsidRPr="00BE3C6A">
        <w:rPr>
          <w:rFonts w:ascii="Montserrat" w:hAnsi="Montserrat" w:cs="Arial"/>
          <w:sz w:val="22"/>
          <w:szCs w:val="22"/>
        </w:rPr>
        <w:t xml:space="preserve"> </w:t>
      </w:r>
      <w:r w:rsidR="00BE3C6A" w:rsidRPr="00BE3C6A">
        <w:rPr>
          <w:rFonts w:ascii="Montserrat" w:hAnsi="Montserrat" w:cs="Arial"/>
          <w:sz w:val="22"/>
          <w:szCs w:val="22"/>
        </w:rPr>
        <w:t>deberá de considerar en su propuesta lo indicado en numeral 4.1 “la cobertura amplia deberá incluir: “En los casos de los automóviles y los Pick-ups no mayores a 3.5 toneladas, deberá incluir cobertura en responsabilidad civil en Estados Unidos y Canadá.”</w:t>
      </w:r>
    </w:p>
    <w:p w:rsidR="000514C1" w:rsidRDefault="000514C1" w:rsidP="004F0A64">
      <w:pPr>
        <w:autoSpaceDE w:val="0"/>
        <w:autoSpaceDN w:val="0"/>
        <w:adjustRightInd w:val="0"/>
        <w:spacing w:line="276" w:lineRule="auto"/>
        <w:ind w:left="-709" w:right="-426"/>
        <w:jc w:val="both"/>
        <w:rPr>
          <w:rFonts w:ascii="Montserrat" w:hAnsi="Montserrat" w:cs="Arial"/>
          <w:b/>
          <w:sz w:val="22"/>
          <w:szCs w:val="22"/>
        </w:rPr>
      </w:pPr>
    </w:p>
    <w:p w:rsidR="00D024B8" w:rsidRPr="00BE3C6A" w:rsidRDefault="000514C1" w:rsidP="004F0A64">
      <w:pPr>
        <w:autoSpaceDE w:val="0"/>
        <w:autoSpaceDN w:val="0"/>
        <w:adjustRightInd w:val="0"/>
        <w:spacing w:line="276" w:lineRule="auto"/>
        <w:ind w:left="-709" w:right="-426"/>
        <w:jc w:val="both"/>
        <w:rPr>
          <w:rFonts w:ascii="Montserrat" w:hAnsi="Montserrat" w:cs="Arial"/>
          <w:sz w:val="22"/>
          <w:szCs w:val="22"/>
        </w:rPr>
      </w:pPr>
      <w:r w:rsidRPr="00BE3C6A">
        <w:rPr>
          <w:rFonts w:ascii="Montserrat" w:hAnsi="Montserrat" w:cs="Arial"/>
          <w:b/>
          <w:sz w:val="22"/>
          <w:szCs w:val="22"/>
        </w:rPr>
        <w:t>PREGUNTA 6.-</w:t>
      </w:r>
      <w:r w:rsidRPr="00BE3C6A">
        <w:rPr>
          <w:rFonts w:ascii="Montserrat" w:hAnsi="Montserrat" w:cs="Arial"/>
          <w:sz w:val="22"/>
          <w:szCs w:val="22"/>
        </w:rPr>
        <w:t xml:space="preserve"> </w:t>
      </w:r>
      <w:r w:rsidR="00D024B8" w:rsidRPr="00BE3C6A">
        <w:rPr>
          <w:rFonts w:ascii="Montserrat" w:hAnsi="Montserrat" w:cs="Arial"/>
          <w:sz w:val="22"/>
          <w:szCs w:val="22"/>
        </w:rPr>
        <w:t xml:space="preserve">PUNTO 4 PENAS CONVENCIONALES DEDUCTIVAS  </w:t>
      </w:r>
    </w:p>
    <w:p w:rsidR="000514C1" w:rsidRPr="00BE3C6A" w:rsidRDefault="00D024B8" w:rsidP="004F0A64">
      <w:pPr>
        <w:autoSpaceDE w:val="0"/>
        <w:autoSpaceDN w:val="0"/>
        <w:adjustRightInd w:val="0"/>
        <w:spacing w:line="276" w:lineRule="auto"/>
        <w:ind w:left="-709" w:right="-426"/>
        <w:jc w:val="both"/>
        <w:rPr>
          <w:rFonts w:ascii="Montserrat" w:hAnsi="Montserrat"/>
          <w:sz w:val="22"/>
          <w:szCs w:val="22"/>
        </w:rPr>
      </w:pPr>
      <w:r w:rsidRPr="00BE3C6A">
        <w:rPr>
          <w:rFonts w:ascii="Montserrat" w:hAnsi="Montserrat" w:cs="Arial"/>
          <w:sz w:val="22"/>
          <w:szCs w:val="22"/>
        </w:rPr>
        <w:t>Solicitamos amablemente a la convocante que se nos aclare el límite de tiempo de aplicación de las penas solicitadas ya que si no se tiene un límite el monto de pago de las penalidades podría llegar a ser mayor que al monto de valor total del contrato y esto generaría un problema para ambas partes, de este dato se hace el cuestionamiento ya que no viene especifico en las presentes bases y anexos, pudiendo ser un número de días de días determinado y después de este periodo solicitar la rescisión del contrato, favor de pronunciarse al respecto.</w:t>
      </w:r>
    </w:p>
    <w:p w:rsidR="000514C1" w:rsidRDefault="000514C1" w:rsidP="004F0A64">
      <w:pPr>
        <w:autoSpaceDE w:val="0"/>
        <w:autoSpaceDN w:val="0"/>
        <w:adjustRightInd w:val="0"/>
        <w:spacing w:line="276" w:lineRule="auto"/>
        <w:ind w:left="-709" w:right="-426"/>
        <w:jc w:val="both"/>
        <w:rPr>
          <w:rFonts w:ascii="Montserrat" w:hAnsi="Montserrat" w:cs="Arial"/>
          <w:sz w:val="22"/>
          <w:szCs w:val="22"/>
        </w:rPr>
      </w:pPr>
      <w:r w:rsidRPr="00BE3C6A">
        <w:rPr>
          <w:rFonts w:ascii="Montserrat" w:hAnsi="Montserrat" w:cs="Arial"/>
          <w:b/>
          <w:sz w:val="22"/>
          <w:szCs w:val="22"/>
        </w:rPr>
        <w:t>RESPUESTA:</w:t>
      </w:r>
      <w:r w:rsidRPr="006B69E1">
        <w:rPr>
          <w:rFonts w:ascii="Montserrat" w:hAnsi="Montserrat" w:cs="Arial"/>
          <w:sz w:val="22"/>
          <w:szCs w:val="22"/>
        </w:rPr>
        <w:t xml:space="preserve"> </w:t>
      </w:r>
      <w:r w:rsidR="00F3040D" w:rsidRPr="00F3040D">
        <w:rPr>
          <w:rFonts w:ascii="Montserrat" w:hAnsi="Montserrat" w:cs="Arial"/>
          <w:sz w:val="22"/>
          <w:szCs w:val="22"/>
        </w:rPr>
        <w:t>tiempo de aplicación de las penas será conforme al tiempo de incumplimiento de las obligaciones contractuales.</w:t>
      </w:r>
    </w:p>
    <w:p w:rsidR="00357AF6" w:rsidRDefault="00357AF6" w:rsidP="004F0A64">
      <w:pPr>
        <w:autoSpaceDE w:val="0"/>
        <w:autoSpaceDN w:val="0"/>
        <w:adjustRightInd w:val="0"/>
        <w:spacing w:line="276" w:lineRule="auto"/>
        <w:ind w:left="-709" w:right="-426"/>
        <w:jc w:val="both"/>
        <w:rPr>
          <w:rFonts w:ascii="Montserrat" w:hAnsi="Montserrat" w:cs="Arial"/>
          <w:b/>
          <w:sz w:val="22"/>
          <w:szCs w:val="22"/>
        </w:rPr>
      </w:pPr>
    </w:p>
    <w:p w:rsidR="000514C1" w:rsidRPr="00D86594" w:rsidRDefault="000514C1" w:rsidP="004F0A64">
      <w:pPr>
        <w:autoSpaceDE w:val="0"/>
        <w:autoSpaceDN w:val="0"/>
        <w:adjustRightInd w:val="0"/>
        <w:spacing w:line="276" w:lineRule="auto"/>
        <w:ind w:left="-709" w:right="-426"/>
        <w:jc w:val="both"/>
        <w:rPr>
          <w:rFonts w:ascii="Montserrat" w:hAnsi="Montserrat" w:cs="Arial"/>
          <w:b/>
          <w:sz w:val="22"/>
          <w:szCs w:val="22"/>
        </w:rPr>
      </w:pPr>
    </w:p>
    <w:p w:rsidR="00D86594" w:rsidRDefault="00D86594" w:rsidP="004F0A64">
      <w:pPr>
        <w:autoSpaceDE w:val="0"/>
        <w:autoSpaceDN w:val="0"/>
        <w:adjustRightInd w:val="0"/>
        <w:spacing w:line="276" w:lineRule="auto"/>
        <w:ind w:left="-709" w:right="-426"/>
        <w:jc w:val="center"/>
        <w:rPr>
          <w:rFonts w:ascii="Montserrat" w:hAnsi="Montserrat" w:cs="Arial"/>
          <w:b/>
          <w:sz w:val="22"/>
          <w:szCs w:val="22"/>
        </w:rPr>
      </w:pPr>
      <w:r w:rsidRPr="00474C0E">
        <w:rPr>
          <w:rFonts w:ascii="Montserrat" w:hAnsi="Montserrat" w:cs="Arial"/>
          <w:b/>
          <w:sz w:val="22"/>
          <w:szCs w:val="22"/>
        </w:rPr>
        <w:t xml:space="preserve">LICITANTE: </w:t>
      </w:r>
      <w:r w:rsidR="00057339" w:rsidRPr="00057339">
        <w:rPr>
          <w:rFonts w:ascii="Montserrat" w:hAnsi="Montserrat" w:cs="Arial"/>
          <w:b/>
          <w:sz w:val="22"/>
          <w:szCs w:val="22"/>
        </w:rPr>
        <w:t>SEGUROS INBURSA S.A. GRUPO FINANCIERO INBURSA</w:t>
      </w:r>
    </w:p>
    <w:p w:rsidR="0064578E" w:rsidRPr="00474C0E" w:rsidRDefault="0064578E" w:rsidP="004F0A64">
      <w:pPr>
        <w:autoSpaceDE w:val="0"/>
        <w:autoSpaceDN w:val="0"/>
        <w:adjustRightInd w:val="0"/>
        <w:spacing w:line="276" w:lineRule="auto"/>
        <w:ind w:left="-709" w:right="-426"/>
        <w:jc w:val="center"/>
        <w:rPr>
          <w:rFonts w:ascii="Montserrat" w:hAnsi="Montserrat" w:cs="Arial"/>
          <w:b/>
          <w:sz w:val="22"/>
          <w:szCs w:val="22"/>
        </w:rPr>
      </w:pPr>
    </w:p>
    <w:p w:rsidR="00D86594" w:rsidRPr="00EB77FF" w:rsidRDefault="00D86594" w:rsidP="004F0A64">
      <w:pPr>
        <w:autoSpaceDE w:val="0"/>
        <w:autoSpaceDN w:val="0"/>
        <w:adjustRightInd w:val="0"/>
        <w:spacing w:line="276" w:lineRule="auto"/>
        <w:ind w:left="-709" w:right="-426"/>
        <w:jc w:val="both"/>
        <w:rPr>
          <w:rFonts w:ascii="Montserrat" w:hAnsi="Montserrat"/>
          <w:sz w:val="22"/>
          <w:szCs w:val="22"/>
        </w:rPr>
      </w:pPr>
      <w:r w:rsidRPr="00EB77FF">
        <w:rPr>
          <w:rFonts w:ascii="Montserrat" w:hAnsi="Montserrat" w:cs="Arial"/>
          <w:b/>
          <w:sz w:val="22"/>
          <w:szCs w:val="22"/>
        </w:rPr>
        <w:t>PREGUNTA 1.-</w:t>
      </w:r>
      <w:r w:rsidRPr="00EB77FF">
        <w:rPr>
          <w:rFonts w:ascii="Montserrat" w:hAnsi="Montserrat" w:cs="Arial"/>
          <w:sz w:val="22"/>
          <w:szCs w:val="22"/>
        </w:rPr>
        <w:t xml:space="preserve"> </w:t>
      </w:r>
      <w:r w:rsidR="00DA3014" w:rsidRPr="00EB77FF">
        <w:rPr>
          <w:rFonts w:ascii="Montserrat" w:hAnsi="Montserrat" w:cs="Arial"/>
          <w:sz w:val="22"/>
          <w:szCs w:val="22"/>
        </w:rPr>
        <w:t>4.3 VIGENCIA, PLAZO Y CONDICIONES DE ENTREGA DE LA PÓLIZA: Se solicita a la Convocante confirmar la Vigencia es de las 00:01 horas del día 01 de abril 2024 hasta las 24:00 horas del 31 de diciembre de 2024. Favor de pronunciarse al respecto.</w:t>
      </w:r>
    </w:p>
    <w:p w:rsidR="00D86594" w:rsidRPr="00EB77FF" w:rsidRDefault="00D86594" w:rsidP="004F0A64">
      <w:pPr>
        <w:autoSpaceDE w:val="0"/>
        <w:autoSpaceDN w:val="0"/>
        <w:adjustRightInd w:val="0"/>
        <w:spacing w:line="276" w:lineRule="auto"/>
        <w:ind w:left="-709" w:right="-426"/>
        <w:jc w:val="both"/>
        <w:rPr>
          <w:rFonts w:ascii="Montserrat" w:hAnsi="Montserrat" w:cs="Arial"/>
          <w:sz w:val="22"/>
          <w:szCs w:val="22"/>
        </w:rPr>
      </w:pPr>
      <w:r w:rsidRPr="00EB77FF">
        <w:rPr>
          <w:rFonts w:ascii="Montserrat" w:hAnsi="Montserrat" w:cs="Arial"/>
          <w:b/>
          <w:sz w:val="22"/>
          <w:szCs w:val="22"/>
        </w:rPr>
        <w:t>RESPUESTA:</w:t>
      </w:r>
      <w:r w:rsidRPr="00EB77FF">
        <w:rPr>
          <w:rFonts w:ascii="Montserrat" w:hAnsi="Montserrat" w:cs="Arial"/>
          <w:sz w:val="22"/>
          <w:szCs w:val="22"/>
        </w:rPr>
        <w:t xml:space="preserve"> </w:t>
      </w:r>
      <w:r w:rsidR="00EB77FF" w:rsidRPr="00EB77FF">
        <w:rPr>
          <w:rFonts w:ascii="Montserrat" w:hAnsi="Montserrat" w:cs="Arial"/>
          <w:sz w:val="22"/>
          <w:szCs w:val="22"/>
        </w:rPr>
        <w:t>La vigencia de la póliza será a  partir de las 00:01 horas del día 15 de abril 2024 hasta las 24:00 horas del 31 de diciembre de  2024.</w:t>
      </w:r>
    </w:p>
    <w:p w:rsidR="00896E24" w:rsidRDefault="00896E24" w:rsidP="004F0A64">
      <w:pPr>
        <w:autoSpaceDE w:val="0"/>
        <w:autoSpaceDN w:val="0"/>
        <w:adjustRightInd w:val="0"/>
        <w:spacing w:line="276" w:lineRule="auto"/>
        <w:ind w:left="-709" w:right="-426"/>
        <w:jc w:val="both"/>
        <w:rPr>
          <w:rFonts w:ascii="Montserrat" w:hAnsi="Montserrat" w:cs="Arial"/>
          <w:sz w:val="22"/>
          <w:szCs w:val="22"/>
          <w:highlight w:val="yellow"/>
        </w:rPr>
      </w:pPr>
    </w:p>
    <w:p w:rsidR="00057339" w:rsidRPr="00896E24" w:rsidRDefault="00057339" w:rsidP="004F0A64">
      <w:pPr>
        <w:autoSpaceDE w:val="0"/>
        <w:autoSpaceDN w:val="0"/>
        <w:adjustRightInd w:val="0"/>
        <w:spacing w:line="276" w:lineRule="auto"/>
        <w:ind w:left="-709" w:right="-426"/>
        <w:jc w:val="both"/>
        <w:rPr>
          <w:rFonts w:ascii="Montserrat" w:hAnsi="Montserrat"/>
          <w:sz w:val="22"/>
          <w:szCs w:val="22"/>
        </w:rPr>
      </w:pPr>
      <w:r w:rsidRPr="00F501AA">
        <w:rPr>
          <w:rFonts w:ascii="Montserrat" w:hAnsi="Montserrat" w:cs="Arial"/>
          <w:b/>
          <w:sz w:val="22"/>
          <w:szCs w:val="22"/>
        </w:rPr>
        <w:t>PREGUNTA</w:t>
      </w:r>
      <w:r>
        <w:rPr>
          <w:rFonts w:ascii="Montserrat" w:hAnsi="Montserrat" w:cs="Arial"/>
          <w:b/>
          <w:sz w:val="22"/>
          <w:szCs w:val="22"/>
        </w:rPr>
        <w:t xml:space="preserve"> </w:t>
      </w:r>
      <w:r w:rsidR="007356CA">
        <w:rPr>
          <w:rFonts w:ascii="Montserrat" w:hAnsi="Montserrat" w:cs="Arial"/>
          <w:b/>
          <w:sz w:val="22"/>
          <w:szCs w:val="22"/>
        </w:rPr>
        <w:t>2</w:t>
      </w:r>
      <w:r w:rsidRPr="007149FE">
        <w:rPr>
          <w:rFonts w:ascii="Montserrat" w:hAnsi="Montserrat" w:cs="Arial"/>
          <w:b/>
          <w:sz w:val="22"/>
          <w:szCs w:val="22"/>
        </w:rPr>
        <w:t>.-</w:t>
      </w:r>
      <w:r>
        <w:rPr>
          <w:rFonts w:ascii="Montserrat" w:hAnsi="Montserrat" w:cs="Arial"/>
          <w:sz w:val="22"/>
          <w:szCs w:val="22"/>
        </w:rPr>
        <w:t xml:space="preserve"> </w:t>
      </w:r>
      <w:r w:rsidR="00DA3014" w:rsidRPr="00DA3014">
        <w:rPr>
          <w:rFonts w:ascii="Montserrat" w:hAnsi="Montserrat" w:cs="Arial"/>
          <w:bCs/>
          <w:sz w:val="22"/>
          <w:szCs w:val="22"/>
        </w:rPr>
        <w:t>SOBRE CONTENIENDO LA PROPUESTA TÉCNICA. Se solicita a la Convocante confirmar la presentación del listado dentro del Anexo técnico. Favor de pronunciarse al respecto.</w:t>
      </w:r>
    </w:p>
    <w:p w:rsidR="00057339" w:rsidRDefault="00057339" w:rsidP="004F0A64">
      <w:pPr>
        <w:autoSpaceDE w:val="0"/>
        <w:autoSpaceDN w:val="0"/>
        <w:adjustRightInd w:val="0"/>
        <w:spacing w:line="276" w:lineRule="auto"/>
        <w:ind w:left="-709" w:right="-426"/>
        <w:jc w:val="both"/>
        <w:rPr>
          <w:rFonts w:ascii="Montserrat" w:hAnsi="Montserrat" w:cs="Arial"/>
          <w:sz w:val="22"/>
          <w:szCs w:val="22"/>
        </w:rPr>
      </w:pPr>
      <w:r w:rsidRPr="00F501AA">
        <w:rPr>
          <w:rFonts w:ascii="Montserrat" w:hAnsi="Montserrat" w:cs="Arial"/>
          <w:b/>
          <w:sz w:val="22"/>
          <w:szCs w:val="22"/>
        </w:rPr>
        <w:t>RESPUESTA:</w:t>
      </w:r>
      <w:r w:rsidRPr="006B69E1">
        <w:rPr>
          <w:rFonts w:ascii="Montserrat" w:hAnsi="Montserrat" w:cs="Arial"/>
          <w:sz w:val="22"/>
          <w:szCs w:val="22"/>
        </w:rPr>
        <w:t xml:space="preserve"> </w:t>
      </w:r>
      <w:r w:rsidR="00F3040D">
        <w:rPr>
          <w:rFonts w:ascii="Montserrat" w:hAnsi="Montserrat" w:cs="Arial"/>
          <w:sz w:val="22"/>
          <w:szCs w:val="22"/>
        </w:rPr>
        <w:t xml:space="preserve">es correcto, </w:t>
      </w:r>
      <w:r w:rsidR="006323B2">
        <w:rPr>
          <w:rFonts w:ascii="Montserrat" w:hAnsi="Montserrat" w:cs="Arial"/>
          <w:sz w:val="22"/>
          <w:szCs w:val="22"/>
        </w:rPr>
        <w:t>e</w:t>
      </w:r>
      <w:r w:rsidR="006323B2" w:rsidRPr="006323B2">
        <w:rPr>
          <w:rFonts w:ascii="Montserrat" w:hAnsi="Montserrat" w:cs="Arial"/>
          <w:sz w:val="22"/>
          <w:szCs w:val="22"/>
        </w:rPr>
        <w:t>l licitante deberá adjuntar a su propuesta técnica el list</w:t>
      </w:r>
      <w:r w:rsidR="006323B2">
        <w:rPr>
          <w:rFonts w:ascii="Montserrat" w:hAnsi="Montserrat" w:cs="Arial"/>
          <w:sz w:val="22"/>
          <w:szCs w:val="22"/>
        </w:rPr>
        <w:t xml:space="preserve">ado de las unidades a asegurar </w:t>
      </w:r>
      <w:r w:rsidR="008A0560">
        <w:rPr>
          <w:rFonts w:ascii="Montserrat" w:hAnsi="Montserrat" w:cs="Arial"/>
          <w:sz w:val="22"/>
          <w:szCs w:val="22"/>
        </w:rPr>
        <w:t xml:space="preserve">“ANEXO A Padrón vehicular 2024 </w:t>
      </w:r>
      <w:r w:rsidR="006323B2">
        <w:rPr>
          <w:rFonts w:ascii="Montserrat" w:hAnsi="Montserrat" w:cs="Arial"/>
          <w:sz w:val="22"/>
          <w:szCs w:val="22"/>
        </w:rPr>
        <w:t>actualizado</w:t>
      </w:r>
      <w:r w:rsidR="008A0560">
        <w:rPr>
          <w:rFonts w:ascii="Montserrat" w:hAnsi="Montserrat" w:cs="Arial"/>
          <w:sz w:val="22"/>
          <w:szCs w:val="22"/>
        </w:rPr>
        <w:t>”</w:t>
      </w:r>
      <w:r w:rsidR="006323B2" w:rsidRPr="006323B2">
        <w:rPr>
          <w:rFonts w:ascii="Montserrat" w:hAnsi="Montserrat" w:cs="Arial"/>
          <w:sz w:val="22"/>
          <w:szCs w:val="22"/>
        </w:rPr>
        <w:t>, a efecto de garantizar la cobertura total de los vehículos señalados en dicho anexo.</w:t>
      </w:r>
    </w:p>
    <w:p w:rsidR="00057339" w:rsidRDefault="00057339" w:rsidP="004F0A64">
      <w:pPr>
        <w:autoSpaceDE w:val="0"/>
        <w:autoSpaceDN w:val="0"/>
        <w:adjustRightInd w:val="0"/>
        <w:spacing w:line="276" w:lineRule="auto"/>
        <w:ind w:left="-709" w:right="-426"/>
        <w:jc w:val="both"/>
        <w:rPr>
          <w:rFonts w:ascii="Montserrat" w:hAnsi="Montserrat" w:cs="Arial"/>
          <w:sz w:val="22"/>
          <w:szCs w:val="22"/>
          <w:highlight w:val="yellow"/>
        </w:rPr>
      </w:pPr>
    </w:p>
    <w:p w:rsidR="00057339" w:rsidRPr="00896E24" w:rsidRDefault="00057339" w:rsidP="004F0A64">
      <w:pPr>
        <w:autoSpaceDE w:val="0"/>
        <w:autoSpaceDN w:val="0"/>
        <w:adjustRightInd w:val="0"/>
        <w:spacing w:line="276" w:lineRule="auto"/>
        <w:ind w:left="-709" w:right="-426"/>
        <w:jc w:val="both"/>
        <w:rPr>
          <w:rFonts w:ascii="Montserrat" w:hAnsi="Montserrat"/>
          <w:sz w:val="22"/>
          <w:szCs w:val="22"/>
        </w:rPr>
      </w:pPr>
      <w:r w:rsidRPr="00F501AA">
        <w:rPr>
          <w:rFonts w:ascii="Montserrat" w:hAnsi="Montserrat" w:cs="Arial"/>
          <w:b/>
          <w:sz w:val="22"/>
          <w:szCs w:val="22"/>
        </w:rPr>
        <w:t>PREGUNTA</w:t>
      </w:r>
      <w:r>
        <w:rPr>
          <w:rFonts w:ascii="Montserrat" w:hAnsi="Montserrat" w:cs="Arial"/>
          <w:b/>
          <w:sz w:val="22"/>
          <w:szCs w:val="22"/>
        </w:rPr>
        <w:t xml:space="preserve"> </w:t>
      </w:r>
      <w:r w:rsidR="007356CA">
        <w:rPr>
          <w:rFonts w:ascii="Montserrat" w:hAnsi="Montserrat" w:cs="Arial"/>
          <w:b/>
          <w:sz w:val="22"/>
          <w:szCs w:val="22"/>
        </w:rPr>
        <w:t>3</w:t>
      </w:r>
      <w:r w:rsidRPr="007149FE">
        <w:rPr>
          <w:rFonts w:ascii="Montserrat" w:hAnsi="Montserrat" w:cs="Arial"/>
          <w:b/>
          <w:sz w:val="22"/>
          <w:szCs w:val="22"/>
        </w:rPr>
        <w:t>.-</w:t>
      </w:r>
      <w:r>
        <w:rPr>
          <w:rFonts w:ascii="Montserrat" w:hAnsi="Montserrat" w:cs="Arial"/>
          <w:sz w:val="22"/>
          <w:szCs w:val="22"/>
        </w:rPr>
        <w:t xml:space="preserve"> </w:t>
      </w:r>
      <w:r w:rsidR="00DA3014" w:rsidRPr="00DA3014">
        <w:rPr>
          <w:rFonts w:ascii="Montserrat" w:hAnsi="Montserrat" w:cs="Arial"/>
          <w:sz w:val="22"/>
          <w:szCs w:val="22"/>
        </w:rPr>
        <w:t xml:space="preserve">SOBRE CONTENIENDO LA PROPUESTA TÉCNICA. INCISO G) CURRICULUM VITAE. Se solicita a la Convocante indicar si se cumple presentando 2 contratos y/o carátula de póliza, que se acredite contar con experiencia mínima de un año, ya sea con dependencias de la administración pública o con la iniciativa </w:t>
      </w:r>
      <w:proofErr w:type="gramStart"/>
      <w:r w:rsidR="00DA3014" w:rsidRPr="00DA3014">
        <w:rPr>
          <w:rFonts w:ascii="Montserrat" w:hAnsi="Montserrat" w:cs="Arial"/>
          <w:sz w:val="22"/>
          <w:szCs w:val="22"/>
        </w:rPr>
        <w:t>privada</w:t>
      </w:r>
      <w:r w:rsidR="00F17643">
        <w:rPr>
          <w:rFonts w:ascii="Montserrat" w:hAnsi="Montserrat" w:cs="Arial"/>
          <w:sz w:val="22"/>
          <w:szCs w:val="22"/>
        </w:rPr>
        <w:t xml:space="preserve"> </w:t>
      </w:r>
      <w:r w:rsidR="00DA3014" w:rsidRPr="00DA3014">
        <w:rPr>
          <w:rFonts w:ascii="Montserrat" w:hAnsi="Montserrat" w:cs="Arial"/>
          <w:sz w:val="22"/>
          <w:szCs w:val="22"/>
        </w:rPr>
        <w:t>correspondientes</w:t>
      </w:r>
      <w:proofErr w:type="gramEnd"/>
      <w:r w:rsidR="00DA3014" w:rsidRPr="00DA3014">
        <w:rPr>
          <w:rFonts w:ascii="Montserrat" w:hAnsi="Montserrat" w:cs="Arial"/>
          <w:sz w:val="22"/>
          <w:szCs w:val="22"/>
        </w:rPr>
        <w:t xml:space="preserve"> al giro que se pretende contratar. Favor de pronunciarse al respecto.</w:t>
      </w:r>
    </w:p>
    <w:p w:rsidR="00057339" w:rsidRDefault="00057339" w:rsidP="004F0A64">
      <w:pPr>
        <w:autoSpaceDE w:val="0"/>
        <w:autoSpaceDN w:val="0"/>
        <w:adjustRightInd w:val="0"/>
        <w:spacing w:line="276" w:lineRule="auto"/>
        <w:ind w:left="-709" w:right="-426"/>
        <w:jc w:val="both"/>
        <w:rPr>
          <w:rFonts w:ascii="Montserrat" w:hAnsi="Montserrat" w:cs="Arial"/>
          <w:sz w:val="22"/>
          <w:szCs w:val="22"/>
        </w:rPr>
      </w:pPr>
      <w:r w:rsidRPr="00F501AA">
        <w:rPr>
          <w:rFonts w:ascii="Montserrat" w:hAnsi="Montserrat" w:cs="Arial"/>
          <w:b/>
          <w:sz w:val="22"/>
          <w:szCs w:val="22"/>
        </w:rPr>
        <w:t>RESPUESTA:</w:t>
      </w:r>
      <w:r w:rsidRPr="006B69E1">
        <w:rPr>
          <w:rFonts w:ascii="Montserrat" w:hAnsi="Montserrat" w:cs="Arial"/>
          <w:sz w:val="22"/>
          <w:szCs w:val="22"/>
        </w:rPr>
        <w:t xml:space="preserve"> </w:t>
      </w:r>
      <w:r w:rsidR="00E42508">
        <w:rPr>
          <w:rFonts w:ascii="Montserrat" w:hAnsi="Montserrat" w:cs="Arial"/>
          <w:sz w:val="22"/>
          <w:szCs w:val="22"/>
        </w:rPr>
        <w:t>no se acepta, deberá presentar lo requerido en el inciso G) del numeral 6.1 de las bases de licitación.</w:t>
      </w:r>
    </w:p>
    <w:p w:rsidR="00057339" w:rsidRDefault="00057339" w:rsidP="004F0A64">
      <w:pPr>
        <w:autoSpaceDE w:val="0"/>
        <w:autoSpaceDN w:val="0"/>
        <w:adjustRightInd w:val="0"/>
        <w:spacing w:line="276" w:lineRule="auto"/>
        <w:ind w:left="-709" w:right="-426"/>
        <w:jc w:val="both"/>
        <w:rPr>
          <w:rFonts w:ascii="Montserrat" w:hAnsi="Montserrat" w:cs="Arial"/>
          <w:sz w:val="22"/>
          <w:szCs w:val="22"/>
          <w:highlight w:val="yellow"/>
        </w:rPr>
      </w:pPr>
    </w:p>
    <w:p w:rsidR="00057339" w:rsidRPr="00896E24" w:rsidRDefault="00057339" w:rsidP="004F0A64">
      <w:pPr>
        <w:autoSpaceDE w:val="0"/>
        <w:autoSpaceDN w:val="0"/>
        <w:adjustRightInd w:val="0"/>
        <w:spacing w:line="276" w:lineRule="auto"/>
        <w:ind w:left="-709" w:right="-426"/>
        <w:jc w:val="both"/>
        <w:rPr>
          <w:rFonts w:ascii="Montserrat" w:hAnsi="Montserrat"/>
          <w:sz w:val="22"/>
          <w:szCs w:val="22"/>
        </w:rPr>
      </w:pPr>
      <w:r w:rsidRPr="00F501AA">
        <w:rPr>
          <w:rFonts w:ascii="Montserrat" w:hAnsi="Montserrat" w:cs="Arial"/>
          <w:b/>
          <w:sz w:val="22"/>
          <w:szCs w:val="22"/>
        </w:rPr>
        <w:t>PREGUNTA</w:t>
      </w:r>
      <w:r>
        <w:rPr>
          <w:rFonts w:ascii="Montserrat" w:hAnsi="Montserrat" w:cs="Arial"/>
          <w:b/>
          <w:sz w:val="22"/>
          <w:szCs w:val="22"/>
        </w:rPr>
        <w:t xml:space="preserve"> </w:t>
      </w:r>
      <w:r w:rsidR="007356CA">
        <w:rPr>
          <w:rFonts w:ascii="Montserrat" w:hAnsi="Montserrat" w:cs="Arial"/>
          <w:b/>
          <w:sz w:val="22"/>
          <w:szCs w:val="22"/>
        </w:rPr>
        <w:t>4</w:t>
      </w:r>
      <w:r w:rsidRPr="007149FE">
        <w:rPr>
          <w:rFonts w:ascii="Montserrat" w:hAnsi="Montserrat" w:cs="Arial"/>
          <w:b/>
          <w:sz w:val="22"/>
          <w:szCs w:val="22"/>
        </w:rPr>
        <w:t>.-</w:t>
      </w:r>
      <w:r>
        <w:rPr>
          <w:rFonts w:ascii="Montserrat" w:hAnsi="Montserrat" w:cs="Arial"/>
          <w:sz w:val="22"/>
          <w:szCs w:val="22"/>
        </w:rPr>
        <w:t xml:space="preserve"> </w:t>
      </w:r>
      <w:r w:rsidR="00DA3014" w:rsidRPr="00DA3014">
        <w:rPr>
          <w:rFonts w:ascii="Montserrat" w:hAnsi="Montserrat" w:cs="Arial"/>
          <w:sz w:val="22"/>
          <w:szCs w:val="22"/>
        </w:rPr>
        <w:t>SOBRE CONTENIENDO LA PROPUESTA TÉCNICA. INCISO I) IDATÚ. Se solicita a la Convocante indicar si se cumple presentando calificación de Enero – Junio de 2023, debido a que es la última calificación que se encuentra publicada en la página igual o mayor a 8.5. Favor de pronunciarse al respecto.</w:t>
      </w:r>
    </w:p>
    <w:p w:rsidR="00057339" w:rsidRDefault="00057339" w:rsidP="004F0A64">
      <w:pPr>
        <w:autoSpaceDE w:val="0"/>
        <w:autoSpaceDN w:val="0"/>
        <w:adjustRightInd w:val="0"/>
        <w:spacing w:line="276" w:lineRule="auto"/>
        <w:ind w:left="-709" w:right="-426"/>
        <w:jc w:val="both"/>
        <w:rPr>
          <w:rFonts w:ascii="Montserrat" w:hAnsi="Montserrat" w:cs="Arial"/>
          <w:sz w:val="22"/>
          <w:szCs w:val="22"/>
        </w:rPr>
      </w:pPr>
      <w:r w:rsidRPr="00F501AA">
        <w:rPr>
          <w:rFonts w:ascii="Montserrat" w:hAnsi="Montserrat" w:cs="Arial"/>
          <w:b/>
          <w:sz w:val="22"/>
          <w:szCs w:val="22"/>
        </w:rPr>
        <w:t>RESPUESTA:</w:t>
      </w:r>
      <w:r w:rsidRPr="006B69E1">
        <w:rPr>
          <w:rFonts w:ascii="Montserrat" w:hAnsi="Montserrat" w:cs="Arial"/>
          <w:sz w:val="22"/>
          <w:szCs w:val="22"/>
        </w:rPr>
        <w:t xml:space="preserve"> </w:t>
      </w:r>
      <w:r w:rsidR="00EB77FF">
        <w:rPr>
          <w:rFonts w:ascii="Montserrat" w:hAnsi="Montserrat" w:cs="Arial"/>
          <w:sz w:val="22"/>
          <w:szCs w:val="22"/>
        </w:rPr>
        <w:t>es correcta su apreciación.</w:t>
      </w:r>
    </w:p>
    <w:p w:rsidR="00EB77FF" w:rsidRDefault="00EB77FF" w:rsidP="004F0A64">
      <w:pPr>
        <w:autoSpaceDE w:val="0"/>
        <w:autoSpaceDN w:val="0"/>
        <w:adjustRightInd w:val="0"/>
        <w:spacing w:line="276" w:lineRule="auto"/>
        <w:ind w:left="-709" w:right="-426"/>
        <w:jc w:val="both"/>
        <w:rPr>
          <w:rFonts w:ascii="Montserrat" w:hAnsi="Montserrat" w:cs="Arial"/>
          <w:sz w:val="22"/>
          <w:szCs w:val="22"/>
          <w:highlight w:val="yellow"/>
        </w:rPr>
      </w:pPr>
    </w:p>
    <w:p w:rsidR="00057339" w:rsidRPr="00896E24" w:rsidRDefault="00057339" w:rsidP="004F0A64">
      <w:pPr>
        <w:autoSpaceDE w:val="0"/>
        <w:autoSpaceDN w:val="0"/>
        <w:adjustRightInd w:val="0"/>
        <w:spacing w:line="276" w:lineRule="auto"/>
        <w:ind w:left="-709" w:right="-426"/>
        <w:jc w:val="both"/>
        <w:rPr>
          <w:rFonts w:ascii="Montserrat" w:hAnsi="Montserrat"/>
          <w:sz w:val="22"/>
          <w:szCs w:val="22"/>
        </w:rPr>
      </w:pPr>
      <w:r w:rsidRPr="00F501AA">
        <w:rPr>
          <w:rFonts w:ascii="Montserrat" w:hAnsi="Montserrat" w:cs="Arial"/>
          <w:b/>
          <w:sz w:val="22"/>
          <w:szCs w:val="22"/>
        </w:rPr>
        <w:t>PREGUNTA</w:t>
      </w:r>
      <w:r>
        <w:rPr>
          <w:rFonts w:ascii="Montserrat" w:hAnsi="Montserrat" w:cs="Arial"/>
          <w:b/>
          <w:sz w:val="22"/>
          <w:szCs w:val="22"/>
        </w:rPr>
        <w:t xml:space="preserve"> </w:t>
      </w:r>
      <w:r w:rsidR="007356CA">
        <w:rPr>
          <w:rFonts w:ascii="Montserrat" w:hAnsi="Montserrat" w:cs="Arial"/>
          <w:b/>
          <w:sz w:val="22"/>
          <w:szCs w:val="22"/>
        </w:rPr>
        <w:t>5</w:t>
      </w:r>
      <w:r w:rsidRPr="007149FE">
        <w:rPr>
          <w:rFonts w:ascii="Montserrat" w:hAnsi="Montserrat" w:cs="Arial"/>
          <w:b/>
          <w:sz w:val="22"/>
          <w:szCs w:val="22"/>
        </w:rPr>
        <w:t>.-</w:t>
      </w:r>
      <w:r>
        <w:rPr>
          <w:rFonts w:ascii="Montserrat" w:hAnsi="Montserrat" w:cs="Arial"/>
          <w:sz w:val="22"/>
          <w:szCs w:val="22"/>
        </w:rPr>
        <w:t xml:space="preserve"> </w:t>
      </w:r>
      <w:r w:rsidR="00DA3014" w:rsidRPr="00DA3014">
        <w:rPr>
          <w:rFonts w:ascii="Montserrat" w:hAnsi="Montserrat" w:cs="Arial"/>
          <w:sz w:val="22"/>
          <w:szCs w:val="22"/>
        </w:rPr>
        <w:t>SOBRE CONTENIENDO LA PROPUESTA TÉCNICA. Se solicita a la Convocante indicar si la participación es por partida separada, o por partida única. Favor de pronunciarse al respecto.</w:t>
      </w:r>
    </w:p>
    <w:p w:rsidR="00057339" w:rsidRDefault="00057339" w:rsidP="004F0A64">
      <w:pPr>
        <w:autoSpaceDE w:val="0"/>
        <w:autoSpaceDN w:val="0"/>
        <w:adjustRightInd w:val="0"/>
        <w:spacing w:line="276" w:lineRule="auto"/>
        <w:ind w:left="-709" w:right="-426"/>
        <w:jc w:val="both"/>
        <w:rPr>
          <w:rFonts w:ascii="Montserrat" w:hAnsi="Montserrat" w:cs="Arial"/>
          <w:sz w:val="22"/>
          <w:szCs w:val="22"/>
        </w:rPr>
      </w:pPr>
      <w:r w:rsidRPr="00F501AA">
        <w:rPr>
          <w:rFonts w:ascii="Montserrat" w:hAnsi="Montserrat" w:cs="Arial"/>
          <w:b/>
          <w:sz w:val="22"/>
          <w:szCs w:val="22"/>
        </w:rPr>
        <w:t>RESPUESTA:</w:t>
      </w:r>
      <w:r w:rsidRPr="006B69E1">
        <w:rPr>
          <w:rFonts w:ascii="Montserrat" w:hAnsi="Montserrat" w:cs="Arial"/>
          <w:sz w:val="22"/>
          <w:szCs w:val="22"/>
        </w:rPr>
        <w:t xml:space="preserve"> </w:t>
      </w:r>
      <w:r w:rsidR="00F17643">
        <w:rPr>
          <w:rFonts w:ascii="Montserrat" w:hAnsi="Montserrat" w:cs="Arial"/>
          <w:sz w:val="22"/>
          <w:szCs w:val="22"/>
        </w:rPr>
        <w:t>La adjudicación es por partida única.</w:t>
      </w:r>
    </w:p>
    <w:p w:rsidR="00057339" w:rsidRDefault="00057339" w:rsidP="004F0A64">
      <w:pPr>
        <w:autoSpaceDE w:val="0"/>
        <w:autoSpaceDN w:val="0"/>
        <w:adjustRightInd w:val="0"/>
        <w:spacing w:line="276" w:lineRule="auto"/>
        <w:ind w:left="-709" w:right="-426"/>
        <w:jc w:val="both"/>
        <w:rPr>
          <w:rFonts w:ascii="Montserrat" w:hAnsi="Montserrat" w:cs="Arial"/>
          <w:sz w:val="22"/>
          <w:szCs w:val="22"/>
          <w:highlight w:val="yellow"/>
        </w:rPr>
      </w:pPr>
    </w:p>
    <w:p w:rsidR="00057339" w:rsidRPr="0014130C" w:rsidRDefault="00057339" w:rsidP="004F0A64">
      <w:pPr>
        <w:autoSpaceDE w:val="0"/>
        <w:autoSpaceDN w:val="0"/>
        <w:adjustRightInd w:val="0"/>
        <w:spacing w:line="276" w:lineRule="auto"/>
        <w:ind w:left="-709" w:right="-426"/>
        <w:jc w:val="both"/>
        <w:rPr>
          <w:rFonts w:ascii="Montserrat" w:hAnsi="Montserrat"/>
          <w:sz w:val="22"/>
          <w:szCs w:val="22"/>
        </w:rPr>
      </w:pPr>
      <w:r w:rsidRPr="0014130C">
        <w:rPr>
          <w:rFonts w:ascii="Montserrat" w:hAnsi="Montserrat" w:cs="Arial"/>
          <w:b/>
          <w:sz w:val="22"/>
          <w:szCs w:val="22"/>
        </w:rPr>
        <w:t xml:space="preserve">PREGUNTA </w:t>
      </w:r>
      <w:r w:rsidR="007356CA" w:rsidRPr="0014130C">
        <w:rPr>
          <w:rFonts w:ascii="Montserrat" w:hAnsi="Montserrat" w:cs="Arial"/>
          <w:b/>
          <w:sz w:val="22"/>
          <w:szCs w:val="22"/>
        </w:rPr>
        <w:t>6</w:t>
      </w:r>
      <w:r w:rsidRPr="0014130C">
        <w:rPr>
          <w:rFonts w:ascii="Montserrat" w:hAnsi="Montserrat" w:cs="Arial"/>
          <w:b/>
          <w:sz w:val="22"/>
          <w:szCs w:val="22"/>
        </w:rPr>
        <w:t>.-</w:t>
      </w:r>
      <w:r w:rsidRPr="0014130C">
        <w:rPr>
          <w:rFonts w:ascii="Montserrat" w:hAnsi="Montserrat" w:cs="Arial"/>
          <w:sz w:val="22"/>
          <w:szCs w:val="22"/>
        </w:rPr>
        <w:t xml:space="preserve"> </w:t>
      </w:r>
      <w:r w:rsidR="00DA3014" w:rsidRPr="0014130C">
        <w:rPr>
          <w:rFonts w:ascii="Montserrat" w:hAnsi="Montserrat" w:cs="Arial"/>
          <w:sz w:val="22"/>
          <w:szCs w:val="22"/>
        </w:rPr>
        <w:t>PARTIDA 1 PÓLIZA PARA UNIDADES AUTOMOTRICES. Se solicita a la Convocante indicar el nombre de la Compañía que actualmente tiene la póliza. Favor de pronunciarse al respecto.</w:t>
      </w:r>
    </w:p>
    <w:p w:rsidR="00057339" w:rsidRDefault="00057339" w:rsidP="004F0A64">
      <w:pPr>
        <w:autoSpaceDE w:val="0"/>
        <w:autoSpaceDN w:val="0"/>
        <w:adjustRightInd w:val="0"/>
        <w:spacing w:line="276" w:lineRule="auto"/>
        <w:ind w:left="-709" w:right="-426"/>
        <w:jc w:val="both"/>
        <w:rPr>
          <w:rFonts w:ascii="Montserrat" w:hAnsi="Montserrat" w:cs="Arial"/>
          <w:sz w:val="22"/>
          <w:szCs w:val="22"/>
        </w:rPr>
      </w:pPr>
      <w:r w:rsidRPr="0014130C">
        <w:rPr>
          <w:rFonts w:ascii="Montserrat" w:hAnsi="Montserrat" w:cs="Arial"/>
          <w:b/>
          <w:sz w:val="22"/>
          <w:szCs w:val="22"/>
        </w:rPr>
        <w:t>RESPUESTA:</w:t>
      </w:r>
      <w:r w:rsidRPr="0014130C">
        <w:rPr>
          <w:rFonts w:ascii="Montserrat" w:hAnsi="Montserrat" w:cs="Arial"/>
          <w:sz w:val="22"/>
          <w:szCs w:val="22"/>
        </w:rPr>
        <w:t xml:space="preserve"> </w:t>
      </w:r>
      <w:r w:rsidR="000A4CD7" w:rsidRPr="000A4CD7">
        <w:rPr>
          <w:rFonts w:ascii="Montserrat" w:hAnsi="Montserrat" w:cs="Arial"/>
          <w:sz w:val="22"/>
          <w:szCs w:val="22"/>
        </w:rPr>
        <w:t>La convocante se reserva esta información.</w:t>
      </w:r>
    </w:p>
    <w:p w:rsidR="00057339" w:rsidRDefault="00057339" w:rsidP="004F0A64">
      <w:pPr>
        <w:autoSpaceDE w:val="0"/>
        <w:autoSpaceDN w:val="0"/>
        <w:adjustRightInd w:val="0"/>
        <w:spacing w:line="276" w:lineRule="auto"/>
        <w:ind w:left="-709" w:right="-426"/>
        <w:jc w:val="both"/>
        <w:rPr>
          <w:rFonts w:ascii="Montserrat" w:hAnsi="Montserrat" w:cs="Arial"/>
          <w:sz w:val="22"/>
          <w:szCs w:val="22"/>
          <w:highlight w:val="yellow"/>
        </w:rPr>
      </w:pPr>
    </w:p>
    <w:p w:rsidR="00057339" w:rsidRPr="0014130C" w:rsidRDefault="00057339" w:rsidP="004F0A64">
      <w:pPr>
        <w:autoSpaceDE w:val="0"/>
        <w:autoSpaceDN w:val="0"/>
        <w:adjustRightInd w:val="0"/>
        <w:spacing w:line="276" w:lineRule="auto"/>
        <w:ind w:left="-709" w:right="-426"/>
        <w:jc w:val="both"/>
        <w:rPr>
          <w:rFonts w:ascii="Montserrat" w:hAnsi="Montserrat"/>
          <w:sz w:val="22"/>
          <w:szCs w:val="22"/>
        </w:rPr>
      </w:pPr>
      <w:r w:rsidRPr="0014130C">
        <w:rPr>
          <w:rFonts w:ascii="Montserrat" w:hAnsi="Montserrat" w:cs="Arial"/>
          <w:b/>
          <w:sz w:val="22"/>
          <w:szCs w:val="22"/>
        </w:rPr>
        <w:lastRenderedPageBreak/>
        <w:t xml:space="preserve">PREGUNTA </w:t>
      </w:r>
      <w:r w:rsidR="007356CA" w:rsidRPr="0014130C">
        <w:rPr>
          <w:rFonts w:ascii="Montserrat" w:hAnsi="Montserrat" w:cs="Arial"/>
          <w:b/>
          <w:sz w:val="22"/>
          <w:szCs w:val="22"/>
        </w:rPr>
        <w:t>7</w:t>
      </w:r>
      <w:r w:rsidRPr="0014130C">
        <w:rPr>
          <w:rFonts w:ascii="Montserrat" w:hAnsi="Montserrat" w:cs="Arial"/>
          <w:b/>
          <w:sz w:val="22"/>
          <w:szCs w:val="22"/>
        </w:rPr>
        <w:t>.-</w:t>
      </w:r>
      <w:r w:rsidRPr="0014130C">
        <w:rPr>
          <w:rFonts w:ascii="Montserrat" w:hAnsi="Montserrat" w:cs="Arial"/>
          <w:sz w:val="22"/>
          <w:szCs w:val="22"/>
        </w:rPr>
        <w:t xml:space="preserve"> </w:t>
      </w:r>
      <w:r w:rsidR="00DA3014" w:rsidRPr="0014130C">
        <w:rPr>
          <w:rFonts w:ascii="Montserrat" w:hAnsi="Montserrat" w:cs="Arial"/>
          <w:sz w:val="22"/>
          <w:szCs w:val="22"/>
        </w:rPr>
        <w:t>PARTIDA 1 PÓLIZA PARA UNIDADES AUTOMOTRICES. Se solicita a la Convocante indicar el número total de unidades en la flotilla a asegurar. Favor de pronunciarse al respecto.</w:t>
      </w:r>
    </w:p>
    <w:p w:rsidR="00057339" w:rsidRDefault="00057339" w:rsidP="004F0A64">
      <w:pPr>
        <w:autoSpaceDE w:val="0"/>
        <w:autoSpaceDN w:val="0"/>
        <w:adjustRightInd w:val="0"/>
        <w:spacing w:line="276" w:lineRule="auto"/>
        <w:ind w:left="-709" w:right="-426"/>
        <w:jc w:val="both"/>
        <w:rPr>
          <w:rFonts w:ascii="Montserrat" w:hAnsi="Montserrat" w:cs="Arial"/>
          <w:sz w:val="22"/>
          <w:szCs w:val="22"/>
        </w:rPr>
      </w:pPr>
      <w:r w:rsidRPr="0014130C">
        <w:rPr>
          <w:rFonts w:ascii="Montserrat" w:hAnsi="Montserrat" w:cs="Arial"/>
          <w:b/>
          <w:sz w:val="22"/>
          <w:szCs w:val="22"/>
        </w:rPr>
        <w:t>RESPUESTA:</w:t>
      </w:r>
      <w:r w:rsidRPr="0014130C">
        <w:rPr>
          <w:rFonts w:ascii="Montserrat" w:hAnsi="Montserrat" w:cs="Arial"/>
          <w:sz w:val="22"/>
          <w:szCs w:val="22"/>
        </w:rPr>
        <w:t xml:space="preserve"> </w:t>
      </w:r>
      <w:r w:rsidR="002E4C33" w:rsidRPr="002E4C33">
        <w:rPr>
          <w:rFonts w:ascii="Montserrat" w:hAnsi="Montserrat" w:cstheme="minorHAnsi"/>
          <w:sz w:val="22"/>
          <w:szCs w:val="22"/>
        </w:rPr>
        <w:t xml:space="preserve">el total de unidades es </w:t>
      </w:r>
      <w:r w:rsidR="002E4C33">
        <w:rPr>
          <w:rFonts w:ascii="Montserrat" w:hAnsi="Montserrat" w:cstheme="minorHAnsi"/>
          <w:sz w:val="22"/>
          <w:szCs w:val="22"/>
        </w:rPr>
        <w:t>514</w:t>
      </w:r>
      <w:r w:rsidR="00F3040D" w:rsidRPr="002E4C33">
        <w:rPr>
          <w:rFonts w:ascii="Montserrat" w:hAnsi="Montserrat" w:cstheme="minorHAnsi"/>
          <w:sz w:val="22"/>
          <w:szCs w:val="22"/>
        </w:rPr>
        <w:t>.</w:t>
      </w:r>
    </w:p>
    <w:p w:rsidR="00057339" w:rsidRDefault="00057339" w:rsidP="004F0A64">
      <w:pPr>
        <w:autoSpaceDE w:val="0"/>
        <w:autoSpaceDN w:val="0"/>
        <w:adjustRightInd w:val="0"/>
        <w:spacing w:line="276" w:lineRule="auto"/>
        <w:ind w:left="-709" w:right="-426"/>
        <w:jc w:val="both"/>
        <w:rPr>
          <w:rFonts w:ascii="Montserrat" w:hAnsi="Montserrat" w:cs="Arial"/>
          <w:sz w:val="22"/>
          <w:szCs w:val="22"/>
          <w:highlight w:val="yellow"/>
        </w:rPr>
      </w:pPr>
    </w:p>
    <w:p w:rsidR="007356CA" w:rsidRPr="00896E24" w:rsidRDefault="007356CA" w:rsidP="004F0A64">
      <w:pPr>
        <w:autoSpaceDE w:val="0"/>
        <w:autoSpaceDN w:val="0"/>
        <w:adjustRightInd w:val="0"/>
        <w:spacing w:line="276" w:lineRule="auto"/>
        <w:ind w:left="-709" w:right="-426"/>
        <w:jc w:val="both"/>
        <w:rPr>
          <w:rFonts w:ascii="Montserrat" w:hAnsi="Montserrat"/>
          <w:sz w:val="22"/>
          <w:szCs w:val="22"/>
        </w:rPr>
      </w:pPr>
      <w:r w:rsidRPr="00F501AA">
        <w:rPr>
          <w:rFonts w:ascii="Montserrat" w:hAnsi="Montserrat" w:cs="Arial"/>
          <w:b/>
          <w:sz w:val="22"/>
          <w:szCs w:val="22"/>
        </w:rPr>
        <w:t>PREGUNTA</w:t>
      </w:r>
      <w:r>
        <w:rPr>
          <w:rFonts w:ascii="Montserrat" w:hAnsi="Montserrat" w:cs="Arial"/>
          <w:b/>
          <w:sz w:val="22"/>
          <w:szCs w:val="22"/>
        </w:rPr>
        <w:t xml:space="preserve"> 8</w:t>
      </w:r>
      <w:r w:rsidRPr="007149FE">
        <w:rPr>
          <w:rFonts w:ascii="Montserrat" w:hAnsi="Montserrat" w:cs="Arial"/>
          <w:b/>
          <w:sz w:val="22"/>
          <w:szCs w:val="22"/>
        </w:rPr>
        <w:t>.-</w:t>
      </w:r>
      <w:r>
        <w:rPr>
          <w:rFonts w:ascii="Montserrat" w:hAnsi="Montserrat" w:cs="Arial"/>
          <w:sz w:val="22"/>
          <w:szCs w:val="22"/>
        </w:rPr>
        <w:t xml:space="preserve"> </w:t>
      </w:r>
      <w:r w:rsidR="00DA3014" w:rsidRPr="00DA3014">
        <w:rPr>
          <w:rFonts w:ascii="Montserrat" w:hAnsi="Montserrat" w:cs="Arial"/>
          <w:sz w:val="22"/>
          <w:szCs w:val="22"/>
        </w:rPr>
        <w:t>PARTIDA 1 PÓLIZA PARA UNIDADES AUTOMOTRICES. Se solicita a la Convocante confirmar la forma de pago. Favor de pronunciarse al respecto.</w:t>
      </w:r>
    </w:p>
    <w:p w:rsidR="007356CA" w:rsidRDefault="007356CA" w:rsidP="004F0A64">
      <w:pPr>
        <w:autoSpaceDE w:val="0"/>
        <w:autoSpaceDN w:val="0"/>
        <w:adjustRightInd w:val="0"/>
        <w:spacing w:line="276" w:lineRule="auto"/>
        <w:ind w:left="-709" w:right="-426"/>
        <w:jc w:val="both"/>
        <w:rPr>
          <w:rFonts w:ascii="Montserrat" w:hAnsi="Montserrat" w:cs="Arial"/>
          <w:sz w:val="22"/>
          <w:szCs w:val="22"/>
        </w:rPr>
      </w:pPr>
      <w:r w:rsidRPr="00F501AA">
        <w:rPr>
          <w:rFonts w:ascii="Montserrat" w:hAnsi="Montserrat" w:cs="Arial"/>
          <w:b/>
          <w:sz w:val="22"/>
          <w:szCs w:val="22"/>
        </w:rPr>
        <w:t>RESPUESTA:</w:t>
      </w:r>
      <w:r w:rsidRPr="006B69E1">
        <w:rPr>
          <w:rFonts w:ascii="Montserrat" w:hAnsi="Montserrat" w:cs="Arial"/>
          <w:sz w:val="22"/>
          <w:szCs w:val="22"/>
        </w:rPr>
        <w:t xml:space="preserve"> </w:t>
      </w:r>
      <w:r w:rsidR="00F3040D" w:rsidRPr="00F3040D">
        <w:rPr>
          <w:rFonts w:ascii="Montserrat" w:hAnsi="Montserrat" w:cs="Arial"/>
          <w:sz w:val="22"/>
          <w:szCs w:val="22"/>
        </w:rPr>
        <w:t>el importe total a pagar se cubrirá en pagos trimestrales a partir del primer mes en que se haya (n) entregado la (s) póliza (s).</w:t>
      </w:r>
    </w:p>
    <w:p w:rsidR="007356CA" w:rsidRDefault="007356CA" w:rsidP="004F0A64">
      <w:pPr>
        <w:autoSpaceDE w:val="0"/>
        <w:autoSpaceDN w:val="0"/>
        <w:adjustRightInd w:val="0"/>
        <w:spacing w:line="276" w:lineRule="auto"/>
        <w:ind w:left="-709" w:right="-426"/>
        <w:jc w:val="both"/>
        <w:rPr>
          <w:rFonts w:ascii="Montserrat" w:hAnsi="Montserrat" w:cs="Arial"/>
          <w:sz w:val="22"/>
          <w:szCs w:val="22"/>
        </w:rPr>
      </w:pPr>
    </w:p>
    <w:p w:rsidR="007356CA" w:rsidRPr="008A0560" w:rsidRDefault="007356CA" w:rsidP="004F0A64">
      <w:pPr>
        <w:autoSpaceDE w:val="0"/>
        <w:autoSpaceDN w:val="0"/>
        <w:adjustRightInd w:val="0"/>
        <w:spacing w:line="276" w:lineRule="auto"/>
        <w:ind w:left="-709" w:right="-426"/>
        <w:jc w:val="both"/>
        <w:rPr>
          <w:rFonts w:ascii="Montserrat" w:hAnsi="Montserrat"/>
          <w:sz w:val="22"/>
          <w:szCs w:val="22"/>
        </w:rPr>
      </w:pPr>
      <w:r w:rsidRPr="00CE393E">
        <w:rPr>
          <w:rFonts w:ascii="Montserrat" w:hAnsi="Montserrat" w:cs="Arial"/>
          <w:b/>
          <w:sz w:val="22"/>
          <w:szCs w:val="22"/>
        </w:rPr>
        <w:t>PREGUNTA 9.-</w:t>
      </w:r>
      <w:r w:rsidRPr="00CE393E">
        <w:rPr>
          <w:rFonts w:ascii="Montserrat" w:hAnsi="Montserrat" w:cs="Arial"/>
          <w:sz w:val="22"/>
          <w:szCs w:val="22"/>
        </w:rPr>
        <w:t xml:space="preserve"> </w:t>
      </w:r>
      <w:r w:rsidR="00DA3014" w:rsidRPr="00CE393E">
        <w:rPr>
          <w:rFonts w:ascii="Montserrat" w:hAnsi="Montserrat" w:cs="Arial"/>
          <w:sz w:val="22"/>
          <w:szCs w:val="22"/>
        </w:rPr>
        <w:t xml:space="preserve">PARTIDA 1 PÓLIZA PARA UNIDADES AUTOMOTRICES. Se solicita a la Convocante indicar si en el parque vehicular existen unidades con adaptaciones, equipo especial, </w:t>
      </w:r>
      <w:proofErr w:type="spellStart"/>
      <w:r w:rsidR="00DA3014" w:rsidRPr="00CE393E">
        <w:rPr>
          <w:rFonts w:ascii="Montserrat" w:hAnsi="Montserrat" w:cs="Arial"/>
          <w:sz w:val="22"/>
          <w:szCs w:val="22"/>
        </w:rPr>
        <w:t>etc</w:t>
      </w:r>
      <w:proofErr w:type="spellEnd"/>
      <w:r w:rsidR="00DA3014" w:rsidRPr="00CE393E">
        <w:rPr>
          <w:rFonts w:ascii="Montserrat" w:hAnsi="Montserrat" w:cs="Arial"/>
          <w:sz w:val="22"/>
          <w:szCs w:val="22"/>
        </w:rPr>
        <w:t xml:space="preserve">, en el cual pueda agregar el valor de las unidades indicadas. Favor de </w:t>
      </w:r>
      <w:r w:rsidR="00DA3014" w:rsidRPr="008A0560">
        <w:rPr>
          <w:rFonts w:ascii="Montserrat" w:hAnsi="Montserrat" w:cs="Arial"/>
          <w:sz w:val="22"/>
          <w:szCs w:val="22"/>
        </w:rPr>
        <w:t>pronunciarse al respecto.</w:t>
      </w:r>
    </w:p>
    <w:p w:rsidR="00CE393E" w:rsidRDefault="007356CA" w:rsidP="00CE393E">
      <w:pPr>
        <w:autoSpaceDE w:val="0"/>
        <w:autoSpaceDN w:val="0"/>
        <w:adjustRightInd w:val="0"/>
        <w:spacing w:line="276" w:lineRule="auto"/>
        <w:ind w:left="-709" w:right="-426"/>
        <w:jc w:val="both"/>
        <w:rPr>
          <w:rFonts w:ascii="Montserrat" w:hAnsi="Montserrat" w:cs="Arial"/>
          <w:sz w:val="22"/>
          <w:szCs w:val="22"/>
        </w:rPr>
      </w:pPr>
      <w:r w:rsidRPr="008A0560">
        <w:rPr>
          <w:rFonts w:ascii="Montserrat" w:hAnsi="Montserrat" w:cs="Arial"/>
          <w:b/>
          <w:sz w:val="22"/>
          <w:szCs w:val="22"/>
        </w:rPr>
        <w:t>RESPUESTA</w:t>
      </w:r>
      <w:r w:rsidR="00CE393E" w:rsidRPr="008A0560">
        <w:rPr>
          <w:rFonts w:ascii="Montserrat" w:hAnsi="Montserrat" w:cs="Arial"/>
          <w:b/>
          <w:sz w:val="22"/>
          <w:szCs w:val="22"/>
        </w:rPr>
        <w:t>:</w:t>
      </w:r>
      <w:r w:rsidR="00CE393E" w:rsidRPr="008A0560">
        <w:rPr>
          <w:rFonts w:ascii="Montserrat" w:hAnsi="Montserrat" w:cs="Arial"/>
          <w:sz w:val="22"/>
          <w:szCs w:val="22"/>
        </w:rPr>
        <w:t xml:space="preserve"> </w:t>
      </w:r>
      <w:r w:rsidR="008A0560" w:rsidRPr="008A0560">
        <w:rPr>
          <w:rFonts w:ascii="Montserrat" w:hAnsi="Montserrat" w:cs="Arial"/>
          <w:sz w:val="22"/>
          <w:szCs w:val="22"/>
        </w:rPr>
        <w:t xml:space="preserve">favor de apegarse a la modificación no. 1 de esta acta ya que en dicho archivo </w:t>
      </w:r>
      <w:r w:rsidR="00F3040D" w:rsidRPr="008A0560">
        <w:rPr>
          <w:rFonts w:ascii="Montserrat" w:hAnsi="Montserrat" w:cs="Arial"/>
          <w:sz w:val="22"/>
          <w:szCs w:val="22"/>
        </w:rPr>
        <w:t xml:space="preserve">en la columna “descripción” se indican las características de las unidades describiendo las adaptaciones con las que cuentan; todas las adaptaciones, conversiones y/o equipo especial de las unidades, hasta un máximo de cincuenta y cinco (55) centímetros en cualquiera de las dimensiones originales de la unidad vehicular, se consideran aseguradas y amparadas para los daños que ocasionen en responsabilidad civil, así como los daños materiales que sufran si se ha contratado la cobertura amplia en la unidad asegurada. </w:t>
      </w:r>
    </w:p>
    <w:p w:rsidR="007356CA" w:rsidRDefault="007356CA" w:rsidP="004F0A64">
      <w:pPr>
        <w:autoSpaceDE w:val="0"/>
        <w:autoSpaceDN w:val="0"/>
        <w:adjustRightInd w:val="0"/>
        <w:spacing w:line="276" w:lineRule="auto"/>
        <w:ind w:left="-709" w:right="-426"/>
        <w:jc w:val="both"/>
        <w:rPr>
          <w:rFonts w:ascii="Montserrat" w:hAnsi="Montserrat" w:cs="Arial"/>
          <w:sz w:val="22"/>
          <w:szCs w:val="22"/>
        </w:rPr>
      </w:pPr>
    </w:p>
    <w:p w:rsidR="007356CA" w:rsidRPr="00896E24" w:rsidRDefault="007356CA" w:rsidP="004F0A64">
      <w:pPr>
        <w:autoSpaceDE w:val="0"/>
        <w:autoSpaceDN w:val="0"/>
        <w:adjustRightInd w:val="0"/>
        <w:spacing w:line="276" w:lineRule="auto"/>
        <w:ind w:left="-709" w:right="-426"/>
        <w:jc w:val="both"/>
        <w:rPr>
          <w:rFonts w:ascii="Montserrat" w:hAnsi="Montserrat"/>
          <w:sz w:val="22"/>
          <w:szCs w:val="22"/>
        </w:rPr>
      </w:pPr>
      <w:r w:rsidRPr="00F501AA">
        <w:rPr>
          <w:rFonts w:ascii="Montserrat" w:hAnsi="Montserrat" w:cs="Arial"/>
          <w:b/>
          <w:sz w:val="22"/>
          <w:szCs w:val="22"/>
        </w:rPr>
        <w:t>PREGUNTA</w:t>
      </w:r>
      <w:r>
        <w:rPr>
          <w:rFonts w:ascii="Montserrat" w:hAnsi="Montserrat" w:cs="Arial"/>
          <w:b/>
          <w:sz w:val="22"/>
          <w:szCs w:val="22"/>
        </w:rPr>
        <w:t xml:space="preserve"> </w:t>
      </w:r>
      <w:r w:rsidRPr="007149FE">
        <w:rPr>
          <w:rFonts w:ascii="Montserrat" w:hAnsi="Montserrat" w:cs="Arial"/>
          <w:b/>
          <w:sz w:val="22"/>
          <w:szCs w:val="22"/>
        </w:rPr>
        <w:t>1</w:t>
      </w:r>
      <w:r>
        <w:rPr>
          <w:rFonts w:ascii="Montserrat" w:hAnsi="Montserrat" w:cs="Arial"/>
          <w:b/>
          <w:sz w:val="22"/>
          <w:szCs w:val="22"/>
        </w:rPr>
        <w:t>0</w:t>
      </w:r>
      <w:r w:rsidRPr="007149FE">
        <w:rPr>
          <w:rFonts w:ascii="Montserrat" w:hAnsi="Montserrat" w:cs="Arial"/>
          <w:b/>
          <w:sz w:val="22"/>
          <w:szCs w:val="22"/>
        </w:rPr>
        <w:t>.-</w:t>
      </w:r>
      <w:r>
        <w:rPr>
          <w:rFonts w:ascii="Montserrat" w:hAnsi="Montserrat" w:cs="Arial"/>
          <w:sz w:val="22"/>
          <w:szCs w:val="22"/>
        </w:rPr>
        <w:t xml:space="preserve"> </w:t>
      </w:r>
      <w:r w:rsidR="00DA3014" w:rsidRPr="00DA3014">
        <w:rPr>
          <w:rFonts w:ascii="Montserrat" w:hAnsi="Montserrat" w:cs="Arial"/>
          <w:sz w:val="22"/>
          <w:szCs w:val="22"/>
        </w:rPr>
        <w:t>PARTIDA 1 PÓLIZA PARA UNIDADES AUTOMOTRICES. Se solicita a la Convocante que la junta de aclaraciones se proporcione en medio magnético. Favor de pronunciarse al respecto.</w:t>
      </w:r>
    </w:p>
    <w:p w:rsidR="007356CA" w:rsidRDefault="007356CA" w:rsidP="004F0A64">
      <w:pPr>
        <w:autoSpaceDE w:val="0"/>
        <w:autoSpaceDN w:val="0"/>
        <w:adjustRightInd w:val="0"/>
        <w:spacing w:line="276" w:lineRule="auto"/>
        <w:ind w:left="-709" w:right="-426"/>
        <w:jc w:val="both"/>
        <w:rPr>
          <w:rFonts w:ascii="Montserrat" w:hAnsi="Montserrat" w:cs="Arial"/>
          <w:sz w:val="22"/>
          <w:szCs w:val="22"/>
        </w:rPr>
      </w:pPr>
      <w:r w:rsidRPr="00F501AA">
        <w:rPr>
          <w:rFonts w:ascii="Montserrat" w:hAnsi="Montserrat" w:cs="Arial"/>
          <w:b/>
          <w:sz w:val="22"/>
          <w:szCs w:val="22"/>
        </w:rPr>
        <w:t>RESPUESTA:</w:t>
      </w:r>
      <w:r w:rsidRPr="006B69E1">
        <w:rPr>
          <w:rFonts w:ascii="Montserrat" w:hAnsi="Montserrat" w:cs="Arial"/>
          <w:sz w:val="22"/>
          <w:szCs w:val="22"/>
        </w:rPr>
        <w:t xml:space="preserve"> </w:t>
      </w:r>
      <w:r w:rsidR="007C1CD7" w:rsidRPr="002A74DC">
        <w:rPr>
          <w:rFonts w:ascii="Montserrat" w:hAnsi="Montserrat" w:cs="Arial"/>
          <w:sz w:val="22"/>
          <w:szCs w:val="22"/>
        </w:rPr>
        <w:t>el acta de</w:t>
      </w:r>
      <w:r w:rsidR="007C1CD7">
        <w:rPr>
          <w:rFonts w:ascii="Montserrat" w:hAnsi="Montserrat" w:cs="Arial"/>
          <w:b/>
          <w:sz w:val="22"/>
          <w:szCs w:val="22"/>
        </w:rPr>
        <w:t xml:space="preserve"> </w:t>
      </w:r>
      <w:r w:rsidR="007C1CD7" w:rsidRPr="00896E24">
        <w:rPr>
          <w:rFonts w:ascii="Montserrat" w:hAnsi="Montserrat"/>
          <w:sz w:val="22"/>
          <w:szCs w:val="22"/>
        </w:rPr>
        <w:t>junta de aclaraciones en formato editable (Word)</w:t>
      </w:r>
      <w:r w:rsidR="007C1CD7">
        <w:rPr>
          <w:rFonts w:ascii="Montserrat" w:hAnsi="Montserrat"/>
          <w:sz w:val="22"/>
          <w:szCs w:val="22"/>
        </w:rPr>
        <w:t xml:space="preserve">, se encontrará disponible </w:t>
      </w:r>
      <w:r w:rsidR="007C1CD7" w:rsidRPr="009D3A40">
        <w:rPr>
          <w:rFonts w:ascii="Montserrat" w:hAnsi="Montserrat"/>
          <w:sz w:val="22"/>
          <w:szCs w:val="22"/>
        </w:rPr>
        <w:t>en el Sistema Electrónico de Compras Gubernamentales del Estado de Baja California (</w:t>
      </w:r>
      <w:proofErr w:type="spellStart"/>
      <w:r w:rsidR="007C1CD7" w:rsidRPr="009D3A40">
        <w:rPr>
          <w:rFonts w:ascii="Montserrat" w:hAnsi="Montserrat"/>
          <w:sz w:val="22"/>
          <w:szCs w:val="22"/>
        </w:rPr>
        <w:t>Comprasbc</w:t>
      </w:r>
      <w:proofErr w:type="spellEnd"/>
      <w:r w:rsidR="007C1CD7" w:rsidRPr="009D3A40">
        <w:rPr>
          <w:rFonts w:ascii="Montserrat" w:hAnsi="Montserrat"/>
          <w:sz w:val="22"/>
          <w:szCs w:val="22"/>
        </w:rPr>
        <w:t>) y en la Plataforma Integral de Adquisiciones de Baja California (PIABC</w:t>
      </w:r>
      <w:r w:rsidR="007C1CD7">
        <w:rPr>
          <w:rFonts w:ascii="Montserrat" w:hAnsi="Montserrat"/>
          <w:sz w:val="22"/>
          <w:szCs w:val="22"/>
        </w:rPr>
        <w:t>), al término de esta sesión.</w:t>
      </w:r>
    </w:p>
    <w:p w:rsidR="007356CA" w:rsidRDefault="007356CA" w:rsidP="004F0A64">
      <w:pPr>
        <w:autoSpaceDE w:val="0"/>
        <w:autoSpaceDN w:val="0"/>
        <w:adjustRightInd w:val="0"/>
        <w:spacing w:line="276" w:lineRule="auto"/>
        <w:ind w:left="-709" w:right="-426"/>
        <w:jc w:val="both"/>
        <w:rPr>
          <w:rFonts w:ascii="Montserrat" w:hAnsi="Montserrat" w:cs="Arial"/>
          <w:sz w:val="22"/>
          <w:szCs w:val="22"/>
        </w:rPr>
      </w:pPr>
    </w:p>
    <w:p w:rsidR="007356CA" w:rsidRPr="00F3040D" w:rsidRDefault="007356CA" w:rsidP="004F0A64">
      <w:pPr>
        <w:autoSpaceDE w:val="0"/>
        <w:autoSpaceDN w:val="0"/>
        <w:adjustRightInd w:val="0"/>
        <w:spacing w:line="276" w:lineRule="auto"/>
        <w:ind w:left="-709" w:right="-426"/>
        <w:jc w:val="both"/>
        <w:rPr>
          <w:rFonts w:ascii="Montserrat" w:hAnsi="Montserrat"/>
          <w:sz w:val="22"/>
          <w:szCs w:val="22"/>
        </w:rPr>
      </w:pPr>
      <w:r w:rsidRPr="00F3040D">
        <w:rPr>
          <w:rFonts w:ascii="Montserrat" w:hAnsi="Montserrat" w:cs="Arial"/>
          <w:b/>
          <w:sz w:val="22"/>
          <w:szCs w:val="22"/>
        </w:rPr>
        <w:t>PREGUNTA 11.-</w:t>
      </w:r>
      <w:r w:rsidRPr="00F3040D">
        <w:rPr>
          <w:rFonts w:ascii="Montserrat" w:hAnsi="Montserrat" w:cs="Arial"/>
          <w:sz w:val="22"/>
          <w:szCs w:val="22"/>
        </w:rPr>
        <w:t xml:space="preserve"> </w:t>
      </w:r>
      <w:r w:rsidR="00DA3014" w:rsidRPr="00F3040D">
        <w:rPr>
          <w:rFonts w:ascii="Montserrat" w:hAnsi="Montserrat" w:cs="Arial"/>
          <w:sz w:val="22"/>
          <w:szCs w:val="22"/>
        </w:rPr>
        <w:t>PARTIDA 1 PÓLIZA PARA UNIDADES AUTOMOTRICES. Se solicita a la Convocante que se autoriza a mi representada agregar las condiciones generales del seguro que se presente contratar con las que operará el servicio de aseguramiento y que tengan debidamente registradas ante la autoridad correspondiente, agregando las cláusulas de prelación y no adhesión. Favor de pronunciarse al respecto.</w:t>
      </w:r>
    </w:p>
    <w:p w:rsidR="007356CA" w:rsidRDefault="007356CA" w:rsidP="004F0A64">
      <w:pPr>
        <w:autoSpaceDE w:val="0"/>
        <w:autoSpaceDN w:val="0"/>
        <w:adjustRightInd w:val="0"/>
        <w:spacing w:line="276" w:lineRule="auto"/>
        <w:ind w:left="-709" w:right="-426"/>
        <w:jc w:val="both"/>
        <w:rPr>
          <w:rFonts w:ascii="Montserrat" w:hAnsi="Montserrat" w:cs="Arial"/>
          <w:sz w:val="22"/>
          <w:szCs w:val="22"/>
        </w:rPr>
      </w:pPr>
      <w:r w:rsidRPr="00F3040D">
        <w:rPr>
          <w:rFonts w:ascii="Montserrat" w:hAnsi="Montserrat" w:cs="Arial"/>
          <w:b/>
          <w:sz w:val="22"/>
          <w:szCs w:val="22"/>
        </w:rPr>
        <w:t>RESPUESTA:</w:t>
      </w:r>
      <w:r w:rsidRPr="00F3040D">
        <w:rPr>
          <w:rFonts w:ascii="Montserrat" w:hAnsi="Montserrat" w:cs="Arial"/>
          <w:sz w:val="22"/>
          <w:szCs w:val="22"/>
        </w:rPr>
        <w:t xml:space="preserve"> </w:t>
      </w:r>
      <w:r w:rsidR="00F3040D" w:rsidRPr="00F3040D">
        <w:rPr>
          <w:rFonts w:ascii="Montserrat" w:hAnsi="Montserrat" w:cs="Arial"/>
          <w:sz w:val="22"/>
          <w:szCs w:val="22"/>
        </w:rPr>
        <w:t>Deberá presentar su propuesta de conformidad con lo solicitado en las bases de licitación.</w:t>
      </w:r>
    </w:p>
    <w:p w:rsidR="007356CA" w:rsidRDefault="007356CA" w:rsidP="004F0A64">
      <w:pPr>
        <w:autoSpaceDE w:val="0"/>
        <w:autoSpaceDN w:val="0"/>
        <w:adjustRightInd w:val="0"/>
        <w:spacing w:line="276" w:lineRule="auto"/>
        <w:ind w:left="-709" w:right="-426"/>
        <w:jc w:val="both"/>
        <w:rPr>
          <w:rFonts w:ascii="Montserrat" w:hAnsi="Montserrat" w:cs="Arial"/>
          <w:sz w:val="22"/>
          <w:szCs w:val="22"/>
        </w:rPr>
      </w:pPr>
    </w:p>
    <w:p w:rsidR="007356CA" w:rsidRPr="00CE393E" w:rsidRDefault="007356CA" w:rsidP="004F0A64">
      <w:pPr>
        <w:autoSpaceDE w:val="0"/>
        <w:autoSpaceDN w:val="0"/>
        <w:adjustRightInd w:val="0"/>
        <w:spacing w:line="276" w:lineRule="auto"/>
        <w:ind w:left="-709" w:right="-426"/>
        <w:jc w:val="both"/>
        <w:rPr>
          <w:rFonts w:ascii="Montserrat" w:hAnsi="Montserrat"/>
          <w:sz w:val="22"/>
          <w:szCs w:val="22"/>
        </w:rPr>
      </w:pPr>
      <w:r w:rsidRPr="00CE393E">
        <w:rPr>
          <w:rFonts w:ascii="Montserrat" w:hAnsi="Montserrat" w:cs="Arial"/>
          <w:b/>
          <w:sz w:val="22"/>
          <w:szCs w:val="22"/>
        </w:rPr>
        <w:t>PREGUNTA 12.-</w:t>
      </w:r>
      <w:r w:rsidRPr="00CE393E">
        <w:rPr>
          <w:rFonts w:ascii="Montserrat" w:hAnsi="Montserrat" w:cs="Arial"/>
          <w:sz w:val="22"/>
          <w:szCs w:val="22"/>
        </w:rPr>
        <w:t xml:space="preserve"> </w:t>
      </w:r>
      <w:r w:rsidR="00DA3014" w:rsidRPr="00CE393E">
        <w:rPr>
          <w:rFonts w:ascii="Montserrat" w:hAnsi="Montserrat" w:cs="Arial"/>
          <w:sz w:val="22"/>
          <w:szCs w:val="22"/>
        </w:rPr>
        <w:t xml:space="preserve">PARTIDA 1 PÓLIZA PARA UNIDADES AUTOMOTRICES. Se solicita a la Convocante confirmar que todos los siniestros ocurridos antes del inicio de vigencia de la presente licitación quedaran a cargo y serán pagados por la aseguradora que actualmente </w:t>
      </w:r>
      <w:r w:rsidR="00DA3014" w:rsidRPr="00CE393E">
        <w:rPr>
          <w:rFonts w:ascii="Montserrat" w:hAnsi="Montserrat" w:cs="Arial"/>
          <w:sz w:val="22"/>
          <w:szCs w:val="22"/>
        </w:rPr>
        <w:lastRenderedPageBreak/>
        <w:t>tiene el programa, sean dentro de la vigencia normal y/o prorroga. Favor de pronunciarse al respecto</w:t>
      </w:r>
    </w:p>
    <w:p w:rsidR="007356CA" w:rsidRDefault="007356CA" w:rsidP="004F0A64">
      <w:pPr>
        <w:autoSpaceDE w:val="0"/>
        <w:autoSpaceDN w:val="0"/>
        <w:adjustRightInd w:val="0"/>
        <w:spacing w:line="276" w:lineRule="auto"/>
        <w:ind w:left="-709" w:right="-426"/>
        <w:jc w:val="both"/>
        <w:rPr>
          <w:rFonts w:ascii="Montserrat" w:hAnsi="Montserrat" w:cs="Arial"/>
          <w:sz w:val="22"/>
          <w:szCs w:val="22"/>
        </w:rPr>
      </w:pPr>
      <w:r w:rsidRPr="00CE393E">
        <w:rPr>
          <w:rFonts w:ascii="Montserrat" w:hAnsi="Montserrat" w:cs="Arial"/>
          <w:b/>
          <w:sz w:val="22"/>
          <w:szCs w:val="22"/>
        </w:rPr>
        <w:t>RESPUESTA:</w:t>
      </w:r>
      <w:r w:rsidRPr="00CE393E">
        <w:rPr>
          <w:rFonts w:ascii="Montserrat" w:hAnsi="Montserrat" w:cs="Arial"/>
          <w:sz w:val="22"/>
          <w:szCs w:val="22"/>
        </w:rPr>
        <w:t xml:space="preserve"> </w:t>
      </w:r>
      <w:r w:rsidR="00886A80" w:rsidRPr="00886A80">
        <w:rPr>
          <w:rFonts w:ascii="Montserrat" w:hAnsi="Montserrat" w:cs="Arial"/>
          <w:sz w:val="22"/>
          <w:szCs w:val="22"/>
        </w:rPr>
        <w:t>todos los siniestros ocurridos antes del inicio de vigencia del contrato que nos ocupa en la presente licitación quedarán a cargo y serán pagados por la aseguradora que actualmente tiene el programa.</w:t>
      </w:r>
    </w:p>
    <w:p w:rsidR="007356CA" w:rsidRDefault="007356CA" w:rsidP="004F0A64">
      <w:pPr>
        <w:autoSpaceDE w:val="0"/>
        <w:autoSpaceDN w:val="0"/>
        <w:adjustRightInd w:val="0"/>
        <w:spacing w:line="276" w:lineRule="auto"/>
        <w:ind w:left="-709" w:right="-426"/>
        <w:jc w:val="both"/>
        <w:rPr>
          <w:rFonts w:ascii="Montserrat" w:hAnsi="Montserrat" w:cs="Arial"/>
          <w:sz w:val="22"/>
          <w:szCs w:val="22"/>
        </w:rPr>
      </w:pPr>
    </w:p>
    <w:p w:rsidR="007356CA" w:rsidRPr="00CE393E" w:rsidRDefault="007356CA" w:rsidP="004F0A64">
      <w:pPr>
        <w:autoSpaceDE w:val="0"/>
        <w:autoSpaceDN w:val="0"/>
        <w:adjustRightInd w:val="0"/>
        <w:spacing w:line="276" w:lineRule="auto"/>
        <w:ind w:left="-709" w:right="-426"/>
        <w:jc w:val="both"/>
        <w:rPr>
          <w:rFonts w:ascii="Montserrat" w:hAnsi="Montserrat"/>
          <w:sz w:val="22"/>
          <w:szCs w:val="22"/>
        </w:rPr>
      </w:pPr>
      <w:r w:rsidRPr="00CE393E">
        <w:rPr>
          <w:rFonts w:ascii="Montserrat" w:hAnsi="Montserrat" w:cs="Arial"/>
          <w:b/>
          <w:sz w:val="22"/>
          <w:szCs w:val="22"/>
        </w:rPr>
        <w:t>PREGUNTA 13.-</w:t>
      </w:r>
      <w:r w:rsidRPr="00CE393E">
        <w:rPr>
          <w:rFonts w:ascii="Montserrat" w:hAnsi="Montserrat" w:cs="Arial"/>
          <w:sz w:val="22"/>
          <w:szCs w:val="22"/>
        </w:rPr>
        <w:t xml:space="preserve"> </w:t>
      </w:r>
      <w:r w:rsidR="00DA3014" w:rsidRPr="00CE393E">
        <w:rPr>
          <w:rFonts w:ascii="Montserrat" w:hAnsi="Montserrat" w:cs="Arial"/>
          <w:sz w:val="22"/>
          <w:szCs w:val="22"/>
        </w:rPr>
        <w:t>PARTIDA 1 PÓLIZA PARA UNIDADES AUTOMOTRICES. Se solicita a la Convocante indicar que el tipo de carga que se transporta en los vehículos. Favor de pronunciarse al respecto.</w:t>
      </w:r>
    </w:p>
    <w:p w:rsidR="007356CA" w:rsidRDefault="007356CA" w:rsidP="004F0A64">
      <w:pPr>
        <w:autoSpaceDE w:val="0"/>
        <w:autoSpaceDN w:val="0"/>
        <w:adjustRightInd w:val="0"/>
        <w:spacing w:line="276" w:lineRule="auto"/>
        <w:ind w:left="-709" w:right="-426"/>
        <w:jc w:val="both"/>
        <w:rPr>
          <w:rFonts w:ascii="Montserrat" w:hAnsi="Montserrat" w:cs="Arial"/>
          <w:sz w:val="22"/>
          <w:szCs w:val="22"/>
        </w:rPr>
      </w:pPr>
      <w:r w:rsidRPr="00CE393E">
        <w:rPr>
          <w:rFonts w:ascii="Montserrat" w:hAnsi="Montserrat" w:cs="Arial"/>
          <w:b/>
          <w:sz w:val="22"/>
          <w:szCs w:val="22"/>
        </w:rPr>
        <w:t>RESPUESTA</w:t>
      </w:r>
      <w:r w:rsidR="00CE393E" w:rsidRPr="00CE393E">
        <w:rPr>
          <w:rFonts w:ascii="Montserrat" w:hAnsi="Montserrat" w:cs="Arial"/>
          <w:b/>
          <w:sz w:val="22"/>
          <w:szCs w:val="22"/>
        </w:rPr>
        <w:t>:</w:t>
      </w:r>
      <w:r w:rsidR="00CE393E" w:rsidRPr="00CE393E">
        <w:rPr>
          <w:rFonts w:ascii="Montserrat" w:hAnsi="Montserrat" w:cs="Arial"/>
          <w:sz w:val="22"/>
          <w:szCs w:val="22"/>
        </w:rPr>
        <w:t xml:space="preserve"> </w:t>
      </w:r>
      <w:r w:rsidR="00136763" w:rsidRPr="00136763">
        <w:rPr>
          <w:rFonts w:ascii="Montserrat" w:hAnsi="Montserrat" w:cs="Arial"/>
          <w:sz w:val="22"/>
          <w:szCs w:val="22"/>
        </w:rPr>
        <w:t>el tipo de carga que se transporta es herramientas y materiales pétreos.</w:t>
      </w:r>
    </w:p>
    <w:p w:rsidR="007356CA" w:rsidRDefault="007356CA" w:rsidP="004F0A64">
      <w:pPr>
        <w:autoSpaceDE w:val="0"/>
        <w:autoSpaceDN w:val="0"/>
        <w:adjustRightInd w:val="0"/>
        <w:spacing w:line="276" w:lineRule="auto"/>
        <w:ind w:left="-709" w:right="-426"/>
        <w:jc w:val="both"/>
        <w:rPr>
          <w:rFonts w:ascii="Montserrat" w:hAnsi="Montserrat" w:cs="Arial"/>
          <w:sz w:val="22"/>
          <w:szCs w:val="22"/>
        </w:rPr>
      </w:pPr>
    </w:p>
    <w:p w:rsidR="007356CA" w:rsidRPr="00896E24" w:rsidRDefault="007356CA" w:rsidP="004F0A64">
      <w:pPr>
        <w:autoSpaceDE w:val="0"/>
        <w:autoSpaceDN w:val="0"/>
        <w:adjustRightInd w:val="0"/>
        <w:spacing w:line="276" w:lineRule="auto"/>
        <w:ind w:left="-709" w:right="-426"/>
        <w:jc w:val="both"/>
        <w:rPr>
          <w:rFonts w:ascii="Montserrat" w:hAnsi="Montserrat"/>
          <w:sz w:val="22"/>
          <w:szCs w:val="22"/>
        </w:rPr>
      </w:pPr>
      <w:r w:rsidRPr="00F501AA">
        <w:rPr>
          <w:rFonts w:ascii="Montserrat" w:hAnsi="Montserrat" w:cs="Arial"/>
          <w:b/>
          <w:sz w:val="22"/>
          <w:szCs w:val="22"/>
        </w:rPr>
        <w:t>PREGUNTA</w:t>
      </w:r>
      <w:r>
        <w:rPr>
          <w:rFonts w:ascii="Montserrat" w:hAnsi="Montserrat" w:cs="Arial"/>
          <w:b/>
          <w:sz w:val="22"/>
          <w:szCs w:val="22"/>
        </w:rPr>
        <w:t xml:space="preserve"> </w:t>
      </w:r>
      <w:r w:rsidRPr="007149FE">
        <w:rPr>
          <w:rFonts w:ascii="Montserrat" w:hAnsi="Montserrat" w:cs="Arial"/>
          <w:b/>
          <w:sz w:val="22"/>
          <w:szCs w:val="22"/>
        </w:rPr>
        <w:t>1</w:t>
      </w:r>
      <w:r>
        <w:rPr>
          <w:rFonts w:ascii="Montserrat" w:hAnsi="Montserrat" w:cs="Arial"/>
          <w:b/>
          <w:sz w:val="22"/>
          <w:szCs w:val="22"/>
        </w:rPr>
        <w:t>4</w:t>
      </w:r>
      <w:r w:rsidRPr="007149FE">
        <w:rPr>
          <w:rFonts w:ascii="Montserrat" w:hAnsi="Montserrat" w:cs="Arial"/>
          <w:b/>
          <w:sz w:val="22"/>
          <w:szCs w:val="22"/>
        </w:rPr>
        <w:t>.-</w:t>
      </w:r>
      <w:r>
        <w:rPr>
          <w:rFonts w:ascii="Montserrat" w:hAnsi="Montserrat" w:cs="Arial"/>
          <w:sz w:val="22"/>
          <w:szCs w:val="22"/>
        </w:rPr>
        <w:t xml:space="preserve"> </w:t>
      </w:r>
      <w:r w:rsidR="00DA3014" w:rsidRPr="00DA3014">
        <w:rPr>
          <w:rFonts w:ascii="Montserrat" w:hAnsi="Montserrat" w:cs="Arial"/>
          <w:sz w:val="22"/>
          <w:szCs w:val="22"/>
        </w:rPr>
        <w:t>GENERAL. Se solicita a la Convocante nos permita presentar Carta Poder de la persona que se presente a la entrega de Propuesta Técnica y Económica, la cual debe estar firmada por su representante legal, autorizando a la persona indicada en dicho documento la presentación a la Licitación. Favor de pronunciarse al respecto.</w:t>
      </w:r>
    </w:p>
    <w:p w:rsidR="007356CA" w:rsidRDefault="007356CA" w:rsidP="004F0A64">
      <w:pPr>
        <w:autoSpaceDE w:val="0"/>
        <w:autoSpaceDN w:val="0"/>
        <w:adjustRightInd w:val="0"/>
        <w:spacing w:line="276" w:lineRule="auto"/>
        <w:ind w:left="-709" w:right="-426"/>
        <w:jc w:val="both"/>
        <w:rPr>
          <w:rFonts w:ascii="Montserrat" w:hAnsi="Montserrat" w:cs="Arial"/>
          <w:sz w:val="22"/>
          <w:szCs w:val="22"/>
        </w:rPr>
      </w:pPr>
      <w:r w:rsidRPr="00F501AA">
        <w:rPr>
          <w:rFonts w:ascii="Montserrat" w:hAnsi="Montserrat" w:cs="Arial"/>
          <w:b/>
          <w:sz w:val="22"/>
          <w:szCs w:val="22"/>
        </w:rPr>
        <w:t>RESPUESTA:</w:t>
      </w:r>
      <w:r w:rsidRPr="006B69E1">
        <w:rPr>
          <w:rFonts w:ascii="Montserrat" w:hAnsi="Montserrat" w:cs="Arial"/>
          <w:sz w:val="22"/>
          <w:szCs w:val="22"/>
        </w:rPr>
        <w:t xml:space="preserve"> </w:t>
      </w:r>
      <w:r w:rsidR="007C1CD7">
        <w:rPr>
          <w:rFonts w:ascii="Montserrat" w:hAnsi="Montserrat" w:cs="Arial"/>
          <w:sz w:val="22"/>
          <w:szCs w:val="22"/>
        </w:rPr>
        <w:t>se acepta su propuesta.</w:t>
      </w:r>
    </w:p>
    <w:p w:rsidR="007356CA" w:rsidRDefault="007356CA" w:rsidP="00205D64">
      <w:pPr>
        <w:autoSpaceDE w:val="0"/>
        <w:autoSpaceDN w:val="0"/>
        <w:adjustRightInd w:val="0"/>
        <w:ind w:left="-709" w:right="-426"/>
        <w:jc w:val="both"/>
        <w:rPr>
          <w:rFonts w:ascii="Montserrat" w:hAnsi="Montserrat" w:cs="Arial"/>
          <w:sz w:val="22"/>
          <w:szCs w:val="22"/>
          <w:highlight w:val="yellow"/>
        </w:rPr>
      </w:pPr>
    </w:p>
    <w:p w:rsidR="00057339" w:rsidRDefault="00057339" w:rsidP="00205D64">
      <w:pPr>
        <w:autoSpaceDE w:val="0"/>
        <w:autoSpaceDN w:val="0"/>
        <w:adjustRightInd w:val="0"/>
        <w:ind w:left="-709" w:right="-426"/>
        <w:jc w:val="both"/>
        <w:rPr>
          <w:rFonts w:ascii="Montserrat" w:hAnsi="Montserrat" w:cs="Arial"/>
          <w:sz w:val="22"/>
          <w:szCs w:val="22"/>
          <w:highlight w:val="yellow"/>
        </w:rPr>
      </w:pPr>
    </w:p>
    <w:p w:rsidR="00D86594" w:rsidRDefault="00D86594" w:rsidP="00205D64">
      <w:pPr>
        <w:autoSpaceDE w:val="0"/>
        <w:autoSpaceDN w:val="0"/>
        <w:adjustRightInd w:val="0"/>
        <w:ind w:left="-709" w:right="-426"/>
        <w:jc w:val="center"/>
        <w:rPr>
          <w:rFonts w:ascii="Montserrat" w:hAnsi="Montserrat" w:cs="Arial"/>
          <w:b/>
          <w:sz w:val="22"/>
          <w:szCs w:val="22"/>
        </w:rPr>
      </w:pPr>
      <w:r w:rsidRPr="00474C0E">
        <w:rPr>
          <w:rFonts w:ascii="Montserrat" w:hAnsi="Montserrat" w:cs="Arial"/>
          <w:b/>
          <w:sz w:val="22"/>
          <w:szCs w:val="22"/>
        </w:rPr>
        <w:t xml:space="preserve">LICITANTE: </w:t>
      </w:r>
      <w:r w:rsidR="00B409BC" w:rsidRPr="00B409BC">
        <w:rPr>
          <w:rFonts w:ascii="Montserrat" w:hAnsi="Montserrat" w:cs="Arial"/>
          <w:b/>
          <w:sz w:val="22"/>
          <w:szCs w:val="22"/>
        </w:rPr>
        <w:t>SEGUROS BANORTE, S.A. DE C.V., GRUPO FINANCIERO BANORTE</w:t>
      </w:r>
    </w:p>
    <w:p w:rsidR="0064578E" w:rsidRPr="00474C0E" w:rsidRDefault="0064578E" w:rsidP="00205D64">
      <w:pPr>
        <w:autoSpaceDE w:val="0"/>
        <w:autoSpaceDN w:val="0"/>
        <w:adjustRightInd w:val="0"/>
        <w:ind w:left="-709" w:right="-426"/>
        <w:jc w:val="center"/>
        <w:rPr>
          <w:rFonts w:ascii="Montserrat" w:hAnsi="Montserrat" w:cs="Arial"/>
          <w:b/>
          <w:sz w:val="22"/>
          <w:szCs w:val="22"/>
        </w:rPr>
      </w:pPr>
    </w:p>
    <w:tbl>
      <w:tblPr>
        <w:tblW w:w="5901" w:type="pct"/>
        <w:jc w:val="center"/>
        <w:tblCellMar>
          <w:left w:w="70" w:type="dxa"/>
          <w:right w:w="70" w:type="dxa"/>
        </w:tblCellMar>
        <w:tblLook w:val="04A0" w:firstRow="1" w:lastRow="0" w:firstColumn="1" w:lastColumn="0" w:noHBand="0" w:noVBand="1"/>
      </w:tblPr>
      <w:tblGrid>
        <w:gridCol w:w="511"/>
        <w:gridCol w:w="920"/>
        <w:gridCol w:w="2119"/>
        <w:gridCol w:w="4106"/>
        <w:gridCol w:w="3037"/>
      </w:tblGrid>
      <w:tr w:rsidR="00B409BC" w:rsidRPr="00B409BC" w:rsidTr="002D6194">
        <w:trPr>
          <w:trHeight w:val="1038"/>
          <w:jc w:val="center"/>
        </w:trPr>
        <w:tc>
          <w:tcPr>
            <w:tcW w:w="239" w:type="pct"/>
            <w:tcBorders>
              <w:top w:val="single" w:sz="8" w:space="0" w:color="auto"/>
              <w:left w:val="single" w:sz="8" w:space="0" w:color="auto"/>
              <w:bottom w:val="nil"/>
              <w:right w:val="nil"/>
            </w:tcBorders>
            <w:shd w:val="clear" w:color="000000" w:fill="D9D9D9"/>
            <w:vAlign w:val="center"/>
            <w:hideMark/>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No.</w:t>
            </w:r>
          </w:p>
        </w:tc>
        <w:tc>
          <w:tcPr>
            <w:tcW w:w="430" w:type="pct"/>
            <w:tcBorders>
              <w:top w:val="single" w:sz="8" w:space="0" w:color="auto"/>
              <w:left w:val="single" w:sz="8" w:space="0" w:color="auto"/>
              <w:bottom w:val="nil"/>
              <w:right w:val="single" w:sz="8" w:space="0" w:color="auto"/>
            </w:tcBorders>
            <w:shd w:val="clear" w:color="000000" w:fill="D9D9D9"/>
            <w:vAlign w:val="center"/>
            <w:hideMark/>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PÁGINA</w:t>
            </w:r>
          </w:p>
        </w:tc>
        <w:tc>
          <w:tcPr>
            <w:tcW w:w="991" w:type="pct"/>
            <w:tcBorders>
              <w:top w:val="single" w:sz="8" w:space="0" w:color="auto"/>
              <w:left w:val="single" w:sz="8" w:space="0" w:color="auto"/>
              <w:bottom w:val="nil"/>
              <w:right w:val="single" w:sz="8" w:space="0" w:color="000000"/>
            </w:tcBorders>
            <w:shd w:val="clear" w:color="000000" w:fill="D9D9D9"/>
            <w:vAlign w:val="center"/>
            <w:hideMark/>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APARTADO</w:t>
            </w:r>
          </w:p>
        </w:tc>
        <w:tc>
          <w:tcPr>
            <w:tcW w:w="1920" w:type="pct"/>
            <w:tcBorders>
              <w:top w:val="single" w:sz="8" w:space="0" w:color="auto"/>
              <w:left w:val="single" w:sz="8" w:space="0" w:color="auto"/>
              <w:bottom w:val="nil"/>
              <w:right w:val="single" w:sz="8" w:space="0" w:color="000000"/>
            </w:tcBorders>
            <w:shd w:val="clear" w:color="000000" w:fill="D9D9D9"/>
            <w:vAlign w:val="center"/>
            <w:hideMark/>
          </w:tcPr>
          <w:p w:rsidR="00B409BC" w:rsidRPr="00F51D55" w:rsidRDefault="00B409BC" w:rsidP="00205D64">
            <w:pPr>
              <w:jc w:val="center"/>
              <w:rPr>
                <w:rFonts w:ascii="Montserrat" w:eastAsia="Times New Roman" w:hAnsi="Montserrat" w:cs="Arial"/>
                <w:b/>
                <w:bCs/>
                <w:color w:val="000000"/>
                <w:sz w:val="20"/>
                <w:szCs w:val="18"/>
                <w:lang w:eastAsia="es-MX"/>
              </w:rPr>
            </w:pPr>
            <w:r w:rsidRPr="00F51D55">
              <w:rPr>
                <w:rFonts w:ascii="Montserrat" w:eastAsia="Times New Roman" w:hAnsi="Montserrat" w:cs="Arial"/>
                <w:b/>
                <w:bCs/>
                <w:color w:val="000000"/>
                <w:sz w:val="20"/>
                <w:szCs w:val="18"/>
                <w:lang w:eastAsia="es-MX"/>
              </w:rPr>
              <w:t>PREGUNTA</w:t>
            </w:r>
          </w:p>
        </w:tc>
        <w:tc>
          <w:tcPr>
            <w:tcW w:w="1420" w:type="pct"/>
            <w:tcBorders>
              <w:top w:val="single" w:sz="8" w:space="0" w:color="auto"/>
              <w:left w:val="single" w:sz="8" w:space="0" w:color="auto"/>
              <w:right w:val="single" w:sz="8" w:space="0" w:color="000000"/>
            </w:tcBorders>
            <w:shd w:val="clear" w:color="000000" w:fill="D9D9D9"/>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F51D55">
              <w:rPr>
                <w:rFonts w:ascii="Montserrat" w:eastAsia="Times New Roman" w:hAnsi="Montserrat" w:cs="Arial"/>
                <w:b/>
                <w:bCs/>
                <w:color w:val="000000"/>
                <w:sz w:val="20"/>
                <w:szCs w:val="18"/>
                <w:lang w:eastAsia="es-MX"/>
              </w:rPr>
              <w:t>RESPUESTA:</w:t>
            </w:r>
          </w:p>
        </w:tc>
      </w:tr>
      <w:tr w:rsidR="00B409BC" w:rsidRPr="00B409BC" w:rsidTr="002D6194">
        <w:trPr>
          <w:trHeight w:val="567"/>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1</w:t>
            </w:r>
          </w:p>
        </w:tc>
        <w:tc>
          <w:tcPr>
            <w:tcW w:w="430" w:type="pct"/>
            <w:tcBorders>
              <w:top w:val="single" w:sz="4" w:space="0" w:color="auto"/>
              <w:left w:val="nil"/>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color w:val="000000"/>
                <w:sz w:val="18"/>
                <w:szCs w:val="18"/>
                <w:lang w:eastAsia="es-MX"/>
              </w:rPr>
            </w:pPr>
            <w:r w:rsidRPr="00B409BC">
              <w:rPr>
                <w:rFonts w:ascii="Montserrat" w:eastAsia="Times New Roman" w:hAnsi="Montserrat" w:cs="Arial"/>
                <w:color w:val="000000"/>
                <w:sz w:val="18"/>
                <w:szCs w:val="18"/>
                <w:lang w:eastAsia="es-MX"/>
              </w:rPr>
              <w:t>10</w:t>
            </w:r>
          </w:p>
        </w:tc>
        <w:tc>
          <w:tcPr>
            <w:tcW w:w="991" w:type="pct"/>
            <w:tcBorders>
              <w:top w:val="single" w:sz="4" w:space="0" w:color="auto"/>
              <w:left w:val="nil"/>
              <w:bottom w:val="single" w:sz="4" w:space="0" w:color="auto"/>
              <w:right w:val="nil"/>
            </w:tcBorders>
            <w:shd w:val="clear" w:color="auto" w:fill="auto"/>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NUMERAL 6.1, INCISO A), SUB NUMERAL 5 – ESCRITO ORIGINAL</w:t>
            </w:r>
          </w:p>
        </w:tc>
        <w:tc>
          <w:tcPr>
            <w:tcW w:w="1920" w:type="pct"/>
            <w:tcBorders>
              <w:top w:val="single" w:sz="4" w:space="0" w:color="auto"/>
              <w:left w:val="single" w:sz="4" w:space="0" w:color="auto"/>
              <w:bottom w:val="single" w:sz="4" w:space="0" w:color="auto"/>
              <w:right w:val="single" w:sz="4" w:space="0" w:color="auto"/>
            </w:tcBorders>
            <w:shd w:val="clear" w:color="auto" w:fill="auto"/>
          </w:tcPr>
          <w:p w:rsidR="00B409BC" w:rsidRPr="00F51D55" w:rsidRDefault="00B409BC" w:rsidP="00205D64">
            <w:pPr>
              <w:jc w:val="both"/>
              <w:rPr>
                <w:rFonts w:ascii="Montserrat" w:eastAsia="Times New Roman" w:hAnsi="Montserrat" w:cs="Arial"/>
                <w:color w:val="000000"/>
                <w:sz w:val="22"/>
                <w:szCs w:val="18"/>
                <w:lang w:eastAsia="es-MX"/>
              </w:rPr>
            </w:pPr>
            <w:r w:rsidRPr="00F51D55">
              <w:rPr>
                <w:rFonts w:ascii="Montserrat" w:hAnsi="Montserrat" w:cs="Arial"/>
                <w:sz w:val="22"/>
                <w:szCs w:val="18"/>
                <w:lang w:val="es-ES"/>
              </w:rPr>
              <w:t>Se solicita amablemente a la convocante, nos confirme que, se cumple con este requisito presentando un listado de oficinas de servicio en el territorio nacional, por entidad federativa, región, zona o cualquier otra forma de distribución propia que tenga la aseguradora y/o su Grupo Financiero, manifestando dentro del escrito que se tiene cobertura a nivel nacional</w:t>
            </w:r>
            <w:r w:rsidRPr="00F51D55">
              <w:rPr>
                <w:rFonts w:ascii="Montserrat" w:hAnsi="Montserrat" w:cs="Arial"/>
                <w:color w:val="000000"/>
                <w:sz w:val="22"/>
                <w:szCs w:val="18"/>
                <w:lang w:eastAsia="es-MX"/>
              </w:rPr>
              <w:t xml:space="preserve">. </w:t>
            </w:r>
            <w:r w:rsidRPr="00F51D55">
              <w:rPr>
                <w:rFonts w:ascii="Montserrat" w:hAnsi="Montserrat" w:cs="Arial"/>
                <w:b/>
                <w:bCs/>
                <w:color w:val="000000"/>
                <w:sz w:val="22"/>
                <w:szCs w:val="18"/>
                <w:lang w:eastAsia="es-MX"/>
              </w:rPr>
              <w:t>FAVOR DE PRONUNCIARSE AL RESPECTO.</w:t>
            </w:r>
          </w:p>
        </w:tc>
        <w:tc>
          <w:tcPr>
            <w:tcW w:w="1420" w:type="pct"/>
            <w:tcBorders>
              <w:top w:val="single" w:sz="4" w:space="0" w:color="auto"/>
              <w:left w:val="single" w:sz="4" w:space="0" w:color="auto"/>
              <w:bottom w:val="single" w:sz="4" w:space="0" w:color="auto"/>
              <w:right w:val="single" w:sz="4" w:space="0" w:color="auto"/>
            </w:tcBorders>
          </w:tcPr>
          <w:p w:rsidR="00B409BC" w:rsidRPr="00F51D55" w:rsidRDefault="00FE3A23" w:rsidP="00205D64">
            <w:pPr>
              <w:jc w:val="both"/>
              <w:rPr>
                <w:rFonts w:ascii="Montserrat" w:hAnsi="Montserrat" w:cs="Arial"/>
                <w:sz w:val="22"/>
                <w:szCs w:val="18"/>
                <w:lang w:val="es-ES"/>
              </w:rPr>
            </w:pPr>
            <w:r w:rsidRPr="00F51D55">
              <w:rPr>
                <w:rFonts w:ascii="Montserrat" w:hAnsi="Montserrat" w:cs="Arial"/>
                <w:sz w:val="22"/>
                <w:szCs w:val="18"/>
                <w:lang w:val="es-ES"/>
              </w:rPr>
              <w:t>No se acepta su propuesta, favor de apegarse a lo establecido en el numeral 6.1, inciso A), sub numeral 5</w:t>
            </w:r>
          </w:p>
        </w:tc>
      </w:tr>
      <w:tr w:rsidR="00B409BC" w:rsidRPr="00B409BC" w:rsidTr="002D6194">
        <w:trPr>
          <w:trHeight w:val="567"/>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2</w:t>
            </w:r>
          </w:p>
        </w:tc>
        <w:tc>
          <w:tcPr>
            <w:tcW w:w="430" w:type="pct"/>
            <w:tcBorders>
              <w:top w:val="single" w:sz="4" w:space="0" w:color="auto"/>
              <w:left w:val="nil"/>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color w:val="000000"/>
                <w:sz w:val="18"/>
                <w:szCs w:val="18"/>
                <w:lang w:eastAsia="es-MX"/>
              </w:rPr>
            </w:pPr>
            <w:r w:rsidRPr="00B409BC">
              <w:rPr>
                <w:rFonts w:ascii="Montserrat" w:eastAsia="Times New Roman" w:hAnsi="Montserrat" w:cs="Arial"/>
                <w:color w:val="000000"/>
                <w:sz w:val="18"/>
                <w:szCs w:val="18"/>
                <w:lang w:eastAsia="es-MX"/>
              </w:rPr>
              <w:t>10</w:t>
            </w:r>
          </w:p>
        </w:tc>
        <w:tc>
          <w:tcPr>
            <w:tcW w:w="991" w:type="pct"/>
            <w:tcBorders>
              <w:top w:val="single" w:sz="4" w:space="0" w:color="auto"/>
              <w:left w:val="nil"/>
              <w:bottom w:val="single" w:sz="4" w:space="0" w:color="auto"/>
              <w:right w:val="nil"/>
            </w:tcBorders>
            <w:shd w:val="clear" w:color="auto" w:fill="auto"/>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NUMERAL 6.1, INCISO A), SUB NUMERAL 5 – ESCRITO ORIGINAL</w:t>
            </w:r>
          </w:p>
        </w:tc>
        <w:tc>
          <w:tcPr>
            <w:tcW w:w="1920" w:type="pct"/>
            <w:tcBorders>
              <w:top w:val="single" w:sz="4" w:space="0" w:color="auto"/>
              <w:left w:val="single" w:sz="4" w:space="0" w:color="auto"/>
              <w:bottom w:val="single" w:sz="4" w:space="0" w:color="auto"/>
              <w:right w:val="single" w:sz="4" w:space="0" w:color="auto"/>
            </w:tcBorders>
            <w:shd w:val="clear" w:color="auto" w:fill="auto"/>
          </w:tcPr>
          <w:p w:rsidR="00B409BC" w:rsidRPr="00F51D55" w:rsidRDefault="00B409BC" w:rsidP="00205D64">
            <w:pPr>
              <w:jc w:val="both"/>
              <w:rPr>
                <w:rFonts w:ascii="Montserrat" w:hAnsi="Montserrat" w:cs="Arial"/>
                <w:color w:val="000000"/>
                <w:sz w:val="22"/>
                <w:szCs w:val="18"/>
                <w:lang w:eastAsia="es-MX"/>
              </w:rPr>
            </w:pPr>
            <w:r w:rsidRPr="00F51D55">
              <w:rPr>
                <w:rFonts w:ascii="Montserrat" w:hAnsi="Montserrat" w:cs="Arial"/>
                <w:sz w:val="22"/>
                <w:szCs w:val="18"/>
              </w:rPr>
              <w:t xml:space="preserve">En caso de obtener una respuesta negativa a la pregunta anterior, se solicita amablemente a la convocante eliminar este requisito toda vez que no afectará la solvencia de nuestra proposición, ni la operatividad que mi representada podrá ofrecer durante la atención </w:t>
            </w:r>
            <w:r w:rsidRPr="00F51D55">
              <w:rPr>
                <w:rFonts w:ascii="Montserrat" w:hAnsi="Montserrat" w:cs="Arial"/>
                <w:sz w:val="22"/>
                <w:szCs w:val="18"/>
              </w:rPr>
              <w:lastRenderedPageBreak/>
              <w:t xml:space="preserve">de los siniestros a través de la estructura y la capacidad instalada de nuestros servicios. </w:t>
            </w:r>
            <w:r w:rsidRPr="00F51D55">
              <w:rPr>
                <w:rFonts w:ascii="Montserrat" w:hAnsi="Montserrat" w:cs="Arial"/>
                <w:b/>
                <w:bCs/>
                <w:sz w:val="22"/>
                <w:szCs w:val="18"/>
              </w:rPr>
              <w:t>FAVOR DE PRONUNCIARSE AL RESPECTO.</w:t>
            </w:r>
          </w:p>
        </w:tc>
        <w:tc>
          <w:tcPr>
            <w:tcW w:w="1420" w:type="pct"/>
            <w:tcBorders>
              <w:top w:val="single" w:sz="4" w:space="0" w:color="auto"/>
              <w:left w:val="single" w:sz="4" w:space="0" w:color="auto"/>
              <w:bottom w:val="single" w:sz="4" w:space="0" w:color="auto"/>
              <w:right w:val="single" w:sz="4" w:space="0" w:color="auto"/>
            </w:tcBorders>
          </w:tcPr>
          <w:p w:rsidR="00B409BC" w:rsidRPr="00F51D55" w:rsidRDefault="00136763" w:rsidP="00205D64">
            <w:pPr>
              <w:jc w:val="both"/>
              <w:rPr>
                <w:rFonts w:ascii="Montserrat" w:hAnsi="Montserrat" w:cs="Arial"/>
                <w:sz w:val="22"/>
                <w:szCs w:val="18"/>
              </w:rPr>
            </w:pPr>
            <w:r w:rsidRPr="00136763">
              <w:rPr>
                <w:rFonts w:ascii="Montserrat" w:hAnsi="Montserrat" w:cs="Arial"/>
                <w:sz w:val="22"/>
                <w:szCs w:val="18"/>
              </w:rPr>
              <w:lastRenderedPageBreak/>
              <w:t>No se acepta su solicitud, ya que este requisito es necesario para garantizar la oportuna atención de los siniestros que se deriven de la contratación de la póliza de seguro vehicular.</w:t>
            </w:r>
          </w:p>
        </w:tc>
      </w:tr>
      <w:tr w:rsidR="00B409BC" w:rsidRPr="00B409BC" w:rsidTr="002D6194">
        <w:trPr>
          <w:trHeight w:val="567"/>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lastRenderedPageBreak/>
              <w:t>3</w:t>
            </w:r>
          </w:p>
        </w:tc>
        <w:tc>
          <w:tcPr>
            <w:tcW w:w="430" w:type="pct"/>
            <w:tcBorders>
              <w:top w:val="single" w:sz="4" w:space="0" w:color="auto"/>
              <w:left w:val="nil"/>
              <w:bottom w:val="single" w:sz="4" w:space="0" w:color="auto"/>
              <w:right w:val="single" w:sz="4" w:space="0" w:color="auto"/>
            </w:tcBorders>
            <w:shd w:val="clear" w:color="auto" w:fill="auto"/>
            <w:noWrap/>
            <w:vAlign w:val="center"/>
          </w:tcPr>
          <w:p w:rsidR="00B409BC" w:rsidRPr="004577F5" w:rsidRDefault="00B409BC" w:rsidP="00205D64">
            <w:pPr>
              <w:jc w:val="center"/>
              <w:rPr>
                <w:rFonts w:ascii="Montserrat" w:eastAsia="Times New Roman" w:hAnsi="Montserrat" w:cs="Arial"/>
                <w:color w:val="000000"/>
                <w:sz w:val="18"/>
                <w:szCs w:val="18"/>
                <w:lang w:eastAsia="es-MX"/>
              </w:rPr>
            </w:pPr>
            <w:r w:rsidRPr="004577F5">
              <w:rPr>
                <w:rFonts w:ascii="Montserrat" w:eastAsia="Times New Roman" w:hAnsi="Montserrat" w:cs="Arial"/>
                <w:color w:val="000000"/>
                <w:sz w:val="18"/>
                <w:szCs w:val="18"/>
                <w:lang w:eastAsia="es-MX"/>
              </w:rPr>
              <w:t>11</w:t>
            </w:r>
          </w:p>
        </w:tc>
        <w:tc>
          <w:tcPr>
            <w:tcW w:w="991" w:type="pct"/>
            <w:tcBorders>
              <w:top w:val="single" w:sz="4" w:space="0" w:color="auto"/>
              <w:left w:val="nil"/>
              <w:bottom w:val="single" w:sz="4" w:space="0" w:color="auto"/>
              <w:right w:val="nil"/>
            </w:tcBorders>
            <w:shd w:val="clear" w:color="auto" w:fill="auto"/>
            <w:vAlign w:val="center"/>
          </w:tcPr>
          <w:p w:rsidR="00B409BC" w:rsidRPr="004577F5" w:rsidRDefault="00B409BC" w:rsidP="00205D64">
            <w:pPr>
              <w:jc w:val="center"/>
              <w:rPr>
                <w:rFonts w:ascii="Montserrat" w:eastAsia="Times New Roman" w:hAnsi="Montserrat" w:cs="Arial"/>
                <w:b/>
                <w:bCs/>
                <w:color w:val="000000"/>
                <w:sz w:val="18"/>
                <w:szCs w:val="18"/>
                <w:lang w:eastAsia="es-MX"/>
              </w:rPr>
            </w:pPr>
            <w:r w:rsidRPr="004577F5">
              <w:rPr>
                <w:rFonts w:ascii="Montserrat" w:eastAsia="Times New Roman" w:hAnsi="Montserrat" w:cs="Arial"/>
                <w:b/>
                <w:bCs/>
                <w:color w:val="000000"/>
                <w:sz w:val="18"/>
                <w:szCs w:val="18"/>
                <w:lang w:eastAsia="es-MX"/>
              </w:rPr>
              <w:t>NUMERAL 6.1, INCISO B) MANIFESTACION DE FACULTADES, SUB NUMERAL 2, PENÚLTIMO PÁRRAFO</w:t>
            </w:r>
          </w:p>
        </w:tc>
        <w:tc>
          <w:tcPr>
            <w:tcW w:w="1920" w:type="pct"/>
            <w:tcBorders>
              <w:top w:val="single" w:sz="4" w:space="0" w:color="auto"/>
              <w:left w:val="single" w:sz="4" w:space="0" w:color="auto"/>
              <w:bottom w:val="single" w:sz="4" w:space="0" w:color="auto"/>
              <w:right w:val="single" w:sz="4" w:space="0" w:color="auto"/>
            </w:tcBorders>
            <w:shd w:val="clear" w:color="auto" w:fill="auto"/>
          </w:tcPr>
          <w:p w:rsidR="00B409BC" w:rsidRPr="004577F5" w:rsidRDefault="00B409BC" w:rsidP="00205D64">
            <w:pPr>
              <w:jc w:val="both"/>
              <w:rPr>
                <w:rFonts w:ascii="Montserrat" w:hAnsi="Montserrat" w:cs="Arial"/>
                <w:color w:val="000000"/>
                <w:sz w:val="22"/>
                <w:szCs w:val="18"/>
                <w:lang w:eastAsia="es-MX"/>
              </w:rPr>
            </w:pPr>
            <w:r w:rsidRPr="004577F5">
              <w:rPr>
                <w:rFonts w:ascii="Montserrat" w:eastAsia="Times New Roman" w:hAnsi="Montserrat" w:cs="Arial"/>
                <w:color w:val="000000"/>
                <w:sz w:val="22"/>
                <w:szCs w:val="18"/>
                <w:lang w:eastAsia="es-MX"/>
              </w:rPr>
              <w:t xml:space="preserve">Se solicita amablemente a la convocante confirmar que, en caso de resultar adjudicados, cumplimos con dicho requisito presentando copia certificada y copia simple del acta constitutiva y su última modificación. </w:t>
            </w:r>
            <w:r w:rsidRPr="004577F5">
              <w:rPr>
                <w:rFonts w:ascii="Montserrat" w:hAnsi="Montserrat" w:cs="Arial"/>
                <w:b/>
                <w:bCs/>
                <w:sz w:val="22"/>
                <w:szCs w:val="18"/>
              </w:rPr>
              <w:t>FAVOR DE PRONUNCIARSE AL RESPECTO.</w:t>
            </w:r>
          </w:p>
        </w:tc>
        <w:tc>
          <w:tcPr>
            <w:tcW w:w="1420" w:type="pct"/>
            <w:tcBorders>
              <w:top w:val="single" w:sz="4" w:space="0" w:color="auto"/>
              <w:left w:val="single" w:sz="4" w:space="0" w:color="auto"/>
              <w:bottom w:val="single" w:sz="4" w:space="0" w:color="auto"/>
              <w:right w:val="single" w:sz="4" w:space="0" w:color="auto"/>
            </w:tcBorders>
          </w:tcPr>
          <w:p w:rsidR="00B409BC" w:rsidRPr="00F51D55" w:rsidRDefault="00446C8B" w:rsidP="00205D64">
            <w:pPr>
              <w:jc w:val="both"/>
              <w:rPr>
                <w:rFonts w:ascii="Montserrat" w:eastAsia="Times New Roman" w:hAnsi="Montserrat" w:cs="Arial"/>
                <w:color w:val="000000"/>
                <w:sz w:val="22"/>
                <w:szCs w:val="18"/>
                <w:lang w:eastAsia="es-MX"/>
              </w:rPr>
            </w:pPr>
            <w:r w:rsidRPr="00446C8B">
              <w:rPr>
                <w:rFonts w:ascii="Montserrat" w:hAnsi="Montserrat" w:cs="Arial"/>
                <w:sz w:val="22"/>
                <w:szCs w:val="18"/>
              </w:rPr>
              <w:t>En caso de resultar adjudicado 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tc>
      </w:tr>
      <w:tr w:rsidR="00B409BC" w:rsidRPr="00B409BC" w:rsidTr="002D6194">
        <w:trPr>
          <w:trHeight w:val="567"/>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4</w:t>
            </w:r>
          </w:p>
        </w:tc>
        <w:tc>
          <w:tcPr>
            <w:tcW w:w="430" w:type="pct"/>
            <w:tcBorders>
              <w:top w:val="single" w:sz="4" w:space="0" w:color="auto"/>
              <w:left w:val="nil"/>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color w:val="000000"/>
                <w:sz w:val="18"/>
                <w:szCs w:val="18"/>
                <w:lang w:eastAsia="es-MX"/>
              </w:rPr>
            </w:pPr>
            <w:r w:rsidRPr="00B409BC">
              <w:rPr>
                <w:rFonts w:ascii="Montserrat" w:eastAsia="Times New Roman" w:hAnsi="Montserrat" w:cs="Arial"/>
                <w:color w:val="000000"/>
                <w:sz w:val="18"/>
                <w:szCs w:val="18"/>
                <w:lang w:eastAsia="es-MX"/>
              </w:rPr>
              <w:t>12</w:t>
            </w:r>
          </w:p>
        </w:tc>
        <w:tc>
          <w:tcPr>
            <w:tcW w:w="991" w:type="pct"/>
            <w:tcBorders>
              <w:top w:val="single" w:sz="4" w:space="0" w:color="auto"/>
              <w:left w:val="nil"/>
              <w:bottom w:val="single" w:sz="4" w:space="0" w:color="auto"/>
              <w:right w:val="nil"/>
            </w:tcBorders>
            <w:shd w:val="clear" w:color="auto" w:fill="auto"/>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NUMERAL 6.1, INCISO G) CURRÍCULUM DEL LICITANTE</w:t>
            </w:r>
          </w:p>
        </w:tc>
        <w:tc>
          <w:tcPr>
            <w:tcW w:w="1920" w:type="pct"/>
            <w:tcBorders>
              <w:top w:val="single" w:sz="4" w:space="0" w:color="auto"/>
              <w:left w:val="single" w:sz="4" w:space="0" w:color="auto"/>
              <w:bottom w:val="single" w:sz="4" w:space="0" w:color="auto"/>
              <w:right w:val="single" w:sz="4" w:space="0" w:color="auto"/>
            </w:tcBorders>
            <w:shd w:val="clear" w:color="auto" w:fill="auto"/>
          </w:tcPr>
          <w:p w:rsidR="00B409BC" w:rsidRPr="00F51D55" w:rsidRDefault="00B409BC" w:rsidP="00205D64">
            <w:pPr>
              <w:jc w:val="both"/>
              <w:rPr>
                <w:rFonts w:ascii="Montserrat" w:eastAsia="Times New Roman" w:hAnsi="Montserrat" w:cs="Arial"/>
                <w:color w:val="000000"/>
                <w:sz w:val="22"/>
                <w:szCs w:val="18"/>
                <w:lang w:eastAsia="es-MX"/>
              </w:rPr>
            </w:pPr>
            <w:r w:rsidRPr="00F51D55">
              <w:rPr>
                <w:rFonts w:ascii="Montserrat" w:hAnsi="Montserrat" w:cs="Arial"/>
                <w:sz w:val="22"/>
                <w:szCs w:val="18"/>
                <w:lang w:val="es-ES"/>
              </w:rPr>
              <w:t>Se solicita amablemente a la convocante, nos confirme que, se cumple con este requisito presentando un listado de oficinas de servicio en el territorio nacional, por entidad federativa, región, zona o cualquier otra forma de distribución propia que tenga la aseguradora y/o su Grupo Financiero, manifestando dentro del escrito que se tiene cobertura a nivel nacional</w:t>
            </w:r>
            <w:r w:rsidRPr="00F51D55">
              <w:rPr>
                <w:rFonts w:ascii="Montserrat" w:hAnsi="Montserrat" w:cs="Arial"/>
                <w:color w:val="000000"/>
                <w:sz w:val="22"/>
                <w:szCs w:val="18"/>
                <w:lang w:eastAsia="es-MX"/>
              </w:rPr>
              <w:t xml:space="preserve">. </w:t>
            </w:r>
            <w:r w:rsidRPr="00F51D55">
              <w:rPr>
                <w:rFonts w:ascii="Montserrat" w:hAnsi="Montserrat" w:cs="Arial"/>
                <w:b/>
                <w:bCs/>
                <w:color w:val="000000"/>
                <w:sz w:val="22"/>
                <w:szCs w:val="18"/>
                <w:lang w:eastAsia="es-MX"/>
              </w:rPr>
              <w:t>FAVOR DE PRONUNCIARSE AL RESPECTO.</w:t>
            </w:r>
          </w:p>
        </w:tc>
        <w:tc>
          <w:tcPr>
            <w:tcW w:w="1420" w:type="pct"/>
            <w:tcBorders>
              <w:top w:val="single" w:sz="4" w:space="0" w:color="auto"/>
              <w:left w:val="single" w:sz="4" w:space="0" w:color="auto"/>
              <w:bottom w:val="single" w:sz="4" w:space="0" w:color="auto"/>
              <w:right w:val="single" w:sz="4" w:space="0" w:color="auto"/>
            </w:tcBorders>
          </w:tcPr>
          <w:p w:rsidR="00B409BC" w:rsidRPr="00F51D55" w:rsidRDefault="00DD18A8" w:rsidP="00DD18A8">
            <w:pPr>
              <w:jc w:val="both"/>
              <w:rPr>
                <w:rFonts w:ascii="Montserrat" w:hAnsi="Montserrat" w:cs="Arial"/>
                <w:sz w:val="22"/>
                <w:szCs w:val="18"/>
                <w:lang w:val="es-ES"/>
              </w:rPr>
            </w:pPr>
            <w:r w:rsidRPr="00F51D55">
              <w:rPr>
                <w:rFonts w:ascii="Montserrat" w:hAnsi="Montserrat" w:cs="Arial"/>
                <w:sz w:val="22"/>
                <w:szCs w:val="18"/>
                <w:lang w:val="es-ES"/>
              </w:rPr>
              <w:t>No se acepta su propuesta, favor de apegarse a lo establecido en el numeral 6.1, inciso G)</w:t>
            </w:r>
          </w:p>
        </w:tc>
      </w:tr>
      <w:tr w:rsidR="00B409BC" w:rsidRPr="00B409BC" w:rsidTr="002D6194">
        <w:trPr>
          <w:trHeight w:val="567"/>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5</w:t>
            </w:r>
          </w:p>
        </w:tc>
        <w:tc>
          <w:tcPr>
            <w:tcW w:w="430" w:type="pct"/>
            <w:tcBorders>
              <w:top w:val="single" w:sz="4" w:space="0" w:color="auto"/>
              <w:left w:val="nil"/>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color w:val="000000"/>
                <w:sz w:val="18"/>
                <w:szCs w:val="18"/>
                <w:lang w:eastAsia="es-MX"/>
              </w:rPr>
            </w:pPr>
            <w:r w:rsidRPr="00B409BC">
              <w:rPr>
                <w:rFonts w:ascii="Montserrat" w:eastAsia="Times New Roman" w:hAnsi="Montserrat" w:cs="Arial"/>
                <w:color w:val="000000"/>
                <w:sz w:val="18"/>
                <w:szCs w:val="18"/>
                <w:lang w:eastAsia="es-MX"/>
              </w:rPr>
              <w:t>12</w:t>
            </w:r>
          </w:p>
        </w:tc>
        <w:tc>
          <w:tcPr>
            <w:tcW w:w="991" w:type="pct"/>
            <w:tcBorders>
              <w:top w:val="single" w:sz="4" w:space="0" w:color="auto"/>
              <w:left w:val="nil"/>
              <w:bottom w:val="single" w:sz="4" w:space="0" w:color="auto"/>
              <w:right w:val="nil"/>
            </w:tcBorders>
            <w:shd w:val="clear" w:color="auto" w:fill="auto"/>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NUMERAL 6.1, INCISO G) CURRÍCULUM DEL LICITANTE</w:t>
            </w:r>
          </w:p>
        </w:tc>
        <w:tc>
          <w:tcPr>
            <w:tcW w:w="1920" w:type="pct"/>
            <w:tcBorders>
              <w:top w:val="single" w:sz="4" w:space="0" w:color="auto"/>
              <w:left w:val="single" w:sz="4" w:space="0" w:color="auto"/>
              <w:bottom w:val="single" w:sz="4" w:space="0" w:color="auto"/>
              <w:right w:val="single" w:sz="4" w:space="0" w:color="auto"/>
            </w:tcBorders>
            <w:shd w:val="clear" w:color="auto" w:fill="auto"/>
          </w:tcPr>
          <w:p w:rsidR="00B409BC" w:rsidRPr="00F51D55" w:rsidRDefault="00B409BC" w:rsidP="00205D64">
            <w:pPr>
              <w:jc w:val="both"/>
              <w:rPr>
                <w:rFonts w:ascii="Montserrat" w:eastAsia="Times New Roman" w:hAnsi="Montserrat" w:cs="Arial"/>
                <w:color w:val="000000"/>
                <w:sz w:val="22"/>
                <w:szCs w:val="18"/>
                <w:lang w:eastAsia="es-MX"/>
              </w:rPr>
            </w:pPr>
            <w:r w:rsidRPr="00F51D55">
              <w:rPr>
                <w:rFonts w:ascii="Montserrat" w:hAnsi="Montserrat" w:cs="Arial"/>
                <w:sz w:val="22"/>
                <w:szCs w:val="18"/>
              </w:rPr>
              <w:t xml:space="preserve">En caso de obtener una respuesta negativa a la pregunta anterior, se solicita amablemente a la convocante eliminar este requisito toda vez que no afectará la solvencia de nuestra proposición, ni la operatividad que mi representada podrá ofrecer durante la atención de los siniestros a través de la estructura y la capacidad instalada de nuestros servicios. </w:t>
            </w:r>
            <w:r w:rsidRPr="00F51D55">
              <w:rPr>
                <w:rFonts w:ascii="Montserrat" w:hAnsi="Montserrat" w:cs="Arial"/>
                <w:b/>
                <w:bCs/>
                <w:sz w:val="22"/>
                <w:szCs w:val="18"/>
              </w:rPr>
              <w:t>FAVOR DE PRONUNCIARSE AL RESPECTO.</w:t>
            </w:r>
          </w:p>
        </w:tc>
        <w:tc>
          <w:tcPr>
            <w:tcW w:w="1420" w:type="pct"/>
            <w:tcBorders>
              <w:top w:val="single" w:sz="4" w:space="0" w:color="auto"/>
              <w:left w:val="single" w:sz="4" w:space="0" w:color="auto"/>
              <w:bottom w:val="single" w:sz="4" w:space="0" w:color="auto"/>
              <w:right w:val="single" w:sz="4" w:space="0" w:color="auto"/>
            </w:tcBorders>
          </w:tcPr>
          <w:p w:rsidR="00B409BC" w:rsidRPr="00F51D55" w:rsidRDefault="00A4768E" w:rsidP="00205D64">
            <w:pPr>
              <w:jc w:val="both"/>
              <w:rPr>
                <w:rFonts w:ascii="Montserrat" w:hAnsi="Montserrat" w:cs="Arial"/>
                <w:sz w:val="22"/>
                <w:szCs w:val="18"/>
              </w:rPr>
            </w:pPr>
            <w:r w:rsidRPr="00A4768E">
              <w:rPr>
                <w:rFonts w:ascii="Montserrat" w:hAnsi="Montserrat" w:cs="Arial"/>
                <w:sz w:val="22"/>
                <w:szCs w:val="18"/>
              </w:rPr>
              <w:t>No se acepta su solicitud, ya que este requisito es necesario para garantizar la oportuna atención de los siniestros que se deriven de la contratación de la póliza de seguro vehicular.</w:t>
            </w:r>
          </w:p>
        </w:tc>
      </w:tr>
      <w:tr w:rsidR="00B409BC" w:rsidRPr="00B409BC" w:rsidTr="002D6194">
        <w:trPr>
          <w:trHeight w:val="567"/>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6</w:t>
            </w:r>
          </w:p>
        </w:tc>
        <w:tc>
          <w:tcPr>
            <w:tcW w:w="430" w:type="pct"/>
            <w:tcBorders>
              <w:top w:val="single" w:sz="4" w:space="0" w:color="auto"/>
              <w:left w:val="nil"/>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color w:val="000000"/>
                <w:sz w:val="18"/>
                <w:szCs w:val="18"/>
                <w:lang w:eastAsia="es-MX"/>
              </w:rPr>
            </w:pPr>
            <w:r w:rsidRPr="00B409BC">
              <w:rPr>
                <w:rFonts w:ascii="Montserrat" w:eastAsia="Times New Roman" w:hAnsi="Montserrat" w:cs="Arial"/>
                <w:color w:val="000000"/>
                <w:sz w:val="18"/>
                <w:szCs w:val="18"/>
                <w:lang w:eastAsia="es-MX"/>
              </w:rPr>
              <w:t>24</w:t>
            </w:r>
          </w:p>
        </w:tc>
        <w:tc>
          <w:tcPr>
            <w:tcW w:w="991" w:type="pct"/>
            <w:tcBorders>
              <w:top w:val="single" w:sz="4" w:space="0" w:color="auto"/>
              <w:left w:val="nil"/>
              <w:bottom w:val="single" w:sz="4" w:space="0" w:color="auto"/>
              <w:right w:val="nil"/>
            </w:tcBorders>
            <w:shd w:val="clear" w:color="auto" w:fill="auto"/>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 xml:space="preserve">PROPUESTA TÉCNICA </w:t>
            </w:r>
          </w:p>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ANEXO 1</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rsidR="00B409BC" w:rsidRPr="00F51D55" w:rsidRDefault="00B409BC" w:rsidP="00205D64">
            <w:pPr>
              <w:jc w:val="both"/>
              <w:rPr>
                <w:rFonts w:ascii="Montserrat" w:eastAsia="Times New Roman" w:hAnsi="Montserrat" w:cs="Arial"/>
                <w:color w:val="000000"/>
                <w:sz w:val="22"/>
                <w:szCs w:val="18"/>
                <w:lang w:eastAsia="es-MX"/>
              </w:rPr>
            </w:pPr>
            <w:r w:rsidRPr="00F51D55">
              <w:rPr>
                <w:rFonts w:ascii="Montserrat" w:hAnsi="Montserrat" w:cs="Arial"/>
                <w:sz w:val="22"/>
                <w:szCs w:val="18"/>
                <w:lang w:val="es-ES"/>
              </w:rPr>
              <w:t xml:space="preserve">Se solicita amablemente a la convocante nos indique si es correcto entender que, en el apartado marcado como “unidad de </w:t>
            </w:r>
            <w:r w:rsidRPr="00F51D55">
              <w:rPr>
                <w:rFonts w:ascii="Montserrat" w:hAnsi="Montserrat" w:cs="Arial"/>
                <w:sz w:val="22"/>
                <w:szCs w:val="18"/>
                <w:lang w:val="es-ES"/>
              </w:rPr>
              <w:lastRenderedPageBreak/>
              <w:t xml:space="preserve">medida” podremos plasmar el concepto “póliza”. </w:t>
            </w:r>
            <w:r w:rsidRPr="00F51D55">
              <w:rPr>
                <w:rFonts w:ascii="Montserrat" w:hAnsi="Montserrat" w:cs="Arial"/>
                <w:b/>
                <w:bCs/>
                <w:sz w:val="22"/>
                <w:szCs w:val="18"/>
              </w:rPr>
              <w:t>FAVOR DE PRONUNCIARSE AL RESPECTO.</w:t>
            </w:r>
          </w:p>
        </w:tc>
        <w:tc>
          <w:tcPr>
            <w:tcW w:w="1420" w:type="pct"/>
            <w:tcBorders>
              <w:top w:val="single" w:sz="4" w:space="0" w:color="auto"/>
              <w:left w:val="single" w:sz="4" w:space="0" w:color="auto"/>
              <w:bottom w:val="single" w:sz="4" w:space="0" w:color="auto"/>
              <w:right w:val="single" w:sz="4" w:space="0" w:color="auto"/>
            </w:tcBorders>
          </w:tcPr>
          <w:p w:rsidR="00B409BC" w:rsidRPr="00F51D55" w:rsidRDefault="004059CB" w:rsidP="00205D64">
            <w:pPr>
              <w:jc w:val="both"/>
              <w:rPr>
                <w:rFonts w:ascii="Montserrat" w:hAnsi="Montserrat" w:cs="Arial"/>
                <w:sz w:val="22"/>
                <w:szCs w:val="18"/>
                <w:lang w:val="es-ES"/>
              </w:rPr>
            </w:pPr>
            <w:r w:rsidRPr="004059CB">
              <w:rPr>
                <w:rFonts w:ascii="Montserrat" w:hAnsi="Montserrat" w:cs="Arial"/>
                <w:sz w:val="22"/>
                <w:szCs w:val="18"/>
                <w:lang w:val="es-ES"/>
              </w:rPr>
              <w:lastRenderedPageBreak/>
              <w:t>Es correcto, podrá indicar el concepto “póliza y/o pólizas”.</w:t>
            </w:r>
          </w:p>
        </w:tc>
      </w:tr>
      <w:tr w:rsidR="00B409BC" w:rsidRPr="00B409BC" w:rsidTr="002D6194">
        <w:trPr>
          <w:trHeight w:val="567"/>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lastRenderedPageBreak/>
              <w:t>7</w:t>
            </w:r>
          </w:p>
        </w:tc>
        <w:tc>
          <w:tcPr>
            <w:tcW w:w="430" w:type="pct"/>
            <w:tcBorders>
              <w:top w:val="single" w:sz="4" w:space="0" w:color="auto"/>
              <w:left w:val="nil"/>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color w:val="000000"/>
                <w:sz w:val="18"/>
                <w:szCs w:val="18"/>
                <w:lang w:eastAsia="es-MX"/>
              </w:rPr>
            </w:pPr>
            <w:r w:rsidRPr="00B409BC">
              <w:rPr>
                <w:rFonts w:ascii="Montserrat" w:eastAsia="Times New Roman" w:hAnsi="Montserrat" w:cs="Arial"/>
                <w:color w:val="000000"/>
                <w:sz w:val="18"/>
                <w:szCs w:val="18"/>
                <w:lang w:eastAsia="es-MX"/>
              </w:rPr>
              <w:t>24</w:t>
            </w:r>
          </w:p>
        </w:tc>
        <w:tc>
          <w:tcPr>
            <w:tcW w:w="991" w:type="pct"/>
            <w:tcBorders>
              <w:top w:val="single" w:sz="4" w:space="0" w:color="auto"/>
              <w:left w:val="nil"/>
              <w:bottom w:val="single" w:sz="4" w:space="0" w:color="auto"/>
              <w:right w:val="nil"/>
            </w:tcBorders>
            <w:shd w:val="clear" w:color="auto" w:fill="auto"/>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 xml:space="preserve">PROPUESTA TÉCNICA </w:t>
            </w:r>
          </w:p>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ANEXO 1</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rsidR="00B409BC" w:rsidRPr="00F51D55" w:rsidRDefault="00B409BC" w:rsidP="00205D64">
            <w:pPr>
              <w:jc w:val="both"/>
              <w:rPr>
                <w:rFonts w:ascii="Montserrat" w:hAnsi="Montserrat" w:cs="Arial"/>
                <w:sz w:val="22"/>
                <w:szCs w:val="18"/>
                <w:lang w:val="es-ES"/>
              </w:rPr>
            </w:pPr>
            <w:r w:rsidRPr="00F51D55">
              <w:rPr>
                <w:rFonts w:ascii="Montserrat" w:hAnsi="Montserrat" w:cs="Arial"/>
                <w:sz w:val="22"/>
                <w:szCs w:val="18"/>
                <w:lang w:val="es-ES"/>
              </w:rPr>
              <w:t xml:space="preserve">En caso de ser negativa la respuesta a la pregunta inmediata anterior, se solicita amablemente a la convocante nos indique qué concepto deberemos plasmar en el apartado “unidad de medida”. </w:t>
            </w:r>
            <w:r w:rsidRPr="00F51D55">
              <w:rPr>
                <w:rFonts w:ascii="Montserrat" w:hAnsi="Montserrat" w:cs="Arial"/>
                <w:b/>
                <w:bCs/>
                <w:sz w:val="22"/>
                <w:szCs w:val="18"/>
              </w:rPr>
              <w:t>FAVOR DE PRONUNCIARSE AL RESPECTO.</w:t>
            </w:r>
          </w:p>
        </w:tc>
        <w:tc>
          <w:tcPr>
            <w:tcW w:w="1420" w:type="pct"/>
            <w:tcBorders>
              <w:top w:val="single" w:sz="4" w:space="0" w:color="auto"/>
              <w:left w:val="single" w:sz="4" w:space="0" w:color="auto"/>
              <w:bottom w:val="single" w:sz="4" w:space="0" w:color="auto"/>
              <w:right w:val="single" w:sz="4" w:space="0" w:color="auto"/>
            </w:tcBorders>
          </w:tcPr>
          <w:p w:rsidR="00B409BC" w:rsidRPr="00F51D55" w:rsidRDefault="00774A24" w:rsidP="00205D64">
            <w:pPr>
              <w:jc w:val="both"/>
              <w:rPr>
                <w:rFonts w:ascii="Montserrat" w:hAnsi="Montserrat" w:cs="Arial"/>
                <w:sz w:val="22"/>
                <w:szCs w:val="18"/>
                <w:lang w:val="es-ES"/>
              </w:rPr>
            </w:pPr>
            <w:r w:rsidRPr="00774A24">
              <w:rPr>
                <w:rFonts w:ascii="Montserrat" w:hAnsi="Montserrat" w:cs="Arial"/>
                <w:sz w:val="22"/>
                <w:szCs w:val="18"/>
                <w:lang w:val="es-ES"/>
              </w:rPr>
              <w:t>Deberá plasmarse en el apartado “unidad de medida” el concepto de póliza o pólizas.</w:t>
            </w:r>
          </w:p>
        </w:tc>
      </w:tr>
      <w:tr w:rsidR="00B409BC" w:rsidRPr="00B409BC" w:rsidTr="002D6194">
        <w:trPr>
          <w:trHeight w:val="567"/>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8</w:t>
            </w:r>
          </w:p>
        </w:tc>
        <w:tc>
          <w:tcPr>
            <w:tcW w:w="430" w:type="pct"/>
            <w:tcBorders>
              <w:top w:val="single" w:sz="4" w:space="0" w:color="auto"/>
              <w:left w:val="nil"/>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color w:val="000000"/>
                <w:sz w:val="18"/>
                <w:szCs w:val="18"/>
                <w:lang w:eastAsia="es-MX"/>
              </w:rPr>
            </w:pPr>
            <w:r w:rsidRPr="00B409BC">
              <w:rPr>
                <w:rFonts w:ascii="Montserrat" w:eastAsia="Times New Roman" w:hAnsi="Montserrat" w:cs="Arial"/>
                <w:color w:val="000000"/>
                <w:sz w:val="18"/>
                <w:szCs w:val="18"/>
                <w:lang w:eastAsia="es-MX"/>
              </w:rPr>
              <w:t>5</w:t>
            </w:r>
          </w:p>
        </w:tc>
        <w:tc>
          <w:tcPr>
            <w:tcW w:w="991" w:type="pct"/>
            <w:tcBorders>
              <w:top w:val="single" w:sz="4" w:space="0" w:color="auto"/>
              <w:left w:val="nil"/>
              <w:bottom w:val="single" w:sz="4" w:space="0" w:color="auto"/>
              <w:right w:val="nil"/>
            </w:tcBorders>
            <w:shd w:val="clear" w:color="auto" w:fill="auto"/>
            <w:vAlign w:val="center"/>
          </w:tcPr>
          <w:p w:rsidR="00B409BC" w:rsidRPr="002D6194" w:rsidRDefault="00B409BC" w:rsidP="00205D64">
            <w:pPr>
              <w:jc w:val="center"/>
              <w:rPr>
                <w:rFonts w:ascii="Montserrat" w:eastAsia="Times New Roman" w:hAnsi="Montserrat" w:cs="Arial"/>
                <w:b/>
                <w:bCs/>
                <w:sz w:val="18"/>
                <w:szCs w:val="18"/>
                <w:lang w:eastAsia="es-MX"/>
              </w:rPr>
            </w:pPr>
            <w:r w:rsidRPr="002D6194">
              <w:rPr>
                <w:rFonts w:ascii="Montserrat" w:eastAsia="Times New Roman" w:hAnsi="Montserrat" w:cs="Arial"/>
                <w:b/>
                <w:bCs/>
                <w:sz w:val="18"/>
                <w:szCs w:val="18"/>
                <w:lang w:eastAsia="es-MX"/>
              </w:rPr>
              <w:t>NUMERAL II. COBERTURA DE LA PÓLIZA</w:t>
            </w:r>
          </w:p>
        </w:tc>
        <w:tc>
          <w:tcPr>
            <w:tcW w:w="1920" w:type="pct"/>
            <w:tcBorders>
              <w:top w:val="single" w:sz="4" w:space="0" w:color="auto"/>
              <w:left w:val="single" w:sz="4" w:space="0" w:color="auto"/>
              <w:bottom w:val="single" w:sz="4" w:space="0" w:color="auto"/>
              <w:right w:val="single" w:sz="4" w:space="0" w:color="auto"/>
            </w:tcBorders>
            <w:shd w:val="clear" w:color="auto" w:fill="auto"/>
          </w:tcPr>
          <w:p w:rsidR="00B409BC" w:rsidRPr="002D6194" w:rsidRDefault="00B409BC" w:rsidP="00205D64">
            <w:pPr>
              <w:jc w:val="both"/>
              <w:rPr>
                <w:rFonts w:ascii="Montserrat" w:hAnsi="Montserrat" w:cs="Arial"/>
                <w:sz w:val="22"/>
                <w:szCs w:val="18"/>
                <w:lang w:val="es-ES"/>
              </w:rPr>
            </w:pPr>
            <w:r w:rsidRPr="002D6194">
              <w:rPr>
                <w:rFonts w:ascii="Montserrat" w:hAnsi="Montserrat" w:cs="Arial"/>
                <w:sz w:val="22"/>
                <w:szCs w:val="18"/>
                <w:lang w:val="es-ES"/>
              </w:rPr>
              <w:t xml:space="preserve">Solicitamos amablemente a la convocante nos confirme que podremos considerar ofertar RC LUC de 3MDP. </w:t>
            </w:r>
            <w:r w:rsidRPr="002D6194">
              <w:rPr>
                <w:rFonts w:ascii="Montserrat" w:hAnsi="Montserrat" w:cs="Arial"/>
                <w:b/>
                <w:bCs/>
                <w:sz w:val="22"/>
                <w:szCs w:val="18"/>
              </w:rPr>
              <w:t>FAVOR DE PRONUNCIARSE AL RESPECTO.</w:t>
            </w:r>
          </w:p>
        </w:tc>
        <w:tc>
          <w:tcPr>
            <w:tcW w:w="1420" w:type="pct"/>
            <w:tcBorders>
              <w:top w:val="single" w:sz="4" w:space="0" w:color="auto"/>
              <w:left w:val="single" w:sz="4" w:space="0" w:color="auto"/>
              <w:bottom w:val="single" w:sz="4" w:space="0" w:color="auto"/>
              <w:right w:val="single" w:sz="4" w:space="0" w:color="auto"/>
            </w:tcBorders>
          </w:tcPr>
          <w:p w:rsidR="00B409BC" w:rsidRPr="002D6194" w:rsidRDefault="002D6194" w:rsidP="00205D64">
            <w:pPr>
              <w:jc w:val="both"/>
              <w:rPr>
                <w:rFonts w:ascii="Montserrat" w:hAnsi="Montserrat" w:cs="Arial"/>
                <w:sz w:val="22"/>
                <w:szCs w:val="18"/>
                <w:lang w:val="es-ES"/>
              </w:rPr>
            </w:pPr>
            <w:r w:rsidRPr="002D6194">
              <w:rPr>
                <w:rFonts w:ascii="Montserrat" w:hAnsi="Montserrat" w:cs="Arial"/>
                <w:sz w:val="22"/>
                <w:szCs w:val="18"/>
                <w:lang w:val="es-ES"/>
              </w:rPr>
              <w:t>Deberá considerar como mínimo lo solicitado en bases de licitación.</w:t>
            </w:r>
          </w:p>
        </w:tc>
      </w:tr>
      <w:tr w:rsidR="00B409BC" w:rsidRPr="00B409BC" w:rsidTr="002D6194">
        <w:trPr>
          <w:trHeight w:val="567"/>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9</w:t>
            </w:r>
          </w:p>
        </w:tc>
        <w:tc>
          <w:tcPr>
            <w:tcW w:w="430" w:type="pct"/>
            <w:tcBorders>
              <w:top w:val="single" w:sz="4" w:space="0" w:color="auto"/>
              <w:left w:val="nil"/>
              <w:bottom w:val="single" w:sz="4" w:space="0" w:color="auto"/>
              <w:right w:val="single" w:sz="4" w:space="0" w:color="auto"/>
            </w:tcBorders>
            <w:shd w:val="clear" w:color="auto" w:fill="auto"/>
            <w:noWrap/>
            <w:vAlign w:val="center"/>
          </w:tcPr>
          <w:p w:rsidR="00B409BC" w:rsidRPr="00D47893" w:rsidRDefault="00B409BC" w:rsidP="00205D64">
            <w:pPr>
              <w:jc w:val="center"/>
              <w:rPr>
                <w:rFonts w:ascii="Montserrat" w:eastAsia="Times New Roman" w:hAnsi="Montserrat" w:cs="Arial"/>
                <w:color w:val="000000"/>
                <w:sz w:val="18"/>
                <w:szCs w:val="18"/>
                <w:lang w:eastAsia="es-MX"/>
              </w:rPr>
            </w:pPr>
            <w:r w:rsidRPr="00D47893">
              <w:rPr>
                <w:rFonts w:ascii="Montserrat" w:eastAsia="Times New Roman" w:hAnsi="Montserrat" w:cs="Arial"/>
                <w:color w:val="000000"/>
                <w:sz w:val="18"/>
                <w:szCs w:val="18"/>
                <w:lang w:eastAsia="es-MX"/>
              </w:rPr>
              <w:t>N/A</w:t>
            </w:r>
          </w:p>
        </w:tc>
        <w:tc>
          <w:tcPr>
            <w:tcW w:w="991" w:type="pct"/>
            <w:tcBorders>
              <w:top w:val="single" w:sz="4" w:space="0" w:color="auto"/>
              <w:left w:val="nil"/>
              <w:bottom w:val="single" w:sz="4" w:space="0" w:color="auto"/>
              <w:right w:val="nil"/>
            </w:tcBorders>
            <w:shd w:val="clear" w:color="auto" w:fill="auto"/>
            <w:vAlign w:val="center"/>
          </w:tcPr>
          <w:p w:rsidR="00B409BC" w:rsidRPr="00D47893" w:rsidRDefault="00B409BC" w:rsidP="00205D64">
            <w:pPr>
              <w:jc w:val="center"/>
              <w:rPr>
                <w:rFonts w:ascii="Montserrat" w:eastAsia="Times New Roman" w:hAnsi="Montserrat" w:cs="Arial"/>
                <w:b/>
                <w:bCs/>
                <w:color w:val="000000"/>
                <w:sz w:val="18"/>
                <w:szCs w:val="18"/>
                <w:lang w:eastAsia="es-MX"/>
              </w:rPr>
            </w:pPr>
            <w:r w:rsidRPr="00D47893">
              <w:rPr>
                <w:rFonts w:ascii="Montserrat" w:eastAsia="Times New Roman" w:hAnsi="Montserrat" w:cs="Arial"/>
                <w:b/>
                <w:bCs/>
                <w:color w:val="000000"/>
                <w:sz w:val="18"/>
                <w:szCs w:val="18"/>
                <w:lang w:eastAsia="es-MX"/>
              </w:rPr>
              <w:t>ANEXO A</w:t>
            </w:r>
          </w:p>
          <w:p w:rsidR="00B409BC" w:rsidRPr="00D47893" w:rsidRDefault="00B409BC" w:rsidP="00205D64">
            <w:pPr>
              <w:jc w:val="center"/>
              <w:rPr>
                <w:rFonts w:ascii="Montserrat" w:eastAsia="Times New Roman" w:hAnsi="Montserrat" w:cs="Arial"/>
                <w:b/>
                <w:bCs/>
                <w:color w:val="000000"/>
                <w:sz w:val="18"/>
                <w:szCs w:val="18"/>
                <w:lang w:eastAsia="es-MX"/>
              </w:rPr>
            </w:pPr>
            <w:r w:rsidRPr="00D47893">
              <w:rPr>
                <w:rFonts w:ascii="Montserrat" w:eastAsia="Times New Roman" w:hAnsi="Montserrat" w:cs="Arial"/>
                <w:b/>
                <w:bCs/>
                <w:color w:val="000000"/>
                <w:sz w:val="18"/>
                <w:szCs w:val="18"/>
                <w:lang w:eastAsia="es-MX"/>
              </w:rPr>
              <w:t>"PADRÓN VEHICULAR 2024"</w:t>
            </w:r>
          </w:p>
        </w:tc>
        <w:tc>
          <w:tcPr>
            <w:tcW w:w="1920" w:type="pct"/>
            <w:tcBorders>
              <w:top w:val="single" w:sz="4" w:space="0" w:color="auto"/>
              <w:left w:val="single" w:sz="4" w:space="0" w:color="auto"/>
              <w:bottom w:val="single" w:sz="4" w:space="0" w:color="auto"/>
              <w:right w:val="single" w:sz="4" w:space="0" w:color="auto"/>
            </w:tcBorders>
            <w:shd w:val="clear" w:color="auto" w:fill="auto"/>
          </w:tcPr>
          <w:p w:rsidR="00B409BC" w:rsidRPr="00D47893" w:rsidRDefault="00B409BC" w:rsidP="00205D64">
            <w:pPr>
              <w:jc w:val="both"/>
              <w:rPr>
                <w:rFonts w:ascii="Montserrat" w:hAnsi="Montserrat" w:cs="Arial"/>
                <w:sz w:val="22"/>
                <w:szCs w:val="18"/>
                <w:lang w:val="es-ES"/>
              </w:rPr>
            </w:pPr>
            <w:r w:rsidRPr="00D47893">
              <w:rPr>
                <w:rFonts w:ascii="Montserrat" w:hAnsi="Montserrat" w:cs="Arial"/>
                <w:sz w:val="22"/>
                <w:szCs w:val="18"/>
                <w:lang w:val="es-ES"/>
              </w:rPr>
              <w:t xml:space="preserve">Se solicita amablemente a la convocante que, a fin de otorgar una mejor propuesta, nos proporcione un desglose detallado de las unidades vehiculares. Esto tomando en cuenta que solo se menciona en cada vehículo los conceptos “automóvil”, “camión”, “cargador”, entre otros. </w:t>
            </w:r>
            <w:r w:rsidRPr="00D47893">
              <w:rPr>
                <w:rFonts w:ascii="Montserrat" w:hAnsi="Montserrat" w:cs="Arial"/>
                <w:b/>
                <w:bCs/>
                <w:sz w:val="22"/>
                <w:szCs w:val="18"/>
              </w:rPr>
              <w:t>FAVOR DE PRONUNCIARSE AL RESPECTO.</w:t>
            </w:r>
          </w:p>
        </w:tc>
        <w:tc>
          <w:tcPr>
            <w:tcW w:w="1420" w:type="pct"/>
            <w:tcBorders>
              <w:top w:val="single" w:sz="4" w:space="0" w:color="auto"/>
              <w:left w:val="single" w:sz="4" w:space="0" w:color="auto"/>
              <w:bottom w:val="single" w:sz="4" w:space="0" w:color="auto"/>
              <w:right w:val="single" w:sz="4" w:space="0" w:color="auto"/>
            </w:tcBorders>
          </w:tcPr>
          <w:p w:rsidR="00B409BC" w:rsidRPr="00F51D55" w:rsidRDefault="000321C5" w:rsidP="00D47893">
            <w:pPr>
              <w:jc w:val="both"/>
              <w:rPr>
                <w:rFonts w:ascii="Montserrat" w:hAnsi="Montserrat" w:cs="Arial"/>
                <w:sz w:val="22"/>
                <w:szCs w:val="18"/>
                <w:lang w:val="es-ES"/>
              </w:rPr>
            </w:pPr>
            <w:r>
              <w:rPr>
                <w:rFonts w:ascii="Montserrat" w:hAnsi="Montserrat" w:cs="Arial"/>
                <w:sz w:val="22"/>
                <w:szCs w:val="18"/>
                <w:lang w:val="es-ES"/>
              </w:rPr>
              <w:t>Favor de apegarse a la modificación no. 1 de esta acta.</w:t>
            </w:r>
          </w:p>
        </w:tc>
      </w:tr>
      <w:tr w:rsidR="00B409BC" w:rsidRPr="00B409BC" w:rsidTr="002D6194">
        <w:trPr>
          <w:trHeight w:val="567"/>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10</w:t>
            </w:r>
          </w:p>
        </w:tc>
        <w:tc>
          <w:tcPr>
            <w:tcW w:w="430" w:type="pct"/>
            <w:tcBorders>
              <w:top w:val="single" w:sz="4" w:space="0" w:color="auto"/>
              <w:left w:val="nil"/>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color w:val="000000"/>
                <w:sz w:val="18"/>
                <w:szCs w:val="18"/>
                <w:lang w:eastAsia="es-MX"/>
              </w:rPr>
            </w:pPr>
            <w:r w:rsidRPr="00B409BC">
              <w:rPr>
                <w:rFonts w:ascii="Montserrat" w:eastAsia="Times New Roman" w:hAnsi="Montserrat" w:cs="Arial"/>
                <w:color w:val="000000"/>
                <w:sz w:val="18"/>
                <w:szCs w:val="18"/>
                <w:lang w:eastAsia="es-MX"/>
              </w:rPr>
              <w:t>N/A</w:t>
            </w:r>
          </w:p>
        </w:tc>
        <w:tc>
          <w:tcPr>
            <w:tcW w:w="991" w:type="pct"/>
            <w:tcBorders>
              <w:top w:val="single" w:sz="4" w:space="0" w:color="auto"/>
              <w:left w:val="nil"/>
              <w:bottom w:val="single" w:sz="4" w:space="0" w:color="auto"/>
              <w:right w:val="nil"/>
            </w:tcBorders>
            <w:shd w:val="clear" w:color="auto" w:fill="auto"/>
            <w:vAlign w:val="center"/>
          </w:tcPr>
          <w:p w:rsidR="00B409BC" w:rsidRPr="000A4CD7" w:rsidRDefault="00B409BC" w:rsidP="00205D64">
            <w:pPr>
              <w:jc w:val="center"/>
              <w:rPr>
                <w:rFonts w:ascii="Montserrat" w:eastAsia="Times New Roman" w:hAnsi="Montserrat" w:cs="Arial"/>
                <w:b/>
                <w:bCs/>
                <w:color w:val="000000"/>
                <w:sz w:val="18"/>
                <w:szCs w:val="18"/>
                <w:lang w:eastAsia="es-MX"/>
              </w:rPr>
            </w:pPr>
            <w:r w:rsidRPr="000A4CD7">
              <w:rPr>
                <w:rFonts w:ascii="Montserrat" w:eastAsia="Times New Roman" w:hAnsi="Montserrat" w:cs="Arial"/>
                <w:b/>
                <w:bCs/>
                <w:color w:val="000000"/>
                <w:sz w:val="18"/>
                <w:szCs w:val="18"/>
                <w:lang w:eastAsia="es-MX"/>
              </w:rPr>
              <w:t>ANEXO A</w:t>
            </w:r>
          </w:p>
          <w:p w:rsidR="00B409BC" w:rsidRPr="000A4CD7" w:rsidRDefault="00B409BC" w:rsidP="00205D64">
            <w:pPr>
              <w:jc w:val="center"/>
              <w:rPr>
                <w:rFonts w:ascii="Montserrat" w:eastAsia="Times New Roman" w:hAnsi="Montserrat" w:cs="Arial"/>
                <w:b/>
                <w:bCs/>
                <w:color w:val="000000"/>
                <w:sz w:val="18"/>
                <w:szCs w:val="18"/>
                <w:lang w:eastAsia="es-MX"/>
              </w:rPr>
            </w:pPr>
            <w:r w:rsidRPr="000A4CD7">
              <w:rPr>
                <w:rFonts w:ascii="Montserrat" w:eastAsia="Times New Roman" w:hAnsi="Montserrat" w:cs="Arial"/>
                <w:b/>
                <w:bCs/>
                <w:color w:val="000000"/>
                <w:sz w:val="18"/>
                <w:szCs w:val="18"/>
                <w:lang w:eastAsia="es-MX"/>
              </w:rPr>
              <w:t>"PADRÓN VEHICULAR 2024"</w:t>
            </w:r>
          </w:p>
        </w:tc>
        <w:tc>
          <w:tcPr>
            <w:tcW w:w="1920" w:type="pct"/>
            <w:tcBorders>
              <w:top w:val="single" w:sz="4" w:space="0" w:color="auto"/>
              <w:left w:val="single" w:sz="4" w:space="0" w:color="auto"/>
              <w:bottom w:val="single" w:sz="4" w:space="0" w:color="auto"/>
              <w:right w:val="single" w:sz="4" w:space="0" w:color="auto"/>
            </w:tcBorders>
            <w:shd w:val="clear" w:color="auto" w:fill="auto"/>
          </w:tcPr>
          <w:p w:rsidR="00B409BC" w:rsidRPr="000A4CD7" w:rsidRDefault="00B409BC" w:rsidP="00205D64">
            <w:pPr>
              <w:jc w:val="both"/>
              <w:rPr>
                <w:rFonts w:ascii="Montserrat" w:hAnsi="Montserrat" w:cs="Arial"/>
                <w:sz w:val="22"/>
                <w:szCs w:val="18"/>
              </w:rPr>
            </w:pPr>
            <w:r w:rsidRPr="000A4CD7">
              <w:rPr>
                <w:rFonts w:ascii="Montserrat" w:hAnsi="Montserrat" w:cs="Arial"/>
                <w:sz w:val="22"/>
                <w:szCs w:val="18"/>
                <w:lang w:val="es-ES"/>
              </w:rPr>
              <w:t xml:space="preserve">Solicitamos amablemente a la convocante nos indique si </w:t>
            </w:r>
            <w:r w:rsidRPr="000A4CD7">
              <w:rPr>
                <w:rFonts w:ascii="Montserrat" w:hAnsi="Montserrat" w:cs="Arial"/>
                <w:sz w:val="22"/>
                <w:szCs w:val="18"/>
              </w:rPr>
              <w:t>en el parque sin hay unidades que consideren equipo especial y/o adaptaciones y proporcionar el valor del mismo.</w:t>
            </w:r>
            <w:r w:rsidRPr="000A4CD7">
              <w:rPr>
                <w:rFonts w:ascii="Montserrat" w:hAnsi="Montserrat" w:cs="Arial"/>
                <w:b/>
                <w:bCs/>
                <w:sz w:val="22"/>
                <w:szCs w:val="18"/>
              </w:rPr>
              <w:t xml:space="preserve"> FAVOR DE PRONUNCIARSE AL RESPECTO.</w:t>
            </w:r>
          </w:p>
        </w:tc>
        <w:tc>
          <w:tcPr>
            <w:tcW w:w="1420" w:type="pct"/>
            <w:tcBorders>
              <w:top w:val="single" w:sz="4" w:space="0" w:color="auto"/>
              <w:left w:val="single" w:sz="4" w:space="0" w:color="auto"/>
              <w:bottom w:val="single" w:sz="4" w:space="0" w:color="auto"/>
              <w:right w:val="single" w:sz="4" w:space="0" w:color="auto"/>
            </w:tcBorders>
          </w:tcPr>
          <w:p w:rsidR="00B409BC" w:rsidRPr="00F51D55" w:rsidRDefault="00E165D5" w:rsidP="00E165D5">
            <w:pPr>
              <w:jc w:val="both"/>
              <w:rPr>
                <w:rFonts w:ascii="Montserrat" w:hAnsi="Montserrat" w:cs="Arial"/>
                <w:sz w:val="22"/>
                <w:szCs w:val="18"/>
                <w:lang w:val="es-ES"/>
              </w:rPr>
            </w:pPr>
            <w:r>
              <w:rPr>
                <w:rFonts w:ascii="Montserrat" w:hAnsi="Montserrat" w:cs="Arial"/>
                <w:sz w:val="22"/>
                <w:szCs w:val="18"/>
                <w:lang w:val="es-ES"/>
              </w:rPr>
              <w:t xml:space="preserve">Favor de apegarse a la modificación no. 1 de esta acta, ya que </w:t>
            </w:r>
            <w:r>
              <w:rPr>
                <w:rFonts w:ascii="Montserrat" w:hAnsi="Montserrat" w:cs="Arial"/>
                <w:sz w:val="22"/>
                <w:szCs w:val="18"/>
              </w:rPr>
              <w:t>en dicho archivo en</w:t>
            </w:r>
            <w:r w:rsidR="002D6194" w:rsidRPr="002D6194">
              <w:rPr>
                <w:rFonts w:ascii="Montserrat" w:hAnsi="Montserrat" w:cs="Arial"/>
                <w:sz w:val="22"/>
                <w:szCs w:val="18"/>
                <w:lang w:val="es-ES"/>
              </w:rPr>
              <w:t xml:space="preserve"> la columna “descripción” se indican las características de las unidades describiendo las adaptaciones con las que cuentan; todas las adaptaciones, conversiones y/o equipo especial de las unidades, hasta un máximo de cincuenta y cinco (55) centímetros en cualquiera</w:t>
            </w:r>
            <w:r w:rsidR="002D6194">
              <w:rPr>
                <w:rFonts w:ascii="Montserrat" w:hAnsi="Montserrat" w:cs="Arial"/>
                <w:sz w:val="22"/>
                <w:szCs w:val="18"/>
                <w:lang w:val="es-ES"/>
              </w:rPr>
              <w:t xml:space="preserve"> </w:t>
            </w:r>
            <w:r w:rsidR="002D6194" w:rsidRPr="002D6194">
              <w:rPr>
                <w:rFonts w:ascii="Montserrat" w:hAnsi="Montserrat" w:cs="Arial"/>
                <w:sz w:val="22"/>
                <w:szCs w:val="18"/>
                <w:lang w:val="es-ES"/>
              </w:rPr>
              <w:t xml:space="preserve">de las dimensiones originales de la unidad vehicular, se consideran aseguradas y amparadas para los daños que ocasionen en </w:t>
            </w:r>
            <w:r w:rsidR="002D6194" w:rsidRPr="002D6194">
              <w:rPr>
                <w:rFonts w:ascii="Montserrat" w:hAnsi="Montserrat" w:cs="Arial"/>
                <w:sz w:val="22"/>
                <w:szCs w:val="18"/>
                <w:lang w:val="es-ES"/>
              </w:rPr>
              <w:lastRenderedPageBreak/>
              <w:t xml:space="preserve">responsabilidad civil, así como los daños materiales que sufran si se ha contratado la cobertura amplia en la unidad asegurada. </w:t>
            </w:r>
          </w:p>
        </w:tc>
      </w:tr>
      <w:tr w:rsidR="00B409BC" w:rsidRPr="00B409BC" w:rsidTr="002D6194">
        <w:trPr>
          <w:trHeight w:val="567"/>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lastRenderedPageBreak/>
              <w:t>11</w:t>
            </w:r>
          </w:p>
        </w:tc>
        <w:tc>
          <w:tcPr>
            <w:tcW w:w="430" w:type="pct"/>
            <w:tcBorders>
              <w:top w:val="single" w:sz="4" w:space="0" w:color="auto"/>
              <w:left w:val="nil"/>
              <w:bottom w:val="single" w:sz="4" w:space="0" w:color="auto"/>
              <w:right w:val="single" w:sz="4" w:space="0" w:color="auto"/>
            </w:tcBorders>
            <w:shd w:val="clear" w:color="auto" w:fill="auto"/>
            <w:noWrap/>
            <w:vAlign w:val="center"/>
          </w:tcPr>
          <w:p w:rsidR="00B409BC" w:rsidRPr="000A4CD7" w:rsidRDefault="00B409BC" w:rsidP="00205D64">
            <w:pPr>
              <w:jc w:val="center"/>
              <w:rPr>
                <w:rFonts w:ascii="Montserrat" w:eastAsia="Times New Roman" w:hAnsi="Montserrat" w:cs="Arial"/>
                <w:color w:val="000000"/>
                <w:sz w:val="18"/>
                <w:szCs w:val="18"/>
                <w:lang w:eastAsia="es-MX"/>
              </w:rPr>
            </w:pPr>
            <w:r w:rsidRPr="000A4CD7">
              <w:rPr>
                <w:rFonts w:ascii="Montserrat" w:eastAsia="Times New Roman" w:hAnsi="Montserrat" w:cs="Arial"/>
                <w:color w:val="000000"/>
                <w:sz w:val="18"/>
                <w:szCs w:val="18"/>
                <w:lang w:eastAsia="es-MX"/>
              </w:rPr>
              <w:t>N/A</w:t>
            </w:r>
          </w:p>
        </w:tc>
        <w:tc>
          <w:tcPr>
            <w:tcW w:w="991" w:type="pct"/>
            <w:tcBorders>
              <w:top w:val="single" w:sz="4" w:space="0" w:color="auto"/>
              <w:left w:val="nil"/>
              <w:bottom w:val="single" w:sz="4" w:space="0" w:color="auto"/>
              <w:right w:val="nil"/>
            </w:tcBorders>
            <w:shd w:val="clear" w:color="auto" w:fill="auto"/>
            <w:vAlign w:val="center"/>
          </w:tcPr>
          <w:p w:rsidR="00B409BC" w:rsidRPr="000A4CD7" w:rsidRDefault="00B409BC" w:rsidP="00205D64">
            <w:pPr>
              <w:jc w:val="center"/>
              <w:rPr>
                <w:rFonts w:ascii="Montserrat" w:eastAsia="Times New Roman" w:hAnsi="Montserrat" w:cs="Arial"/>
                <w:b/>
                <w:bCs/>
                <w:color w:val="000000"/>
                <w:sz w:val="18"/>
                <w:szCs w:val="18"/>
                <w:lang w:eastAsia="es-MX"/>
              </w:rPr>
            </w:pPr>
            <w:r w:rsidRPr="000A4CD7">
              <w:rPr>
                <w:rFonts w:ascii="Montserrat" w:eastAsia="Times New Roman" w:hAnsi="Montserrat" w:cs="Arial"/>
                <w:b/>
                <w:bCs/>
                <w:color w:val="000000"/>
                <w:sz w:val="18"/>
                <w:szCs w:val="18"/>
                <w:lang w:eastAsia="es-MX"/>
              </w:rPr>
              <w:t>ANEXO A</w:t>
            </w:r>
          </w:p>
          <w:p w:rsidR="00B409BC" w:rsidRPr="000A4CD7" w:rsidRDefault="00B409BC" w:rsidP="00205D64">
            <w:pPr>
              <w:jc w:val="center"/>
              <w:rPr>
                <w:rFonts w:ascii="Montserrat" w:eastAsia="Times New Roman" w:hAnsi="Montserrat" w:cs="Arial"/>
                <w:b/>
                <w:bCs/>
                <w:color w:val="000000"/>
                <w:sz w:val="18"/>
                <w:szCs w:val="18"/>
                <w:lang w:eastAsia="es-MX"/>
              </w:rPr>
            </w:pPr>
            <w:r w:rsidRPr="000A4CD7">
              <w:rPr>
                <w:rFonts w:ascii="Montserrat" w:eastAsia="Times New Roman" w:hAnsi="Montserrat" w:cs="Arial"/>
                <w:b/>
                <w:bCs/>
                <w:color w:val="000000"/>
                <w:sz w:val="18"/>
                <w:szCs w:val="18"/>
                <w:lang w:eastAsia="es-MX"/>
              </w:rPr>
              <w:t>"PADRÓN VEHICULAR 2024"</w:t>
            </w:r>
          </w:p>
        </w:tc>
        <w:tc>
          <w:tcPr>
            <w:tcW w:w="1920" w:type="pct"/>
            <w:tcBorders>
              <w:top w:val="single" w:sz="4" w:space="0" w:color="auto"/>
              <w:left w:val="single" w:sz="4" w:space="0" w:color="auto"/>
              <w:bottom w:val="single" w:sz="4" w:space="0" w:color="auto"/>
              <w:right w:val="single" w:sz="4" w:space="0" w:color="auto"/>
            </w:tcBorders>
            <w:shd w:val="clear" w:color="auto" w:fill="auto"/>
          </w:tcPr>
          <w:p w:rsidR="00B409BC" w:rsidRPr="000A4CD7" w:rsidRDefault="00B409BC" w:rsidP="00205D64">
            <w:pPr>
              <w:jc w:val="both"/>
              <w:rPr>
                <w:rFonts w:ascii="Montserrat" w:hAnsi="Montserrat" w:cs="Arial"/>
                <w:sz w:val="22"/>
                <w:szCs w:val="18"/>
              </w:rPr>
            </w:pPr>
            <w:r w:rsidRPr="000A4CD7">
              <w:rPr>
                <w:rFonts w:ascii="Montserrat" w:hAnsi="Montserrat" w:cs="Arial"/>
                <w:sz w:val="22"/>
                <w:szCs w:val="18"/>
              </w:rPr>
              <w:t xml:space="preserve">En caso de ser afirmativa la respuesta a la pregunta inmediata anterior, solicitamos a amablemente a la convocante nos proporcione el detalle desglosado por unidad el equipo especial y/o adaptaciones así como el valor del mismo. </w:t>
            </w:r>
            <w:r w:rsidRPr="000A4CD7">
              <w:rPr>
                <w:rFonts w:ascii="Montserrat" w:hAnsi="Montserrat" w:cs="Arial"/>
                <w:b/>
                <w:bCs/>
                <w:sz w:val="22"/>
                <w:szCs w:val="18"/>
              </w:rPr>
              <w:t>FAVOR DE PRONUNCIARSE AL RESPECTO.</w:t>
            </w:r>
          </w:p>
        </w:tc>
        <w:tc>
          <w:tcPr>
            <w:tcW w:w="1420" w:type="pct"/>
            <w:tcBorders>
              <w:top w:val="single" w:sz="4" w:space="0" w:color="auto"/>
              <w:left w:val="single" w:sz="4" w:space="0" w:color="auto"/>
              <w:bottom w:val="single" w:sz="4" w:space="0" w:color="auto"/>
              <w:right w:val="single" w:sz="4" w:space="0" w:color="auto"/>
            </w:tcBorders>
          </w:tcPr>
          <w:p w:rsidR="00B409BC" w:rsidRPr="00F51D55" w:rsidRDefault="00E165D5" w:rsidP="00205D64">
            <w:pPr>
              <w:jc w:val="both"/>
              <w:rPr>
                <w:rFonts w:ascii="Montserrat" w:hAnsi="Montserrat" w:cs="Arial"/>
                <w:sz w:val="22"/>
                <w:szCs w:val="18"/>
              </w:rPr>
            </w:pPr>
            <w:r>
              <w:rPr>
                <w:rFonts w:ascii="Montserrat" w:hAnsi="Montserrat" w:cs="Arial"/>
                <w:sz w:val="22"/>
                <w:szCs w:val="18"/>
                <w:lang w:val="es-ES"/>
              </w:rPr>
              <w:t>Favor de apegarse a la modificación no. 1 de esta acta.</w:t>
            </w:r>
          </w:p>
        </w:tc>
      </w:tr>
      <w:tr w:rsidR="00B409BC" w:rsidRPr="00B409BC" w:rsidTr="002D6194">
        <w:trPr>
          <w:trHeight w:val="567"/>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12</w:t>
            </w:r>
          </w:p>
        </w:tc>
        <w:tc>
          <w:tcPr>
            <w:tcW w:w="430" w:type="pct"/>
            <w:tcBorders>
              <w:top w:val="single" w:sz="4" w:space="0" w:color="auto"/>
              <w:left w:val="nil"/>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color w:val="000000"/>
                <w:sz w:val="18"/>
                <w:szCs w:val="18"/>
                <w:lang w:eastAsia="es-MX"/>
              </w:rPr>
            </w:pPr>
            <w:r w:rsidRPr="00B409BC">
              <w:rPr>
                <w:rFonts w:ascii="Montserrat" w:eastAsia="Times New Roman" w:hAnsi="Montserrat" w:cs="Arial"/>
                <w:color w:val="000000"/>
                <w:sz w:val="18"/>
                <w:szCs w:val="18"/>
                <w:lang w:eastAsia="es-MX"/>
              </w:rPr>
              <w:t>N/A</w:t>
            </w:r>
          </w:p>
        </w:tc>
        <w:tc>
          <w:tcPr>
            <w:tcW w:w="991" w:type="pct"/>
            <w:tcBorders>
              <w:top w:val="single" w:sz="4" w:space="0" w:color="auto"/>
              <w:left w:val="nil"/>
              <w:bottom w:val="single" w:sz="4" w:space="0" w:color="auto"/>
              <w:right w:val="nil"/>
            </w:tcBorders>
            <w:shd w:val="clear" w:color="auto" w:fill="auto"/>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GENERAL</w:t>
            </w:r>
          </w:p>
        </w:tc>
        <w:tc>
          <w:tcPr>
            <w:tcW w:w="1920" w:type="pct"/>
            <w:tcBorders>
              <w:top w:val="single" w:sz="4" w:space="0" w:color="auto"/>
              <w:left w:val="single" w:sz="4" w:space="0" w:color="auto"/>
              <w:bottom w:val="single" w:sz="4" w:space="0" w:color="auto"/>
              <w:right w:val="single" w:sz="4" w:space="0" w:color="auto"/>
            </w:tcBorders>
            <w:shd w:val="clear" w:color="auto" w:fill="auto"/>
          </w:tcPr>
          <w:p w:rsidR="00B409BC" w:rsidRPr="00F51D55" w:rsidRDefault="00B409BC" w:rsidP="00205D64">
            <w:pPr>
              <w:jc w:val="both"/>
              <w:rPr>
                <w:rFonts w:ascii="Montserrat" w:hAnsi="Montserrat" w:cs="Arial"/>
                <w:sz w:val="22"/>
                <w:szCs w:val="18"/>
              </w:rPr>
            </w:pPr>
            <w:r w:rsidRPr="00F51D55">
              <w:rPr>
                <w:rFonts w:ascii="Montserrat" w:hAnsi="Montserrat" w:cs="Arial"/>
                <w:sz w:val="22"/>
                <w:szCs w:val="18"/>
              </w:rPr>
              <w:t xml:space="preserve">Se solicita a la convocante nos pueda proporcionar las bases y sus anexos en formatos editables (archivo WORD), esto con la finalidad de evitar errores en la transcripción de los documentos, así como en general de nuestra propuesta. </w:t>
            </w:r>
            <w:r w:rsidRPr="00F51D55">
              <w:rPr>
                <w:rFonts w:ascii="Montserrat" w:hAnsi="Montserrat" w:cs="Arial"/>
                <w:b/>
                <w:bCs/>
                <w:sz w:val="22"/>
                <w:szCs w:val="18"/>
              </w:rPr>
              <w:t>FAVOR DE PRONUNCIARSE AL RESPECTO.</w:t>
            </w:r>
          </w:p>
        </w:tc>
        <w:tc>
          <w:tcPr>
            <w:tcW w:w="1420" w:type="pct"/>
            <w:tcBorders>
              <w:top w:val="single" w:sz="4" w:space="0" w:color="auto"/>
              <w:left w:val="single" w:sz="4" w:space="0" w:color="auto"/>
              <w:bottom w:val="single" w:sz="4" w:space="0" w:color="auto"/>
              <w:right w:val="single" w:sz="4" w:space="0" w:color="auto"/>
            </w:tcBorders>
          </w:tcPr>
          <w:p w:rsidR="00B409BC" w:rsidRPr="00F51D55" w:rsidRDefault="000A4CD7" w:rsidP="00205D64">
            <w:pPr>
              <w:jc w:val="both"/>
              <w:rPr>
                <w:rFonts w:ascii="Montserrat" w:hAnsi="Montserrat" w:cs="Arial"/>
                <w:sz w:val="22"/>
                <w:szCs w:val="18"/>
              </w:rPr>
            </w:pPr>
            <w:r>
              <w:rPr>
                <w:rFonts w:ascii="Montserrat" w:hAnsi="Montserrat" w:cs="Arial"/>
                <w:sz w:val="22"/>
                <w:szCs w:val="18"/>
              </w:rPr>
              <w:t>No se acepta su propuesta.</w:t>
            </w:r>
          </w:p>
        </w:tc>
      </w:tr>
      <w:tr w:rsidR="00B409BC" w:rsidRPr="00B409BC" w:rsidTr="002D6194">
        <w:trPr>
          <w:trHeight w:val="567"/>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13</w:t>
            </w:r>
          </w:p>
        </w:tc>
        <w:tc>
          <w:tcPr>
            <w:tcW w:w="430" w:type="pct"/>
            <w:tcBorders>
              <w:top w:val="single" w:sz="4" w:space="0" w:color="auto"/>
              <w:left w:val="nil"/>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color w:val="000000"/>
                <w:sz w:val="18"/>
                <w:szCs w:val="18"/>
                <w:lang w:eastAsia="es-MX"/>
              </w:rPr>
            </w:pPr>
            <w:r w:rsidRPr="00B409BC">
              <w:rPr>
                <w:rFonts w:ascii="Montserrat" w:eastAsia="Times New Roman" w:hAnsi="Montserrat" w:cs="Arial"/>
                <w:color w:val="000000"/>
                <w:sz w:val="18"/>
                <w:szCs w:val="18"/>
                <w:lang w:eastAsia="es-MX"/>
              </w:rPr>
              <w:t>N/A</w:t>
            </w:r>
          </w:p>
        </w:tc>
        <w:tc>
          <w:tcPr>
            <w:tcW w:w="991" w:type="pct"/>
            <w:tcBorders>
              <w:top w:val="single" w:sz="4" w:space="0" w:color="auto"/>
              <w:left w:val="nil"/>
              <w:bottom w:val="single" w:sz="4" w:space="0" w:color="auto"/>
              <w:right w:val="nil"/>
            </w:tcBorders>
            <w:shd w:val="clear" w:color="auto" w:fill="auto"/>
            <w:vAlign w:val="center"/>
          </w:tcPr>
          <w:p w:rsidR="00B409BC" w:rsidRPr="000A4CD7" w:rsidRDefault="00B409BC" w:rsidP="00205D64">
            <w:pPr>
              <w:jc w:val="center"/>
              <w:rPr>
                <w:rFonts w:ascii="Montserrat" w:eastAsia="Times New Roman" w:hAnsi="Montserrat" w:cs="Arial"/>
                <w:b/>
                <w:bCs/>
                <w:color w:val="000000"/>
                <w:sz w:val="18"/>
                <w:szCs w:val="18"/>
                <w:lang w:eastAsia="es-MX"/>
              </w:rPr>
            </w:pPr>
            <w:r w:rsidRPr="000A4CD7">
              <w:rPr>
                <w:rFonts w:ascii="Montserrat" w:eastAsia="Times New Roman" w:hAnsi="Montserrat" w:cs="Arial"/>
                <w:b/>
                <w:bCs/>
                <w:color w:val="000000"/>
                <w:sz w:val="18"/>
                <w:szCs w:val="18"/>
                <w:lang w:eastAsia="es-MX"/>
              </w:rPr>
              <w:t>GENERAL</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rsidR="00B409BC" w:rsidRPr="000A4CD7" w:rsidRDefault="00B409BC" w:rsidP="00205D64">
            <w:pPr>
              <w:jc w:val="both"/>
              <w:rPr>
                <w:rFonts w:ascii="Montserrat" w:hAnsi="Montserrat" w:cs="Arial"/>
                <w:sz w:val="22"/>
                <w:szCs w:val="18"/>
                <w:lang w:val="es-ES"/>
              </w:rPr>
            </w:pPr>
            <w:r w:rsidRPr="000A4CD7">
              <w:rPr>
                <w:rFonts w:ascii="Montserrat" w:hAnsi="Montserrat" w:cs="Arial"/>
                <w:sz w:val="22"/>
                <w:szCs w:val="18"/>
                <w:lang w:val="es-ES"/>
              </w:rPr>
              <w:t xml:space="preserve">Se solicita amablemente a la convocante nos proporcione reporte de siniestralidad de los últimos 3 años. </w:t>
            </w:r>
            <w:r w:rsidRPr="000A4CD7">
              <w:rPr>
                <w:rFonts w:ascii="Montserrat" w:hAnsi="Montserrat" w:cs="Arial"/>
                <w:b/>
                <w:bCs/>
                <w:sz w:val="22"/>
                <w:szCs w:val="18"/>
              </w:rPr>
              <w:t>FAVOR DE PRONUNCIARSE AL RESPECTO.</w:t>
            </w:r>
          </w:p>
        </w:tc>
        <w:tc>
          <w:tcPr>
            <w:tcW w:w="1420" w:type="pct"/>
            <w:tcBorders>
              <w:top w:val="single" w:sz="4" w:space="0" w:color="auto"/>
              <w:left w:val="single" w:sz="4" w:space="0" w:color="auto"/>
              <w:bottom w:val="single" w:sz="4" w:space="0" w:color="auto"/>
              <w:right w:val="single" w:sz="4" w:space="0" w:color="auto"/>
            </w:tcBorders>
          </w:tcPr>
          <w:p w:rsidR="00B409BC" w:rsidRPr="00F51D55" w:rsidRDefault="000A4CD7" w:rsidP="00205D64">
            <w:pPr>
              <w:jc w:val="both"/>
              <w:rPr>
                <w:rFonts w:ascii="Montserrat" w:hAnsi="Montserrat" w:cs="Arial"/>
                <w:sz w:val="22"/>
                <w:szCs w:val="18"/>
                <w:lang w:val="es-ES"/>
              </w:rPr>
            </w:pPr>
            <w:r w:rsidRPr="000A4CD7">
              <w:rPr>
                <w:rFonts w:ascii="Montserrat" w:hAnsi="Montserrat" w:cs="Arial"/>
                <w:sz w:val="22"/>
                <w:szCs w:val="18"/>
                <w:lang w:val="es-ES"/>
              </w:rPr>
              <w:t>La convocante se reserva esta información.</w:t>
            </w:r>
          </w:p>
        </w:tc>
      </w:tr>
      <w:tr w:rsidR="00B409BC" w:rsidRPr="00B409BC" w:rsidTr="002D6194">
        <w:trPr>
          <w:trHeight w:val="567"/>
          <w:jc w:val="center"/>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b/>
                <w:bCs/>
                <w:color w:val="000000"/>
                <w:sz w:val="18"/>
                <w:szCs w:val="18"/>
                <w:lang w:eastAsia="es-MX"/>
              </w:rPr>
            </w:pPr>
            <w:r w:rsidRPr="00B409BC">
              <w:rPr>
                <w:rFonts w:ascii="Montserrat" w:eastAsia="Times New Roman" w:hAnsi="Montserrat" w:cs="Arial"/>
                <w:b/>
                <w:bCs/>
                <w:color w:val="000000"/>
                <w:sz w:val="18"/>
                <w:szCs w:val="18"/>
                <w:lang w:eastAsia="es-MX"/>
              </w:rPr>
              <w:t>14</w:t>
            </w:r>
          </w:p>
        </w:tc>
        <w:tc>
          <w:tcPr>
            <w:tcW w:w="430" w:type="pct"/>
            <w:tcBorders>
              <w:top w:val="single" w:sz="4" w:space="0" w:color="auto"/>
              <w:left w:val="nil"/>
              <w:bottom w:val="single" w:sz="4" w:space="0" w:color="auto"/>
              <w:right w:val="single" w:sz="4" w:space="0" w:color="auto"/>
            </w:tcBorders>
            <w:shd w:val="clear" w:color="auto" w:fill="auto"/>
            <w:noWrap/>
            <w:vAlign w:val="center"/>
          </w:tcPr>
          <w:p w:rsidR="00B409BC" w:rsidRPr="00B409BC" w:rsidRDefault="00B409BC" w:rsidP="00205D64">
            <w:pPr>
              <w:jc w:val="center"/>
              <w:rPr>
                <w:rFonts w:ascii="Montserrat" w:eastAsia="Times New Roman" w:hAnsi="Montserrat" w:cs="Arial"/>
                <w:color w:val="000000"/>
                <w:sz w:val="18"/>
                <w:szCs w:val="18"/>
                <w:lang w:eastAsia="es-MX"/>
              </w:rPr>
            </w:pPr>
            <w:r w:rsidRPr="00B409BC">
              <w:rPr>
                <w:rFonts w:ascii="Montserrat" w:eastAsia="Times New Roman" w:hAnsi="Montserrat" w:cs="Arial"/>
                <w:color w:val="000000"/>
                <w:sz w:val="18"/>
                <w:szCs w:val="18"/>
                <w:lang w:eastAsia="es-MX"/>
              </w:rPr>
              <w:t>N/A</w:t>
            </w:r>
          </w:p>
        </w:tc>
        <w:tc>
          <w:tcPr>
            <w:tcW w:w="991" w:type="pct"/>
            <w:tcBorders>
              <w:top w:val="single" w:sz="4" w:space="0" w:color="auto"/>
              <w:left w:val="nil"/>
              <w:bottom w:val="single" w:sz="4" w:space="0" w:color="auto"/>
              <w:right w:val="nil"/>
            </w:tcBorders>
            <w:shd w:val="clear" w:color="auto" w:fill="auto"/>
            <w:vAlign w:val="center"/>
          </w:tcPr>
          <w:p w:rsidR="00B409BC" w:rsidRPr="000A4CD7" w:rsidRDefault="00B409BC" w:rsidP="00205D64">
            <w:pPr>
              <w:jc w:val="center"/>
              <w:rPr>
                <w:rFonts w:ascii="Montserrat" w:eastAsia="Times New Roman" w:hAnsi="Montserrat" w:cs="Arial"/>
                <w:b/>
                <w:bCs/>
                <w:color w:val="000000"/>
                <w:sz w:val="18"/>
                <w:szCs w:val="18"/>
                <w:lang w:eastAsia="es-MX"/>
              </w:rPr>
            </w:pPr>
            <w:r w:rsidRPr="000A4CD7">
              <w:rPr>
                <w:rFonts w:ascii="Montserrat" w:eastAsia="Times New Roman" w:hAnsi="Montserrat" w:cs="Arial"/>
                <w:b/>
                <w:bCs/>
                <w:color w:val="000000"/>
                <w:sz w:val="18"/>
                <w:szCs w:val="18"/>
                <w:lang w:eastAsia="es-MX"/>
              </w:rPr>
              <w:t>GENERAL</w:t>
            </w:r>
          </w:p>
        </w:tc>
        <w:tc>
          <w:tcPr>
            <w:tcW w:w="1920" w:type="pct"/>
            <w:tcBorders>
              <w:top w:val="single" w:sz="4" w:space="0" w:color="auto"/>
              <w:left w:val="single" w:sz="4" w:space="0" w:color="auto"/>
              <w:bottom w:val="single" w:sz="4" w:space="0" w:color="auto"/>
              <w:right w:val="single" w:sz="4" w:space="0" w:color="auto"/>
            </w:tcBorders>
            <w:shd w:val="clear" w:color="auto" w:fill="auto"/>
            <w:vAlign w:val="center"/>
          </w:tcPr>
          <w:p w:rsidR="00B409BC" w:rsidRPr="000A4CD7" w:rsidRDefault="00B409BC" w:rsidP="00205D64">
            <w:pPr>
              <w:jc w:val="both"/>
              <w:rPr>
                <w:rFonts w:ascii="Montserrat" w:hAnsi="Montserrat" w:cs="Arial"/>
                <w:color w:val="000000"/>
                <w:sz w:val="22"/>
                <w:szCs w:val="18"/>
                <w:lang w:eastAsia="es-MX"/>
              </w:rPr>
            </w:pPr>
            <w:r w:rsidRPr="000A4CD7">
              <w:rPr>
                <w:rFonts w:ascii="Montserrat" w:hAnsi="Montserrat" w:cs="Arial"/>
                <w:sz w:val="22"/>
                <w:szCs w:val="18"/>
                <w:lang w:val="es-ES"/>
              </w:rPr>
              <w:t xml:space="preserve">Se solicita amablemente a la convocante nos proporcione los fallos de los últimos 3 años. </w:t>
            </w:r>
            <w:r w:rsidRPr="000A4CD7">
              <w:rPr>
                <w:rFonts w:ascii="Montserrat" w:hAnsi="Montserrat" w:cs="Arial"/>
                <w:b/>
                <w:bCs/>
                <w:sz w:val="22"/>
                <w:szCs w:val="18"/>
              </w:rPr>
              <w:t>FAVOR DE PRONUNCIARSE AL RESPECTO.</w:t>
            </w:r>
          </w:p>
        </w:tc>
        <w:tc>
          <w:tcPr>
            <w:tcW w:w="1420" w:type="pct"/>
            <w:tcBorders>
              <w:top w:val="single" w:sz="4" w:space="0" w:color="auto"/>
              <w:left w:val="single" w:sz="4" w:space="0" w:color="auto"/>
              <w:bottom w:val="single" w:sz="4" w:space="0" w:color="auto"/>
              <w:right w:val="single" w:sz="4" w:space="0" w:color="auto"/>
            </w:tcBorders>
          </w:tcPr>
          <w:p w:rsidR="00B409BC" w:rsidRPr="00F51D55" w:rsidRDefault="000A4CD7" w:rsidP="00205D64">
            <w:pPr>
              <w:jc w:val="both"/>
              <w:rPr>
                <w:rFonts w:ascii="Montserrat" w:hAnsi="Montserrat" w:cs="Arial"/>
                <w:sz w:val="22"/>
                <w:szCs w:val="18"/>
                <w:lang w:val="es-ES"/>
              </w:rPr>
            </w:pPr>
            <w:r w:rsidRPr="000A4CD7">
              <w:rPr>
                <w:rFonts w:ascii="Montserrat" w:hAnsi="Montserrat" w:cs="Arial"/>
                <w:sz w:val="22"/>
                <w:szCs w:val="18"/>
                <w:lang w:val="es-ES"/>
              </w:rPr>
              <w:t>La convocante se reserva esta información.</w:t>
            </w:r>
          </w:p>
        </w:tc>
      </w:tr>
    </w:tbl>
    <w:p w:rsidR="00D86594" w:rsidRPr="00D86594" w:rsidRDefault="00D86594" w:rsidP="00205D64">
      <w:pPr>
        <w:autoSpaceDE w:val="0"/>
        <w:autoSpaceDN w:val="0"/>
        <w:adjustRightInd w:val="0"/>
        <w:ind w:left="-709" w:right="-426"/>
        <w:jc w:val="both"/>
        <w:rPr>
          <w:rFonts w:ascii="Montserrat" w:hAnsi="Montserrat" w:cs="Arial"/>
          <w:sz w:val="22"/>
          <w:szCs w:val="22"/>
          <w:highlight w:val="yellow"/>
        </w:rPr>
      </w:pPr>
    </w:p>
    <w:p w:rsidR="00674409" w:rsidRPr="006B69E1" w:rsidRDefault="00674409" w:rsidP="0064578E">
      <w:pPr>
        <w:autoSpaceDE w:val="0"/>
        <w:autoSpaceDN w:val="0"/>
        <w:adjustRightInd w:val="0"/>
        <w:spacing w:line="276" w:lineRule="auto"/>
        <w:ind w:left="-709" w:right="-426"/>
        <w:jc w:val="both"/>
        <w:rPr>
          <w:rFonts w:ascii="Montserrat" w:hAnsi="Montserrat" w:cs="Arial"/>
          <w:sz w:val="22"/>
          <w:szCs w:val="22"/>
        </w:rPr>
      </w:pPr>
      <w:r w:rsidRPr="006B69E1">
        <w:rPr>
          <w:rFonts w:ascii="Montserrat" w:hAnsi="Montserrat" w:cs="Arial"/>
          <w:sz w:val="22"/>
          <w:szCs w:val="22"/>
        </w:rPr>
        <w:t xml:space="preserve">A  continuación se concede el uso de la voz a los licitantes presentes a efecto de que formulen los cuestionamientos que consideren pertinentes sobre el contenido de las bases de licitación haciéndose constar que los mismos manifestaron no tener ningún cuestionamiento que formular. </w:t>
      </w:r>
    </w:p>
    <w:p w:rsidR="00674409" w:rsidRPr="006B69E1" w:rsidRDefault="00674409" w:rsidP="0064578E">
      <w:pPr>
        <w:autoSpaceDE w:val="0"/>
        <w:autoSpaceDN w:val="0"/>
        <w:adjustRightInd w:val="0"/>
        <w:spacing w:line="276" w:lineRule="auto"/>
        <w:ind w:left="-709" w:right="-426"/>
        <w:jc w:val="both"/>
        <w:rPr>
          <w:rFonts w:ascii="Montserrat" w:hAnsi="Montserrat" w:cs="Arial"/>
          <w:sz w:val="22"/>
          <w:szCs w:val="22"/>
        </w:rPr>
      </w:pPr>
    </w:p>
    <w:p w:rsidR="00354F01" w:rsidRDefault="008E79EB" w:rsidP="0064578E">
      <w:pPr>
        <w:spacing w:line="276" w:lineRule="auto"/>
        <w:ind w:left="-709" w:right="-426"/>
        <w:jc w:val="both"/>
        <w:rPr>
          <w:rFonts w:ascii="Montserrat" w:hAnsi="Montserrat" w:cs="Arial"/>
          <w:sz w:val="22"/>
          <w:szCs w:val="22"/>
        </w:rPr>
      </w:pPr>
      <w:r w:rsidRPr="008E79EB">
        <w:rPr>
          <w:rFonts w:ascii="Montserrat" w:hAnsi="Montserrat" w:cs="Arial"/>
          <w:sz w:val="22"/>
          <w:szCs w:val="22"/>
        </w:rPr>
        <w:t xml:space="preserve">De conformidad con los artículos 32 fracción I de la Ley de Adquisiciones y 35 fracción I de su reglamento, se realizará el acto de presentación y apertura de proposiciones en su primera etapa el día  </w:t>
      </w:r>
      <w:r w:rsidR="00B02E60">
        <w:rPr>
          <w:rFonts w:ascii="Montserrat" w:hAnsi="Montserrat" w:cs="Arial"/>
          <w:b/>
          <w:sz w:val="22"/>
          <w:szCs w:val="22"/>
        </w:rPr>
        <w:t>03</w:t>
      </w:r>
      <w:r w:rsidRPr="008E79EB">
        <w:rPr>
          <w:rFonts w:ascii="Montserrat" w:hAnsi="Montserrat" w:cs="Arial"/>
          <w:b/>
          <w:sz w:val="22"/>
          <w:szCs w:val="22"/>
        </w:rPr>
        <w:t xml:space="preserve"> de </w:t>
      </w:r>
      <w:r w:rsidR="00B02E60">
        <w:rPr>
          <w:rFonts w:ascii="Montserrat" w:hAnsi="Montserrat" w:cs="Arial"/>
          <w:b/>
          <w:sz w:val="22"/>
          <w:szCs w:val="22"/>
        </w:rPr>
        <w:t>abril de 2024 a las 11</w:t>
      </w:r>
      <w:r w:rsidRPr="008E79EB">
        <w:rPr>
          <w:rFonts w:ascii="Montserrat" w:hAnsi="Montserrat" w:cs="Arial"/>
          <w:b/>
          <w:sz w:val="22"/>
          <w:szCs w:val="22"/>
        </w:rPr>
        <w:t>:</w:t>
      </w:r>
      <w:r w:rsidR="00B02E60">
        <w:rPr>
          <w:rFonts w:ascii="Montserrat" w:hAnsi="Montserrat" w:cs="Arial"/>
          <w:b/>
          <w:sz w:val="22"/>
          <w:szCs w:val="22"/>
        </w:rPr>
        <w:t>3</w:t>
      </w:r>
      <w:r w:rsidRPr="008E79EB">
        <w:rPr>
          <w:rFonts w:ascii="Montserrat" w:hAnsi="Montserrat" w:cs="Arial"/>
          <w:b/>
          <w:sz w:val="22"/>
          <w:szCs w:val="22"/>
        </w:rPr>
        <w:t>0 horas</w:t>
      </w:r>
      <w:r w:rsidRPr="008E79EB">
        <w:rPr>
          <w:rFonts w:ascii="Montserrat" w:hAnsi="Montserrat" w:cs="Arial"/>
          <w:sz w:val="22"/>
          <w:szCs w:val="22"/>
        </w:rPr>
        <w:t xml:space="preserve">, en la sala de juntas de la Dirección de Adquisiciones de la Oficialía Mayor de Gobierno, sita en el tercer piso del Edificio del Poder Ejecutivo en Calzada Independencia número 994, del Centro Cívico de esta Ciudad, por lo que </w:t>
      </w:r>
      <w:r w:rsidRPr="008E79EB">
        <w:rPr>
          <w:rFonts w:ascii="Montserrat" w:hAnsi="Montserrat" w:cs="Arial"/>
          <w:sz w:val="22"/>
          <w:szCs w:val="22"/>
        </w:rPr>
        <w:lastRenderedPageBreak/>
        <w:t>se cita a los integrantes del Comité para dicho acto, que sirva la presente como notificación para los licitantes participantes en esta licitación.</w:t>
      </w:r>
    </w:p>
    <w:p w:rsidR="008D3CB2" w:rsidRPr="00B37458" w:rsidRDefault="008D3CB2" w:rsidP="0064578E">
      <w:pPr>
        <w:spacing w:line="276" w:lineRule="auto"/>
        <w:ind w:left="-709" w:right="-426"/>
        <w:jc w:val="both"/>
        <w:rPr>
          <w:rFonts w:ascii="Montserrat" w:hAnsi="Montserrat"/>
          <w:sz w:val="22"/>
          <w:szCs w:val="22"/>
        </w:rPr>
      </w:pPr>
    </w:p>
    <w:p w:rsidR="00354F01" w:rsidRPr="00B37458" w:rsidRDefault="00354F01" w:rsidP="0064578E">
      <w:pPr>
        <w:spacing w:line="276" w:lineRule="auto"/>
        <w:ind w:left="-709" w:right="-426"/>
        <w:jc w:val="both"/>
        <w:rPr>
          <w:rFonts w:ascii="Montserrat" w:hAnsi="Montserrat" w:cs="Arial"/>
          <w:sz w:val="22"/>
          <w:szCs w:val="22"/>
        </w:rPr>
      </w:pPr>
      <w:r w:rsidRPr="00B37458">
        <w:rPr>
          <w:rFonts w:ascii="Montserrat" w:hAnsi="Montserrat" w:cs="Arial"/>
          <w:sz w:val="22"/>
          <w:szCs w:val="22"/>
        </w:rPr>
        <w:t xml:space="preserve">Se hace saber a los </w:t>
      </w:r>
      <w:r w:rsidR="008D3CB2">
        <w:rPr>
          <w:rFonts w:ascii="Montserrat" w:hAnsi="Montserrat" w:cs="Arial"/>
          <w:sz w:val="22"/>
          <w:szCs w:val="22"/>
        </w:rPr>
        <w:t>presente</w:t>
      </w:r>
      <w:r w:rsidR="008D6240">
        <w:rPr>
          <w:rFonts w:ascii="Montserrat" w:hAnsi="Montserrat" w:cs="Arial"/>
          <w:sz w:val="22"/>
          <w:szCs w:val="22"/>
        </w:rPr>
        <w:t>s</w:t>
      </w:r>
      <w:r w:rsidR="008D3CB2">
        <w:rPr>
          <w:rFonts w:ascii="Montserrat" w:hAnsi="Montserrat" w:cs="Arial"/>
          <w:sz w:val="22"/>
          <w:szCs w:val="22"/>
        </w:rPr>
        <w:t xml:space="preserve"> </w:t>
      </w:r>
      <w:r w:rsidRPr="00B37458">
        <w:rPr>
          <w:rFonts w:ascii="Montserrat" w:hAnsi="Montserrat" w:cs="Arial"/>
          <w:sz w:val="22"/>
          <w:szCs w:val="22"/>
        </w:rPr>
        <w:t>que e</w:t>
      </w:r>
      <w:r w:rsidR="008D3CB2">
        <w:rPr>
          <w:rFonts w:ascii="Montserrat" w:hAnsi="Montserrat" w:cs="Arial"/>
          <w:sz w:val="22"/>
          <w:szCs w:val="22"/>
        </w:rPr>
        <w:t>ste</w:t>
      </w:r>
      <w:r w:rsidRPr="00B37458">
        <w:rPr>
          <w:rFonts w:ascii="Montserrat" w:hAnsi="Montserrat" w:cs="Arial"/>
          <w:sz w:val="22"/>
          <w:szCs w:val="22"/>
        </w:rPr>
        <w:t xml:space="preserve"> acto puede ser impugnado en términos de las disposiciones del artículo 66 de la Ley de </w:t>
      </w:r>
      <w:r w:rsidR="00FA7014" w:rsidRPr="00B37458">
        <w:rPr>
          <w:rFonts w:ascii="Montserrat" w:hAnsi="Montserrat" w:cs="Arial"/>
          <w:sz w:val="22"/>
          <w:szCs w:val="22"/>
        </w:rPr>
        <w:t>Adquisiciones ante la Secretarí</w:t>
      </w:r>
      <w:r w:rsidRPr="00B37458">
        <w:rPr>
          <w:rFonts w:ascii="Montserrat" w:hAnsi="Montserrat" w:cs="Arial"/>
          <w:sz w:val="22"/>
          <w:szCs w:val="22"/>
        </w:rPr>
        <w:t>a de la Honestidad y la Función Pública.</w:t>
      </w:r>
    </w:p>
    <w:p w:rsidR="00A268DC" w:rsidRPr="00B37458" w:rsidRDefault="00A268DC" w:rsidP="0064578E">
      <w:pPr>
        <w:spacing w:line="276" w:lineRule="auto"/>
        <w:ind w:left="-709" w:right="-426"/>
        <w:rPr>
          <w:rFonts w:ascii="Montserrat" w:hAnsi="Montserrat"/>
          <w:sz w:val="22"/>
          <w:szCs w:val="22"/>
        </w:rPr>
      </w:pPr>
    </w:p>
    <w:p w:rsidR="00740F2D" w:rsidRPr="00B37458" w:rsidRDefault="00740F2D" w:rsidP="0064578E">
      <w:pPr>
        <w:spacing w:line="276" w:lineRule="auto"/>
        <w:ind w:left="-709" w:right="-426"/>
        <w:jc w:val="both"/>
        <w:rPr>
          <w:rFonts w:ascii="Montserrat" w:hAnsi="Montserrat" w:cs="Arial"/>
          <w:sz w:val="22"/>
          <w:szCs w:val="22"/>
        </w:rPr>
      </w:pPr>
      <w:r w:rsidRPr="00B37458">
        <w:rPr>
          <w:rFonts w:ascii="Montserrat" w:hAnsi="Montserrat" w:cs="Arial"/>
          <w:sz w:val="22"/>
          <w:szCs w:val="22"/>
        </w:rPr>
        <w:t xml:space="preserve">No habiendo nada más que hacer constar se cierra la presente a las </w:t>
      </w:r>
      <w:r w:rsidR="00D2714F">
        <w:rPr>
          <w:rFonts w:ascii="Montserrat" w:hAnsi="Montserrat" w:cs="Arial"/>
          <w:sz w:val="22"/>
          <w:szCs w:val="22"/>
        </w:rPr>
        <w:t>14</w:t>
      </w:r>
      <w:r w:rsidR="00E85A8F" w:rsidRPr="00B37458">
        <w:rPr>
          <w:rFonts w:ascii="Montserrat" w:hAnsi="Montserrat" w:cs="Arial"/>
          <w:sz w:val="22"/>
          <w:szCs w:val="22"/>
        </w:rPr>
        <w:t>:</w:t>
      </w:r>
      <w:r w:rsidR="00641D57">
        <w:rPr>
          <w:rFonts w:ascii="Montserrat" w:hAnsi="Montserrat" w:cs="Arial"/>
          <w:sz w:val="22"/>
          <w:szCs w:val="22"/>
        </w:rPr>
        <w:t>43</w:t>
      </w:r>
      <w:r w:rsidR="00DA428B" w:rsidRPr="00B37458">
        <w:rPr>
          <w:rFonts w:ascii="Montserrat" w:hAnsi="Montserrat" w:cs="Arial"/>
          <w:sz w:val="22"/>
          <w:szCs w:val="22"/>
        </w:rPr>
        <w:t xml:space="preserve"> </w:t>
      </w:r>
      <w:r w:rsidRPr="00B37458">
        <w:rPr>
          <w:rFonts w:ascii="Montserrat" w:hAnsi="Montserrat" w:cs="Arial"/>
          <w:sz w:val="22"/>
          <w:szCs w:val="22"/>
        </w:rPr>
        <w:t>horas de la fecha de su inicio firmando para constancia los que en ella intervinieron.</w:t>
      </w:r>
    </w:p>
    <w:p w:rsidR="00740F2D" w:rsidRPr="00B37458" w:rsidRDefault="00740F2D" w:rsidP="0064578E">
      <w:pPr>
        <w:spacing w:line="276" w:lineRule="auto"/>
        <w:ind w:left="-709" w:right="-426"/>
        <w:jc w:val="both"/>
        <w:rPr>
          <w:rFonts w:ascii="Montserrat" w:hAnsi="Montserrat" w:cs="Arial"/>
          <w:sz w:val="22"/>
          <w:szCs w:val="22"/>
        </w:rPr>
      </w:pPr>
    </w:p>
    <w:p w:rsidR="00740F2D" w:rsidRDefault="00740F2D" w:rsidP="0064578E">
      <w:pPr>
        <w:spacing w:line="276" w:lineRule="auto"/>
        <w:ind w:left="-709" w:right="-426"/>
        <w:jc w:val="both"/>
        <w:rPr>
          <w:rFonts w:ascii="Montserrat" w:hAnsi="Montserrat" w:cs="Arial"/>
          <w:sz w:val="22"/>
          <w:szCs w:val="22"/>
        </w:rPr>
      </w:pPr>
      <w:r w:rsidRPr="00B37458">
        <w:rPr>
          <w:rFonts w:ascii="Montserrat" w:hAnsi="Montserrat" w:cs="Arial"/>
          <w:sz w:val="22"/>
          <w:szCs w:val="22"/>
        </w:rPr>
        <w:t>Notifíquese en términos de lo ordenado por el artículo 30 de la Ley de Adquisiciones, Arrendamientos y Servicios para el Estado de Baja California para que se surtan los efectos legales que le son inherentes.</w:t>
      </w:r>
    </w:p>
    <w:p w:rsidR="00263BC7" w:rsidRDefault="00263BC7" w:rsidP="00205D64">
      <w:pPr>
        <w:ind w:left="-709" w:right="-426"/>
        <w:jc w:val="center"/>
        <w:rPr>
          <w:rFonts w:ascii="Montserrat" w:hAnsi="Montserrat" w:cs="Arial"/>
          <w:bCs/>
          <w:sz w:val="22"/>
          <w:szCs w:val="22"/>
        </w:rPr>
      </w:pPr>
    </w:p>
    <w:p w:rsidR="00FB3C08" w:rsidRPr="00B37458" w:rsidRDefault="00B746A7" w:rsidP="00205D64">
      <w:pPr>
        <w:ind w:left="-709" w:right="-426"/>
        <w:jc w:val="center"/>
        <w:rPr>
          <w:rFonts w:ascii="Montserrat" w:hAnsi="Montserrat" w:cs="Arial"/>
          <w:bCs/>
          <w:sz w:val="22"/>
          <w:szCs w:val="22"/>
        </w:rPr>
      </w:pPr>
      <w:r w:rsidRPr="00B37458">
        <w:rPr>
          <w:rFonts w:ascii="Montserrat" w:hAnsi="Montserrat" w:cs="Arial"/>
          <w:bCs/>
          <w:sz w:val="22"/>
          <w:szCs w:val="22"/>
        </w:rPr>
        <w:t>COMITÉ DE ADQUISICIONES, ARRENDAMIENTOS Y SERVICIOS DEL PODER EJECUTIVO DEL GOBIERNO DEL ESTADO DE BAJA CALIFORNIA</w:t>
      </w:r>
    </w:p>
    <w:p w:rsidR="00713F54" w:rsidRPr="00B37458" w:rsidRDefault="00713F54" w:rsidP="00205D64">
      <w:pPr>
        <w:ind w:left="-709" w:right="-426"/>
        <w:jc w:val="center"/>
        <w:rPr>
          <w:rFonts w:ascii="Montserrat" w:hAnsi="Montserrat" w:cs="Arial"/>
          <w:bCs/>
          <w:sz w:val="22"/>
          <w:szCs w:val="2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244"/>
      </w:tblGrid>
      <w:tr w:rsidR="00840C02" w:rsidRPr="0047706B" w:rsidTr="00274D37">
        <w:trPr>
          <w:trHeight w:val="70"/>
          <w:jc w:val="center"/>
        </w:trPr>
        <w:tc>
          <w:tcPr>
            <w:tcW w:w="4957" w:type="dxa"/>
            <w:tcBorders>
              <w:bottom w:val="single" w:sz="4" w:space="0" w:color="auto"/>
            </w:tcBorders>
          </w:tcPr>
          <w:p w:rsidR="00840C02" w:rsidRDefault="00840C02" w:rsidP="00205D64">
            <w:pPr>
              <w:ind w:right="34"/>
              <w:jc w:val="center"/>
              <w:rPr>
                <w:rFonts w:ascii="Montserrat" w:hAnsi="Montserrat" w:cs="Arial"/>
                <w:sz w:val="20"/>
                <w:szCs w:val="20"/>
              </w:rPr>
            </w:pPr>
          </w:p>
          <w:p w:rsidR="000300D5" w:rsidRDefault="000300D5" w:rsidP="00205D64">
            <w:pPr>
              <w:ind w:right="34"/>
              <w:jc w:val="center"/>
              <w:rPr>
                <w:rFonts w:ascii="Montserrat" w:hAnsi="Montserrat" w:cs="Arial"/>
                <w:sz w:val="20"/>
                <w:szCs w:val="20"/>
              </w:rPr>
            </w:pPr>
          </w:p>
          <w:p w:rsidR="00840C02" w:rsidRPr="0047706B" w:rsidRDefault="00840C02" w:rsidP="00205D64">
            <w:pPr>
              <w:ind w:right="34"/>
              <w:jc w:val="center"/>
              <w:rPr>
                <w:rFonts w:ascii="Montserrat" w:hAnsi="Montserrat" w:cs="Arial"/>
                <w:sz w:val="20"/>
                <w:szCs w:val="20"/>
              </w:rPr>
            </w:pPr>
            <w:r w:rsidRPr="0047706B">
              <w:rPr>
                <w:rFonts w:ascii="Montserrat" w:hAnsi="Montserrat" w:cs="Arial"/>
                <w:sz w:val="20"/>
                <w:szCs w:val="20"/>
              </w:rPr>
              <w:t>PRESIDENTE</w:t>
            </w:r>
          </w:p>
          <w:p w:rsidR="00840C02" w:rsidRDefault="00840C02" w:rsidP="00205D64">
            <w:pPr>
              <w:ind w:right="34"/>
              <w:jc w:val="center"/>
              <w:rPr>
                <w:rFonts w:ascii="Montserrat" w:hAnsi="Montserrat" w:cs="Arial"/>
                <w:sz w:val="20"/>
                <w:szCs w:val="20"/>
              </w:rPr>
            </w:pPr>
          </w:p>
          <w:p w:rsidR="00840C02" w:rsidRDefault="00840C02" w:rsidP="00205D64">
            <w:pPr>
              <w:ind w:right="34"/>
              <w:jc w:val="center"/>
              <w:rPr>
                <w:rFonts w:ascii="Montserrat" w:hAnsi="Montserrat" w:cs="Arial"/>
                <w:sz w:val="20"/>
                <w:szCs w:val="20"/>
              </w:rPr>
            </w:pPr>
          </w:p>
          <w:p w:rsidR="000300D5" w:rsidRDefault="000300D5" w:rsidP="00205D64">
            <w:pPr>
              <w:ind w:right="34"/>
              <w:jc w:val="center"/>
              <w:rPr>
                <w:rFonts w:ascii="Montserrat" w:hAnsi="Montserrat" w:cs="Arial"/>
                <w:sz w:val="20"/>
                <w:szCs w:val="20"/>
              </w:rPr>
            </w:pPr>
          </w:p>
          <w:p w:rsidR="00840C02" w:rsidRPr="0047706B" w:rsidRDefault="00840C02" w:rsidP="00205D64">
            <w:pPr>
              <w:ind w:right="34"/>
              <w:jc w:val="center"/>
              <w:rPr>
                <w:rFonts w:ascii="Montserrat" w:hAnsi="Montserrat" w:cs="Arial"/>
                <w:sz w:val="20"/>
                <w:szCs w:val="20"/>
              </w:rPr>
            </w:pPr>
          </w:p>
          <w:p w:rsidR="00840C02" w:rsidRDefault="00840C02" w:rsidP="00205D64">
            <w:pPr>
              <w:ind w:right="34"/>
              <w:jc w:val="center"/>
              <w:rPr>
                <w:rFonts w:ascii="Montserrat" w:hAnsi="Montserrat" w:cs="Arial"/>
                <w:b/>
                <w:sz w:val="20"/>
                <w:szCs w:val="20"/>
              </w:rPr>
            </w:pPr>
            <w:r w:rsidRPr="0047706B">
              <w:rPr>
                <w:rFonts w:ascii="Montserrat" w:hAnsi="Montserrat" w:cs="Arial"/>
                <w:b/>
                <w:sz w:val="20"/>
                <w:szCs w:val="20"/>
              </w:rPr>
              <w:t xml:space="preserve">C. </w:t>
            </w:r>
            <w:r w:rsidRPr="00F25F80">
              <w:rPr>
                <w:rFonts w:ascii="Montserrat" w:hAnsi="Montserrat" w:cs="Arial"/>
                <w:b/>
                <w:sz w:val="20"/>
                <w:szCs w:val="20"/>
              </w:rPr>
              <w:t>LINO FERNANDO LIMÓN FÉLIX</w:t>
            </w:r>
          </w:p>
          <w:p w:rsidR="00840C02" w:rsidRDefault="00840C02" w:rsidP="00205D64">
            <w:pPr>
              <w:ind w:right="34"/>
              <w:jc w:val="both"/>
              <w:rPr>
                <w:rFonts w:ascii="Montserrat" w:hAnsi="Montserrat" w:cs="Arial"/>
                <w:sz w:val="16"/>
                <w:szCs w:val="20"/>
              </w:rPr>
            </w:pPr>
            <w:r w:rsidRPr="002D125A">
              <w:rPr>
                <w:rFonts w:ascii="Montserrat" w:hAnsi="Montserrat" w:cs="Arial"/>
                <w:sz w:val="16"/>
                <w:szCs w:val="20"/>
              </w:rPr>
              <w:t xml:space="preserve">JEFE DEL DEPARTAMENTO DE INVITACIONES Y LICITACIONES DE LA DIRECCIÓN DE ADQUISICIONES DE </w:t>
            </w:r>
            <w:r>
              <w:rPr>
                <w:rFonts w:ascii="Montserrat" w:hAnsi="Montserrat" w:cs="Arial"/>
                <w:sz w:val="16"/>
                <w:szCs w:val="20"/>
              </w:rPr>
              <w:t xml:space="preserve">LA </w:t>
            </w:r>
            <w:r w:rsidRPr="002D125A">
              <w:rPr>
                <w:rFonts w:ascii="Montserrat" w:hAnsi="Montserrat" w:cs="Arial"/>
                <w:sz w:val="16"/>
                <w:szCs w:val="20"/>
              </w:rPr>
              <w:t>OFICIALÍA MAYOR DEL ESTADO EN SUPLENCIA DEL OFICIAL MAYOR SEGÚN LO DISPUESTO EN EL INCISO C) DEL ÚLTIMO PÁRRAFO DEL ARTÍCULO 13 DE REGLAMENTO DE LA LEY DE ADQUISICIONES, ARRENDAMIENTOS Y SERVICIOS PARA EL ESTADO DE BAJA CALIFORNIA</w:t>
            </w:r>
          </w:p>
          <w:p w:rsidR="00840C02" w:rsidRPr="002D125A" w:rsidRDefault="00840C02" w:rsidP="00205D64">
            <w:pPr>
              <w:ind w:right="34"/>
              <w:jc w:val="both"/>
              <w:rPr>
                <w:rFonts w:ascii="Montserrat" w:hAnsi="Montserrat" w:cs="Arial"/>
                <w:sz w:val="16"/>
                <w:szCs w:val="20"/>
              </w:rPr>
            </w:pPr>
          </w:p>
        </w:tc>
        <w:tc>
          <w:tcPr>
            <w:tcW w:w="5244" w:type="dxa"/>
            <w:tcBorders>
              <w:bottom w:val="single" w:sz="4" w:space="0" w:color="auto"/>
            </w:tcBorders>
          </w:tcPr>
          <w:p w:rsidR="00840C02" w:rsidRDefault="00840C02" w:rsidP="00205D64">
            <w:pPr>
              <w:ind w:right="33"/>
              <w:jc w:val="center"/>
              <w:rPr>
                <w:rFonts w:ascii="Montserrat" w:hAnsi="Montserrat" w:cs="Arial"/>
                <w:sz w:val="20"/>
                <w:szCs w:val="20"/>
              </w:rPr>
            </w:pPr>
          </w:p>
          <w:p w:rsidR="000300D5" w:rsidRPr="0047706B" w:rsidRDefault="000300D5" w:rsidP="00205D64">
            <w:pPr>
              <w:ind w:right="33"/>
              <w:jc w:val="center"/>
              <w:rPr>
                <w:rFonts w:ascii="Montserrat" w:hAnsi="Montserrat" w:cs="Arial"/>
                <w:sz w:val="20"/>
                <w:szCs w:val="20"/>
              </w:rPr>
            </w:pPr>
          </w:p>
          <w:p w:rsidR="00840C02" w:rsidRPr="0047706B" w:rsidRDefault="00840C02" w:rsidP="00205D64">
            <w:pPr>
              <w:ind w:right="33"/>
              <w:jc w:val="center"/>
              <w:rPr>
                <w:rFonts w:ascii="Montserrat" w:hAnsi="Montserrat" w:cs="Arial"/>
                <w:sz w:val="20"/>
                <w:szCs w:val="20"/>
              </w:rPr>
            </w:pPr>
            <w:r w:rsidRPr="0047706B">
              <w:rPr>
                <w:rFonts w:ascii="Montserrat" w:hAnsi="Montserrat" w:cs="Arial"/>
                <w:sz w:val="20"/>
                <w:szCs w:val="20"/>
              </w:rPr>
              <w:t>VOCAL</w:t>
            </w:r>
          </w:p>
          <w:p w:rsidR="00840C02" w:rsidRDefault="00840C02" w:rsidP="00205D64">
            <w:pPr>
              <w:ind w:right="33"/>
              <w:jc w:val="center"/>
              <w:rPr>
                <w:rFonts w:ascii="Montserrat" w:hAnsi="Montserrat" w:cs="Arial"/>
                <w:sz w:val="20"/>
                <w:szCs w:val="20"/>
              </w:rPr>
            </w:pPr>
          </w:p>
          <w:p w:rsidR="000300D5" w:rsidRDefault="000300D5" w:rsidP="00205D64">
            <w:pPr>
              <w:ind w:right="33"/>
              <w:jc w:val="center"/>
              <w:rPr>
                <w:rFonts w:ascii="Montserrat" w:hAnsi="Montserrat" w:cs="Arial"/>
                <w:sz w:val="20"/>
                <w:szCs w:val="20"/>
              </w:rPr>
            </w:pPr>
          </w:p>
          <w:p w:rsidR="00840C02" w:rsidRDefault="00840C02" w:rsidP="00205D64">
            <w:pPr>
              <w:ind w:right="33"/>
              <w:jc w:val="center"/>
              <w:rPr>
                <w:rFonts w:ascii="Montserrat" w:hAnsi="Montserrat" w:cs="Arial"/>
                <w:sz w:val="20"/>
                <w:szCs w:val="20"/>
              </w:rPr>
            </w:pPr>
          </w:p>
          <w:p w:rsidR="00840C02" w:rsidRDefault="00840C02" w:rsidP="00205D64">
            <w:pPr>
              <w:ind w:right="33"/>
              <w:jc w:val="center"/>
              <w:rPr>
                <w:rFonts w:ascii="Montserrat" w:hAnsi="Montserrat" w:cs="Arial"/>
                <w:sz w:val="20"/>
                <w:szCs w:val="20"/>
              </w:rPr>
            </w:pPr>
          </w:p>
          <w:p w:rsidR="00840C02" w:rsidRPr="00686ED9" w:rsidRDefault="00840C02" w:rsidP="00205D64">
            <w:pPr>
              <w:ind w:right="33"/>
              <w:jc w:val="center"/>
              <w:rPr>
                <w:rFonts w:ascii="Montserrat" w:hAnsi="Montserrat" w:cs="Arial"/>
                <w:b/>
                <w:sz w:val="20"/>
                <w:szCs w:val="20"/>
              </w:rPr>
            </w:pPr>
            <w:r w:rsidRPr="00686ED9">
              <w:rPr>
                <w:rFonts w:ascii="Montserrat" w:hAnsi="Montserrat" w:cs="Arial"/>
                <w:b/>
                <w:sz w:val="20"/>
                <w:szCs w:val="20"/>
              </w:rPr>
              <w:t xml:space="preserve">C. </w:t>
            </w:r>
            <w:r w:rsidR="00F108EE">
              <w:rPr>
                <w:rFonts w:ascii="Montserrat" w:hAnsi="Montserrat" w:cs="Arial"/>
                <w:b/>
                <w:sz w:val="20"/>
                <w:szCs w:val="20"/>
              </w:rPr>
              <w:t>YANETT VERDUZCO HERNÁNDEZ</w:t>
            </w:r>
          </w:p>
          <w:p w:rsidR="00840C02" w:rsidRPr="0047706B" w:rsidRDefault="00F108EE" w:rsidP="00F108EE">
            <w:pPr>
              <w:ind w:right="33"/>
              <w:jc w:val="both"/>
              <w:rPr>
                <w:rFonts w:ascii="Montserrat" w:hAnsi="Montserrat" w:cs="Arial"/>
                <w:sz w:val="20"/>
                <w:szCs w:val="20"/>
              </w:rPr>
            </w:pPr>
            <w:r>
              <w:rPr>
                <w:rFonts w:ascii="Montserrat" w:hAnsi="Montserrat" w:cs="Arial"/>
                <w:sz w:val="16"/>
                <w:szCs w:val="20"/>
              </w:rPr>
              <w:t>JEFE</w:t>
            </w:r>
            <w:r w:rsidR="00512620">
              <w:rPr>
                <w:rFonts w:ascii="Montserrat" w:hAnsi="Montserrat" w:cs="Arial"/>
                <w:sz w:val="16"/>
                <w:szCs w:val="20"/>
              </w:rPr>
              <w:t xml:space="preserve"> DE LICITACIONES</w:t>
            </w:r>
            <w:r w:rsidR="00A57EE7">
              <w:rPr>
                <w:rFonts w:ascii="Montserrat" w:hAnsi="Montserrat" w:cs="Arial"/>
                <w:sz w:val="16"/>
                <w:szCs w:val="20"/>
              </w:rPr>
              <w:t xml:space="preserve"> Y CONTRATOS </w:t>
            </w:r>
            <w:r w:rsidR="00840C02" w:rsidRPr="002D125A">
              <w:rPr>
                <w:rFonts w:ascii="Montserrat" w:hAnsi="Montserrat" w:cs="Arial"/>
                <w:sz w:val="16"/>
                <w:szCs w:val="20"/>
              </w:rPr>
              <w:t xml:space="preserve">EN SUPLENCIA DEL </w:t>
            </w:r>
            <w:r w:rsidR="00840C02">
              <w:rPr>
                <w:rFonts w:ascii="Montserrat" w:hAnsi="Montserrat" w:cs="Arial"/>
                <w:sz w:val="16"/>
                <w:szCs w:val="20"/>
              </w:rPr>
              <w:t>TITULAR DE</w:t>
            </w:r>
            <w:r w:rsidR="00D33E96">
              <w:rPr>
                <w:rFonts w:ascii="Montserrat" w:hAnsi="Montserrat" w:cs="Arial"/>
                <w:sz w:val="16"/>
                <w:szCs w:val="20"/>
              </w:rPr>
              <w:t xml:space="preserve"> </w:t>
            </w:r>
            <w:r w:rsidR="00840C02">
              <w:rPr>
                <w:rFonts w:ascii="Montserrat" w:hAnsi="Montserrat" w:cs="Arial"/>
                <w:sz w:val="16"/>
                <w:szCs w:val="20"/>
              </w:rPr>
              <w:t>L</w:t>
            </w:r>
            <w:r w:rsidR="00D33E96">
              <w:rPr>
                <w:rFonts w:ascii="Montserrat" w:hAnsi="Montserrat" w:cs="Arial"/>
                <w:sz w:val="16"/>
                <w:szCs w:val="20"/>
              </w:rPr>
              <w:t>A COMISIÓN ESTATAL DE SERVICIOS PÚBLICOS DE MEXICALI</w:t>
            </w:r>
            <w:r w:rsidR="00840C02" w:rsidRPr="002D125A">
              <w:rPr>
                <w:rFonts w:ascii="Montserrat" w:hAnsi="Montserrat" w:cs="Arial"/>
                <w:sz w:val="16"/>
                <w:szCs w:val="20"/>
              </w:rPr>
              <w:t>, SEGÚN LO DISPUESTO EN EL INCISO D) DE LA FRACCIÓN I DEL ARTÍCULO 13 DEL REGLAMENTO DE LA LEY DE ADQUISICIONES, ARRENDAMIENTOS Y SERVICIOS PARA EL ESTADO DE BAJA CALIFORNIA</w:t>
            </w:r>
          </w:p>
        </w:tc>
      </w:tr>
      <w:tr w:rsidR="00840C02" w:rsidRPr="0047706B" w:rsidTr="00274D37">
        <w:trPr>
          <w:trHeight w:val="70"/>
          <w:jc w:val="center"/>
        </w:trPr>
        <w:tc>
          <w:tcPr>
            <w:tcW w:w="4957" w:type="dxa"/>
            <w:tcBorders>
              <w:bottom w:val="single" w:sz="4" w:space="0" w:color="auto"/>
            </w:tcBorders>
          </w:tcPr>
          <w:p w:rsidR="00840C02" w:rsidRDefault="00840C02" w:rsidP="00205D64">
            <w:pPr>
              <w:ind w:right="34"/>
              <w:jc w:val="center"/>
              <w:rPr>
                <w:rFonts w:ascii="Montserrat" w:hAnsi="Montserrat" w:cs="Arial"/>
                <w:sz w:val="20"/>
                <w:szCs w:val="20"/>
              </w:rPr>
            </w:pPr>
          </w:p>
          <w:p w:rsidR="000300D5" w:rsidRDefault="000300D5" w:rsidP="00205D64">
            <w:pPr>
              <w:ind w:right="34"/>
              <w:jc w:val="center"/>
              <w:rPr>
                <w:rFonts w:ascii="Montserrat" w:hAnsi="Montserrat" w:cs="Arial"/>
                <w:sz w:val="20"/>
                <w:szCs w:val="20"/>
              </w:rPr>
            </w:pPr>
          </w:p>
          <w:p w:rsidR="00840C02" w:rsidRPr="0047706B" w:rsidRDefault="00840C02" w:rsidP="00205D64">
            <w:pPr>
              <w:ind w:right="34"/>
              <w:jc w:val="center"/>
              <w:rPr>
                <w:rFonts w:ascii="Montserrat" w:hAnsi="Montserrat" w:cs="Arial"/>
                <w:sz w:val="20"/>
                <w:szCs w:val="20"/>
              </w:rPr>
            </w:pPr>
            <w:r w:rsidRPr="0047706B">
              <w:rPr>
                <w:rFonts w:ascii="Montserrat" w:hAnsi="Montserrat" w:cs="Arial"/>
                <w:sz w:val="20"/>
                <w:szCs w:val="20"/>
              </w:rPr>
              <w:t>VOCAL</w:t>
            </w:r>
          </w:p>
          <w:p w:rsidR="00840C02" w:rsidRDefault="00840C02" w:rsidP="00205D64">
            <w:pPr>
              <w:ind w:right="34"/>
              <w:jc w:val="center"/>
              <w:rPr>
                <w:rFonts w:ascii="Montserrat" w:hAnsi="Montserrat" w:cs="Arial"/>
                <w:sz w:val="20"/>
                <w:szCs w:val="20"/>
              </w:rPr>
            </w:pPr>
          </w:p>
          <w:p w:rsidR="00840C02" w:rsidRDefault="00840C02" w:rsidP="00205D64">
            <w:pPr>
              <w:ind w:right="34"/>
              <w:jc w:val="center"/>
              <w:rPr>
                <w:rFonts w:ascii="Montserrat" w:hAnsi="Montserrat" w:cs="Arial"/>
                <w:sz w:val="20"/>
                <w:szCs w:val="20"/>
              </w:rPr>
            </w:pPr>
          </w:p>
          <w:p w:rsidR="000300D5" w:rsidRPr="0047706B" w:rsidRDefault="000300D5" w:rsidP="00205D64">
            <w:pPr>
              <w:ind w:right="34"/>
              <w:jc w:val="center"/>
              <w:rPr>
                <w:rFonts w:ascii="Montserrat" w:hAnsi="Montserrat" w:cs="Arial"/>
                <w:sz w:val="20"/>
                <w:szCs w:val="20"/>
              </w:rPr>
            </w:pPr>
            <w:bookmarkStart w:id="0" w:name="_GoBack"/>
            <w:bookmarkEnd w:id="0"/>
          </w:p>
          <w:p w:rsidR="00840C02" w:rsidRPr="0047706B" w:rsidRDefault="00840C02" w:rsidP="00205D64">
            <w:pPr>
              <w:ind w:right="34"/>
              <w:jc w:val="center"/>
              <w:rPr>
                <w:rFonts w:ascii="Montserrat" w:hAnsi="Montserrat" w:cs="Arial"/>
                <w:sz w:val="20"/>
                <w:szCs w:val="20"/>
              </w:rPr>
            </w:pPr>
          </w:p>
          <w:p w:rsidR="00840C02" w:rsidRPr="0047706B" w:rsidRDefault="00840C02" w:rsidP="00205D64">
            <w:pPr>
              <w:ind w:right="34"/>
              <w:jc w:val="center"/>
              <w:rPr>
                <w:rFonts w:ascii="Montserrat" w:hAnsi="Montserrat" w:cs="Arial"/>
                <w:b/>
                <w:sz w:val="20"/>
                <w:szCs w:val="20"/>
              </w:rPr>
            </w:pPr>
            <w:r w:rsidRPr="0047706B">
              <w:rPr>
                <w:rFonts w:ascii="Montserrat" w:hAnsi="Montserrat" w:cs="Arial"/>
                <w:b/>
                <w:sz w:val="20"/>
                <w:szCs w:val="20"/>
              </w:rPr>
              <w:t xml:space="preserve">C. </w:t>
            </w:r>
            <w:r>
              <w:rPr>
                <w:rFonts w:ascii="Montserrat" w:hAnsi="Montserrat" w:cs="Arial"/>
                <w:b/>
                <w:sz w:val="20"/>
                <w:szCs w:val="20"/>
              </w:rPr>
              <w:t xml:space="preserve">NATALY NUÑEZ VALENCIA </w:t>
            </w:r>
          </w:p>
          <w:p w:rsidR="00840C02" w:rsidRPr="00F06D87" w:rsidRDefault="00840C02" w:rsidP="00205D64">
            <w:pPr>
              <w:ind w:right="34"/>
              <w:jc w:val="both"/>
              <w:rPr>
                <w:rFonts w:ascii="Montserrat" w:hAnsi="Montserrat" w:cs="Arial"/>
                <w:sz w:val="16"/>
                <w:szCs w:val="20"/>
              </w:rPr>
            </w:pPr>
            <w:r w:rsidRPr="00F06D87">
              <w:rPr>
                <w:rFonts w:ascii="Montserrat" w:hAnsi="Montserrat" w:cs="Arial"/>
                <w:sz w:val="16"/>
                <w:szCs w:val="20"/>
              </w:rPr>
              <w:t>ANALISTA DE PROYECTOS EN SUPLENCIA DEL TITULAR DE LA SECRETARÍA DE HACIENDA DEL ESTADO, SEGÚN LO DISPUESTO EN EL INCISO C) DE LA FRACCIÓN I DEL ARTÍCULO 13 DE REGLAMENTO DE LA LEY DE ADQUISICIONES, ARRENDAMIENTOS Y SERVICIOS PARA EL ESTADO DE BAJA CALIFORNIA</w:t>
            </w:r>
          </w:p>
          <w:p w:rsidR="00840C02" w:rsidRDefault="00840C02" w:rsidP="00205D64">
            <w:pPr>
              <w:ind w:right="34"/>
              <w:jc w:val="center"/>
              <w:rPr>
                <w:rFonts w:ascii="Montserrat" w:hAnsi="Montserrat" w:cs="Arial"/>
                <w:sz w:val="20"/>
                <w:szCs w:val="20"/>
              </w:rPr>
            </w:pPr>
          </w:p>
          <w:p w:rsidR="00840C02" w:rsidRPr="0047706B" w:rsidRDefault="00840C02" w:rsidP="00205D64">
            <w:pPr>
              <w:ind w:right="34"/>
              <w:jc w:val="center"/>
              <w:rPr>
                <w:rFonts w:ascii="Montserrat" w:hAnsi="Montserrat" w:cs="Arial"/>
                <w:sz w:val="20"/>
                <w:szCs w:val="20"/>
              </w:rPr>
            </w:pPr>
          </w:p>
        </w:tc>
        <w:tc>
          <w:tcPr>
            <w:tcW w:w="5244" w:type="dxa"/>
            <w:tcBorders>
              <w:bottom w:val="single" w:sz="4" w:space="0" w:color="auto"/>
            </w:tcBorders>
          </w:tcPr>
          <w:p w:rsidR="00840C02" w:rsidRDefault="00840C02" w:rsidP="00205D64">
            <w:pPr>
              <w:pStyle w:val="NormalWeb"/>
              <w:tabs>
                <w:tab w:val="left" w:pos="1830"/>
                <w:tab w:val="center" w:pos="2370"/>
              </w:tabs>
              <w:spacing w:before="0" w:beforeAutospacing="0" w:after="0" w:afterAutospacing="0"/>
              <w:ind w:right="33"/>
              <w:jc w:val="center"/>
              <w:rPr>
                <w:rFonts w:ascii="Montserrat" w:hAnsi="Montserrat" w:cs="Arial"/>
                <w:sz w:val="20"/>
                <w:szCs w:val="20"/>
              </w:rPr>
            </w:pPr>
          </w:p>
          <w:p w:rsidR="000300D5" w:rsidRPr="0047706B" w:rsidRDefault="000300D5" w:rsidP="00205D64">
            <w:pPr>
              <w:pStyle w:val="NormalWeb"/>
              <w:tabs>
                <w:tab w:val="left" w:pos="1830"/>
                <w:tab w:val="center" w:pos="2370"/>
              </w:tabs>
              <w:spacing w:before="0" w:beforeAutospacing="0" w:after="0" w:afterAutospacing="0"/>
              <w:ind w:right="33"/>
              <w:jc w:val="center"/>
              <w:rPr>
                <w:rFonts w:ascii="Montserrat" w:hAnsi="Montserrat" w:cs="Arial"/>
                <w:sz w:val="20"/>
                <w:szCs w:val="20"/>
              </w:rPr>
            </w:pPr>
          </w:p>
          <w:p w:rsidR="00840C02" w:rsidRPr="0047706B" w:rsidRDefault="00840C02" w:rsidP="00205D64">
            <w:pPr>
              <w:pStyle w:val="NormalWeb"/>
              <w:spacing w:before="0" w:beforeAutospacing="0" w:after="0" w:afterAutospacing="0"/>
              <w:ind w:right="33"/>
              <w:jc w:val="center"/>
              <w:rPr>
                <w:rFonts w:ascii="Montserrat" w:eastAsia="SimSun" w:hAnsi="Montserrat" w:cs="Arial"/>
                <w:sz w:val="20"/>
                <w:szCs w:val="20"/>
                <w:lang w:eastAsia="zh-CN"/>
              </w:rPr>
            </w:pPr>
            <w:r w:rsidRPr="0047706B">
              <w:rPr>
                <w:rFonts w:ascii="Montserrat" w:eastAsia="SimSun" w:hAnsi="Montserrat" w:cs="Arial"/>
                <w:sz w:val="20"/>
                <w:szCs w:val="20"/>
                <w:lang w:eastAsia="zh-CN"/>
              </w:rPr>
              <w:t>REPRESENTANTE ÁREA JURÍDICA</w:t>
            </w:r>
          </w:p>
          <w:p w:rsidR="00840C02" w:rsidRPr="0047706B" w:rsidRDefault="00840C02" w:rsidP="00205D64">
            <w:pPr>
              <w:pStyle w:val="NormalWeb"/>
              <w:spacing w:before="0" w:beforeAutospacing="0" w:after="0" w:afterAutospacing="0"/>
              <w:ind w:right="33"/>
              <w:jc w:val="center"/>
              <w:rPr>
                <w:rFonts w:ascii="Montserrat" w:eastAsia="SimSun" w:hAnsi="Montserrat" w:cs="Arial"/>
                <w:sz w:val="20"/>
                <w:szCs w:val="20"/>
                <w:lang w:eastAsia="zh-CN"/>
              </w:rPr>
            </w:pPr>
          </w:p>
          <w:p w:rsidR="00840C02" w:rsidRDefault="00840C02" w:rsidP="00205D64">
            <w:pPr>
              <w:pStyle w:val="NormalWeb"/>
              <w:spacing w:before="0" w:beforeAutospacing="0" w:after="0" w:afterAutospacing="0"/>
              <w:ind w:right="33"/>
              <w:jc w:val="center"/>
              <w:rPr>
                <w:rFonts w:ascii="Montserrat" w:eastAsia="SimSun" w:hAnsi="Montserrat" w:cs="Arial"/>
                <w:sz w:val="20"/>
                <w:szCs w:val="20"/>
                <w:lang w:eastAsia="zh-CN"/>
              </w:rPr>
            </w:pPr>
          </w:p>
          <w:p w:rsidR="000300D5" w:rsidRDefault="000300D5" w:rsidP="00205D64">
            <w:pPr>
              <w:pStyle w:val="NormalWeb"/>
              <w:spacing w:before="0" w:beforeAutospacing="0" w:after="0" w:afterAutospacing="0"/>
              <w:ind w:right="33"/>
              <w:jc w:val="center"/>
              <w:rPr>
                <w:rFonts w:ascii="Montserrat" w:eastAsia="SimSun" w:hAnsi="Montserrat" w:cs="Arial"/>
                <w:sz w:val="20"/>
                <w:szCs w:val="20"/>
                <w:lang w:eastAsia="zh-CN"/>
              </w:rPr>
            </w:pPr>
          </w:p>
          <w:p w:rsidR="00840C02" w:rsidRPr="0047706B" w:rsidRDefault="00840C02" w:rsidP="00205D64">
            <w:pPr>
              <w:pStyle w:val="NormalWeb"/>
              <w:spacing w:before="0" w:beforeAutospacing="0" w:after="0" w:afterAutospacing="0"/>
              <w:ind w:right="33"/>
              <w:jc w:val="center"/>
              <w:rPr>
                <w:rFonts w:ascii="Montserrat" w:eastAsia="SimSun" w:hAnsi="Montserrat" w:cs="Arial"/>
                <w:sz w:val="20"/>
                <w:szCs w:val="20"/>
                <w:lang w:eastAsia="zh-CN"/>
              </w:rPr>
            </w:pPr>
          </w:p>
          <w:p w:rsidR="00840C02" w:rsidRPr="0053728D" w:rsidRDefault="00840C02" w:rsidP="00205D64">
            <w:pPr>
              <w:pStyle w:val="NormalWeb"/>
              <w:spacing w:before="0" w:beforeAutospacing="0" w:after="0" w:afterAutospacing="0"/>
              <w:ind w:right="33"/>
              <w:jc w:val="center"/>
              <w:rPr>
                <w:rFonts w:ascii="Montserrat" w:eastAsia="SimSun" w:hAnsi="Montserrat" w:cs="Arial"/>
                <w:b/>
                <w:sz w:val="20"/>
                <w:szCs w:val="20"/>
                <w:lang w:eastAsia="zh-CN"/>
              </w:rPr>
            </w:pPr>
            <w:r w:rsidRPr="0053728D">
              <w:rPr>
                <w:rFonts w:ascii="Montserrat" w:eastAsia="SimSun" w:hAnsi="Montserrat" w:cs="Arial"/>
                <w:b/>
                <w:sz w:val="20"/>
                <w:szCs w:val="20"/>
                <w:lang w:eastAsia="zh-CN"/>
              </w:rPr>
              <w:t xml:space="preserve">C. </w:t>
            </w:r>
            <w:r w:rsidR="00E41215">
              <w:rPr>
                <w:rFonts w:ascii="Montserrat" w:eastAsia="SimSun" w:hAnsi="Montserrat" w:cs="Arial"/>
                <w:b/>
                <w:sz w:val="20"/>
                <w:szCs w:val="20"/>
                <w:lang w:eastAsia="zh-CN"/>
              </w:rPr>
              <w:t>KEVIN ISAAC CAMPOS VASQUEZ</w:t>
            </w:r>
          </w:p>
          <w:p w:rsidR="00840C02" w:rsidRPr="002D125A" w:rsidRDefault="00840C02" w:rsidP="00205D64">
            <w:pPr>
              <w:pStyle w:val="NormalWeb"/>
              <w:spacing w:before="0" w:beforeAutospacing="0" w:after="0" w:afterAutospacing="0"/>
              <w:ind w:right="33"/>
              <w:jc w:val="both"/>
              <w:rPr>
                <w:rFonts w:ascii="Montserrat" w:hAnsi="Montserrat" w:cs="Arial"/>
                <w:sz w:val="16"/>
                <w:szCs w:val="20"/>
              </w:rPr>
            </w:pPr>
            <w:r w:rsidRPr="0053728D">
              <w:rPr>
                <w:rFonts w:ascii="Montserrat" w:eastAsia="SimSun" w:hAnsi="Montserrat" w:cs="Arial"/>
                <w:sz w:val="16"/>
                <w:szCs w:val="20"/>
                <w:lang w:eastAsia="zh-CN"/>
              </w:rPr>
              <w:t>ANALISTA JURÍDICO</w:t>
            </w:r>
            <w:r w:rsidRPr="002D125A">
              <w:rPr>
                <w:rFonts w:ascii="Montserrat" w:eastAsia="SimSun" w:hAnsi="Montserrat" w:cs="Arial"/>
                <w:sz w:val="16"/>
                <w:szCs w:val="20"/>
                <w:lang w:eastAsia="zh-CN"/>
              </w:rPr>
              <w:t xml:space="preserve"> EN REPRESENTACIÓN DEL TITULAR DE LA DIRECCIÓN DE NORMATIVIDAD Y POLÍTICAS ADMINISTRATIVAS DE </w:t>
            </w:r>
            <w:r>
              <w:rPr>
                <w:rFonts w:ascii="Montserrat" w:eastAsia="SimSun" w:hAnsi="Montserrat" w:cs="Arial"/>
                <w:sz w:val="16"/>
                <w:szCs w:val="20"/>
                <w:lang w:eastAsia="zh-CN"/>
              </w:rPr>
              <w:t xml:space="preserve">LA </w:t>
            </w:r>
            <w:r w:rsidRPr="002D125A">
              <w:rPr>
                <w:rFonts w:ascii="Montserrat" w:eastAsia="SimSun" w:hAnsi="Montserrat" w:cs="Arial"/>
                <w:sz w:val="16"/>
                <w:szCs w:val="20"/>
                <w:lang w:eastAsia="zh-CN"/>
              </w:rPr>
              <w:t xml:space="preserve">OFICIALÍA MAYOR, </w:t>
            </w:r>
            <w:r w:rsidRPr="002D125A">
              <w:rPr>
                <w:rFonts w:ascii="Montserrat" w:hAnsi="Montserrat" w:cs="Arial"/>
                <w:sz w:val="16"/>
                <w:szCs w:val="20"/>
              </w:rPr>
              <w:t>SEGÚN LO DISPUESTO EN EL INCISO B) DE LA FRACCIÓN I, APARTADO DE LOS INTEGRANTES CON DERECHO A VOZ UNICAMENTE, DEL ARTÍCULO 13 DE REGLAMENTO DE LA LEY DE ADQUISICIONES, ARRENDAMIENTOS Y SERVICIOS PARA EL ESTADO DE BAJA CALIFORNIA</w:t>
            </w:r>
          </w:p>
          <w:p w:rsidR="00840C02" w:rsidRPr="0047706B" w:rsidRDefault="00840C02" w:rsidP="00205D64">
            <w:pPr>
              <w:pStyle w:val="NormalWeb"/>
              <w:spacing w:before="0" w:beforeAutospacing="0" w:after="0" w:afterAutospacing="0"/>
              <w:ind w:right="33"/>
              <w:jc w:val="both"/>
              <w:rPr>
                <w:rFonts w:ascii="Montserrat" w:hAnsi="Montserrat" w:cs="Arial"/>
                <w:sz w:val="20"/>
                <w:szCs w:val="20"/>
              </w:rPr>
            </w:pPr>
          </w:p>
        </w:tc>
      </w:tr>
      <w:tr w:rsidR="00840C02" w:rsidRPr="0047706B" w:rsidTr="00274D37">
        <w:trPr>
          <w:trHeight w:val="64"/>
          <w:jc w:val="center"/>
        </w:trPr>
        <w:tc>
          <w:tcPr>
            <w:tcW w:w="4957" w:type="dxa"/>
            <w:tcBorders>
              <w:top w:val="single" w:sz="4" w:space="0" w:color="auto"/>
              <w:left w:val="single" w:sz="4" w:space="0" w:color="auto"/>
              <w:bottom w:val="single" w:sz="4" w:space="0" w:color="auto"/>
              <w:right w:val="single" w:sz="4" w:space="0" w:color="auto"/>
            </w:tcBorders>
          </w:tcPr>
          <w:p w:rsidR="00840C02" w:rsidRDefault="00840C02" w:rsidP="00205D64">
            <w:pPr>
              <w:ind w:right="34"/>
              <w:jc w:val="center"/>
              <w:rPr>
                <w:rFonts w:ascii="Montserrat" w:hAnsi="Montserrat" w:cs="Arial"/>
                <w:sz w:val="20"/>
                <w:szCs w:val="20"/>
              </w:rPr>
            </w:pPr>
          </w:p>
          <w:p w:rsidR="00840C02" w:rsidRPr="0047706B" w:rsidRDefault="00840C02" w:rsidP="00205D64">
            <w:pPr>
              <w:ind w:right="34"/>
              <w:jc w:val="center"/>
              <w:rPr>
                <w:rFonts w:ascii="Montserrat" w:hAnsi="Montserrat" w:cs="Arial"/>
                <w:sz w:val="20"/>
                <w:szCs w:val="20"/>
              </w:rPr>
            </w:pPr>
            <w:r w:rsidRPr="0047706B">
              <w:rPr>
                <w:rFonts w:ascii="Montserrat" w:hAnsi="Montserrat" w:cs="Arial"/>
                <w:sz w:val="20"/>
                <w:szCs w:val="20"/>
              </w:rPr>
              <w:t xml:space="preserve">VOCAL </w:t>
            </w:r>
          </w:p>
          <w:p w:rsidR="00840C02" w:rsidRPr="0047706B" w:rsidRDefault="00840C02" w:rsidP="00205D64">
            <w:pPr>
              <w:ind w:right="34"/>
              <w:jc w:val="center"/>
              <w:rPr>
                <w:rFonts w:ascii="Montserrat" w:hAnsi="Montserrat" w:cs="Arial"/>
                <w:sz w:val="20"/>
                <w:szCs w:val="20"/>
              </w:rPr>
            </w:pPr>
          </w:p>
          <w:p w:rsidR="00840C02" w:rsidRDefault="00840C02" w:rsidP="00205D64">
            <w:pPr>
              <w:ind w:right="34"/>
              <w:jc w:val="center"/>
              <w:rPr>
                <w:rFonts w:ascii="Montserrat" w:hAnsi="Montserrat" w:cs="Arial"/>
                <w:sz w:val="20"/>
                <w:szCs w:val="20"/>
              </w:rPr>
            </w:pPr>
          </w:p>
          <w:p w:rsidR="00840C02" w:rsidRPr="0047706B" w:rsidRDefault="00840C02" w:rsidP="00205D64">
            <w:pPr>
              <w:ind w:right="34"/>
              <w:jc w:val="center"/>
              <w:rPr>
                <w:rFonts w:ascii="Montserrat" w:hAnsi="Montserrat" w:cs="Arial"/>
                <w:sz w:val="20"/>
                <w:szCs w:val="20"/>
              </w:rPr>
            </w:pPr>
          </w:p>
          <w:p w:rsidR="00840C02" w:rsidRPr="003605B2" w:rsidRDefault="00840C02" w:rsidP="00205D64">
            <w:pPr>
              <w:ind w:right="142"/>
              <w:jc w:val="center"/>
              <w:rPr>
                <w:rFonts w:ascii="Montserrat" w:hAnsi="Montserrat" w:cs="Arial"/>
                <w:b/>
                <w:sz w:val="20"/>
                <w:szCs w:val="20"/>
              </w:rPr>
            </w:pPr>
            <w:r w:rsidRPr="003605B2">
              <w:rPr>
                <w:rFonts w:ascii="Montserrat" w:hAnsi="Montserrat" w:cs="Arial"/>
                <w:b/>
                <w:sz w:val="20"/>
                <w:szCs w:val="20"/>
              </w:rPr>
              <w:t xml:space="preserve">C. </w:t>
            </w:r>
            <w:r>
              <w:rPr>
                <w:rFonts w:ascii="Montserrat" w:hAnsi="Montserrat" w:cs="Arial"/>
                <w:b/>
                <w:sz w:val="20"/>
                <w:szCs w:val="20"/>
              </w:rPr>
              <w:t>CARLOS FIGUEROA ABOYTIA</w:t>
            </w:r>
          </w:p>
          <w:p w:rsidR="00840C02" w:rsidRPr="00842879" w:rsidRDefault="00840C02" w:rsidP="00205D64">
            <w:pPr>
              <w:ind w:right="142"/>
              <w:jc w:val="both"/>
              <w:rPr>
                <w:rFonts w:ascii="Montserrat" w:hAnsi="Montserrat" w:cs="Arial"/>
                <w:sz w:val="18"/>
                <w:szCs w:val="20"/>
              </w:rPr>
            </w:pPr>
            <w:r w:rsidRPr="00842879">
              <w:rPr>
                <w:rFonts w:ascii="Montserrat" w:hAnsi="Montserrat" w:cs="Arial"/>
                <w:sz w:val="16"/>
                <w:szCs w:val="20"/>
              </w:rPr>
              <w:t xml:space="preserve">AUXILIAR DE SERVICIOS EN SUPLENCIA DEL TITULAR DE LA DIRECCIÓN </w:t>
            </w:r>
            <w:r w:rsidR="00EC25D5">
              <w:rPr>
                <w:rFonts w:ascii="Montserrat" w:hAnsi="Montserrat" w:cs="Arial"/>
                <w:sz w:val="16"/>
                <w:szCs w:val="20"/>
              </w:rPr>
              <w:t xml:space="preserve">DE </w:t>
            </w:r>
            <w:r w:rsidRPr="00842879">
              <w:rPr>
                <w:rFonts w:ascii="Montserrat" w:hAnsi="Montserrat" w:cs="Arial"/>
                <w:sz w:val="16"/>
                <w:szCs w:val="20"/>
              </w:rPr>
              <w:t>ADMINISTRA</w:t>
            </w:r>
            <w:r w:rsidR="00EC25D5">
              <w:rPr>
                <w:rFonts w:ascii="Montserrat" w:hAnsi="Montserrat" w:cs="Arial"/>
                <w:sz w:val="16"/>
                <w:szCs w:val="20"/>
              </w:rPr>
              <w:t>CIÓN</w:t>
            </w:r>
            <w:r>
              <w:rPr>
                <w:rFonts w:ascii="Montserrat" w:hAnsi="Montserrat" w:cs="Arial"/>
                <w:sz w:val="16"/>
                <w:szCs w:val="20"/>
              </w:rPr>
              <w:t xml:space="preserve">, </w:t>
            </w:r>
            <w:r w:rsidRPr="00842879">
              <w:rPr>
                <w:rFonts w:ascii="Montserrat" w:hAnsi="Montserrat" w:cs="Arial"/>
                <w:sz w:val="16"/>
                <w:szCs w:val="20"/>
              </w:rPr>
              <w:t>TRANSPARENCIA</w:t>
            </w:r>
            <w:r>
              <w:rPr>
                <w:rFonts w:ascii="Montserrat" w:hAnsi="Montserrat" w:cs="Arial"/>
                <w:sz w:val="16"/>
                <w:szCs w:val="20"/>
              </w:rPr>
              <w:t xml:space="preserve"> Y SERVICIOS GENERALES</w:t>
            </w:r>
            <w:r w:rsidRPr="00842879">
              <w:rPr>
                <w:rFonts w:ascii="Montserrat" w:hAnsi="Montserrat" w:cs="Arial"/>
                <w:sz w:val="16"/>
                <w:szCs w:val="20"/>
              </w:rPr>
              <w:t xml:space="preserve"> DE </w:t>
            </w:r>
            <w:r>
              <w:rPr>
                <w:rFonts w:ascii="Montserrat" w:hAnsi="Montserrat" w:cs="Arial"/>
                <w:sz w:val="16"/>
                <w:szCs w:val="20"/>
              </w:rPr>
              <w:t xml:space="preserve">LA </w:t>
            </w:r>
            <w:r w:rsidRPr="00842879">
              <w:rPr>
                <w:rFonts w:ascii="Montserrat" w:hAnsi="Montserrat" w:cs="Arial"/>
                <w:sz w:val="16"/>
                <w:szCs w:val="20"/>
              </w:rPr>
              <w:t>OFICIALÍA MAYOR DE GOBIERNO, SEGÚN LO DISPUESTO EN EL INCISO E) DE LA FRACCIÓN I DEL ARTÍCULO 13 DE REGLAMENTO DE LA LEY DE ADQUISICIONES, ARRENDAMIENTOS Y SERVICIOS PARA EL ESTADO DE BAJA CALIFORNIA</w:t>
            </w:r>
          </w:p>
          <w:p w:rsidR="00840C02" w:rsidRPr="005A772E" w:rsidRDefault="00840C02" w:rsidP="00205D64">
            <w:pPr>
              <w:ind w:right="34"/>
              <w:jc w:val="both"/>
              <w:rPr>
                <w:rFonts w:ascii="Montserrat" w:hAnsi="Montserrat" w:cs="Arial"/>
                <w:sz w:val="18"/>
                <w:szCs w:val="20"/>
              </w:rPr>
            </w:pPr>
          </w:p>
        </w:tc>
        <w:tc>
          <w:tcPr>
            <w:tcW w:w="5244" w:type="dxa"/>
            <w:tcBorders>
              <w:top w:val="single" w:sz="4" w:space="0" w:color="auto"/>
              <w:left w:val="single" w:sz="4" w:space="0" w:color="auto"/>
              <w:bottom w:val="single" w:sz="4" w:space="0" w:color="auto"/>
              <w:right w:val="single" w:sz="4" w:space="0" w:color="auto"/>
            </w:tcBorders>
          </w:tcPr>
          <w:p w:rsidR="00840C02" w:rsidRPr="0047706B" w:rsidRDefault="00840C02" w:rsidP="00205D64">
            <w:pPr>
              <w:ind w:right="33"/>
              <w:jc w:val="center"/>
              <w:rPr>
                <w:rFonts w:ascii="Montserrat" w:hAnsi="Montserrat" w:cs="Arial"/>
                <w:sz w:val="20"/>
                <w:szCs w:val="20"/>
              </w:rPr>
            </w:pPr>
          </w:p>
          <w:p w:rsidR="00840C02" w:rsidRDefault="00840C02" w:rsidP="00205D64">
            <w:pPr>
              <w:pStyle w:val="NormalWeb"/>
              <w:spacing w:before="0" w:beforeAutospacing="0" w:after="0" w:afterAutospacing="0"/>
              <w:jc w:val="center"/>
              <w:rPr>
                <w:rFonts w:ascii="Montserrat" w:eastAsia="SimSun" w:hAnsi="Montserrat" w:cs="Arial"/>
                <w:sz w:val="20"/>
                <w:szCs w:val="22"/>
                <w:lang w:eastAsia="zh-CN"/>
              </w:rPr>
            </w:pPr>
            <w:r w:rsidRPr="00800169">
              <w:rPr>
                <w:rFonts w:ascii="Montserrat" w:eastAsia="SimSun" w:hAnsi="Montserrat" w:cs="Arial"/>
                <w:sz w:val="20"/>
                <w:szCs w:val="22"/>
                <w:lang w:eastAsia="zh-CN"/>
              </w:rPr>
              <w:t>REPRESENTANTE CONTRALORÍA</w:t>
            </w:r>
          </w:p>
          <w:p w:rsidR="00840C02" w:rsidRDefault="00840C02" w:rsidP="00205D64">
            <w:pPr>
              <w:pStyle w:val="NormalWeb"/>
              <w:spacing w:before="0" w:beforeAutospacing="0" w:after="0" w:afterAutospacing="0"/>
              <w:jc w:val="center"/>
              <w:rPr>
                <w:rFonts w:ascii="Montserrat" w:eastAsia="SimSun" w:hAnsi="Montserrat" w:cs="Arial"/>
                <w:sz w:val="20"/>
                <w:szCs w:val="22"/>
                <w:lang w:eastAsia="zh-CN"/>
              </w:rPr>
            </w:pPr>
          </w:p>
          <w:p w:rsidR="00840C02" w:rsidRDefault="00840C02" w:rsidP="00205D64">
            <w:pPr>
              <w:pStyle w:val="NormalWeb"/>
              <w:spacing w:before="0" w:beforeAutospacing="0" w:after="0" w:afterAutospacing="0"/>
              <w:jc w:val="center"/>
              <w:rPr>
                <w:rFonts w:ascii="Montserrat" w:eastAsia="SimSun" w:hAnsi="Montserrat" w:cs="Arial"/>
                <w:sz w:val="20"/>
                <w:szCs w:val="22"/>
                <w:lang w:eastAsia="zh-CN"/>
              </w:rPr>
            </w:pPr>
          </w:p>
          <w:p w:rsidR="00840C02" w:rsidRDefault="00840C02" w:rsidP="00205D64">
            <w:pPr>
              <w:pStyle w:val="NormalWeb"/>
              <w:spacing w:before="0" w:beforeAutospacing="0" w:after="0" w:afterAutospacing="0"/>
              <w:jc w:val="center"/>
              <w:rPr>
                <w:rFonts w:ascii="Montserrat" w:eastAsia="SimSun" w:hAnsi="Montserrat" w:cs="Arial"/>
                <w:sz w:val="20"/>
                <w:szCs w:val="22"/>
                <w:lang w:eastAsia="zh-CN"/>
              </w:rPr>
            </w:pPr>
          </w:p>
          <w:p w:rsidR="00840C02" w:rsidRPr="00CB7DA3" w:rsidRDefault="00840C02" w:rsidP="00205D64">
            <w:pPr>
              <w:pStyle w:val="NormalWeb"/>
              <w:spacing w:before="0" w:beforeAutospacing="0" w:after="0" w:afterAutospacing="0"/>
              <w:jc w:val="center"/>
              <w:rPr>
                <w:rFonts w:ascii="Montserrat" w:eastAsia="SimSun" w:hAnsi="Montserrat" w:cs="Arial"/>
                <w:b/>
                <w:sz w:val="20"/>
                <w:szCs w:val="22"/>
                <w:lang w:eastAsia="zh-CN"/>
              </w:rPr>
            </w:pPr>
            <w:r w:rsidRPr="008D338A">
              <w:rPr>
                <w:rFonts w:ascii="Montserrat" w:eastAsia="SimSun" w:hAnsi="Montserrat" w:cs="Arial"/>
                <w:b/>
                <w:sz w:val="20"/>
                <w:szCs w:val="22"/>
                <w:lang w:eastAsia="zh-CN"/>
              </w:rPr>
              <w:t>C</w:t>
            </w:r>
            <w:r w:rsidRPr="00CB7DA3">
              <w:rPr>
                <w:rFonts w:ascii="Montserrat" w:eastAsia="SimSun" w:hAnsi="Montserrat" w:cs="Arial"/>
                <w:b/>
                <w:sz w:val="20"/>
                <w:szCs w:val="22"/>
                <w:lang w:eastAsia="zh-CN"/>
              </w:rPr>
              <w:t xml:space="preserve">. </w:t>
            </w:r>
            <w:r w:rsidR="0074608B" w:rsidRPr="0074608B">
              <w:rPr>
                <w:rFonts w:ascii="Montserrat" w:eastAsia="SimSun" w:hAnsi="Montserrat" w:cs="Arial"/>
                <w:b/>
                <w:sz w:val="20"/>
                <w:szCs w:val="22"/>
                <w:lang w:eastAsia="zh-CN"/>
              </w:rPr>
              <w:t>ANA CRISTINA NÁJERA GIN</w:t>
            </w:r>
          </w:p>
          <w:p w:rsidR="00840C02" w:rsidRPr="00F06D87" w:rsidRDefault="004F0427" w:rsidP="00205D64">
            <w:pPr>
              <w:pStyle w:val="NormalWeb"/>
              <w:spacing w:before="0" w:beforeAutospacing="0" w:after="0" w:afterAutospacing="0"/>
              <w:jc w:val="both"/>
              <w:rPr>
                <w:rFonts w:ascii="Montserrat" w:eastAsia="SimSun" w:hAnsi="Montserrat" w:cs="Arial"/>
                <w:sz w:val="16"/>
                <w:szCs w:val="16"/>
                <w:lang w:eastAsia="zh-CN"/>
              </w:rPr>
            </w:pPr>
            <w:r>
              <w:rPr>
                <w:rFonts w:ascii="Montserrat" w:eastAsia="SimSun" w:hAnsi="Montserrat" w:cs="Arial"/>
                <w:sz w:val="16"/>
                <w:szCs w:val="16"/>
                <w:lang w:eastAsia="zh-CN"/>
              </w:rPr>
              <w:t xml:space="preserve">TÍTULAR DEL </w:t>
            </w:r>
            <w:r w:rsidR="00840C02" w:rsidRPr="00F06D87">
              <w:rPr>
                <w:rFonts w:ascii="Montserrat" w:eastAsia="SimSun" w:hAnsi="Montserrat" w:cs="Arial"/>
                <w:sz w:val="16"/>
                <w:szCs w:val="16"/>
                <w:lang w:eastAsia="zh-CN"/>
              </w:rPr>
              <w:t>ÓRGANO INTERNO DE CONTROL DE LA</w:t>
            </w:r>
            <w:r w:rsidR="0074608B">
              <w:rPr>
                <w:rFonts w:ascii="Montserrat" w:eastAsia="SimSun" w:hAnsi="Montserrat" w:cs="Arial"/>
                <w:sz w:val="16"/>
                <w:szCs w:val="16"/>
                <w:lang w:eastAsia="zh-CN"/>
              </w:rPr>
              <w:t xml:space="preserve"> CESPM</w:t>
            </w:r>
            <w:r w:rsidR="00840C02" w:rsidRPr="00F06D87">
              <w:rPr>
                <w:rFonts w:ascii="Montserrat" w:eastAsia="SimSun" w:hAnsi="Montserrat" w:cs="Arial"/>
                <w:sz w:val="16"/>
                <w:szCs w:val="20"/>
                <w:lang w:eastAsia="zh-CN"/>
              </w:rPr>
              <w:t xml:space="preserve"> EN REPRESENTACIÓN DE LA SECRETARÍA DE LA HONESTIDAD Y LA FUNCIÓN PÚBLICA, SEGÚN LO DISPUESTO EN EL INCISO A) DE LA FRACCIÓN I, APARTADO DE LOS INTEGRANTES CON DERECHO A VOZ UNICAMENTE, DEL ARTÍCULO 13 DE REGLAMENTO DE LA LEY DE ADQUISICIONES, ARRENDAMIENTOS Y SERVICIOS PARA EL ESTADO DE BAJA CALIFORNIA</w:t>
            </w:r>
          </w:p>
          <w:p w:rsidR="00840C02" w:rsidRDefault="00840C02" w:rsidP="00205D64">
            <w:pPr>
              <w:pStyle w:val="NormalWeb"/>
              <w:spacing w:before="0" w:beforeAutospacing="0" w:after="0" w:afterAutospacing="0"/>
              <w:jc w:val="both"/>
              <w:rPr>
                <w:rFonts w:ascii="Montserrat" w:eastAsia="SimSun" w:hAnsi="Montserrat" w:cs="Arial"/>
                <w:sz w:val="18"/>
                <w:szCs w:val="16"/>
                <w:lang w:eastAsia="zh-CN"/>
              </w:rPr>
            </w:pPr>
          </w:p>
          <w:p w:rsidR="00840C02" w:rsidRPr="00212515" w:rsidRDefault="00840C02" w:rsidP="00205D64">
            <w:pPr>
              <w:pStyle w:val="NormalWeb"/>
              <w:spacing w:before="0" w:beforeAutospacing="0" w:after="0" w:afterAutospacing="0"/>
              <w:jc w:val="both"/>
              <w:rPr>
                <w:rFonts w:ascii="Montserrat" w:eastAsia="SimSun" w:hAnsi="Montserrat" w:cs="Arial"/>
                <w:sz w:val="18"/>
                <w:szCs w:val="16"/>
                <w:lang w:eastAsia="zh-CN"/>
              </w:rPr>
            </w:pPr>
          </w:p>
        </w:tc>
      </w:tr>
      <w:tr w:rsidR="00641D57" w:rsidRPr="0047706B" w:rsidTr="00274D37">
        <w:trPr>
          <w:trHeight w:val="64"/>
          <w:jc w:val="center"/>
        </w:trPr>
        <w:tc>
          <w:tcPr>
            <w:tcW w:w="4957" w:type="dxa"/>
            <w:tcBorders>
              <w:top w:val="single" w:sz="4" w:space="0" w:color="auto"/>
              <w:left w:val="single" w:sz="4" w:space="0" w:color="auto"/>
              <w:bottom w:val="single" w:sz="4" w:space="0" w:color="auto"/>
              <w:right w:val="single" w:sz="4" w:space="0" w:color="auto"/>
            </w:tcBorders>
          </w:tcPr>
          <w:p w:rsidR="00F108EE" w:rsidRDefault="00F108EE" w:rsidP="00641D57">
            <w:pPr>
              <w:ind w:right="33"/>
              <w:jc w:val="center"/>
              <w:rPr>
                <w:rFonts w:ascii="Montserrat" w:hAnsi="Montserrat" w:cs="Arial"/>
                <w:sz w:val="20"/>
                <w:szCs w:val="20"/>
              </w:rPr>
            </w:pPr>
          </w:p>
          <w:p w:rsidR="00641D57" w:rsidRPr="0047706B" w:rsidRDefault="00F108EE" w:rsidP="00641D57">
            <w:pPr>
              <w:ind w:right="33"/>
              <w:jc w:val="center"/>
              <w:rPr>
                <w:rFonts w:ascii="Montserrat" w:hAnsi="Montserrat" w:cs="Arial"/>
                <w:sz w:val="20"/>
                <w:szCs w:val="20"/>
              </w:rPr>
            </w:pPr>
            <w:r>
              <w:rPr>
                <w:rFonts w:ascii="Montserrat" w:hAnsi="Montserrat" w:cs="Arial"/>
                <w:sz w:val="20"/>
                <w:szCs w:val="20"/>
              </w:rPr>
              <w:t>ASESOR</w:t>
            </w:r>
          </w:p>
          <w:p w:rsidR="00641D57" w:rsidRDefault="00641D57" w:rsidP="00641D57">
            <w:pPr>
              <w:ind w:right="33"/>
              <w:jc w:val="center"/>
              <w:rPr>
                <w:rFonts w:ascii="Montserrat" w:hAnsi="Montserrat" w:cs="Arial"/>
                <w:sz w:val="20"/>
                <w:szCs w:val="20"/>
              </w:rPr>
            </w:pPr>
          </w:p>
          <w:p w:rsidR="00641D57" w:rsidRDefault="00641D57" w:rsidP="00641D57">
            <w:pPr>
              <w:ind w:right="33"/>
              <w:jc w:val="center"/>
              <w:rPr>
                <w:rFonts w:ascii="Montserrat" w:hAnsi="Montserrat" w:cs="Arial"/>
                <w:sz w:val="20"/>
                <w:szCs w:val="20"/>
              </w:rPr>
            </w:pPr>
          </w:p>
          <w:p w:rsidR="00641D57" w:rsidRDefault="00641D57" w:rsidP="00641D57">
            <w:pPr>
              <w:ind w:right="33"/>
              <w:jc w:val="center"/>
              <w:rPr>
                <w:rFonts w:ascii="Montserrat" w:hAnsi="Montserrat" w:cs="Arial"/>
                <w:sz w:val="20"/>
                <w:szCs w:val="20"/>
              </w:rPr>
            </w:pPr>
          </w:p>
          <w:p w:rsidR="00641D57" w:rsidRPr="00686ED9" w:rsidRDefault="00641D57" w:rsidP="00641D57">
            <w:pPr>
              <w:ind w:right="33"/>
              <w:jc w:val="center"/>
              <w:rPr>
                <w:rFonts w:ascii="Montserrat" w:hAnsi="Montserrat" w:cs="Arial"/>
                <w:b/>
                <w:sz w:val="20"/>
                <w:szCs w:val="20"/>
              </w:rPr>
            </w:pPr>
            <w:r w:rsidRPr="00686ED9">
              <w:rPr>
                <w:rFonts w:ascii="Montserrat" w:hAnsi="Montserrat" w:cs="Arial"/>
                <w:b/>
                <w:sz w:val="20"/>
                <w:szCs w:val="20"/>
              </w:rPr>
              <w:t xml:space="preserve">C. </w:t>
            </w:r>
            <w:r>
              <w:rPr>
                <w:rFonts w:ascii="Montserrat" w:hAnsi="Montserrat" w:cs="Arial"/>
                <w:b/>
                <w:sz w:val="20"/>
                <w:szCs w:val="20"/>
              </w:rPr>
              <w:t>CLAUDIA MARISELA CRUZ ROCHA</w:t>
            </w:r>
          </w:p>
          <w:p w:rsidR="00F108EE" w:rsidRDefault="00641D57" w:rsidP="00F108EE">
            <w:pPr>
              <w:ind w:right="34"/>
              <w:jc w:val="both"/>
              <w:rPr>
                <w:rFonts w:ascii="Montserrat" w:hAnsi="Montserrat" w:cs="Arial"/>
                <w:sz w:val="16"/>
                <w:szCs w:val="20"/>
              </w:rPr>
            </w:pPr>
            <w:r>
              <w:rPr>
                <w:rFonts w:ascii="Montserrat" w:hAnsi="Montserrat" w:cs="Arial"/>
                <w:sz w:val="16"/>
                <w:szCs w:val="20"/>
              </w:rPr>
              <w:t xml:space="preserve">ANALISTA DE LICITACIONES Y CONTRATOS </w:t>
            </w:r>
            <w:r w:rsidR="00F108EE">
              <w:rPr>
                <w:rFonts w:ascii="Montserrat" w:hAnsi="Montserrat" w:cs="Arial"/>
                <w:sz w:val="16"/>
                <w:szCs w:val="20"/>
              </w:rPr>
              <w:t xml:space="preserve">DE LA CESPM </w:t>
            </w:r>
            <w:r w:rsidR="00F108EE" w:rsidRPr="00F108EE">
              <w:rPr>
                <w:rFonts w:ascii="Montserrat" w:hAnsi="Montserrat" w:cs="Arial"/>
                <w:sz w:val="16"/>
                <w:szCs w:val="20"/>
              </w:rPr>
              <w:t>SEGÚN LO DISPUESTO EN EL INCISO C) DE LA FRACCIÓN I, APARTADO DE LOS INTEGRANTES CON DERECHO A VOZ UNICAMENTE, DEL ARTÍCULO 13 DE REGLAMENTO DE LA LEY DE ADQUISICIONES, ARRENDAMIENTOS Y SERVICIOS PARA EL ESTADO DE BAJA CALIFORNIA</w:t>
            </w:r>
            <w:r w:rsidR="00F108EE">
              <w:rPr>
                <w:rFonts w:ascii="Montserrat" w:hAnsi="Montserrat" w:cs="Arial"/>
                <w:sz w:val="16"/>
                <w:szCs w:val="20"/>
              </w:rPr>
              <w:t xml:space="preserve"> </w:t>
            </w:r>
          </w:p>
          <w:p w:rsidR="00F108EE" w:rsidRDefault="00F108EE" w:rsidP="00641D57">
            <w:pPr>
              <w:ind w:right="34"/>
              <w:jc w:val="center"/>
              <w:rPr>
                <w:rFonts w:ascii="Montserrat" w:hAnsi="Montserrat" w:cs="Arial"/>
                <w:sz w:val="20"/>
                <w:szCs w:val="20"/>
              </w:rPr>
            </w:pPr>
          </w:p>
        </w:tc>
        <w:tc>
          <w:tcPr>
            <w:tcW w:w="5244" w:type="dxa"/>
            <w:tcBorders>
              <w:top w:val="single" w:sz="4" w:space="0" w:color="auto"/>
              <w:left w:val="single" w:sz="4" w:space="0" w:color="auto"/>
              <w:bottom w:val="single" w:sz="4" w:space="0" w:color="auto"/>
              <w:right w:val="single" w:sz="4" w:space="0" w:color="auto"/>
            </w:tcBorders>
          </w:tcPr>
          <w:p w:rsidR="00641D57" w:rsidRPr="0047706B" w:rsidRDefault="00641D57" w:rsidP="00205D64">
            <w:pPr>
              <w:ind w:right="33"/>
              <w:jc w:val="center"/>
              <w:rPr>
                <w:rFonts w:ascii="Montserrat" w:hAnsi="Montserrat" w:cs="Arial"/>
                <w:sz w:val="20"/>
                <w:szCs w:val="20"/>
              </w:rPr>
            </w:pPr>
          </w:p>
        </w:tc>
      </w:tr>
    </w:tbl>
    <w:p w:rsidR="005217DF" w:rsidRPr="00B37458" w:rsidRDefault="005217DF" w:rsidP="00205D64">
      <w:pPr>
        <w:rPr>
          <w:rFonts w:ascii="Montserrat" w:hAnsi="Montserrat" w:cs="Arial"/>
          <w:bCs/>
          <w:sz w:val="22"/>
          <w:szCs w:val="22"/>
        </w:rPr>
      </w:pPr>
    </w:p>
    <w:p w:rsidR="005217DF" w:rsidRDefault="005217DF" w:rsidP="00205D64">
      <w:pPr>
        <w:rPr>
          <w:rFonts w:ascii="Montserrat" w:hAnsi="Montserrat" w:cs="Arial"/>
          <w:bCs/>
          <w:sz w:val="22"/>
          <w:szCs w:val="22"/>
        </w:rPr>
      </w:pPr>
      <w:r w:rsidRPr="00B37458">
        <w:rPr>
          <w:rFonts w:ascii="Montserrat" w:hAnsi="Montserrat" w:cs="Arial"/>
          <w:bCs/>
          <w:sz w:val="22"/>
          <w:szCs w:val="22"/>
        </w:rPr>
        <w:t>Por parte de los licitantes:</w:t>
      </w:r>
    </w:p>
    <w:p w:rsidR="007F34D7" w:rsidRPr="00B37458" w:rsidRDefault="007F34D7" w:rsidP="00205D64">
      <w:pPr>
        <w:rPr>
          <w:rFonts w:ascii="Montserrat" w:hAnsi="Montserrat" w:cs="Arial"/>
          <w:bCs/>
          <w:sz w:val="22"/>
          <w:szCs w:val="22"/>
        </w:rPr>
      </w:pP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0"/>
        <w:gridCol w:w="3602"/>
        <w:gridCol w:w="2596"/>
      </w:tblGrid>
      <w:tr w:rsidR="005217DF" w:rsidRPr="00B37458" w:rsidTr="004F7A3E">
        <w:trPr>
          <w:trHeight w:val="345"/>
          <w:jc w:val="center"/>
        </w:trPr>
        <w:tc>
          <w:tcPr>
            <w:tcW w:w="3510" w:type="dxa"/>
            <w:tcBorders>
              <w:top w:val="double" w:sz="4" w:space="0" w:color="auto"/>
              <w:left w:val="double" w:sz="4" w:space="0" w:color="auto"/>
              <w:bottom w:val="double" w:sz="4" w:space="0" w:color="auto"/>
              <w:right w:val="double" w:sz="4" w:space="0" w:color="auto"/>
            </w:tcBorders>
            <w:shd w:val="clear" w:color="auto" w:fill="C0C0C0"/>
            <w:vAlign w:val="center"/>
          </w:tcPr>
          <w:p w:rsidR="005217DF" w:rsidRPr="00B37458" w:rsidRDefault="005217DF" w:rsidP="00205D64">
            <w:pPr>
              <w:jc w:val="center"/>
              <w:rPr>
                <w:rFonts w:ascii="Montserrat" w:eastAsia="Yu Gothic" w:hAnsi="Montserrat" w:cs="Arial"/>
                <w:sz w:val="22"/>
                <w:szCs w:val="22"/>
                <w:lang w:eastAsia="en-US"/>
              </w:rPr>
            </w:pPr>
            <w:r w:rsidRPr="00B37458">
              <w:rPr>
                <w:rFonts w:ascii="Montserrat" w:eastAsia="Yu Gothic" w:hAnsi="Montserrat" w:cs="Arial"/>
                <w:sz w:val="22"/>
                <w:szCs w:val="22"/>
                <w:lang w:eastAsia="en-US"/>
              </w:rPr>
              <w:t>LICITANTE (EMPRESA)</w:t>
            </w:r>
          </w:p>
        </w:tc>
        <w:tc>
          <w:tcPr>
            <w:tcW w:w="3602" w:type="dxa"/>
            <w:tcBorders>
              <w:top w:val="double" w:sz="4" w:space="0" w:color="auto"/>
              <w:left w:val="double" w:sz="4" w:space="0" w:color="auto"/>
              <w:bottom w:val="double" w:sz="4" w:space="0" w:color="auto"/>
              <w:right w:val="double" w:sz="4" w:space="0" w:color="auto"/>
            </w:tcBorders>
            <w:shd w:val="clear" w:color="auto" w:fill="C0C0C0"/>
          </w:tcPr>
          <w:p w:rsidR="005217DF" w:rsidRPr="00B37458" w:rsidRDefault="005217DF" w:rsidP="00205D64">
            <w:pPr>
              <w:jc w:val="center"/>
              <w:rPr>
                <w:rFonts w:ascii="Montserrat" w:eastAsia="Yu Gothic" w:hAnsi="Montserrat" w:cs="Arial"/>
                <w:sz w:val="22"/>
                <w:szCs w:val="22"/>
                <w:lang w:eastAsia="en-US"/>
              </w:rPr>
            </w:pPr>
            <w:r w:rsidRPr="00B37458">
              <w:rPr>
                <w:rFonts w:ascii="Montserrat" w:eastAsia="Yu Gothic" w:hAnsi="Montserrat" w:cs="Arial"/>
                <w:sz w:val="22"/>
                <w:szCs w:val="22"/>
                <w:lang w:eastAsia="en-US"/>
              </w:rPr>
              <w:t>NOMBRE DEL REPRESENTANTE</w:t>
            </w:r>
          </w:p>
        </w:tc>
        <w:tc>
          <w:tcPr>
            <w:tcW w:w="2596" w:type="dxa"/>
            <w:tcBorders>
              <w:top w:val="double" w:sz="4" w:space="0" w:color="auto"/>
              <w:left w:val="double" w:sz="4" w:space="0" w:color="auto"/>
              <w:bottom w:val="double" w:sz="4" w:space="0" w:color="auto"/>
              <w:right w:val="double" w:sz="4" w:space="0" w:color="auto"/>
            </w:tcBorders>
            <w:shd w:val="clear" w:color="auto" w:fill="C0C0C0"/>
            <w:vAlign w:val="center"/>
          </w:tcPr>
          <w:p w:rsidR="005217DF" w:rsidRPr="00B37458" w:rsidRDefault="005217DF" w:rsidP="00205D64">
            <w:pPr>
              <w:jc w:val="center"/>
              <w:rPr>
                <w:rFonts w:ascii="Montserrat" w:eastAsia="Yu Gothic" w:hAnsi="Montserrat" w:cs="Arial"/>
                <w:sz w:val="22"/>
                <w:szCs w:val="22"/>
                <w:lang w:eastAsia="en-US"/>
              </w:rPr>
            </w:pPr>
            <w:r w:rsidRPr="00B37458">
              <w:rPr>
                <w:rFonts w:ascii="Montserrat" w:eastAsia="Yu Gothic" w:hAnsi="Montserrat" w:cs="Arial"/>
                <w:sz w:val="22"/>
                <w:szCs w:val="22"/>
                <w:lang w:eastAsia="en-US"/>
              </w:rPr>
              <w:t>FIRMA</w:t>
            </w:r>
          </w:p>
        </w:tc>
      </w:tr>
      <w:tr w:rsidR="005217DF" w:rsidRPr="00B37458" w:rsidTr="004F7A3E">
        <w:trPr>
          <w:trHeight w:val="655"/>
          <w:jc w:val="center"/>
        </w:trPr>
        <w:tc>
          <w:tcPr>
            <w:tcW w:w="3510" w:type="dxa"/>
            <w:tcBorders>
              <w:top w:val="double" w:sz="4" w:space="0" w:color="auto"/>
              <w:left w:val="double" w:sz="4" w:space="0" w:color="auto"/>
              <w:bottom w:val="double" w:sz="4" w:space="0" w:color="auto"/>
              <w:right w:val="double" w:sz="4" w:space="0" w:color="auto"/>
            </w:tcBorders>
          </w:tcPr>
          <w:p w:rsidR="005217DF" w:rsidRPr="00B37458" w:rsidRDefault="005217DF" w:rsidP="00205D64">
            <w:pPr>
              <w:autoSpaceDE w:val="0"/>
              <w:autoSpaceDN w:val="0"/>
              <w:adjustRightInd w:val="0"/>
              <w:rPr>
                <w:rFonts w:ascii="Montserrat" w:eastAsia="Yu Gothic" w:hAnsi="Montserrat" w:cs="Arial"/>
                <w:sz w:val="22"/>
                <w:szCs w:val="22"/>
                <w:lang w:eastAsia="en-US"/>
              </w:rPr>
            </w:pPr>
          </w:p>
        </w:tc>
        <w:tc>
          <w:tcPr>
            <w:tcW w:w="3602" w:type="dxa"/>
            <w:tcBorders>
              <w:top w:val="double" w:sz="4" w:space="0" w:color="auto"/>
              <w:left w:val="double" w:sz="4" w:space="0" w:color="auto"/>
              <w:bottom w:val="double" w:sz="4" w:space="0" w:color="auto"/>
              <w:right w:val="double" w:sz="4" w:space="0" w:color="auto"/>
            </w:tcBorders>
          </w:tcPr>
          <w:p w:rsidR="005217DF" w:rsidRPr="00B37458" w:rsidRDefault="005217DF" w:rsidP="00205D64">
            <w:pPr>
              <w:rPr>
                <w:rFonts w:ascii="Montserrat" w:eastAsia="Yu Gothic" w:hAnsi="Montserrat" w:cs="Arial"/>
                <w:sz w:val="22"/>
                <w:szCs w:val="22"/>
                <w:lang w:eastAsia="en-US"/>
              </w:rPr>
            </w:pPr>
          </w:p>
        </w:tc>
        <w:tc>
          <w:tcPr>
            <w:tcW w:w="2596" w:type="dxa"/>
            <w:tcBorders>
              <w:top w:val="double" w:sz="4" w:space="0" w:color="auto"/>
              <w:left w:val="double" w:sz="4" w:space="0" w:color="auto"/>
              <w:bottom w:val="double" w:sz="4" w:space="0" w:color="auto"/>
              <w:right w:val="double" w:sz="4" w:space="0" w:color="auto"/>
            </w:tcBorders>
          </w:tcPr>
          <w:p w:rsidR="005217DF" w:rsidRPr="00B37458" w:rsidRDefault="005217DF" w:rsidP="00205D64">
            <w:pPr>
              <w:jc w:val="center"/>
              <w:rPr>
                <w:rFonts w:ascii="Montserrat" w:eastAsia="Yu Gothic" w:hAnsi="Montserrat" w:cs="Arial"/>
                <w:sz w:val="22"/>
                <w:szCs w:val="22"/>
                <w:lang w:eastAsia="en-US"/>
              </w:rPr>
            </w:pPr>
          </w:p>
        </w:tc>
      </w:tr>
      <w:tr w:rsidR="00933D1C" w:rsidRPr="00B37458" w:rsidTr="004F7A3E">
        <w:trPr>
          <w:trHeight w:val="655"/>
          <w:jc w:val="center"/>
        </w:trPr>
        <w:tc>
          <w:tcPr>
            <w:tcW w:w="3510" w:type="dxa"/>
            <w:tcBorders>
              <w:top w:val="double" w:sz="4" w:space="0" w:color="auto"/>
              <w:left w:val="double" w:sz="4" w:space="0" w:color="auto"/>
              <w:bottom w:val="double" w:sz="4" w:space="0" w:color="auto"/>
              <w:right w:val="double" w:sz="4" w:space="0" w:color="auto"/>
            </w:tcBorders>
          </w:tcPr>
          <w:p w:rsidR="00933D1C" w:rsidRPr="00B37458" w:rsidRDefault="00933D1C" w:rsidP="00205D64">
            <w:pPr>
              <w:autoSpaceDE w:val="0"/>
              <w:autoSpaceDN w:val="0"/>
              <w:adjustRightInd w:val="0"/>
              <w:rPr>
                <w:rFonts w:ascii="Montserrat" w:eastAsia="Yu Gothic" w:hAnsi="Montserrat" w:cs="Arial"/>
                <w:sz w:val="22"/>
                <w:szCs w:val="22"/>
                <w:lang w:eastAsia="en-US"/>
              </w:rPr>
            </w:pPr>
          </w:p>
        </w:tc>
        <w:tc>
          <w:tcPr>
            <w:tcW w:w="3602" w:type="dxa"/>
            <w:tcBorders>
              <w:top w:val="double" w:sz="4" w:space="0" w:color="auto"/>
              <w:left w:val="double" w:sz="4" w:space="0" w:color="auto"/>
              <w:bottom w:val="double" w:sz="4" w:space="0" w:color="auto"/>
              <w:right w:val="double" w:sz="4" w:space="0" w:color="auto"/>
            </w:tcBorders>
          </w:tcPr>
          <w:p w:rsidR="00933D1C" w:rsidRPr="00B37458" w:rsidRDefault="00933D1C" w:rsidP="00205D64">
            <w:pPr>
              <w:rPr>
                <w:rFonts w:ascii="Montserrat" w:eastAsia="Yu Gothic" w:hAnsi="Montserrat" w:cs="Arial"/>
                <w:sz w:val="22"/>
                <w:szCs w:val="22"/>
                <w:lang w:eastAsia="en-US"/>
              </w:rPr>
            </w:pPr>
          </w:p>
        </w:tc>
        <w:tc>
          <w:tcPr>
            <w:tcW w:w="2596" w:type="dxa"/>
            <w:tcBorders>
              <w:top w:val="double" w:sz="4" w:space="0" w:color="auto"/>
              <w:left w:val="double" w:sz="4" w:space="0" w:color="auto"/>
              <w:bottom w:val="double" w:sz="4" w:space="0" w:color="auto"/>
              <w:right w:val="double" w:sz="4" w:space="0" w:color="auto"/>
            </w:tcBorders>
          </w:tcPr>
          <w:p w:rsidR="00933D1C" w:rsidRPr="00B37458" w:rsidRDefault="00933D1C" w:rsidP="00205D64">
            <w:pPr>
              <w:jc w:val="center"/>
              <w:rPr>
                <w:rFonts w:ascii="Montserrat" w:eastAsia="Yu Gothic" w:hAnsi="Montserrat" w:cs="Arial"/>
                <w:sz w:val="22"/>
                <w:szCs w:val="22"/>
                <w:lang w:eastAsia="en-US"/>
              </w:rPr>
            </w:pPr>
          </w:p>
        </w:tc>
      </w:tr>
      <w:tr w:rsidR="00936DF4" w:rsidRPr="00B37458" w:rsidTr="004F7A3E">
        <w:trPr>
          <w:trHeight w:val="655"/>
          <w:jc w:val="center"/>
        </w:trPr>
        <w:tc>
          <w:tcPr>
            <w:tcW w:w="3510" w:type="dxa"/>
            <w:tcBorders>
              <w:top w:val="double" w:sz="4" w:space="0" w:color="auto"/>
              <w:left w:val="double" w:sz="4" w:space="0" w:color="auto"/>
              <w:bottom w:val="double" w:sz="4" w:space="0" w:color="auto"/>
              <w:right w:val="double" w:sz="4" w:space="0" w:color="auto"/>
            </w:tcBorders>
          </w:tcPr>
          <w:p w:rsidR="00936DF4" w:rsidRPr="00B37458" w:rsidRDefault="00936DF4" w:rsidP="00205D64">
            <w:pPr>
              <w:autoSpaceDE w:val="0"/>
              <w:autoSpaceDN w:val="0"/>
              <w:adjustRightInd w:val="0"/>
              <w:rPr>
                <w:rFonts w:ascii="Montserrat" w:eastAsia="Yu Gothic" w:hAnsi="Montserrat" w:cs="Arial"/>
                <w:sz w:val="22"/>
                <w:szCs w:val="22"/>
                <w:lang w:eastAsia="en-US"/>
              </w:rPr>
            </w:pPr>
          </w:p>
        </w:tc>
        <w:tc>
          <w:tcPr>
            <w:tcW w:w="3602" w:type="dxa"/>
            <w:tcBorders>
              <w:top w:val="double" w:sz="4" w:space="0" w:color="auto"/>
              <w:left w:val="double" w:sz="4" w:space="0" w:color="auto"/>
              <w:bottom w:val="double" w:sz="4" w:space="0" w:color="auto"/>
              <w:right w:val="double" w:sz="4" w:space="0" w:color="auto"/>
            </w:tcBorders>
          </w:tcPr>
          <w:p w:rsidR="00936DF4" w:rsidRPr="00B37458" w:rsidRDefault="00936DF4" w:rsidP="00205D64">
            <w:pPr>
              <w:rPr>
                <w:rFonts w:ascii="Montserrat" w:eastAsia="Yu Gothic" w:hAnsi="Montserrat" w:cs="Arial"/>
                <w:sz w:val="22"/>
                <w:szCs w:val="22"/>
                <w:lang w:eastAsia="en-US"/>
              </w:rPr>
            </w:pPr>
          </w:p>
        </w:tc>
        <w:tc>
          <w:tcPr>
            <w:tcW w:w="2596" w:type="dxa"/>
            <w:tcBorders>
              <w:top w:val="double" w:sz="4" w:space="0" w:color="auto"/>
              <w:left w:val="double" w:sz="4" w:space="0" w:color="auto"/>
              <w:bottom w:val="double" w:sz="4" w:space="0" w:color="auto"/>
              <w:right w:val="double" w:sz="4" w:space="0" w:color="auto"/>
            </w:tcBorders>
          </w:tcPr>
          <w:p w:rsidR="00936DF4" w:rsidRPr="00B37458" w:rsidRDefault="00936DF4" w:rsidP="00205D64">
            <w:pPr>
              <w:jc w:val="center"/>
              <w:rPr>
                <w:rFonts w:ascii="Montserrat" w:eastAsia="Yu Gothic" w:hAnsi="Montserrat" w:cs="Arial"/>
                <w:sz w:val="22"/>
                <w:szCs w:val="22"/>
                <w:lang w:eastAsia="en-US"/>
              </w:rPr>
            </w:pPr>
          </w:p>
        </w:tc>
      </w:tr>
    </w:tbl>
    <w:p w:rsidR="005217DF" w:rsidRPr="00B37458" w:rsidRDefault="005217DF" w:rsidP="00205D64">
      <w:pPr>
        <w:rPr>
          <w:rFonts w:ascii="Montserrat" w:hAnsi="Montserrat" w:cs="Arial"/>
          <w:bCs/>
          <w:sz w:val="22"/>
          <w:szCs w:val="22"/>
        </w:rPr>
      </w:pPr>
    </w:p>
    <w:sectPr w:rsidR="005217DF" w:rsidRPr="00B37458" w:rsidSect="00231C62">
      <w:headerReference w:type="default" r:id="rId9"/>
      <w:footerReference w:type="even" r:id="rId10"/>
      <w:footerReference w:type="default" r:id="rId11"/>
      <w:pgSz w:w="12240" w:h="15840" w:code="1"/>
      <w:pgMar w:top="1418" w:right="1469" w:bottom="1276" w:left="1701" w:header="709" w:footer="0" w:gutter="0"/>
      <w:paperSrc w:first="260" w:other="26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A63" w:rsidRDefault="003D4A63" w:rsidP="00740F2D">
      <w:r>
        <w:separator/>
      </w:r>
    </w:p>
  </w:endnote>
  <w:endnote w:type="continuationSeparator" w:id="0">
    <w:p w:rsidR="003D4A63" w:rsidRDefault="003D4A63"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E28" w:rsidRDefault="00B16E28"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16E28" w:rsidRDefault="00B16E28" w:rsidP="00413479">
    <w:pPr>
      <w:pStyle w:val="Piedepgina"/>
      <w:ind w:right="360"/>
    </w:pPr>
  </w:p>
  <w:p w:rsidR="00B16E28" w:rsidRDefault="00B16E28"/>
  <w:p w:rsidR="00B16E28" w:rsidRDefault="00B16E2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E28" w:rsidRPr="00A27931" w:rsidRDefault="00B16E28" w:rsidP="00413479">
    <w:pPr>
      <w:pStyle w:val="Piedepgina"/>
      <w:framePr w:wrap="around" w:vAnchor="text" w:hAnchor="margin" w:xAlign="right" w:y="1"/>
      <w:rPr>
        <w:rStyle w:val="Nmerodepgina"/>
        <w:rFonts w:ascii="Montserrat" w:hAnsi="Montserrat"/>
        <w:sz w:val="18"/>
      </w:rPr>
    </w:pPr>
    <w:r w:rsidRPr="00A27931">
      <w:rPr>
        <w:rStyle w:val="Nmerodepgina"/>
        <w:rFonts w:ascii="Montserrat" w:hAnsi="Montserrat"/>
        <w:sz w:val="18"/>
      </w:rPr>
      <w:fldChar w:fldCharType="begin"/>
    </w:r>
    <w:r w:rsidRPr="00A27931">
      <w:rPr>
        <w:rStyle w:val="Nmerodepgina"/>
        <w:rFonts w:ascii="Montserrat" w:hAnsi="Montserrat"/>
        <w:sz w:val="18"/>
      </w:rPr>
      <w:instrText xml:space="preserve">PAGE  </w:instrText>
    </w:r>
    <w:r w:rsidRPr="00A27931">
      <w:rPr>
        <w:rStyle w:val="Nmerodepgina"/>
        <w:rFonts w:ascii="Montserrat" w:hAnsi="Montserrat"/>
        <w:sz w:val="18"/>
      </w:rPr>
      <w:fldChar w:fldCharType="separate"/>
    </w:r>
    <w:r w:rsidR="000300D5">
      <w:rPr>
        <w:rStyle w:val="Nmerodepgina"/>
        <w:rFonts w:ascii="Montserrat" w:hAnsi="Montserrat"/>
        <w:noProof/>
        <w:sz w:val="18"/>
      </w:rPr>
      <w:t>17</w:t>
    </w:r>
    <w:r w:rsidRPr="00A27931">
      <w:rPr>
        <w:rStyle w:val="Nmerodepgina"/>
        <w:rFonts w:ascii="Montserrat" w:hAnsi="Montserrat"/>
        <w:sz w:val="18"/>
      </w:rPr>
      <w:fldChar w:fldCharType="end"/>
    </w:r>
  </w:p>
  <w:p w:rsidR="00B16E28" w:rsidRPr="00415723" w:rsidRDefault="00A27931" w:rsidP="00413479">
    <w:pPr>
      <w:pStyle w:val="1"/>
      <w:ind w:right="360"/>
      <w:jc w:val="center"/>
      <w:rPr>
        <w:rFonts w:ascii="Montserrat" w:hAnsi="Montserrat" w:cs="Tahoma"/>
        <w:b w:val="0"/>
        <w:bCs/>
        <w:iCs/>
        <w:sz w:val="16"/>
        <w:szCs w:val="18"/>
        <w:lang w:val="es-MX"/>
      </w:rPr>
    </w:pPr>
    <w:r w:rsidRPr="00415723">
      <w:rPr>
        <w:rFonts w:ascii="Arial" w:hAnsi="Arial" w:cs="Arial"/>
        <w:noProof/>
        <w:sz w:val="16"/>
        <w:lang w:val="es-MX" w:eastAsia="es-MX"/>
      </w:rPr>
      <mc:AlternateContent>
        <mc:Choice Requires="wps">
          <w:drawing>
            <wp:anchor distT="0" distB="0" distL="114300" distR="114300" simplePos="0" relativeHeight="251670528" behindDoc="0" locked="0" layoutInCell="1" allowOverlap="1" wp14:anchorId="01572DB6" wp14:editId="0881499B">
              <wp:simplePos x="0" y="0"/>
              <wp:positionH relativeFrom="column">
                <wp:posOffset>-112144</wp:posOffset>
              </wp:positionH>
              <wp:positionV relativeFrom="paragraph">
                <wp:posOffset>-85102</wp:posOffset>
              </wp:positionV>
              <wp:extent cx="5829300" cy="0"/>
              <wp:effectExtent l="0" t="19050" r="38100"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CDA1E9" id="Conector recto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6.7pt" to="4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" strokecolor="maroon" strokeweight="4.5pt">
              <v:stroke linestyle="thickThin"/>
            </v:line>
          </w:pict>
        </mc:Fallback>
      </mc:AlternateContent>
    </w:r>
    <w:r w:rsidRPr="00415723">
      <w:rPr>
        <w:rFonts w:ascii="Montserrat" w:hAnsi="Montserrat" w:cs="Tahoma"/>
        <w:b w:val="0"/>
        <w:bCs/>
        <w:iCs/>
        <w:sz w:val="16"/>
        <w:szCs w:val="18"/>
      </w:rPr>
      <w:t>J</w:t>
    </w:r>
    <w:r w:rsidR="00B16E28" w:rsidRPr="00415723">
      <w:rPr>
        <w:rFonts w:ascii="Montserrat" w:hAnsi="Montserrat" w:cs="Tahoma"/>
        <w:b w:val="0"/>
        <w:bCs/>
        <w:iCs/>
        <w:sz w:val="16"/>
        <w:szCs w:val="18"/>
      </w:rPr>
      <w:t xml:space="preserve">unta de Aclaraciones de la Licitación Pública </w:t>
    </w:r>
    <w:r w:rsidR="00DF68CE">
      <w:rPr>
        <w:rFonts w:ascii="Montserrat" w:hAnsi="Montserrat" w:cs="Tahoma"/>
        <w:b w:val="0"/>
        <w:bCs/>
        <w:iCs/>
        <w:sz w:val="16"/>
        <w:szCs w:val="18"/>
      </w:rPr>
      <w:t>Nacional</w:t>
    </w:r>
    <w:r w:rsidR="00B16E28" w:rsidRPr="00415723">
      <w:rPr>
        <w:rFonts w:ascii="Montserrat" w:hAnsi="Montserrat" w:cs="Tahoma"/>
        <w:b w:val="0"/>
        <w:bCs/>
        <w:iCs/>
        <w:sz w:val="16"/>
        <w:szCs w:val="18"/>
      </w:rPr>
      <w:t xml:space="preserve"> </w:t>
    </w:r>
    <w:r w:rsidR="00DF0523" w:rsidRPr="00DF0523">
      <w:rPr>
        <w:rFonts w:ascii="Montserrat" w:hAnsi="Montserrat" w:cs="Tahoma"/>
        <w:b w:val="0"/>
        <w:bCs/>
        <w:iCs/>
        <w:sz w:val="16"/>
        <w:szCs w:val="18"/>
      </w:rPr>
      <w:t>OM-</w:t>
    </w:r>
    <w:r w:rsidR="0052189A">
      <w:rPr>
        <w:rFonts w:ascii="Montserrat" w:hAnsi="Montserrat" w:cs="Tahoma"/>
        <w:b w:val="0"/>
        <w:bCs/>
        <w:iCs/>
        <w:sz w:val="16"/>
        <w:szCs w:val="18"/>
      </w:rPr>
      <w:t>CESPM</w:t>
    </w:r>
    <w:r w:rsidR="0005198C">
      <w:rPr>
        <w:rFonts w:ascii="Montserrat" w:hAnsi="Montserrat" w:cs="Tahoma"/>
        <w:b w:val="0"/>
        <w:bCs/>
        <w:iCs/>
        <w:sz w:val="16"/>
        <w:szCs w:val="18"/>
      </w:rPr>
      <w:t>-04</w:t>
    </w:r>
    <w:r w:rsidR="00DF68CE">
      <w:rPr>
        <w:rFonts w:ascii="Montserrat" w:hAnsi="Montserrat" w:cs="Tahoma"/>
        <w:b w:val="0"/>
        <w:bCs/>
        <w:iCs/>
        <w:sz w:val="16"/>
        <w:szCs w:val="18"/>
      </w:rPr>
      <w:t>2</w:t>
    </w:r>
    <w:r w:rsidR="00DF0523" w:rsidRPr="00DF0523">
      <w:rPr>
        <w:rFonts w:ascii="Montserrat" w:hAnsi="Montserrat" w:cs="Tahoma"/>
        <w:b w:val="0"/>
        <w:bCs/>
        <w:iCs/>
        <w:sz w:val="16"/>
        <w:szCs w:val="18"/>
      </w:rPr>
      <w:t>-2024</w:t>
    </w:r>
  </w:p>
  <w:p w:rsidR="00B16E28" w:rsidRDefault="00B16E28"/>
  <w:p w:rsidR="00636A54" w:rsidRDefault="00636A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A63" w:rsidRDefault="003D4A63" w:rsidP="00740F2D">
      <w:r>
        <w:separator/>
      </w:r>
    </w:p>
  </w:footnote>
  <w:footnote w:type="continuationSeparator" w:id="0">
    <w:p w:rsidR="003D4A63" w:rsidRDefault="003D4A63" w:rsidP="00740F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6E28" w:rsidRPr="001F3933" w:rsidRDefault="00B16E28" w:rsidP="00C64416">
    <w:pPr>
      <w:jc w:val="center"/>
      <w:rPr>
        <w:rFonts w:ascii="Montserrat" w:eastAsia="Times New Roman" w:hAnsi="Montserrat" w:cs="Arial"/>
        <w:bCs/>
        <w:sz w:val="16"/>
        <w:szCs w:val="18"/>
        <w:lang w:val="es-ES" w:eastAsia="es-ES"/>
      </w:rPr>
    </w:pPr>
    <w:r w:rsidRPr="00F05960">
      <w:rPr>
        <w:rFonts w:ascii="Montserrat" w:hAnsi="Montserrat" w:cstheme="minorHAnsi"/>
        <w:i/>
        <w:iCs/>
        <w:noProof/>
        <w:sz w:val="16"/>
        <w:szCs w:val="16"/>
        <w:lang w:eastAsia="es-MX"/>
      </w:rPr>
      <w:drawing>
        <wp:anchor distT="0" distB="0" distL="114300" distR="114300" simplePos="0" relativeHeight="251668480" behindDoc="0" locked="0" layoutInCell="1" allowOverlap="1" wp14:anchorId="327DA39D" wp14:editId="18FA85D2">
          <wp:simplePos x="0" y="0"/>
          <wp:positionH relativeFrom="margin">
            <wp:posOffset>-570230</wp:posOffset>
          </wp:positionH>
          <wp:positionV relativeFrom="margin">
            <wp:posOffset>-755015</wp:posOffset>
          </wp:positionV>
          <wp:extent cx="845185" cy="371475"/>
          <wp:effectExtent l="0" t="0" r="0" b="952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933">
      <w:rPr>
        <w:rFonts w:ascii="Montserrat" w:eastAsia="Times New Roman" w:hAnsi="Montserrat" w:cs="Arial"/>
        <w:bCs/>
        <w:noProof/>
        <w:sz w:val="16"/>
        <w:szCs w:val="18"/>
        <w:lang w:eastAsia="es-MX"/>
      </w:rPr>
      <mc:AlternateContent>
        <mc:Choice Requires="wps">
          <w:drawing>
            <wp:anchor distT="0" distB="0" distL="114300" distR="114300" simplePos="0" relativeHeight="251657216" behindDoc="0" locked="0" layoutInCell="1" allowOverlap="1" wp14:anchorId="5DEC7D36" wp14:editId="548C7C19">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16E28" w:rsidRDefault="00B16E28"/>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DEC7D36"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" fillcolor="white [3201]" stroked="f" strokeweight=".5pt">
              <v:textbox style="mso-fit-shape-to-text:t">
                <w:txbxContent>
                  <w:p w:rsidR="00B16E28" w:rsidRDefault="00B16E28"/>
                </w:txbxContent>
              </v:textbox>
            </v:shape>
          </w:pict>
        </mc:Fallback>
      </mc:AlternateContent>
    </w:r>
    <w:r w:rsidRPr="001F3933">
      <w:rPr>
        <w:rFonts w:ascii="Montserrat" w:eastAsia="Times New Roman" w:hAnsi="Montserrat" w:cs="Arial"/>
        <w:bCs/>
        <w:sz w:val="16"/>
        <w:szCs w:val="18"/>
        <w:lang w:val="es-ES" w:eastAsia="es-ES"/>
      </w:rPr>
      <w:t>GOBIERNO DEL ESTADO DE BAJA CALIFORNIA</w:t>
    </w:r>
  </w:p>
  <w:p w:rsidR="00B16E28" w:rsidRPr="001F3933" w:rsidRDefault="00B16E28"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 xml:space="preserve">COMITÉ DE ADQUISICIONES, ARRENDAMIENTOS Y SERVICIOS DEL </w:t>
    </w:r>
  </w:p>
  <w:p w:rsidR="00B16E28" w:rsidRPr="001F3933" w:rsidRDefault="00B16E28"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PODER EJECUTIVO DEL GOBIERNO DEL ESTADO DE BAJA CALIFORNIA</w:t>
    </w:r>
  </w:p>
  <w:p w:rsidR="00B16E28" w:rsidRPr="00A824F5" w:rsidRDefault="00B16E28" w:rsidP="001F3933">
    <w:pPr>
      <w:jc w:val="center"/>
      <w:rPr>
        <w:rFonts w:ascii="Arial" w:hAnsi="Arial" w:cs="Arial"/>
        <w:sz w:val="18"/>
      </w:rPr>
    </w:pPr>
    <w:r w:rsidRPr="00A824F5">
      <w:rPr>
        <w:rFonts w:ascii="Arial" w:hAnsi="Arial" w:cs="Arial"/>
        <w:noProof/>
        <w:sz w:val="18"/>
        <w:lang w:eastAsia="es-MX"/>
      </w:rPr>
      <mc:AlternateContent>
        <mc:Choice Requires="wps">
          <w:drawing>
            <wp:anchor distT="0" distB="0" distL="114300" distR="114300" simplePos="0" relativeHeight="251651072" behindDoc="0" locked="0" layoutInCell="1" allowOverlap="1" wp14:anchorId="2C81B21C" wp14:editId="069AACA6">
              <wp:simplePos x="0" y="0"/>
              <wp:positionH relativeFrom="column">
                <wp:posOffset>-114300</wp:posOffset>
              </wp:positionH>
              <wp:positionV relativeFrom="paragraph">
                <wp:posOffset>160020</wp:posOffset>
              </wp:positionV>
              <wp:extent cx="5829300" cy="0"/>
              <wp:effectExtent l="0" t="19050" r="38100"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55883" id="Conector recto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6pt" to="450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" strokecolor="maroon" strokeweight="4.5pt">
              <v:stroke linestyle="thickThin"/>
            </v:line>
          </w:pict>
        </mc:Fallback>
      </mc:AlternateContent>
    </w:r>
  </w:p>
  <w:p w:rsidR="00B16E28" w:rsidRDefault="00B16E2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05C11"/>
    <w:multiLevelType w:val="hybridMultilevel"/>
    <w:tmpl w:val="A5541DFC"/>
    <w:lvl w:ilvl="0" w:tplc="A76417AA">
      <w:start w:val="1"/>
      <w:numFmt w:val="upperRoman"/>
      <w:lvlText w:val="%1."/>
      <w:lvlJc w:val="left"/>
      <w:pPr>
        <w:ind w:left="292" w:hanging="720"/>
      </w:pPr>
      <w:rPr>
        <w:rFonts w:hint="default"/>
        <w:b w:val="0"/>
      </w:rPr>
    </w:lvl>
    <w:lvl w:ilvl="1" w:tplc="080A0019" w:tentative="1">
      <w:start w:val="1"/>
      <w:numFmt w:val="lowerLetter"/>
      <w:lvlText w:val="%2."/>
      <w:lvlJc w:val="left"/>
      <w:pPr>
        <w:ind w:left="652" w:hanging="360"/>
      </w:pPr>
    </w:lvl>
    <w:lvl w:ilvl="2" w:tplc="080A001B" w:tentative="1">
      <w:start w:val="1"/>
      <w:numFmt w:val="lowerRoman"/>
      <w:lvlText w:val="%3."/>
      <w:lvlJc w:val="right"/>
      <w:pPr>
        <w:ind w:left="1372" w:hanging="180"/>
      </w:pPr>
    </w:lvl>
    <w:lvl w:ilvl="3" w:tplc="080A000F" w:tentative="1">
      <w:start w:val="1"/>
      <w:numFmt w:val="decimal"/>
      <w:lvlText w:val="%4."/>
      <w:lvlJc w:val="left"/>
      <w:pPr>
        <w:ind w:left="2092" w:hanging="360"/>
      </w:pPr>
    </w:lvl>
    <w:lvl w:ilvl="4" w:tplc="080A0019" w:tentative="1">
      <w:start w:val="1"/>
      <w:numFmt w:val="lowerLetter"/>
      <w:lvlText w:val="%5."/>
      <w:lvlJc w:val="left"/>
      <w:pPr>
        <w:ind w:left="2812" w:hanging="360"/>
      </w:pPr>
    </w:lvl>
    <w:lvl w:ilvl="5" w:tplc="080A001B" w:tentative="1">
      <w:start w:val="1"/>
      <w:numFmt w:val="lowerRoman"/>
      <w:lvlText w:val="%6."/>
      <w:lvlJc w:val="right"/>
      <w:pPr>
        <w:ind w:left="3532" w:hanging="180"/>
      </w:pPr>
    </w:lvl>
    <w:lvl w:ilvl="6" w:tplc="080A000F" w:tentative="1">
      <w:start w:val="1"/>
      <w:numFmt w:val="decimal"/>
      <w:lvlText w:val="%7."/>
      <w:lvlJc w:val="left"/>
      <w:pPr>
        <w:ind w:left="4252" w:hanging="360"/>
      </w:pPr>
    </w:lvl>
    <w:lvl w:ilvl="7" w:tplc="080A0019" w:tentative="1">
      <w:start w:val="1"/>
      <w:numFmt w:val="lowerLetter"/>
      <w:lvlText w:val="%8."/>
      <w:lvlJc w:val="left"/>
      <w:pPr>
        <w:ind w:left="4972" w:hanging="360"/>
      </w:pPr>
    </w:lvl>
    <w:lvl w:ilvl="8" w:tplc="080A001B" w:tentative="1">
      <w:start w:val="1"/>
      <w:numFmt w:val="lowerRoman"/>
      <w:lvlText w:val="%9."/>
      <w:lvlJc w:val="right"/>
      <w:pPr>
        <w:ind w:left="5692" w:hanging="180"/>
      </w:pPr>
    </w:lvl>
  </w:abstractNum>
  <w:abstractNum w:abstractNumId="1">
    <w:nsid w:val="01A42F50"/>
    <w:multiLevelType w:val="hybridMultilevel"/>
    <w:tmpl w:val="3A9A8E7C"/>
    <w:lvl w:ilvl="0" w:tplc="0C0A000F">
      <w:start w:val="1"/>
      <w:numFmt w:val="decimal"/>
      <w:lvlText w:val="%1."/>
      <w:lvlJc w:val="left"/>
      <w:pPr>
        <w:tabs>
          <w:tab w:val="num" w:pos="644"/>
        </w:tabs>
        <w:ind w:left="644"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39B7DCC"/>
    <w:multiLevelType w:val="hybridMultilevel"/>
    <w:tmpl w:val="76EA55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4641C21"/>
    <w:multiLevelType w:val="hybridMultilevel"/>
    <w:tmpl w:val="31D2995A"/>
    <w:lvl w:ilvl="0" w:tplc="EA045BA4">
      <w:start w:val="1"/>
      <w:numFmt w:val="decimal"/>
      <w:lvlText w:val="%1."/>
      <w:lvlJc w:val="left"/>
      <w:pPr>
        <w:ind w:left="-349" w:hanging="360"/>
      </w:pPr>
      <w:rPr>
        <w:rFonts w:hint="default"/>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4">
    <w:nsid w:val="055F4591"/>
    <w:multiLevelType w:val="hybridMultilevel"/>
    <w:tmpl w:val="FFEEEEE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6064A86"/>
    <w:multiLevelType w:val="hybridMultilevel"/>
    <w:tmpl w:val="6358AB6E"/>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6">
    <w:nsid w:val="09DF543C"/>
    <w:multiLevelType w:val="hybridMultilevel"/>
    <w:tmpl w:val="A6E8B7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416A6D"/>
    <w:multiLevelType w:val="hybridMultilevel"/>
    <w:tmpl w:val="047EB4F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D6B6E6A"/>
    <w:multiLevelType w:val="hybridMultilevel"/>
    <w:tmpl w:val="3ED6FE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F8D599B"/>
    <w:multiLevelType w:val="hybridMultilevel"/>
    <w:tmpl w:val="065688B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4A00287"/>
    <w:multiLevelType w:val="hybridMultilevel"/>
    <w:tmpl w:val="74E6FC36"/>
    <w:lvl w:ilvl="0" w:tplc="39EEDE9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59E73CD"/>
    <w:multiLevelType w:val="hybridMultilevel"/>
    <w:tmpl w:val="0ED0B778"/>
    <w:lvl w:ilvl="0" w:tplc="4A3A09FA">
      <w:start w:val="1"/>
      <w:numFmt w:val="lowerLetter"/>
      <w:lvlText w:val="%1)"/>
      <w:lvlJc w:val="left"/>
      <w:pPr>
        <w:ind w:left="218" w:hanging="360"/>
      </w:pPr>
      <w:rPr>
        <w:rFonts w:hint="default"/>
      </w:rPr>
    </w:lvl>
    <w:lvl w:ilvl="1" w:tplc="080A0019" w:tentative="1">
      <w:start w:val="1"/>
      <w:numFmt w:val="lowerLetter"/>
      <w:lvlText w:val="%2."/>
      <w:lvlJc w:val="left"/>
      <w:pPr>
        <w:ind w:left="938" w:hanging="360"/>
      </w:pPr>
    </w:lvl>
    <w:lvl w:ilvl="2" w:tplc="080A001B" w:tentative="1">
      <w:start w:val="1"/>
      <w:numFmt w:val="lowerRoman"/>
      <w:lvlText w:val="%3."/>
      <w:lvlJc w:val="right"/>
      <w:pPr>
        <w:ind w:left="1658" w:hanging="180"/>
      </w:pPr>
    </w:lvl>
    <w:lvl w:ilvl="3" w:tplc="080A000F" w:tentative="1">
      <w:start w:val="1"/>
      <w:numFmt w:val="decimal"/>
      <w:lvlText w:val="%4."/>
      <w:lvlJc w:val="left"/>
      <w:pPr>
        <w:ind w:left="2378" w:hanging="360"/>
      </w:pPr>
    </w:lvl>
    <w:lvl w:ilvl="4" w:tplc="080A0019" w:tentative="1">
      <w:start w:val="1"/>
      <w:numFmt w:val="lowerLetter"/>
      <w:lvlText w:val="%5."/>
      <w:lvlJc w:val="left"/>
      <w:pPr>
        <w:ind w:left="3098" w:hanging="360"/>
      </w:pPr>
    </w:lvl>
    <w:lvl w:ilvl="5" w:tplc="080A001B" w:tentative="1">
      <w:start w:val="1"/>
      <w:numFmt w:val="lowerRoman"/>
      <w:lvlText w:val="%6."/>
      <w:lvlJc w:val="right"/>
      <w:pPr>
        <w:ind w:left="3818" w:hanging="180"/>
      </w:pPr>
    </w:lvl>
    <w:lvl w:ilvl="6" w:tplc="080A000F" w:tentative="1">
      <w:start w:val="1"/>
      <w:numFmt w:val="decimal"/>
      <w:lvlText w:val="%7."/>
      <w:lvlJc w:val="left"/>
      <w:pPr>
        <w:ind w:left="4538" w:hanging="360"/>
      </w:pPr>
    </w:lvl>
    <w:lvl w:ilvl="7" w:tplc="080A0019" w:tentative="1">
      <w:start w:val="1"/>
      <w:numFmt w:val="lowerLetter"/>
      <w:lvlText w:val="%8."/>
      <w:lvlJc w:val="left"/>
      <w:pPr>
        <w:ind w:left="5258" w:hanging="360"/>
      </w:pPr>
    </w:lvl>
    <w:lvl w:ilvl="8" w:tplc="080A001B" w:tentative="1">
      <w:start w:val="1"/>
      <w:numFmt w:val="lowerRoman"/>
      <w:lvlText w:val="%9."/>
      <w:lvlJc w:val="right"/>
      <w:pPr>
        <w:ind w:left="5978" w:hanging="180"/>
      </w:pPr>
    </w:lvl>
  </w:abstractNum>
  <w:abstractNum w:abstractNumId="12">
    <w:nsid w:val="1D11574E"/>
    <w:multiLevelType w:val="hybridMultilevel"/>
    <w:tmpl w:val="842C0676"/>
    <w:lvl w:ilvl="0" w:tplc="5F4A1FC0">
      <w:start w:val="1"/>
      <w:numFmt w:val="decimal"/>
      <w:lvlText w:val="%1."/>
      <w:lvlJc w:val="left"/>
      <w:pPr>
        <w:ind w:left="-290" w:hanging="405"/>
      </w:pPr>
      <w:rPr>
        <w:rFonts w:hint="default"/>
      </w:rPr>
    </w:lvl>
    <w:lvl w:ilvl="1" w:tplc="080A0019" w:tentative="1">
      <w:start w:val="1"/>
      <w:numFmt w:val="lowerLetter"/>
      <w:lvlText w:val="%2."/>
      <w:lvlJc w:val="left"/>
      <w:pPr>
        <w:ind w:left="385" w:hanging="360"/>
      </w:pPr>
    </w:lvl>
    <w:lvl w:ilvl="2" w:tplc="080A001B" w:tentative="1">
      <w:start w:val="1"/>
      <w:numFmt w:val="lowerRoman"/>
      <w:lvlText w:val="%3."/>
      <w:lvlJc w:val="right"/>
      <w:pPr>
        <w:ind w:left="1105" w:hanging="180"/>
      </w:pPr>
    </w:lvl>
    <w:lvl w:ilvl="3" w:tplc="080A000F" w:tentative="1">
      <w:start w:val="1"/>
      <w:numFmt w:val="decimal"/>
      <w:lvlText w:val="%4."/>
      <w:lvlJc w:val="left"/>
      <w:pPr>
        <w:ind w:left="1825" w:hanging="360"/>
      </w:pPr>
    </w:lvl>
    <w:lvl w:ilvl="4" w:tplc="080A0019" w:tentative="1">
      <w:start w:val="1"/>
      <w:numFmt w:val="lowerLetter"/>
      <w:lvlText w:val="%5."/>
      <w:lvlJc w:val="left"/>
      <w:pPr>
        <w:ind w:left="2545" w:hanging="360"/>
      </w:pPr>
    </w:lvl>
    <w:lvl w:ilvl="5" w:tplc="080A001B" w:tentative="1">
      <w:start w:val="1"/>
      <w:numFmt w:val="lowerRoman"/>
      <w:lvlText w:val="%6."/>
      <w:lvlJc w:val="right"/>
      <w:pPr>
        <w:ind w:left="3265" w:hanging="180"/>
      </w:pPr>
    </w:lvl>
    <w:lvl w:ilvl="6" w:tplc="080A000F" w:tentative="1">
      <w:start w:val="1"/>
      <w:numFmt w:val="decimal"/>
      <w:lvlText w:val="%7."/>
      <w:lvlJc w:val="left"/>
      <w:pPr>
        <w:ind w:left="3985" w:hanging="360"/>
      </w:pPr>
    </w:lvl>
    <w:lvl w:ilvl="7" w:tplc="080A0019" w:tentative="1">
      <w:start w:val="1"/>
      <w:numFmt w:val="lowerLetter"/>
      <w:lvlText w:val="%8."/>
      <w:lvlJc w:val="left"/>
      <w:pPr>
        <w:ind w:left="4705" w:hanging="360"/>
      </w:pPr>
    </w:lvl>
    <w:lvl w:ilvl="8" w:tplc="080A001B" w:tentative="1">
      <w:start w:val="1"/>
      <w:numFmt w:val="lowerRoman"/>
      <w:lvlText w:val="%9."/>
      <w:lvlJc w:val="right"/>
      <w:pPr>
        <w:ind w:left="5425" w:hanging="180"/>
      </w:pPr>
    </w:lvl>
  </w:abstractNum>
  <w:abstractNum w:abstractNumId="13">
    <w:nsid w:val="22401C45"/>
    <w:multiLevelType w:val="hybridMultilevel"/>
    <w:tmpl w:val="7A4C318C"/>
    <w:lvl w:ilvl="0" w:tplc="080A0001">
      <w:start w:val="1"/>
      <w:numFmt w:val="bullet"/>
      <w:lvlText w:val=""/>
      <w:lvlJc w:val="left"/>
      <w:pPr>
        <w:ind w:left="787" w:hanging="360"/>
      </w:pPr>
      <w:rPr>
        <w:rFonts w:ascii="Symbol" w:hAnsi="Symbol" w:hint="default"/>
      </w:rPr>
    </w:lvl>
    <w:lvl w:ilvl="1" w:tplc="080A0003">
      <w:start w:val="1"/>
      <w:numFmt w:val="bullet"/>
      <w:lvlText w:val="o"/>
      <w:lvlJc w:val="left"/>
      <w:pPr>
        <w:ind w:left="1507" w:hanging="360"/>
      </w:pPr>
      <w:rPr>
        <w:rFonts w:ascii="Courier New" w:hAnsi="Courier New" w:cs="Courier New" w:hint="default"/>
      </w:rPr>
    </w:lvl>
    <w:lvl w:ilvl="2" w:tplc="080A0005">
      <w:start w:val="1"/>
      <w:numFmt w:val="bullet"/>
      <w:lvlText w:val=""/>
      <w:lvlJc w:val="left"/>
      <w:pPr>
        <w:ind w:left="2227" w:hanging="360"/>
      </w:pPr>
      <w:rPr>
        <w:rFonts w:ascii="Wingdings" w:hAnsi="Wingdings" w:hint="default"/>
      </w:rPr>
    </w:lvl>
    <w:lvl w:ilvl="3" w:tplc="080A0001">
      <w:start w:val="1"/>
      <w:numFmt w:val="bullet"/>
      <w:lvlText w:val=""/>
      <w:lvlJc w:val="left"/>
      <w:pPr>
        <w:ind w:left="2947" w:hanging="360"/>
      </w:pPr>
      <w:rPr>
        <w:rFonts w:ascii="Symbol" w:hAnsi="Symbol" w:hint="default"/>
      </w:rPr>
    </w:lvl>
    <w:lvl w:ilvl="4" w:tplc="080A0003">
      <w:start w:val="1"/>
      <w:numFmt w:val="bullet"/>
      <w:lvlText w:val="o"/>
      <w:lvlJc w:val="left"/>
      <w:pPr>
        <w:ind w:left="3667" w:hanging="360"/>
      </w:pPr>
      <w:rPr>
        <w:rFonts w:ascii="Courier New" w:hAnsi="Courier New" w:cs="Courier New" w:hint="default"/>
      </w:rPr>
    </w:lvl>
    <w:lvl w:ilvl="5" w:tplc="080A0005">
      <w:start w:val="1"/>
      <w:numFmt w:val="bullet"/>
      <w:lvlText w:val=""/>
      <w:lvlJc w:val="left"/>
      <w:pPr>
        <w:ind w:left="4387" w:hanging="360"/>
      </w:pPr>
      <w:rPr>
        <w:rFonts w:ascii="Wingdings" w:hAnsi="Wingdings" w:hint="default"/>
      </w:rPr>
    </w:lvl>
    <w:lvl w:ilvl="6" w:tplc="080A0001">
      <w:start w:val="1"/>
      <w:numFmt w:val="bullet"/>
      <w:lvlText w:val=""/>
      <w:lvlJc w:val="left"/>
      <w:pPr>
        <w:ind w:left="5107" w:hanging="360"/>
      </w:pPr>
      <w:rPr>
        <w:rFonts w:ascii="Symbol" w:hAnsi="Symbol" w:hint="default"/>
      </w:rPr>
    </w:lvl>
    <w:lvl w:ilvl="7" w:tplc="080A0003">
      <w:start w:val="1"/>
      <w:numFmt w:val="bullet"/>
      <w:lvlText w:val="o"/>
      <w:lvlJc w:val="left"/>
      <w:pPr>
        <w:ind w:left="5827" w:hanging="360"/>
      </w:pPr>
      <w:rPr>
        <w:rFonts w:ascii="Courier New" w:hAnsi="Courier New" w:cs="Courier New" w:hint="default"/>
      </w:rPr>
    </w:lvl>
    <w:lvl w:ilvl="8" w:tplc="080A0005">
      <w:start w:val="1"/>
      <w:numFmt w:val="bullet"/>
      <w:lvlText w:val=""/>
      <w:lvlJc w:val="left"/>
      <w:pPr>
        <w:ind w:left="6547" w:hanging="360"/>
      </w:pPr>
      <w:rPr>
        <w:rFonts w:ascii="Wingdings" w:hAnsi="Wingdings" w:hint="default"/>
      </w:rPr>
    </w:lvl>
  </w:abstractNum>
  <w:abstractNum w:abstractNumId="14">
    <w:nsid w:val="22A67EAD"/>
    <w:multiLevelType w:val="hybridMultilevel"/>
    <w:tmpl w:val="72B2983E"/>
    <w:lvl w:ilvl="0" w:tplc="1B3C4FB6">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5">
    <w:nsid w:val="22E15C76"/>
    <w:multiLevelType w:val="hybridMultilevel"/>
    <w:tmpl w:val="0932284A"/>
    <w:lvl w:ilvl="0" w:tplc="083C2134">
      <w:start w:val="1"/>
      <w:numFmt w:val="decimal"/>
      <w:lvlText w:val="%1."/>
      <w:lvlJc w:val="left"/>
      <w:pPr>
        <w:ind w:left="-349" w:hanging="360"/>
      </w:pPr>
      <w:rPr>
        <w:rFonts w:hint="default"/>
        <w:b/>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16">
    <w:nsid w:val="252251BC"/>
    <w:multiLevelType w:val="hybridMultilevel"/>
    <w:tmpl w:val="A5006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5D64DF0"/>
    <w:multiLevelType w:val="hybridMultilevel"/>
    <w:tmpl w:val="3EC8FAF2"/>
    <w:lvl w:ilvl="0" w:tplc="B71C2562">
      <w:start w:val="1"/>
      <w:numFmt w:val="decimal"/>
      <w:lvlText w:val="%1-"/>
      <w:lvlJc w:val="left"/>
      <w:pPr>
        <w:ind w:left="1211" w:hanging="360"/>
      </w:pPr>
      <w:rPr>
        <w:rFonts w:ascii="Montserrat" w:eastAsia="MS Mincho" w:hAnsi="Montserrat" w:cs="Arial"/>
        <w:b/>
        <w:bCs/>
        <w:u w:val="none"/>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28BE3888"/>
    <w:multiLevelType w:val="hybridMultilevel"/>
    <w:tmpl w:val="1004AC6A"/>
    <w:lvl w:ilvl="0" w:tplc="080A0015">
      <w:start w:val="1"/>
      <w:numFmt w:val="upperLetter"/>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19">
    <w:nsid w:val="2A717C9C"/>
    <w:multiLevelType w:val="hybridMultilevel"/>
    <w:tmpl w:val="722468F8"/>
    <w:lvl w:ilvl="0" w:tplc="26D085F4">
      <w:start w:val="1"/>
      <w:numFmt w:val="decimal"/>
      <w:lvlText w:val="%1."/>
      <w:lvlJc w:val="left"/>
      <w:pPr>
        <w:ind w:left="652" w:hanging="360"/>
      </w:pPr>
      <w:rPr>
        <w:rFonts w:hint="default"/>
      </w:rPr>
    </w:lvl>
    <w:lvl w:ilvl="1" w:tplc="080A0019" w:tentative="1">
      <w:start w:val="1"/>
      <w:numFmt w:val="lowerLetter"/>
      <w:lvlText w:val="%2."/>
      <w:lvlJc w:val="left"/>
      <w:pPr>
        <w:ind w:left="1372" w:hanging="360"/>
      </w:pPr>
    </w:lvl>
    <w:lvl w:ilvl="2" w:tplc="080A001B" w:tentative="1">
      <w:start w:val="1"/>
      <w:numFmt w:val="lowerRoman"/>
      <w:lvlText w:val="%3."/>
      <w:lvlJc w:val="right"/>
      <w:pPr>
        <w:ind w:left="2092" w:hanging="180"/>
      </w:pPr>
    </w:lvl>
    <w:lvl w:ilvl="3" w:tplc="080A000F" w:tentative="1">
      <w:start w:val="1"/>
      <w:numFmt w:val="decimal"/>
      <w:lvlText w:val="%4."/>
      <w:lvlJc w:val="left"/>
      <w:pPr>
        <w:ind w:left="2812" w:hanging="360"/>
      </w:pPr>
    </w:lvl>
    <w:lvl w:ilvl="4" w:tplc="080A0019" w:tentative="1">
      <w:start w:val="1"/>
      <w:numFmt w:val="lowerLetter"/>
      <w:lvlText w:val="%5."/>
      <w:lvlJc w:val="left"/>
      <w:pPr>
        <w:ind w:left="3532" w:hanging="360"/>
      </w:pPr>
    </w:lvl>
    <w:lvl w:ilvl="5" w:tplc="080A001B" w:tentative="1">
      <w:start w:val="1"/>
      <w:numFmt w:val="lowerRoman"/>
      <w:lvlText w:val="%6."/>
      <w:lvlJc w:val="right"/>
      <w:pPr>
        <w:ind w:left="4252" w:hanging="180"/>
      </w:pPr>
    </w:lvl>
    <w:lvl w:ilvl="6" w:tplc="080A000F" w:tentative="1">
      <w:start w:val="1"/>
      <w:numFmt w:val="decimal"/>
      <w:lvlText w:val="%7."/>
      <w:lvlJc w:val="left"/>
      <w:pPr>
        <w:ind w:left="4972" w:hanging="360"/>
      </w:pPr>
    </w:lvl>
    <w:lvl w:ilvl="7" w:tplc="080A0019" w:tentative="1">
      <w:start w:val="1"/>
      <w:numFmt w:val="lowerLetter"/>
      <w:lvlText w:val="%8."/>
      <w:lvlJc w:val="left"/>
      <w:pPr>
        <w:ind w:left="5692" w:hanging="360"/>
      </w:pPr>
    </w:lvl>
    <w:lvl w:ilvl="8" w:tplc="080A001B" w:tentative="1">
      <w:start w:val="1"/>
      <w:numFmt w:val="lowerRoman"/>
      <w:lvlText w:val="%9."/>
      <w:lvlJc w:val="right"/>
      <w:pPr>
        <w:ind w:left="6412" w:hanging="180"/>
      </w:pPr>
    </w:lvl>
  </w:abstractNum>
  <w:abstractNum w:abstractNumId="20">
    <w:nsid w:val="2D427AE3"/>
    <w:multiLevelType w:val="hybridMultilevel"/>
    <w:tmpl w:val="BA8660C2"/>
    <w:lvl w:ilvl="0" w:tplc="E4588952">
      <w:start w:val="2"/>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nsid w:val="2D735F44"/>
    <w:multiLevelType w:val="hybridMultilevel"/>
    <w:tmpl w:val="39DE632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2">
    <w:nsid w:val="30AB4EAC"/>
    <w:multiLevelType w:val="hybridMultilevel"/>
    <w:tmpl w:val="2670DDB0"/>
    <w:lvl w:ilvl="0" w:tplc="6A06FA70">
      <w:start w:val="1"/>
      <w:numFmt w:val="decimal"/>
      <w:suff w:val="nothing"/>
      <w:lvlText w:val="%1."/>
      <w:lvlJc w:val="left"/>
      <w:pPr>
        <w:ind w:left="170" w:hanging="17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0EC0BB7"/>
    <w:multiLevelType w:val="hybridMultilevel"/>
    <w:tmpl w:val="375405E8"/>
    <w:lvl w:ilvl="0" w:tplc="1722EEC2">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24">
    <w:nsid w:val="314D214E"/>
    <w:multiLevelType w:val="hybridMultilevel"/>
    <w:tmpl w:val="88441634"/>
    <w:lvl w:ilvl="0" w:tplc="397EE3EE">
      <w:start w:val="1"/>
      <w:numFmt w:val="lowerLetter"/>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5">
    <w:nsid w:val="342C39E8"/>
    <w:multiLevelType w:val="hybridMultilevel"/>
    <w:tmpl w:val="F5C064C0"/>
    <w:lvl w:ilvl="0" w:tplc="080A000F">
      <w:start w:val="1"/>
      <w:numFmt w:val="decimal"/>
      <w:lvlText w:val="%1."/>
      <w:lvlJc w:val="left"/>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5CF0BE0"/>
    <w:multiLevelType w:val="hybridMultilevel"/>
    <w:tmpl w:val="B5121DE8"/>
    <w:lvl w:ilvl="0" w:tplc="88CC6F7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A213EB8"/>
    <w:multiLevelType w:val="hybridMultilevel"/>
    <w:tmpl w:val="3324451A"/>
    <w:lvl w:ilvl="0" w:tplc="A2983748">
      <w:start w:val="1"/>
      <w:numFmt w:val="decimal"/>
      <w:suff w:val="nothing"/>
      <w:lvlText w:val="%1."/>
      <w:lvlJc w:val="left"/>
      <w:pPr>
        <w:ind w:left="170" w:hanging="17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A476469"/>
    <w:multiLevelType w:val="hybridMultilevel"/>
    <w:tmpl w:val="3A9A8E7C"/>
    <w:lvl w:ilvl="0" w:tplc="0C0A000F">
      <w:start w:val="1"/>
      <w:numFmt w:val="decimal"/>
      <w:lvlText w:val="%1."/>
      <w:lvlJc w:val="left"/>
      <w:pPr>
        <w:tabs>
          <w:tab w:val="num" w:pos="644"/>
        </w:tabs>
        <w:ind w:left="644"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3B7A7A43"/>
    <w:multiLevelType w:val="hybridMultilevel"/>
    <w:tmpl w:val="33E40F5E"/>
    <w:lvl w:ilvl="0" w:tplc="9DF4366C">
      <w:start w:val="10"/>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0">
    <w:nsid w:val="40DE3708"/>
    <w:multiLevelType w:val="hybridMultilevel"/>
    <w:tmpl w:val="8BE2BF70"/>
    <w:lvl w:ilvl="0" w:tplc="81587D40">
      <w:numFmt w:val="bullet"/>
      <w:lvlText w:val="-"/>
      <w:lvlJc w:val="left"/>
      <w:pPr>
        <w:ind w:left="1080" w:hanging="360"/>
      </w:pPr>
      <w:rPr>
        <w:rFonts w:ascii="Arial Narrow" w:eastAsiaTheme="minorEastAsia" w:hAnsi="Arial Narrow"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1">
    <w:nsid w:val="4FCF0C16"/>
    <w:multiLevelType w:val="hybridMultilevel"/>
    <w:tmpl w:val="AE8E06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4E17841"/>
    <w:multiLevelType w:val="hybridMultilevel"/>
    <w:tmpl w:val="C24A30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56997F25"/>
    <w:multiLevelType w:val="hybridMultilevel"/>
    <w:tmpl w:val="22B248B6"/>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34">
    <w:nsid w:val="58CF33A6"/>
    <w:multiLevelType w:val="hybridMultilevel"/>
    <w:tmpl w:val="EF6A645C"/>
    <w:lvl w:ilvl="0" w:tplc="7DE8BD9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6F1C0F"/>
    <w:multiLevelType w:val="hybridMultilevel"/>
    <w:tmpl w:val="335821D6"/>
    <w:lvl w:ilvl="0" w:tplc="05B8D3DC">
      <w:start w:val="1"/>
      <w:numFmt w:val="decimal"/>
      <w:lvlText w:val="%1."/>
      <w:lvlJc w:val="left"/>
      <w:pPr>
        <w:ind w:left="-68" w:hanging="360"/>
      </w:pPr>
      <w:rPr>
        <w:rFonts w:hint="default"/>
        <w:b/>
      </w:rPr>
    </w:lvl>
    <w:lvl w:ilvl="1" w:tplc="080A0019" w:tentative="1">
      <w:start w:val="1"/>
      <w:numFmt w:val="lowerLetter"/>
      <w:lvlText w:val="%2."/>
      <w:lvlJc w:val="left"/>
      <w:pPr>
        <w:ind w:left="652" w:hanging="360"/>
      </w:pPr>
    </w:lvl>
    <w:lvl w:ilvl="2" w:tplc="080A001B" w:tentative="1">
      <w:start w:val="1"/>
      <w:numFmt w:val="lowerRoman"/>
      <w:lvlText w:val="%3."/>
      <w:lvlJc w:val="right"/>
      <w:pPr>
        <w:ind w:left="1372" w:hanging="180"/>
      </w:pPr>
    </w:lvl>
    <w:lvl w:ilvl="3" w:tplc="080A000F" w:tentative="1">
      <w:start w:val="1"/>
      <w:numFmt w:val="decimal"/>
      <w:lvlText w:val="%4."/>
      <w:lvlJc w:val="left"/>
      <w:pPr>
        <w:ind w:left="2092" w:hanging="360"/>
      </w:pPr>
    </w:lvl>
    <w:lvl w:ilvl="4" w:tplc="080A0019" w:tentative="1">
      <w:start w:val="1"/>
      <w:numFmt w:val="lowerLetter"/>
      <w:lvlText w:val="%5."/>
      <w:lvlJc w:val="left"/>
      <w:pPr>
        <w:ind w:left="2812" w:hanging="360"/>
      </w:pPr>
    </w:lvl>
    <w:lvl w:ilvl="5" w:tplc="080A001B" w:tentative="1">
      <w:start w:val="1"/>
      <w:numFmt w:val="lowerRoman"/>
      <w:lvlText w:val="%6."/>
      <w:lvlJc w:val="right"/>
      <w:pPr>
        <w:ind w:left="3532" w:hanging="180"/>
      </w:pPr>
    </w:lvl>
    <w:lvl w:ilvl="6" w:tplc="080A000F" w:tentative="1">
      <w:start w:val="1"/>
      <w:numFmt w:val="decimal"/>
      <w:lvlText w:val="%7."/>
      <w:lvlJc w:val="left"/>
      <w:pPr>
        <w:ind w:left="4252" w:hanging="360"/>
      </w:pPr>
    </w:lvl>
    <w:lvl w:ilvl="7" w:tplc="080A0019" w:tentative="1">
      <w:start w:val="1"/>
      <w:numFmt w:val="lowerLetter"/>
      <w:lvlText w:val="%8."/>
      <w:lvlJc w:val="left"/>
      <w:pPr>
        <w:ind w:left="4972" w:hanging="360"/>
      </w:pPr>
    </w:lvl>
    <w:lvl w:ilvl="8" w:tplc="080A001B" w:tentative="1">
      <w:start w:val="1"/>
      <w:numFmt w:val="lowerRoman"/>
      <w:lvlText w:val="%9."/>
      <w:lvlJc w:val="right"/>
      <w:pPr>
        <w:ind w:left="5692" w:hanging="180"/>
      </w:pPr>
    </w:lvl>
  </w:abstractNum>
  <w:abstractNum w:abstractNumId="36">
    <w:nsid w:val="5B1A2F37"/>
    <w:multiLevelType w:val="hybridMultilevel"/>
    <w:tmpl w:val="DB0ACFCE"/>
    <w:lvl w:ilvl="0" w:tplc="716A70DE">
      <w:numFmt w:val="bullet"/>
      <w:lvlText w:val="-"/>
      <w:lvlJc w:val="left"/>
      <w:pPr>
        <w:ind w:left="1068" w:hanging="360"/>
      </w:pPr>
      <w:rPr>
        <w:rFonts w:ascii="Calibri" w:eastAsia="Calibri" w:hAnsi="Calibri"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7">
    <w:nsid w:val="63EE66EE"/>
    <w:multiLevelType w:val="hybridMultilevel"/>
    <w:tmpl w:val="1DF6D466"/>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38">
    <w:nsid w:val="64FC55F6"/>
    <w:multiLevelType w:val="hybridMultilevel"/>
    <w:tmpl w:val="150608C4"/>
    <w:lvl w:ilvl="0" w:tplc="1722EEC2">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39">
    <w:nsid w:val="678112C6"/>
    <w:multiLevelType w:val="hybridMultilevel"/>
    <w:tmpl w:val="DD324A30"/>
    <w:lvl w:ilvl="0" w:tplc="EFC641F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6B7E0496"/>
    <w:multiLevelType w:val="hybridMultilevel"/>
    <w:tmpl w:val="1E6A08BE"/>
    <w:lvl w:ilvl="0" w:tplc="B94C36E4">
      <w:start w:val="1"/>
      <w:numFmt w:val="decimal"/>
      <w:suff w:val="nothing"/>
      <w:lvlText w:val="%1."/>
      <w:lvlJc w:val="left"/>
      <w:pPr>
        <w:ind w:left="170" w:hanging="17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6BAD1434"/>
    <w:multiLevelType w:val="hybridMultilevel"/>
    <w:tmpl w:val="930A89F2"/>
    <w:lvl w:ilvl="0" w:tplc="080A0015">
      <w:start w:val="1"/>
      <w:numFmt w:val="upperLetter"/>
      <w:lvlText w:val="%1."/>
      <w:lvlJc w:val="left"/>
      <w:pPr>
        <w:ind w:left="1069" w:hanging="360"/>
      </w:pPr>
      <w:rPr>
        <w:rFonts w:hint="default"/>
        <w:b/>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2">
    <w:nsid w:val="6CA4239C"/>
    <w:multiLevelType w:val="hybridMultilevel"/>
    <w:tmpl w:val="97F2C87A"/>
    <w:lvl w:ilvl="0" w:tplc="79FE6516">
      <w:start w:val="1"/>
      <w:numFmt w:val="bullet"/>
      <w:suff w:val="nothing"/>
      <w:lvlText w:val=""/>
      <w:lvlJc w:val="left"/>
      <w:pPr>
        <w:ind w:left="567" w:hanging="56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38453D6"/>
    <w:multiLevelType w:val="hybridMultilevel"/>
    <w:tmpl w:val="E94CA46A"/>
    <w:lvl w:ilvl="0" w:tplc="080A0001">
      <w:start w:val="1"/>
      <w:numFmt w:val="bullet"/>
      <w:lvlText w:val=""/>
      <w:lvlJc w:val="left"/>
      <w:pPr>
        <w:ind w:left="1434" w:hanging="360"/>
      </w:pPr>
      <w:rPr>
        <w:rFonts w:ascii="Symbol" w:hAnsi="Symbol" w:hint="default"/>
      </w:rPr>
    </w:lvl>
    <w:lvl w:ilvl="1" w:tplc="080A0003" w:tentative="1">
      <w:start w:val="1"/>
      <w:numFmt w:val="bullet"/>
      <w:lvlText w:val="o"/>
      <w:lvlJc w:val="left"/>
      <w:pPr>
        <w:ind w:left="2154" w:hanging="360"/>
      </w:pPr>
      <w:rPr>
        <w:rFonts w:ascii="Courier New" w:hAnsi="Courier New" w:cs="Courier New" w:hint="default"/>
      </w:rPr>
    </w:lvl>
    <w:lvl w:ilvl="2" w:tplc="080A0005" w:tentative="1">
      <w:start w:val="1"/>
      <w:numFmt w:val="bullet"/>
      <w:lvlText w:val=""/>
      <w:lvlJc w:val="left"/>
      <w:pPr>
        <w:ind w:left="2874" w:hanging="360"/>
      </w:pPr>
      <w:rPr>
        <w:rFonts w:ascii="Wingdings" w:hAnsi="Wingdings" w:hint="default"/>
      </w:rPr>
    </w:lvl>
    <w:lvl w:ilvl="3" w:tplc="080A0001" w:tentative="1">
      <w:start w:val="1"/>
      <w:numFmt w:val="bullet"/>
      <w:lvlText w:val=""/>
      <w:lvlJc w:val="left"/>
      <w:pPr>
        <w:ind w:left="3594" w:hanging="360"/>
      </w:pPr>
      <w:rPr>
        <w:rFonts w:ascii="Symbol" w:hAnsi="Symbol" w:hint="default"/>
      </w:rPr>
    </w:lvl>
    <w:lvl w:ilvl="4" w:tplc="080A0003" w:tentative="1">
      <w:start w:val="1"/>
      <w:numFmt w:val="bullet"/>
      <w:lvlText w:val="o"/>
      <w:lvlJc w:val="left"/>
      <w:pPr>
        <w:ind w:left="4314" w:hanging="360"/>
      </w:pPr>
      <w:rPr>
        <w:rFonts w:ascii="Courier New" w:hAnsi="Courier New" w:cs="Courier New" w:hint="default"/>
      </w:rPr>
    </w:lvl>
    <w:lvl w:ilvl="5" w:tplc="080A0005" w:tentative="1">
      <w:start w:val="1"/>
      <w:numFmt w:val="bullet"/>
      <w:lvlText w:val=""/>
      <w:lvlJc w:val="left"/>
      <w:pPr>
        <w:ind w:left="5034" w:hanging="360"/>
      </w:pPr>
      <w:rPr>
        <w:rFonts w:ascii="Wingdings" w:hAnsi="Wingdings" w:hint="default"/>
      </w:rPr>
    </w:lvl>
    <w:lvl w:ilvl="6" w:tplc="080A0001" w:tentative="1">
      <w:start w:val="1"/>
      <w:numFmt w:val="bullet"/>
      <w:lvlText w:val=""/>
      <w:lvlJc w:val="left"/>
      <w:pPr>
        <w:ind w:left="5754" w:hanging="360"/>
      </w:pPr>
      <w:rPr>
        <w:rFonts w:ascii="Symbol" w:hAnsi="Symbol" w:hint="default"/>
      </w:rPr>
    </w:lvl>
    <w:lvl w:ilvl="7" w:tplc="080A0003" w:tentative="1">
      <w:start w:val="1"/>
      <w:numFmt w:val="bullet"/>
      <w:lvlText w:val="o"/>
      <w:lvlJc w:val="left"/>
      <w:pPr>
        <w:ind w:left="6474" w:hanging="360"/>
      </w:pPr>
      <w:rPr>
        <w:rFonts w:ascii="Courier New" w:hAnsi="Courier New" w:cs="Courier New" w:hint="default"/>
      </w:rPr>
    </w:lvl>
    <w:lvl w:ilvl="8" w:tplc="080A0005" w:tentative="1">
      <w:start w:val="1"/>
      <w:numFmt w:val="bullet"/>
      <w:lvlText w:val=""/>
      <w:lvlJc w:val="left"/>
      <w:pPr>
        <w:ind w:left="7194" w:hanging="360"/>
      </w:pPr>
      <w:rPr>
        <w:rFonts w:ascii="Wingdings" w:hAnsi="Wingdings" w:hint="default"/>
      </w:rPr>
    </w:lvl>
  </w:abstractNum>
  <w:abstractNum w:abstractNumId="44">
    <w:nsid w:val="77BA65D4"/>
    <w:multiLevelType w:val="hybridMultilevel"/>
    <w:tmpl w:val="62FA8BAC"/>
    <w:lvl w:ilvl="0" w:tplc="0409000F">
      <w:start w:val="1"/>
      <w:numFmt w:val="decimal"/>
      <w:lvlText w:val="%1."/>
      <w:lvlJc w:val="left"/>
      <w:pPr>
        <w:ind w:left="11" w:hanging="360"/>
      </w:pPr>
    </w:lvl>
    <w:lvl w:ilvl="1" w:tplc="040A0019" w:tentative="1">
      <w:start w:val="1"/>
      <w:numFmt w:val="lowerLetter"/>
      <w:lvlText w:val="%2."/>
      <w:lvlJc w:val="left"/>
      <w:pPr>
        <w:ind w:left="731" w:hanging="360"/>
      </w:pPr>
    </w:lvl>
    <w:lvl w:ilvl="2" w:tplc="040A001B" w:tentative="1">
      <w:start w:val="1"/>
      <w:numFmt w:val="lowerRoman"/>
      <w:lvlText w:val="%3."/>
      <w:lvlJc w:val="right"/>
      <w:pPr>
        <w:ind w:left="1451" w:hanging="180"/>
      </w:pPr>
    </w:lvl>
    <w:lvl w:ilvl="3" w:tplc="040A000F" w:tentative="1">
      <w:start w:val="1"/>
      <w:numFmt w:val="decimal"/>
      <w:lvlText w:val="%4."/>
      <w:lvlJc w:val="left"/>
      <w:pPr>
        <w:ind w:left="2171" w:hanging="360"/>
      </w:pPr>
    </w:lvl>
    <w:lvl w:ilvl="4" w:tplc="040A0019" w:tentative="1">
      <w:start w:val="1"/>
      <w:numFmt w:val="lowerLetter"/>
      <w:lvlText w:val="%5."/>
      <w:lvlJc w:val="left"/>
      <w:pPr>
        <w:ind w:left="2891" w:hanging="360"/>
      </w:pPr>
    </w:lvl>
    <w:lvl w:ilvl="5" w:tplc="040A001B" w:tentative="1">
      <w:start w:val="1"/>
      <w:numFmt w:val="lowerRoman"/>
      <w:lvlText w:val="%6."/>
      <w:lvlJc w:val="right"/>
      <w:pPr>
        <w:ind w:left="3611" w:hanging="180"/>
      </w:pPr>
    </w:lvl>
    <w:lvl w:ilvl="6" w:tplc="040A000F" w:tentative="1">
      <w:start w:val="1"/>
      <w:numFmt w:val="decimal"/>
      <w:lvlText w:val="%7."/>
      <w:lvlJc w:val="left"/>
      <w:pPr>
        <w:ind w:left="4331" w:hanging="360"/>
      </w:pPr>
    </w:lvl>
    <w:lvl w:ilvl="7" w:tplc="040A0019" w:tentative="1">
      <w:start w:val="1"/>
      <w:numFmt w:val="lowerLetter"/>
      <w:lvlText w:val="%8."/>
      <w:lvlJc w:val="left"/>
      <w:pPr>
        <w:ind w:left="5051" w:hanging="360"/>
      </w:pPr>
    </w:lvl>
    <w:lvl w:ilvl="8" w:tplc="040A001B" w:tentative="1">
      <w:start w:val="1"/>
      <w:numFmt w:val="lowerRoman"/>
      <w:lvlText w:val="%9."/>
      <w:lvlJc w:val="right"/>
      <w:pPr>
        <w:ind w:left="5771" w:hanging="180"/>
      </w:pPr>
    </w:lvl>
  </w:abstractNum>
  <w:num w:numId="1">
    <w:abstractNumId w:val="26"/>
  </w:num>
  <w:num w:numId="2">
    <w:abstractNumId w:val="11"/>
  </w:num>
  <w:num w:numId="3">
    <w:abstractNumId w:val="1"/>
  </w:num>
  <w:num w:numId="4">
    <w:abstractNumId w:val="28"/>
  </w:num>
  <w:num w:numId="5">
    <w:abstractNumId w:val="42"/>
  </w:num>
  <w:num w:numId="6">
    <w:abstractNumId w:val="9"/>
  </w:num>
  <w:num w:numId="7">
    <w:abstractNumId w:val="27"/>
  </w:num>
  <w:num w:numId="8">
    <w:abstractNumId w:val="22"/>
  </w:num>
  <w:num w:numId="9">
    <w:abstractNumId w:val="40"/>
  </w:num>
  <w:num w:numId="10">
    <w:abstractNumId w:val="39"/>
  </w:num>
  <w:num w:numId="11">
    <w:abstractNumId w:val="24"/>
  </w:num>
  <w:num w:numId="12">
    <w:abstractNumId w:val="20"/>
  </w:num>
  <w:num w:numId="13">
    <w:abstractNumId w:val="29"/>
  </w:num>
  <w:num w:numId="14">
    <w:abstractNumId w:val="14"/>
  </w:num>
  <w:num w:numId="15">
    <w:abstractNumId w:val="36"/>
  </w:num>
  <w:num w:numId="16">
    <w:abstractNumId w:val="16"/>
  </w:num>
  <w:num w:numId="17">
    <w:abstractNumId w:val="37"/>
  </w:num>
  <w:num w:numId="18">
    <w:abstractNumId w:val="43"/>
  </w:num>
  <w:num w:numId="19">
    <w:abstractNumId w:val="8"/>
  </w:num>
  <w:num w:numId="20">
    <w:abstractNumId w:val="21"/>
  </w:num>
  <w:num w:numId="21">
    <w:abstractNumId w:val="13"/>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num>
  <w:num w:numId="25">
    <w:abstractNumId w:val="31"/>
  </w:num>
  <w:num w:numId="26">
    <w:abstractNumId w:val="15"/>
  </w:num>
  <w:num w:numId="27">
    <w:abstractNumId w:val="41"/>
  </w:num>
  <w:num w:numId="28">
    <w:abstractNumId w:val="10"/>
  </w:num>
  <w:num w:numId="29">
    <w:abstractNumId w:val="34"/>
  </w:num>
  <w:num w:numId="30">
    <w:abstractNumId w:val="6"/>
  </w:num>
  <w:num w:numId="31">
    <w:abstractNumId w:val="12"/>
  </w:num>
  <w:num w:numId="32">
    <w:abstractNumId w:val="3"/>
  </w:num>
  <w:num w:numId="33">
    <w:abstractNumId w:val="0"/>
  </w:num>
  <w:num w:numId="34">
    <w:abstractNumId w:val="35"/>
  </w:num>
  <w:num w:numId="35">
    <w:abstractNumId w:val="19"/>
  </w:num>
  <w:num w:numId="36">
    <w:abstractNumId w:val="2"/>
  </w:num>
  <w:num w:numId="37">
    <w:abstractNumId w:val="23"/>
  </w:num>
  <w:num w:numId="38">
    <w:abstractNumId w:val="38"/>
  </w:num>
  <w:num w:numId="3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17"/>
  </w:num>
  <w:num w:numId="43">
    <w:abstractNumId w:val="32"/>
  </w:num>
  <w:num w:numId="44">
    <w:abstractNumId w:val="33"/>
  </w:num>
  <w:num w:numId="45">
    <w:abstractNumId w:val="5"/>
  </w:num>
  <w:num w:numId="46">
    <w:abstractNumId w:val="18"/>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F2D"/>
    <w:rsid w:val="000019E0"/>
    <w:rsid w:val="00001C82"/>
    <w:rsid w:val="000032E8"/>
    <w:rsid w:val="00003CCB"/>
    <w:rsid w:val="00004E91"/>
    <w:rsid w:val="000052A1"/>
    <w:rsid w:val="000057E8"/>
    <w:rsid w:val="000060A9"/>
    <w:rsid w:val="00006231"/>
    <w:rsid w:val="00012D50"/>
    <w:rsid w:val="00014333"/>
    <w:rsid w:val="00014AEF"/>
    <w:rsid w:val="000206BA"/>
    <w:rsid w:val="00021FE0"/>
    <w:rsid w:val="0002322A"/>
    <w:rsid w:val="0002381C"/>
    <w:rsid w:val="00025584"/>
    <w:rsid w:val="00027609"/>
    <w:rsid w:val="000300D5"/>
    <w:rsid w:val="00030901"/>
    <w:rsid w:val="000318CE"/>
    <w:rsid w:val="00031B15"/>
    <w:rsid w:val="000321C5"/>
    <w:rsid w:val="00032968"/>
    <w:rsid w:val="00033A2B"/>
    <w:rsid w:val="00041DD1"/>
    <w:rsid w:val="00043592"/>
    <w:rsid w:val="000439D1"/>
    <w:rsid w:val="00046C16"/>
    <w:rsid w:val="000514C1"/>
    <w:rsid w:val="0005198C"/>
    <w:rsid w:val="00052B43"/>
    <w:rsid w:val="00054430"/>
    <w:rsid w:val="00057339"/>
    <w:rsid w:val="0006372F"/>
    <w:rsid w:val="0006762C"/>
    <w:rsid w:val="00070027"/>
    <w:rsid w:val="00070EE7"/>
    <w:rsid w:val="00071C3A"/>
    <w:rsid w:val="00074805"/>
    <w:rsid w:val="00075D0B"/>
    <w:rsid w:val="00076F70"/>
    <w:rsid w:val="00077F7C"/>
    <w:rsid w:val="00080F49"/>
    <w:rsid w:val="00081BAE"/>
    <w:rsid w:val="00082632"/>
    <w:rsid w:val="00083687"/>
    <w:rsid w:val="00084AE1"/>
    <w:rsid w:val="0008615D"/>
    <w:rsid w:val="00091C43"/>
    <w:rsid w:val="00092559"/>
    <w:rsid w:val="00094517"/>
    <w:rsid w:val="00095597"/>
    <w:rsid w:val="000978B0"/>
    <w:rsid w:val="000A0BD1"/>
    <w:rsid w:val="000A2BA5"/>
    <w:rsid w:val="000A3428"/>
    <w:rsid w:val="000A3FDA"/>
    <w:rsid w:val="000A4CD7"/>
    <w:rsid w:val="000A5242"/>
    <w:rsid w:val="000A787F"/>
    <w:rsid w:val="000B1768"/>
    <w:rsid w:val="000B3428"/>
    <w:rsid w:val="000B3525"/>
    <w:rsid w:val="000B4003"/>
    <w:rsid w:val="000B46AA"/>
    <w:rsid w:val="000B5223"/>
    <w:rsid w:val="000B65F1"/>
    <w:rsid w:val="000C0960"/>
    <w:rsid w:val="000C2A34"/>
    <w:rsid w:val="000C3793"/>
    <w:rsid w:val="000C44C9"/>
    <w:rsid w:val="000C5335"/>
    <w:rsid w:val="000D160E"/>
    <w:rsid w:val="000D729E"/>
    <w:rsid w:val="000E1890"/>
    <w:rsid w:val="000E2ED6"/>
    <w:rsid w:val="000E3084"/>
    <w:rsid w:val="000E4E6E"/>
    <w:rsid w:val="000E52A6"/>
    <w:rsid w:val="000E5990"/>
    <w:rsid w:val="000E7539"/>
    <w:rsid w:val="000F60EA"/>
    <w:rsid w:val="000F77D3"/>
    <w:rsid w:val="0010037F"/>
    <w:rsid w:val="00101CEF"/>
    <w:rsid w:val="00103991"/>
    <w:rsid w:val="00105878"/>
    <w:rsid w:val="001059EB"/>
    <w:rsid w:val="0011112F"/>
    <w:rsid w:val="001112A1"/>
    <w:rsid w:val="00111844"/>
    <w:rsid w:val="00112F0A"/>
    <w:rsid w:val="0011326D"/>
    <w:rsid w:val="00114E9B"/>
    <w:rsid w:val="00117549"/>
    <w:rsid w:val="00123F39"/>
    <w:rsid w:val="0012519F"/>
    <w:rsid w:val="001265E4"/>
    <w:rsid w:val="00127167"/>
    <w:rsid w:val="0013003E"/>
    <w:rsid w:val="00133403"/>
    <w:rsid w:val="00134928"/>
    <w:rsid w:val="00134F63"/>
    <w:rsid w:val="00135A1A"/>
    <w:rsid w:val="001362DD"/>
    <w:rsid w:val="00136454"/>
    <w:rsid w:val="00136763"/>
    <w:rsid w:val="00141208"/>
    <w:rsid w:val="0014130C"/>
    <w:rsid w:val="00141B4F"/>
    <w:rsid w:val="00141EF9"/>
    <w:rsid w:val="00143FA5"/>
    <w:rsid w:val="0014483B"/>
    <w:rsid w:val="00145797"/>
    <w:rsid w:val="001461AC"/>
    <w:rsid w:val="00146D05"/>
    <w:rsid w:val="001509C7"/>
    <w:rsid w:val="001516FB"/>
    <w:rsid w:val="00152932"/>
    <w:rsid w:val="00153BBA"/>
    <w:rsid w:val="00155316"/>
    <w:rsid w:val="00156635"/>
    <w:rsid w:val="00156636"/>
    <w:rsid w:val="00156C17"/>
    <w:rsid w:val="00156F1C"/>
    <w:rsid w:val="00157DD5"/>
    <w:rsid w:val="0016073A"/>
    <w:rsid w:val="001656BF"/>
    <w:rsid w:val="0017110E"/>
    <w:rsid w:val="0017222F"/>
    <w:rsid w:val="001767FD"/>
    <w:rsid w:val="00177A74"/>
    <w:rsid w:val="001801E0"/>
    <w:rsid w:val="00180C20"/>
    <w:rsid w:val="00181E4D"/>
    <w:rsid w:val="00185B3F"/>
    <w:rsid w:val="001874A0"/>
    <w:rsid w:val="00187BEF"/>
    <w:rsid w:val="00193634"/>
    <w:rsid w:val="00193C0E"/>
    <w:rsid w:val="001945A8"/>
    <w:rsid w:val="001945E2"/>
    <w:rsid w:val="0019479C"/>
    <w:rsid w:val="00196A95"/>
    <w:rsid w:val="0019796B"/>
    <w:rsid w:val="00197E09"/>
    <w:rsid w:val="001A2468"/>
    <w:rsid w:val="001A2B5C"/>
    <w:rsid w:val="001A366F"/>
    <w:rsid w:val="001A4F5E"/>
    <w:rsid w:val="001A6192"/>
    <w:rsid w:val="001A65C0"/>
    <w:rsid w:val="001A7453"/>
    <w:rsid w:val="001A77B4"/>
    <w:rsid w:val="001A7DBD"/>
    <w:rsid w:val="001B017C"/>
    <w:rsid w:val="001B5C0C"/>
    <w:rsid w:val="001B6213"/>
    <w:rsid w:val="001C397A"/>
    <w:rsid w:val="001C3C4C"/>
    <w:rsid w:val="001C5C00"/>
    <w:rsid w:val="001C665C"/>
    <w:rsid w:val="001C71EB"/>
    <w:rsid w:val="001D053E"/>
    <w:rsid w:val="001D1A5C"/>
    <w:rsid w:val="001D31B4"/>
    <w:rsid w:val="001D43B8"/>
    <w:rsid w:val="001D5ACE"/>
    <w:rsid w:val="001D5F91"/>
    <w:rsid w:val="001D5FC0"/>
    <w:rsid w:val="001D62AC"/>
    <w:rsid w:val="001D6619"/>
    <w:rsid w:val="001D66E2"/>
    <w:rsid w:val="001D7DE1"/>
    <w:rsid w:val="001E0ABA"/>
    <w:rsid w:val="001E2610"/>
    <w:rsid w:val="001E3FD3"/>
    <w:rsid w:val="001E433B"/>
    <w:rsid w:val="001E500B"/>
    <w:rsid w:val="001E5E0F"/>
    <w:rsid w:val="001F0424"/>
    <w:rsid w:val="001F0C42"/>
    <w:rsid w:val="001F2769"/>
    <w:rsid w:val="001F2BA5"/>
    <w:rsid w:val="001F3933"/>
    <w:rsid w:val="001F439D"/>
    <w:rsid w:val="001F5000"/>
    <w:rsid w:val="001F502E"/>
    <w:rsid w:val="001F7664"/>
    <w:rsid w:val="00200161"/>
    <w:rsid w:val="0020315C"/>
    <w:rsid w:val="00205D64"/>
    <w:rsid w:val="00207BCA"/>
    <w:rsid w:val="0021162E"/>
    <w:rsid w:val="00215D8E"/>
    <w:rsid w:val="00216A57"/>
    <w:rsid w:val="00217A48"/>
    <w:rsid w:val="00221638"/>
    <w:rsid w:val="00221D27"/>
    <w:rsid w:val="00230E29"/>
    <w:rsid w:val="00230F30"/>
    <w:rsid w:val="00231A43"/>
    <w:rsid w:val="00231C62"/>
    <w:rsid w:val="002331DD"/>
    <w:rsid w:val="00233AC2"/>
    <w:rsid w:val="00234D7F"/>
    <w:rsid w:val="00236B09"/>
    <w:rsid w:val="002376EE"/>
    <w:rsid w:val="00241CC7"/>
    <w:rsid w:val="00243890"/>
    <w:rsid w:val="00243986"/>
    <w:rsid w:val="002443AF"/>
    <w:rsid w:val="00245514"/>
    <w:rsid w:val="00247DB1"/>
    <w:rsid w:val="00247EB2"/>
    <w:rsid w:val="00251F9E"/>
    <w:rsid w:val="00254A40"/>
    <w:rsid w:val="00255C1B"/>
    <w:rsid w:val="0026104D"/>
    <w:rsid w:val="002636D8"/>
    <w:rsid w:val="00263BC7"/>
    <w:rsid w:val="00265697"/>
    <w:rsid w:val="00266260"/>
    <w:rsid w:val="002701E7"/>
    <w:rsid w:val="0027027D"/>
    <w:rsid w:val="00272BFD"/>
    <w:rsid w:val="00280E9B"/>
    <w:rsid w:val="00283D59"/>
    <w:rsid w:val="00284B8D"/>
    <w:rsid w:val="00284E83"/>
    <w:rsid w:val="002871B5"/>
    <w:rsid w:val="00290AB5"/>
    <w:rsid w:val="002914D9"/>
    <w:rsid w:val="002922CD"/>
    <w:rsid w:val="00292F5B"/>
    <w:rsid w:val="0029300B"/>
    <w:rsid w:val="00294B5C"/>
    <w:rsid w:val="00295EA7"/>
    <w:rsid w:val="002A00F5"/>
    <w:rsid w:val="002A1E87"/>
    <w:rsid w:val="002A2808"/>
    <w:rsid w:val="002A30A6"/>
    <w:rsid w:val="002A4107"/>
    <w:rsid w:val="002A4880"/>
    <w:rsid w:val="002A675E"/>
    <w:rsid w:val="002A74DC"/>
    <w:rsid w:val="002A7903"/>
    <w:rsid w:val="002B2F2B"/>
    <w:rsid w:val="002B36E0"/>
    <w:rsid w:val="002B4166"/>
    <w:rsid w:val="002B55B6"/>
    <w:rsid w:val="002B673D"/>
    <w:rsid w:val="002B6E2D"/>
    <w:rsid w:val="002C18CC"/>
    <w:rsid w:val="002C4B4A"/>
    <w:rsid w:val="002C58D1"/>
    <w:rsid w:val="002C6933"/>
    <w:rsid w:val="002D0AA7"/>
    <w:rsid w:val="002D0EBE"/>
    <w:rsid w:val="002D125A"/>
    <w:rsid w:val="002D2E26"/>
    <w:rsid w:val="002D3926"/>
    <w:rsid w:val="002D3E6A"/>
    <w:rsid w:val="002D5265"/>
    <w:rsid w:val="002D5B1B"/>
    <w:rsid w:val="002D609C"/>
    <w:rsid w:val="002D6194"/>
    <w:rsid w:val="002D7591"/>
    <w:rsid w:val="002E3214"/>
    <w:rsid w:val="002E4C33"/>
    <w:rsid w:val="002E58CC"/>
    <w:rsid w:val="002E5FD7"/>
    <w:rsid w:val="002E7C01"/>
    <w:rsid w:val="002F18F2"/>
    <w:rsid w:val="002F1AA9"/>
    <w:rsid w:val="002F4176"/>
    <w:rsid w:val="002F52B7"/>
    <w:rsid w:val="002F5363"/>
    <w:rsid w:val="002F64A7"/>
    <w:rsid w:val="002F6652"/>
    <w:rsid w:val="002F6D19"/>
    <w:rsid w:val="002F6E12"/>
    <w:rsid w:val="002F79FF"/>
    <w:rsid w:val="002F7AD2"/>
    <w:rsid w:val="00302CF3"/>
    <w:rsid w:val="00303107"/>
    <w:rsid w:val="00304F60"/>
    <w:rsid w:val="00305B14"/>
    <w:rsid w:val="00306552"/>
    <w:rsid w:val="00307AF3"/>
    <w:rsid w:val="0031456A"/>
    <w:rsid w:val="00320827"/>
    <w:rsid w:val="003223ED"/>
    <w:rsid w:val="003234A0"/>
    <w:rsid w:val="00324549"/>
    <w:rsid w:val="00324730"/>
    <w:rsid w:val="0032711A"/>
    <w:rsid w:val="003272BD"/>
    <w:rsid w:val="00327757"/>
    <w:rsid w:val="00330D04"/>
    <w:rsid w:val="00333D1C"/>
    <w:rsid w:val="00335DB6"/>
    <w:rsid w:val="00336712"/>
    <w:rsid w:val="003372B3"/>
    <w:rsid w:val="0034030A"/>
    <w:rsid w:val="003408B6"/>
    <w:rsid w:val="00341858"/>
    <w:rsid w:val="00343AA5"/>
    <w:rsid w:val="003462F8"/>
    <w:rsid w:val="00346506"/>
    <w:rsid w:val="00347885"/>
    <w:rsid w:val="00350F5B"/>
    <w:rsid w:val="00351F61"/>
    <w:rsid w:val="00353CB1"/>
    <w:rsid w:val="00353FF7"/>
    <w:rsid w:val="00354F01"/>
    <w:rsid w:val="00356EC9"/>
    <w:rsid w:val="00357AF6"/>
    <w:rsid w:val="00361A6A"/>
    <w:rsid w:val="00362CE2"/>
    <w:rsid w:val="00365730"/>
    <w:rsid w:val="0037179B"/>
    <w:rsid w:val="00373F35"/>
    <w:rsid w:val="00374AC9"/>
    <w:rsid w:val="00374CA1"/>
    <w:rsid w:val="00375C6D"/>
    <w:rsid w:val="00376828"/>
    <w:rsid w:val="00380708"/>
    <w:rsid w:val="00382F9D"/>
    <w:rsid w:val="00384563"/>
    <w:rsid w:val="003866FA"/>
    <w:rsid w:val="00386C9D"/>
    <w:rsid w:val="003909F1"/>
    <w:rsid w:val="003936E2"/>
    <w:rsid w:val="00393E1A"/>
    <w:rsid w:val="003946E5"/>
    <w:rsid w:val="0039499C"/>
    <w:rsid w:val="00395AB6"/>
    <w:rsid w:val="003967FA"/>
    <w:rsid w:val="00397DC0"/>
    <w:rsid w:val="003A2BB9"/>
    <w:rsid w:val="003A3564"/>
    <w:rsid w:val="003A62E9"/>
    <w:rsid w:val="003A65D1"/>
    <w:rsid w:val="003B3A55"/>
    <w:rsid w:val="003B40DC"/>
    <w:rsid w:val="003B4E3C"/>
    <w:rsid w:val="003B52A5"/>
    <w:rsid w:val="003B63B1"/>
    <w:rsid w:val="003B6519"/>
    <w:rsid w:val="003B6545"/>
    <w:rsid w:val="003B6945"/>
    <w:rsid w:val="003B783E"/>
    <w:rsid w:val="003C0470"/>
    <w:rsid w:val="003C15C3"/>
    <w:rsid w:val="003C4335"/>
    <w:rsid w:val="003C4D3E"/>
    <w:rsid w:val="003C5768"/>
    <w:rsid w:val="003C7AD8"/>
    <w:rsid w:val="003C7EA4"/>
    <w:rsid w:val="003D0526"/>
    <w:rsid w:val="003D0934"/>
    <w:rsid w:val="003D1C28"/>
    <w:rsid w:val="003D2F84"/>
    <w:rsid w:val="003D406C"/>
    <w:rsid w:val="003D4A63"/>
    <w:rsid w:val="003D5726"/>
    <w:rsid w:val="003D60BA"/>
    <w:rsid w:val="003D6274"/>
    <w:rsid w:val="003D6B30"/>
    <w:rsid w:val="003D731C"/>
    <w:rsid w:val="003D7648"/>
    <w:rsid w:val="003E284F"/>
    <w:rsid w:val="003E3322"/>
    <w:rsid w:val="003E3EB0"/>
    <w:rsid w:val="003E4EE4"/>
    <w:rsid w:val="003E70E4"/>
    <w:rsid w:val="003E7454"/>
    <w:rsid w:val="003E7458"/>
    <w:rsid w:val="003F695F"/>
    <w:rsid w:val="003F7498"/>
    <w:rsid w:val="00400638"/>
    <w:rsid w:val="0040082C"/>
    <w:rsid w:val="00403932"/>
    <w:rsid w:val="00403DB4"/>
    <w:rsid w:val="0040467A"/>
    <w:rsid w:val="004059CB"/>
    <w:rsid w:val="00406403"/>
    <w:rsid w:val="0041025F"/>
    <w:rsid w:val="0041154A"/>
    <w:rsid w:val="00412E97"/>
    <w:rsid w:val="00412F3B"/>
    <w:rsid w:val="00413479"/>
    <w:rsid w:val="00413E52"/>
    <w:rsid w:val="00415723"/>
    <w:rsid w:val="00416D2F"/>
    <w:rsid w:val="00417B69"/>
    <w:rsid w:val="00417F51"/>
    <w:rsid w:val="0042010C"/>
    <w:rsid w:val="0042069A"/>
    <w:rsid w:val="0042193F"/>
    <w:rsid w:val="004221A1"/>
    <w:rsid w:val="00424675"/>
    <w:rsid w:val="004273D2"/>
    <w:rsid w:val="0042750F"/>
    <w:rsid w:val="004276DA"/>
    <w:rsid w:val="004309C3"/>
    <w:rsid w:val="004315F6"/>
    <w:rsid w:val="00442C93"/>
    <w:rsid w:val="0044407E"/>
    <w:rsid w:val="00444828"/>
    <w:rsid w:val="00445173"/>
    <w:rsid w:val="004456A7"/>
    <w:rsid w:val="00445F93"/>
    <w:rsid w:val="00446030"/>
    <w:rsid w:val="00446374"/>
    <w:rsid w:val="0044699D"/>
    <w:rsid w:val="00446C8B"/>
    <w:rsid w:val="004500B3"/>
    <w:rsid w:val="004514A9"/>
    <w:rsid w:val="004521AF"/>
    <w:rsid w:val="004539DB"/>
    <w:rsid w:val="0045474B"/>
    <w:rsid w:val="00454CBF"/>
    <w:rsid w:val="004557FD"/>
    <w:rsid w:val="004577F5"/>
    <w:rsid w:val="004577FA"/>
    <w:rsid w:val="00457F4A"/>
    <w:rsid w:val="0046281D"/>
    <w:rsid w:val="0046522E"/>
    <w:rsid w:val="00465C76"/>
    <w:rsid w:val="004663A3"/>
    <w:rsid w:val="004701AF"/>
    <w:rsid w:val="004701ED"/>
    <w:rsid w:val="00471445"/>
    <w:rsid w:val="0047352D"/>
    <w:rsid w:val="00474076"/>
    <w:rsid w:val="00474C0E"/>
    <w:rsid w:val="0047706B"/>
    <w:rsid w:val="00481441"/>
    <w:rsid w:val="00481740"/>
    <w:rsid w:val="0048368F"/>
    <w:rsid w:val="004840BA"/>
    <w:rsid w:val="004843CA"/>
    <w:rsid w:val="00487564"/>
    <w:rsid w:val="004920BF"/>
    <w:rsid w:val="00492526"/>
    <w:rsid w:val="004931A4"/>
    <w:rsid w:val="0049351B"/>
    <w:rsid w:val="004946F0"/>
    <w:rsid w:val="00494D09"/>
    <w:rsid w:val="0049540E"/>
    <w:rsid w:val="00495514"/>
    <w:rsid w:val="0049581E"/>
    <w:rsid w:val="004A0E88"/>
    <w:rsid w:val="004A1EE0"/>
    <w:rsid w:val="004A2DBB"/>
    <w:rsid w:val="004A48A0"/>
    <w:rsid w:val="004A4CC2"/>
    <w:rsid w:val="004A4F21"/>
    <w:rsid w:val="004A77FC"/>
    <w:rsid w:val="004B24CF"/>
    <w:rsid w:val="004B2CF2"/>
    <w:rsid w:val="004B30F0"/>
    <w:rsid w:val="004B5020"/>
    <w:rsid w:val="004B571D"/>
    <w:rsid w:val="004B6E36"/>
    <w:rsid w:val="004B7F50"/>
    <w:rsid w:val="004C0E3A"/>
    <w:rsid w:val="004C24E3"/>
    <w:rsid w:val="004C29F8"/>
    <w:rsid w:val="004C4005"/>
    <w:rsid w:val="004C4EFE"/>
    <w:rsid w:val="004C50A8"/>
    <w:rsid w:val="004D388B"/>
    <w:rsid w:val="004D51DF"/>
    <w:rsid w:val="004D5949"/>
    <w:rsid w:val="004D798C"/>
    <w:rsid w:val="004E0DD4"/>
    <w:rsid w:val="004E108A"/>
    <w:rsid w:val="004E2218"/>
    <w:rsid w:val="004E2F1B"/>
    <w:rsid w:val="004E3272"/>
    <w:rsid w:val="004E3485"/>
    <w:rsid w:val="004E3BDD"/>
    <w:rsid w:val="004E4FA2"/>
    <w:rsid w:val="004E62B0"/>
    <w:rsid w:val="004F0427"/>
    <w:rsid w:val="004F0A64"/>
    <w:rsid w:val="004F3391"/>
    <w:rsid w:val="004F3632"/>
    <w:rsid w:val="004F5DB1"/>
    <w:rsid w:val="004F6EAF"/>
    <w:rsid w:val="004F7D15"/>
    <w:rsid w:val="00501994"/>
    <w:rsid w:val="00503C67"/>
    <w:rsid w:val="00511004"/>
    <w:rsid w:val="00512620"/>
    <w:rsid w:val="005128DE"/>
    <w:rsid w:val="00513EC5"/>
    <w:rsid w:val="00513ED1"/>
    <w:rsid w:val="00516182"/>
    <w:rsid w:val="00516A39"/>
    <w:rsid w:val="00516ED2"/>
    <w:rsid w:val="005205F8"/>
    <w:rsid w:val="00520684"/>
    <w:rsid w:val="0052114B"/>
    <w:rsid w:val="005217DF"/>
    <w:rsid w:val="0052189A"/>
    <w:rsid w:val="00523010"/>
    <w:rsid w:val="0052345E"/>
    <w:rsid w:val="00527E83"/>
    <w:rsid w:val="005306BB"/>
    <w:rsid w:val="005311E2"/>
    <w:rsid w:val="005320DE"/>
    <w:rsid w:val="00532402"/>
    <w:rsid w:val="005365BC"/>
    <w:rsid w:val="005367C9"/>
    <w:rsid w:val="0053728D"/>
    <w:rsid w:val="005372E5"/>
    <w:rsid w:val="005405FA"/>
    <w:rsid w:val="005447C3"/>
    <w:rsid w:val="005462D0"/>
    <w:rsid w:val="0054687A"/>
    <w:rsid w:val="00547D41"/>
    <w:rsid w:val="005514FF"/>
    <w:rsid w:val="0055336B"/>
    <w:rsid w:val="00553386"/>
    <w:rsid w:val="00553B39"/>
    <w:rsid w:val="00561E16"/>
    <w:rsid w:val="00566BE0"/>
    <w:rsid w:val="00567EB5"/>
    <w:rsid w:val="0057091C"/>
    <w:rsid w:val="00571035"/>
    <w:rsid w:val="0057149E"/>
    <w:rsid w:val="005776BF"/>
    <w:rsid w:val="00580459"/>
    <w:rsid w:val="00581EF2"/>
    <w:rsid w:val="00582519"/>
    <w:rsid w:val="00582E30"/>
    <w:rsid w:val="0058338B"/>
    <w:rsid w:val="0058357E"/>
    <w:rsid w:val="00583837"/>
    <w:rsid w:val="00590BAE"/>
    <w:rsid w:val="00592C37"/>
    <w:rsid w:val="005934DC"/>
    <w:rsid w:val="00594C35"/>
    <w:rsid w:val="005A3E7E"/>
    <w:rsid w:val="005A4A4F"/>
    <w:rsid w:val="005A6E97"/>
    <w:rsid w:val="005A7215"/>
    <w:rsid w:val="005A7644"/>
    <w:rsid w:val="005B37E0"/>
    <w:rsid w:val="005B4831"/>
    <w:rsid w:val="005B68F1"/>
    <w:rsid w:val="005B6FC1"/>
    <w:rsid w:val="005C0ED6"/>
    <w:rsid w:val="005D293B"/>
    <w:rsid w:val="005D2A83"/>
    <w:rsid w:val="005D4ABB"/>
    <w:rsid w:val="005D5052"/>
    <w:rsid w:val="005D73F2"/>
    <w:rsid w:val="005E0033"/>
    <w:rsid w:val="005E04AE"/>
    <w:rsid w:val="005E10ED"/>
    <w:rsid w:val="005E18A2"/>
    <w:rsid w:val="005E6852"/>
    <w:rsid w:val="005F0326"/>
    <w:rsid w:val="005F09E4"/>
    <w:rsid w:val="005F119B"/>
    <w:rsid w:val="005F273F"/>
    <w:rsid w:val="005F5D67"/>
    <w:rsid w:val="005F6682"/>
    <w:rsid w:val="005F78D7"/>
    <w:rsid w:val="006025CE"/>
    <w:rsid w:val="006040D9"/>
    <w:rsid w:val="0060546A"/>
    <w:rsid w:val="006066C3"/>
    <w:rsid w:val="006078FB"/>
    <w:rsid w:val="006104A1"/>
    <w:rsid w:val="00611FFA"/>
    <w:rsid w:val="006134BD"/>
    <w:rsid w:val="00613EA3"/>
    <w:rsid w:val="00615BAA"/>
    <w:rsid w:val="00615FA9"/>
    <w:rsid w:val="00624FB9"/>
    <w:rsid w:val="00627392"/>
    <w:rsid w:val="006323B2"/>
    <w:rsid w:val="006329BB"/>
    <w:rsid w:val="00633919"/>
    <w:rsid w:val="00636A54"/>
    <w:rsid w:val="00636F25"/>
    <w:rsid w:val="006376C5"/>
    <w:rsid w:val="00641D57"/>
    <w:rsid w:val="006426DD"/>
    <w:rsid w:val="0064578E"/>
    <w:rsid w:val="006476A8"/>
    <w:rsid w:val="00647C09"/>
    <w:rsid w:val="00650413"/>
    <w:rsid w:val="006525A9"/>
    <w:rsid w:val="006529E6"/>
    <w:rsid w:val="00655796"/>
    <w:rsid w:val="00660053"/>
    <w:rsid w:val="006612DD"/>
    <w:rsid w:val="0066247C"/>
    <w:rsid w:val="00662AD2"/>
    <w:rsid w:val="006631F7"/>
    <w:rsid w:val="006643A4"/>
    <w:rsid w:val="00664E82"/>
    <w:rsid w:val="00672A20"/>
    <w:rsid w:val="00674409"/>
    <w:rsid w:val="006747F4"/>
    <w:rsid w:val="006768CB"/>
    <w:rsid w:val="00676CE8"/>
    <w:rsid w:val="006805A2"/>
    <w:rsid w:val="0068074F"/>
    <w:rsid w:val="00680F04"/>
    <w:rsid w:val="00681C89"/>
    <w:rsid w:val="00684369"/>
    <w:rsid w:val="00684E19"/>
    <w:rsid w:val="006867F6"/>
    <w:rsid w:val="00687AC9"/>
    <w:rsid w:val="00690DDD"/>
    <w:rsid w:val="00691C29"/>
    <w:rsid w:val="0069245C"/>
    <w:rsid w:val="00693003"/>
    <w:rsid w:val="0069403F"/>
    <w:rsid w:val="00694E0F"/>
    <w:rsid w:val="00695277"/>
    <w:rsid w:val="006960B0"/>
    <w:rsid w:val="006A2C9C"/>
    <w:rsid w:val="006A6AEC"/>
    <w:rsid w:val="006A7E61"/>
    <w:rsid w:val="006B067B"/>
    <w:rsid w:val="006B2364"/>
    <w:rsid w:val="006B5844"/>
    <w:rsid w:val="006B5E2D"/>
    <w:rsid w:val="006B6924"/>
    <w:rsid w:val="006B69E1"/>
    <w:rsid w:val="006C39A9"/>
    <w:rsid w:val="006C3F06"/>
    <w:rsid w:val="006C588A"/>
    <w:rsid w:val="006C58AE"/>
    <w:rsid w:val="006C76D4"/>
    <w:rsid w:val="006C7A4C"/>
    <w:rsid w:val="006D1CD3"/>
    <w:rsid w:val="006D260C"/>
    <w:rsid w:val="006D476B"/>
    <w:rsid w:val="006D50C9"/>
    <w:rsid w:val="006D5E53"/>
    <w:rsid w:val="006D60AA"/>
    <w:rsid w:val="006D6A58"/>
    <w:rsid w:val="006D6F69"/>
    <w:rsid w:val="006D7B97"/>
    <w:rsid w:val="006E21CD"/>
    <w:rsid w:val="006E2435"/>
    <w:rsid w:val="006E3442"/>
    <w:rsid w:val="006E429A"/>
    <w:rsid w:val="006E45B8"/>
    <w:rsid w:val="006E4B2B"/>
    <w:rsid w:val="006E4E91"/>
    <w:rsid w:val="006E5AC0"/>
    <w:rsid w:val="006E5D09"/>
    <w:rsid w:val="006E6374"/>
    <w:rsid w:val="006E78E9"/>
    <w:rsid w:val="006E7BFD"/>
    <w:rsid w:val="006E7EF5"/>
    <w:rsid w:val="006F317D"/>
    <w:rsid w:val="006F35CD"/>
    <w:rsid w:val="006F46D6"/>
    <w:rsid w:val="006F6F27"/>
    <w:rsid w:val="0070038C"/>
    <w:rsid w:val="007026B8"/>
    <w:rsid w:val="00704AAC"/>
    <w:rsid w:val="00704F3E"/>
    <w:rsid w:val="007104C8"/>
    <w:rsid w:val="00712BAA"/>
    <w:rsid w:val="00713415"/>
    <w:rsid w:val="007135F5"/>
    <w:rsid w:val="00713B11"/>
    <w:rsid w:val="00713F54"/>
    <w:rsid w:val="007149FE"/>
    <w:rsid w:val="00721CB1"/>
    <w:rsid w:val="00722636"/>
    <w:rsid w:val="00724340"/>
    <w:rsid w:val="00724AAE"/>
    <w:rsid w:val="00724BAF"/>
    <w:rsid w:val="00731BAB"/>
    <w:rsid w:val="00733F06"/>
    <w:rsid w:val="007356CA"/>
    <w:rsid w:val="007367B0"/>
    <w:rsid w:val="00740F2D"/>
    <w:rsid w:val="007419D2"/>
    <w:rsid w:val="007442AF"/>
    <w:rsid w:val="0074608B"/>
    <w:rsid w:val="00746A53"/>
    <w:rsid w:val="0074780F"/>
    <w:rsid w:val="007509CF"/>
    <w:rsid w:val="00750F05"/>
    <w:rsid w:val="0075181C"/>
    <w:rsid w:val="00752235"/>
    <w:rsid w:val="007543D3"/>
    <w:rsid w:val="0075727B"/>
    <w:rsid w:val="00757F1D"/>
    <w:rsid w:val="00763E83"/>
    <w:rsid w:val="00765A98"/>
    <w:rsid w:val="007660C0"/>
    <w:rsid w:val="007669E2"/>
    <w:rsid w:val="007671B5"/>
    <w:rsid w:val="00767EB8"/>
    <w:rsid w:val="007720CB"/>
    <w:rsid w:val="0077353F"/>
    <w:rsid w:val="007748DD"/>
    <w:rsid w:val="00774A24"/>
    <w:rsid w:val="00774CC2"/>
    <w:rsid w:val="007753A9"/>
    <w:rsid w:val="00776270"/>
    <w:rsid w:val="007827B1"/>
    <w:rsid w:val="00784139"/>
    <w:rsid w:val="0078515D"/>
    <w:rsid w:val="0078773E"/>
    <w:rsid w:val="00787F33"/>
    <w:rsid w:val="00792D66"/>
    <w:rsid w:val="00792E59"/>
    <w:rsid w:val="007933EB"/>
    <w:rsid w:val="0079553C"/>
    <w:rsid w:val="007969C4"/>
    <w:rsid w:val="007A1060"/>
    <w:rsid w:val="007A19EB"/>
    <w:rsid w:val="007A203B"/>
    <w:rsid w:val="007A20BA"/>
    <w:rsid w:val="007A3BFF"/>
    <w:rsid w:val="007A4B5F"/>
    <w:rsid w:val="007B0106"/>
    <w:rsid w:val="007B0B9F"/>
    <w:rsid w:val="007B1977"/>
    <w:rsid w:val="007B2318"/>
    <w:rsid w:val="007B434B"/>
    <w:rsid w:val="007B5344"/>
    <w:rsid w:val="007C05F6"/>
    <w:rsid w:val="007C1624"/>
    <w:rsid w:val="007C1CD7"/>
    <w:rsid w:val="007C2163"/>
    <w:rsid w:val="007C3158"/>
    <w:rsid w:val="007C3738"/>
    <w:rsid w:val="007C37C2"/>
    <w:rsid w:val="007C4F65"/>
    <w:rsid w:val="007C59C8"/>
    <w:rsid w:val="007C6946"/>
    <w:rsid w:val="007C7241"/>
    <w:rsid w:val="007C731B"/>
    <w:rsid w:val="007C7600"/>
    <w:rsid w:val="007D072A"/>
    <w:rsid w:val="007D2865"/>
    <w:rsid w:val="007D29C7"/>
    <w:rsid w:val="007D3AF1"/>
    <w:rsid w:val="007D3EEC"/>
    <w:rsid w:val="007D4DEA"/>
    <w:rsid w:val="007D5048"/>
    <w:rsid w:val="007D70B8"/>
    <w:rsid w:val="007E7E29"/>
    <w:rsid w:val="007F0558"/>
    <w:rsid w:val="007F28C1"/>
    <w:rsid w:val="007F294C"/>
    <w:rsid w:val="007F2E06"/>
    <w:rsid w:val="007F31F7"/>
    <w:rsid w:val="007F34D7"/>
    <w:rsid w:val="007F3ADE"/>
    <w:rsid w:val="007F559D"/>
    <w:rsid w:val="00800165"/>
    <w:rsid w:val="0080324D"/>
    <w:rsid w:val="00803C66"/>
    <w:rsid w:val="0080510F"/>
    <w:rsid w:val="00805815"/>
    <w:rsid w:val="0080613E"/>
    <w:rsid w:val="0080614E"/>
    <w:rsid w:val="00806807"/>
    <w:rsid w:val="00807A19"/>
    <w:rsid w:val="0081196E"/>
    <w:rsid w:val="00811A5C"/>
    <w:rsid w:val="008140E6"/>
    <w:rsid w:val="00816624"/>
    <w:rsid w:val="00820FB7"/>
    <w:rsid w:val="00821DE3"/>
    <w:rsid w:val="00821FC6"/>
    <w:rsid w:val="0082214A"/>
    <w:rsid w:val="008227E5"/>
    <w:rsid w:val="00823515"/>
    <w:rsid w:val="00824D57"/>
    <w:rsid w:val="0082643A"/>
    <w:rsid w:val="008264BA"/>
    <w:rsid w:val="00827A67"/>
    <w:rsid w:val="008303D2"/>
    <w:rsid w:val="00831DFF"/>
    <w:rsid w:val="00835B2E"/>
    <w:rsid w:val="0083799F"/>
    <w:rsid w:val="00840985"/>
    <w:rsid w:val="00840C02"/>
    <w:rsid w:val="00842466"/>
    <w:rsid w:val="00842879"/>
    <w:rsid w:val="00843C09"/>
    <w:rsid w:val="00852FE5"/>
    <w:rsid w:val="008543CC"/>
    <w:rsid w:val="0085498B"/>
    <w:rsid w:val="0085527B"/>
    <w:rsid w:val="00856588"/>
    <w:rsid w:val="00860A4B"/>
    <w:rsid w:val="008637DF"/>
    <w:rsid w:val="008649EF"/>
    <w:rsid w:val="008652B8"/>
    <w:rsid w:val="00865D88"/>
    <w:rsid w:val="00867CAF"/>
    <w:rsid w:val="00870D66"/>
    <w:rsid w:val="008710EA"/>
    <w:rsid w:val="00871957"/>
    <w:rsid w:val="0087304D"/>
    <w:rsid w:val="008738E3"/>
    <w:rsid w:val="00877742"/>
    <w:rsid w:val="00877AEF"/>
    <w:rsid w:val="00880409"/>
    <w:rsid w:val="00881038"/>
    <w:rsid w:val="00881AFC"/>
    <w:rsid w:val="00882A86"/>
    <w:rsid w:val="00883CF0"/>
    <w:rsid w:val="00884856"/>
    <w:rsid w:val="00885045"/>
    <w:rsid w:val="00885347"/>
    <w:rsid w:val="00886388"/>
    <w:rsid w:val="00886A80"/>
    <w:rsid w:val="00893922"/>
    <w:rsid w:val="0089457D"/>
    <w:rsid w:val="0089658B"/>
    <w:rsid w:val="00896C79"/>
    <w:rsid w:val="00896E24"/>
    <w:rsid w:val="00897BEC"/>
    <w:rsid w:val="008A0560"/>
    <w:rsid w:val="008A069B"/>
    <w:rsid w:val="008A1094"/>
    <w:rsid w:val="008A1E1C"/>
    <w:rsid w:val="008A1F00"/>
    <w:rsid w:val="008A294F"/>
    <w:rsid w:val="008A304A"/>
    <w:rsid w:val="008A539B"/>
    <w:rsid w:val="008A5932"/>
    <w:rsid w:val="008A6B85"/>
    <w:rsid w:val="008A7461"/>
    <w:rsid w:val="008A7D1E"/>
    <w:rsid w:val="008B0D73"/>
    <w:rsid w:val="008B302E"/>
    <w:rsid w:val="008B3038"/>
    <w:rsid w:val="008B31AE"/>
    <w:rsid w:val="008B5FA4"/>
    <w:rsid w:val="008B7347"/>
    <w:rsid w:val="008C0D7A"/>
    <w:rsid w:val="008C1652"/>
    <w:rsid w:val="008C239B"/>
    <w:rsid w:val="008C509E"/>
    <w:rsid w:val="008D0DF3"/>
    <w:rsid w:val="008D1395"/>
    <w:rsid w:val="008D2E12"/>
    <w:rsid w:val="008D34E2"/>
    <w:rsid w:val="008D3CB2"/>
    <w:rsid w:val="008D4045"/>
    <w:rsid w:val="008D4290"/>
    <w:rsid w:val="008D6240"/>
    <w:rsid w:val="008E1FC0"/>
    <w:rsid w:val="008E3AF3"/>
    <w:rsid w:val="008E5D55"/>
    <w:rsid w:val="008E5FA1"/>
    <w:rsid w:val="008E6292"/>
    <w:rsid w:val="008E75FF"/>
    <w:rsid w:val="008E77C1"/>
    <w:rsid w:val="008E79EB"/>
    <w:rsid w:val="008F44F4"/>
    <w:rsid w:val="008F48DE"/>
    <w:rsid w:val="008F7A01"/>
    <w:rsid w:val="009012BF"/>
    <w:rsid w:val="00901F58"/>
    <w:rsid w:val="00902DB2"/>
    <w:rsid w:val="00902E14"/>
    <w:rsid w:val="00903A57"/>
    <w:rsid w:val="00903DF2"/>
    <w:rsid w:val="009066A2"/>
    <w:rsid w:val="00912531"/>
    <w:rsid w:val="0091308D"/>
    <w:rsid w:val="00913272"/>
    <w:rsid w:val="00915A86"/>
    <w:rsid w:val="00915CF3"/>
    <w:rsid w:val="00922C6A"/>
    <w:rsid w:val="00922DC4"/>
    <w:rsid w:val="009252CF"/>
    <w:rsid w:val="0092715A"/>
    <w:rsid w:val="0093151C"/>
    <w:rsid w:val="00931EA1"/>
    <w:rsid w:val="00932274"/>
    <w:rsid w:val="00933D1C"/>
    <w:rsid w:val="0093572C"/>
    <w:rsid w:val="00935DED"/>
    <w:rsid w:val="009363A8"/>
    <w:rsid w:val="009369B3"/>
    <w:rsid w:val="00936DF4"/>
    <w:rsid w:val="00941511"/>
    <w:rsid w:val="00941619"/>
    <w:rsid w:val="00941ADC"/>
    <w:rsid w:val="00941B68"/>
    <w:rsid w:val="00942BA9"/>
    <w:rsid w:val="00943FF2"/>
    <w:rsid w:val="00945278"/>
    <w:rsid w:val="0094532D"/>
    <w:rsid w:val="00945B15"/>
    <w:rsid w:val="00955CFE"/>
    <w:rsid w:val="009566D8"/>
    <w:rsid w:val="00956FBF"/>
    <w:rsid w:val="009575AF"/>
    <w:rsid w:val="00962A34"/>
    <w:rsid w:val="00963196"/>
    <w:rsid w:val="00963C3D"/>
    <w:rsid w:val="00965BD1"/>
    <w:rsid w:val="009670A8"/>
    <w:rsid w:val="009742F2"/>
    <w:rsid w:val="0097471F"/>
    <w:rsid w:val="00974E95"/>
    <w:rsid w:val="009757EA"/>
    <w:rsid w:val="009802C8"/>
    <w:rsid w:val="009821D8"/>
    <w:rsid w:val="009822E4"/>
    <w:rsid w:val="00982A29"/>
    <w:rsid w:val="0098680F"/>
    <w:rsid w:val="00992D8E"/>
    <w:rsid w:val="009930CD"/>
    <w:rsid w:val="0099339A"/>
    <w:rsid w:val="00994755"/>
    <w:rsid w:val="00994FD9"/>
    <w:rsid w:val="00995DBD"/>
    <w:rsid w:val="00996152"/>
    <w:rsid w:val="00997B4E"/>
    <w:rsid w:val="009A336D"/>
    <w:rsid w:val="009A420E"/>
    <w:rsid w:val="009A4EC8"/>
    <w:rsid w:val="009A6EEA"/>
    <w:rsid w:val="009A710C"/>
    <w:rsid w:val="009A7832"/>
    <w:rsid w:val="009B30B4"/>
    <w:rsid w:val="009C0730"/>
    <w:rsid w:val="009C28F5"/>
    <w:rsid w:val="009C3A6E"/>
    <w:rsid w:val="009C4145"/>
    <w:rsid w:val="009C423B"/>
    <w:rsid w:val="009C59EC"/>
    <w:rsid w:val="009D00B0"/>
    <w:rsid w:val="009D081F"/>
    <w:rsid w:val="009D0DC2"/>
    <w:rsid w:val="009D0DFA"/>
    <w:rsid w:val="009D0F53"/>
    <w:rsid w:val="009D2E4F"/>
    <w:rsid w:val="009D3A40"/>
    <w:rsid w:val="009D5307"/>
    <w:rsid w:val="009D6554"/>
    <w:rsid w:val="009E2D19"/>
    <w:rsid w:val="009E3A5F"/>
    <w:rsid w:val="009E40A0"/>
    <w:rsid w:val="009F1AB8"/>
    <w:rsid w:val="009F29D9"/>
    <w:rsid w:val="009F2DC5"/>
    <w:rsid w:val="009F3156"/>
    <w:rsid w:val="009F34E5"/>
    <w:rsid w:val="009F5A31"/>
    <w:rsid w:val="009F5FDB"/>
    <w:rsid w:val="009F6D49"/>
    <w:rsid w:val="009F789E"/>
    <w:rsid w:val="00A04101"/>
    <w:rsid w:val="00A0721B"/>
    <w:rsid w:val="00A102AC"/>
    <w:rsid w:val="00A10938"/>
    <w:rsid w:val="00A14D67"/>
    <w:rsid w:val="00A167C4"/>
    <w:rsid w:val="00A2034E"/>
    <w:rsid w:val="00A2371D"/>
    <w:rsid w:val="00A238C9"/>
    <w:rsid w:val="00A24218"/>
    <w:rsid w:val="00A2471B"/>
    <w:rsid w:val="00A257C1"/>
    <w:rsid w:val="00A25DFE"/>
    <w:rsid w:val="00A268DC"/>
    <w:rsid w:val="00A2730D"/>
    <w:rsid w:val="00A27931"/>
    <w:rsid w:val="00A30641"/>
    <w:rsid w:val="00A30B93"/>
    <w:rsid w:val="00A334B5"/>
    <w:rsid w:val="00A337C3"/>
    <w:rsid w:val="00A35812"/>
    <w:rsid w:val="00A35C48"/>
    <w:rsid w:val="00A35CB1"/>
    <w:rsid w:val="00A428E4"/>
    <w:rsid w:val="00A439EB"/>
    <w:rsid w:val="00A4413E"/>
    <w:rsid w:val="00A448BC"/>
    <w:rsid w:val="00A453C2"/>
    <w:rsid w:val="00A467EC"/>
    <w:rsid w:val="00A4768E"/>
    <w:rsid w:val="00A518F4"/>
    <w:rsid w:val="00A51E18"/>
    <w:rsid w:val="00A53E36"/>
    <w:rsid w:val="00A54501"/>
    <w:rsid w:val="00A54774"/>
    <w:rsid w:val="00A55520"/>
    <w:rsid w:val="00A56116"/>
    <w:rsid w:val="00A56884"/>
    <w:rsid w:val="00A57EE7"/>
    <w:rsid w:val="00A61207"/>
    <w:rsid w:val="00A6331E"/>
    <w:rsid w:val="00A66839"/>
    <w:rsid w:val="00A712DF"/>
    <w:rsid w:val="00A71337"/>
    <w:rsid w:val="00A72920"/>
    <w:rsid w:val="00A73607"/>
    <w:rsid w:val="00A73D1D"/>
    <w:rsid w:val="00A761BB"/>
    <w:rsid w:val="00A76535"/>
    <w:rsid w:val="00A77EC9"/>
    <w:rsid w:val="00A819D6"/>
    <w:rsid w:val="00A81F15"/>
    <w:rsid w:val="00A82395"/>
    <w:rsid w:val="00A824F5"/>
    <w:rsid w:val="00A82F4E"/>
    <w:rsid w:val="00A84AFA"/>
    <w:rsid w:val="00A84F55"/>
    <w:rsid w:val="00A86063"/>
    <w:rsid w:val="00A91886"/>
    <w:rsid w:val="00A91DEC"/>
    <w:rsid w:val="00A9286F"/>
    <w:rsid w:val="00A958B5"/>
    <w:rsid w:val="00AA05C5"/>
    <w:rsid w:val="00AA1AD0"/>
    <w:rsid w:val="00AA3446"/>
    <w:rsid w:val="00AA36EB"/>
    <w:rsid w:val="00AA418D"/>
    <w:rsid w:val="00AA65AD"/>
    <w:rsid w:val="00AA7A0F"/>
    <w:rsid w:val="00AB11D8"/>
    <w:rsid w:val="00AB1A25"/>
    <w:rsid w:val="00AB2E11"/>
    <w:rsid w:val="00AB4A69"/>
    <w:rsid w:val="00AB4F34"/>
    <w:rsid w:val="00AB5472"/>
    <w:rsid w:val="00AC22E7"/>
    <w:rsid w:val="00AC43AA"/>
    <w:rsid w:val="00AC5EA8"/>
    <w:rsid w:val="00AC68E2"/>
    <w:rsid w:val="00AC6A3E"/>
    <w:rsid w:val="00AC769F"/>
    <w:rsid w:val="00AC794D"/>
    <w:rsid w:val="00AC7C28"/>
    <w:rsid w:val="00AC7ECA"/>
    <w:rsid w:val="00AD0513"/>
    <w:rsid w:val="00AD145A"/>
    <w:rsid w:val="00AD396A"/>
    <w:rsid w:val="00AD4527"/>
    <w:rsid w:val="00AD6AC6"/>
    <w:rsid w:val="00AD7777"/>
    <w:rsid w:val="00AE12E5"/>
    <w:rsid w:val="00AE206C"/>
    <w:rsid w:val="00AE2AF1"/>
    <w:rsid w:val="00AE2C81"/>
    <w:rsid w:val="00AE69DF"/>
    <w:rsid w:val="00AE73A9"/>
    <w:rsid w:val="00AF01DD"/>
    <w:rsid w:val="00AF1FC1"/>
    <w:rsid w:val="00AF439B"/>
    <w:rsid w:val="00AF6C23"/>
    <w:rsid w:val="00AF6CAA"/>
    <w:rsid w:val="00B00698"/>
    <w:rsid w:val="00B0204F"/>
    <w:rsid w:val="00B02E60"/>
    <w:rsid w:val="00B04065"/>
    <w:rsid w:val="00B05CE7"/>
    <w:rsid w:val="00B06196"/>
    <w:rsid w:val="00B11333"/>
    <w:rsid w:val="00B11417"/>
    <w:rsid w:val="00B15013"/>
    <w:rsid w:val="00B15C39"/>
    <w:rsid w:val="00B15E73"/>
    <w:rsid w:val="00B16389"/>
    <w:rsid w:val="00B16AF9"/>
    <w:rsid w:val="00B16E28"/>
    <w:rsid w:val="00B2380B"/>
    <w:rsid w:val="00B24A5D"/>
    <w:rsid w:val="00B25081"/>
    <w:rsid w:val="00B27CEA"/>
    <w:rsid w:val="00B307D6"/>
    <w:rsid w:val="00B30B86"/>
    <w:rsid w:val="00B32153"/>
    <w:rsid w:val="00B32690"/>
    <w:rsid w:val="00B329F8"/>
    <w:rsid w:val="00B32BCE"/>
    <w:rsid w:val="00B34544"/>
    <w:rsid w:val="00B34699"/>
    <w:rsid w:val="00B34E2D"/>
    <w:rsid w:val="00B37458"/>
    <w:rsid w:val="00B37B9A"/>
    <w:rsid w:val="00B37E71"/>
    <w:rsid w:val="00B4048D"/>
    <w:rsid w:val="00B409BC"/>
    <w:rsid w:val="00B40CC9"/>
    <w:rsid w:val="00B42255"/>
    <w:rsid w:val="00B437C2"/>
    <w:rsid w:val="00B437DE"/>
    <w:rsid w:val="00B44146"/>
    <w:rsid w:val="00B45149"/>
    <w:rsid w:val="00B47FE4"/>
    <w:rsid w:val="00B51B52"/>
    <w:rsid w:val="00B51E65"/>
    <w:rsid w:val="00B53F29"/>
    <w:rsid w:val="00B56374"/>
    <w:rsid w:val="00B56B54"/>
    <w:rsid w:val="00B570CF"/>
    <w:rsid w:val="00B57E49"/>
    <w:rsid w:val="00B6012B"/>
    <w:rsid w:val="00B610B1"/>
    <w:rsid w:val="00B6121E"/>
    <w:rsid w:val="00B6184C"/>
    <w:rsid w:val="00B638F4"/>
    <w:rsid w:val="00B64DB7"/>
    <w:rsid w:val="00B64EBC"/>
    <w:rsid w:val="00B65154"/>
    <w:rsid w:val="00B668D8"/>
    <w:rsid w:val="00B73264"/>
    <w:rsid w:val="00B746A7"/>
    <w:rsid w:val="00B767B5"/>
    <w:rsid w:val="00B8043D"/>
    <w:rsid w:val="00B80955"/>
    <w:rsid w:val="00B827F4"/>
    <w:rsid w:val="00B82B91"/>
    <w:rsid w:val="00B839C4"/>
    <w:rsid w:val="00B873FB"/>
    <w:rsid w:val="00B93767"/>
    <w:rsid w:val="00B93839"/>
    <w:rsid w:val="00B93D36"/>
    <w:rsid w:val="00B953E4"/>
    <w:rsid w:val="00B95B46"/>
    <w:rsid w:val="00B97860"/>
    <w:rsid w:val="00B97865"/>
    <w:rsid w:val="00BA20B0"/>
    <w:rsid w:val="00BA4891"/>
    <w:rsid w:val="00BB3388"/>
    <w:rsid w:val="00BB5EF6"/>
    <w:rsid w:val="00BB7604"/>
    <w:rsid w:val="00BB7A74"/>
    <w:rsid w:val="00BC20A1"/>
    <w:rsid w:val="00BC2402"/>
    <w:rsid w:val="00BC316D"/>
    <w:rsid w:val="00BC323E"/>
    <w:rsid w:val="00BC3DEE"/>
    <w:rsid w:val="00BC40D3"/>
    <w:rsid w:val="00BC60E2"/>
    <w:rsid w:val="00BC6ADE"/>
    <w:rsid w:val="00BC6DAA"/>
    <w:rsid w:val="00BC7B42"/>
    <w:rsid w:val="00BD3B2D"/>
    <w:rsid w:val="00BD3E0A"/>
    <w:rsid w:val="00BD48C4"/>
    <w:rsid w:val="00BD5868"/>
    <w:rsid w:val="00BD6FB0"/>
    <w:rsid w:val="00BD70DE"/>
    <w:rsid w:val="00BD727F"/>
    <w:rsid w:val="00BE0B8A"/>
    <w:rsid w:val="00BE2067"/>
    <w:rsid w:val="00BE3BB1"/>
    <w:rsid w:val="00BE3C6A"/>
    <w:rsid w:val="00BE7CD0"/>
    <w:rsid w:val="00BF0BA1"/>
    <w:rsid w:val="00BF2D9C"/>
    <w:rsid w:val="00BF4342"/>
    <w:rsid w:val="00BF5296"/>
    <w:rsid w:val="00BF604C"/>
    <w:rsid w:val="00BF72E2"/>
    <w:rsid w:val="00BF7D89"/>
    <w:rsid w:val="00C004A3"/>
    <w:rsid w:val="00C02077"/>
    <w:rsid w:val="00C03680"/>
    <w:rsid w:val="00C04B92"/>
    <w:rsid w:val="00C04C5B"/>
    <w:rsid w:val="00C102C2"/>
    <w:rsid w:val="00C122FF"/>
    <w:rsid w:val="00C13396"/>
    <w:rsid w:val="00C1434C"/>
    <w:rsid w:val="00C14EA7"/>
    <w:rsid w:val="00C15574"/>
    <w:rsid w:val="00C16ED5"/>
    <w:rsid w:val="00C27096"/>
    <w:rsid w:val="00C313FB"/>
    <w:rsid w:val="00C33CF6"/>
    <w:rsid w:val="00C34BF2"/>
    <w:rsid w:val="00C35660"/>
    <w:rsid w:val="00C4004D"/>
    <w:rsid w:val="00C40107"/>
    <w:rsid w:val="00C40972"/>
    <w:rsid w:val="00C414BC"/>
    <w:rsid w:val="00C43288"/>
    <w:rsid w:val="00C43C68"/>
    <w:rsid w:val="00C44F29"/>
    <w:rsid w:val="00C4595B"/>
    <w:rsid w:val="00C460E6"/>
    <w:rsid w:val="00C475B1"/>
    <w:rsid w:val="00C51664"/>
    <w:rsid w:val="00C52624"/>
    <w:rsid w:val="00C529FB"/>
    <w:rsid w:val="00C5360A"/>
    <w:rsid w:val="00C5559D"/>
    <w:rsid w:val="00C55A91"/>
    <w:rsid w:val="00C5627B"/>
    <w:rsid w:val="00C56B6A"/>
    <w:rsid w:val="00C576E5"/>
    <w:rsid w:val="00C6006A"/>
    <w:rsid w:val="00C60FEA"/>
    <w:rsid w:val="00C61D3A"/>
    <w:rsid w:val="00C61E09"/>
    <w:rsid w:val="00C6288C"/>
    <w:rsid w:val="00C63BAB"/>
    <w:rsid w:val="00C64416"/>
    <w:rsid w:val="00C65982"/>
    <w:rsid w:val="00C707E2"/>
    <w:rsid w:val="00C708EE"/>
    <w:rsid w:val="00C71483"/>
    <w:rsid w:val="00C71565"/>
    <w:rsid w:val="00C71CA5"/>
    <w:rsid w:val="00C7364A"/>
    <w:rsid w:val="00C76275"/>
    <w:rsid w:val="00C80130"/>
    <w:rsid w:val="00C84DC3"/>
    <w:rsid w:val="00C905AB"/>
    <w:rsid w:val="00C91A6D"/>
    <w:rsid w:val="00C9344A"/>
    <w:rsid w:val="00C94ACF"/>
    <w:rsid w:val="00C95B29"/>
    <w:rsid w:val="00C96608"/>
    <w:rsid w:val="00CA1DE0"/>
    <w:rsid w:val="00CA2367"/>
    <w:rsid w:val="00CA4FF3"/>
    <w:rsid w:val="00CA622C"/>
    <w:rsid w:val="00CB1826"/>
    <w:rsid w:val="00CB5251"/>
    <w:rsid w:val="00CB65AF"/>
    <w:rsid w:val="00CB7B42"/>
    <w:rsid w:val="00CC0884"/>
    <w:rsid w:val="00CC3AA0"/>
    <w:rsid w:val="00CC5C23"/>
    <w:rsid w:val="00CC7516"/>
    <w:rsid w:val="00CC7804"/>
    <w:rsid w:val="00CD2320"/>
    <w:rsid w:val="00CD28D0"/>
    <w:rsid w:val="00CD482B"/>
    <w:rsid w:val="00CD62EB"/>
    <w:rsid w:val="00CD7F24"/>
    <w:rsid w:val="00CE03B3"/>
    <w:rsid w:val="00CE17BB"/>
    <w:rsid w:val="00CE2A4E"/>
    <w:rsid w:val="00CE393E"/>
    <w:rsid w:val="00CE3D88"/>
    <w:rsid w:val="00CE3F59"/>
    <w:rsid w:val="00CE4208"/>
    <w:rsid w:val="00CE420D"/>
    <w:rsid w:val="00CE441B"/>
    <w:rsid w:val="00CE5408"/>
    <w:rsid w:val="00CE5997"/>
    <w:rsid w:val="00CE6922"/>
    <w:rsid w:val="00CF35AF"/>
    <w:rsid w:val="00CF3EA5"/>
    <w:rsid w:val="00CF62A9"/>
    <w:rsid w:val="00CF7AE5"/>
    <w:rsid w:val="00D00F0A"/>
    <w:rsid w:val="00D024B8"/>
    <w:rsid w:val="00D04D33"/>
    <w:rsid w:val="00D052E5"/>
    <w:rsid w:val="00D06EB3"/>
    <w:rsid w:val="00D123C2"/>
    <w:rsid w:val="00D13A17"/>
    <w:rsid w:val="00D14834"/>
    <w:rsid w:val="00D20E1C"/>
    <w:rsid w:val="00D21C58"/>
    <w:rsid w:val="00D222D6"/>
    <w:rsid w:val="00D22FE4"/>
    <w:rsid w:val="00D234DC"/>
    <w:rsid w:val="00D23CA2"/>
    <w:rsid w:val="00D2505C"/>
    <w:rsid w:val="00D251C4"/>
    <w:rsid w:val="00D25281"/>
    <w:rsid w:val="00D25CA5"/>
    <w:rsid w:val="00D2714F"/>
    <w:rsid w:val="00D30284"/>
    <w:rsid w:val="00D30721"/>
    <w:rsid w:val="00D318B1"/>
    <w:rsid w:val="00D31A77"/>
    <w:rsid w:val="00D31B24"/>
    <w:rsid w:val="00D31D9F"/>
    <w:rsid w:val="00D33E96"/>
    <w:rsid w:val="00D3583C"/>
    <w:rsid w:val="00D35E25"/>
    <w:rsid w:val="00D35F66"/>
    <w:rsid w:val="00D436B7"/>
    <w:rsid w:val="00D43746"/>
    <w:rsid w:val="00D45D7D"/>
    <w:rsid w:val="00D46F78"/>
    <w:rsid w:val="00D47834"/>
    <w:rsid w:val="00D47893"/>
    <w:rsid w:val="00D47A9F"/>
    <w:rsid w:val="00D50AC6"/>
    <w:rsid w:val="00D53B6C"/>
    <w:rsid w:val="00D54734"/>
    <w:rsid w:val="00D553A4"/>
    <w:rsid w:val="00D56EF1"/>
    <w:rsid w:val="00D612CB"/>
    <w:rsid w:val="00D618EC"/>
    <w:rsid w:val="00D62936"/>
    <w:rsid w:val="00D63030"/>
    <w:rsid w:val="00D665F9"/>
    <w:rsid w:val="00D67497"/>
    <w:rsid w:val="00D67999"/>
    <w:rsid w:val="00D72756"/>
    <w:rsid w:val="00D73019"/>
    <w:rsid w:val="00D73580"/>
    <w:rsid w:val="00D739D4"/>
    <w:rsid w:val="00D767A7"/>
    <w:rsid w:val="00D76D6A"/>
    <w:rsid w:val="00D77A2F"/>
    <w:rsid w:val="00D86594"/>
    <w:rsid w:val="00D871A6"/>
    <w:rsid w:val="00D90B0F"/>
    <w:rsid w:val="00D92610"/>
    <w:rsid w:val="00D9472B"/>
    <w:rsid w:val="00D95298"/>
    <w:rsid w:val="00D970AF"/>
    <w:rsid w:val="00D9738F"/>
    <w:rsid w:val="00DA3014"/>
    <w:rsid w:val="00DA428B"/>
    <w:rsid w:val="00DA4FC2"/>
    <w:rsid w:val="00DA5B90"/>
    <w:rsid w:val="00DA6BBF"/>
    <w:rsid w:val="00DA6BE0"/>
    <w:rsid w:val="00DB25D8"/>
    <w:rsid w:val="00DB3657"/>
    <w:rsid w:val="00DB50B6"/>
    <w:rsid w:val="00DB55A6"/>
    <w:rsid w:val="00DB5638"/>
    <w:rsid w:val="00DB7A4A"/>
    <w:rsid w:val="00DC104B"/>
    <w:rsid w:val="00DC1393"/>
    <w:rsid w:val="00DC14EE"/>
    <w:rsid w:val="00DC2CB6"/>
    <w:rsid w:val="00DC3FD9"/>
    <w:rsid w:val="00DC68A5"/>
    <w:rsid w:val="00DC6A26"/>
    <w:rsid w:val="00DC7CEE"/>
    <w:rsid w:val="00DD0A1D"/>
    <w:rsid w:val="00DD18A8"/>
    <w:rsid w:val="00DD1ECA"/>
    <w:rsid w:val="00DD3800"/>
    <w:rsid w:val="00DD41F0"/>
    <w:rsid w:val="00DD53C7"/>
    <w:rsid w:val="00DD6805"/>
    <w:rsid w:val="00DE060E"/>
    <w:rsid w:val="00DE3391"/>
    <w:rsid w:val="00DE4EE6"/>
    <w:rsid w:val="00DE6815"/>
    <w:rsid w:val="00DE703F"/>
    <w:rsid w:val="00DE7733"/>
    <w:rsid w:val="00DF0523"/>
    <w:rsid w:val="00DF2162"/>
    <w:rsid w:val="00DF34CA"/>
    <w:rsid w:val="00DF68CE"/>
    <w:rsid w:val="00E002C1"/>
    <w:rsid w:val="00E023B2"/>
    <w:rsid w:val="00E02937"/>
    <w:rsid w:val="00E038E9"/>
    <w:rsid w:val="00E03FF4"/>
    <w:rsid w:val="00E06938"/>
    <w:rsid w:val="00E1339E"/>
    <w:rsid w:val="00E13967"/>
    <w:rsid w:val="00E14BBA"/>
    <w:rsid w:val="00E153A6"/>
    <w:rsid w:val="00E16154"/>
    <w:rsid w:val="00E165D5"/>
    <w:rsid w:val="00E21CCF"/>
    <w:rsid w:val="00E2219C"/>
    <w:rsid w:val="00E22852"/>
    <w:rsid w:val="00E2289E"/>
    <w:rsid w:val="00E22A70"/>
    <w:rsid w:val="00E22C21"/>
    <w:rsid w:val="00E240EE"/>
    <w:rsid w:val="00E24262"/>
    <w:rsid w:val="00E3094A"/>
    <w:rsid w:val="00E3172D"/>
    <w:rsid w:val="00E371C3"/>
    <w:rsid w:val="00E40FC2"/>
    <w:rsid w:val="00E411D0"/>
    <w:rsid w:val="00E41215"/>
    <w:rsid w:val="00E41B46"/>
    <w:rsid w:val="00E42508"/>
    <w:rsid w:val="00E45DF3"/>
    <w:rsid w:val="00E46A28"/>
    <w:rsid w:val="00E46C2B"/>
    <w:rsid w:val="00E46CB2"/>
    <w:rsid w:val="00E505D1"/>
    <w:rsid w:val="00E50AC0"/>
    <w:rsid w:val="00E51D74"/>
    <w:rsid w:val="00E54BBB"/>
    <w:rsid w:val="00E55269"/>
    <w:rsid w:val="00E60216"/>
    <w:rsid w:val="00E612FC"/>
    <w:rsid w:val="00E62AF7"/>
    <w:rsid w:val="00E63262"/>
    <w:rsid w:val="00E636BA"/>
    <w:rsid w:val="00E6785C"/>
    <w:rsid w:val="00E71101"/>
    <w:rsid w:val="00E71934"/>
    <w:rsid w:val="00E722E8"/>
    <w:rsid w:val="00E72E08"/>
    <w:rsid w:val="00E76FDF"/>
    <w:rsid w:val="00E770CF"/>
    <w:rsid w:val="00E818A7"/>
    <w:rsid w:val="00E824B8"/>
    <w:rsid w:val="00E84534"/>
    <w:rsid w:val="00E85A8F"/>
    <w:rsid w:val="00E91112"/>
    <w:rsid w:val="00E93BD0"/>
    <w:rsid w:val="00E93E1C"/>
    <w:rsid w:val="00E95ADE"/>
    <w:rsid w:val="00E9750E"/>
    <w:rsid w:val="00EA0B96"/>
    <w:rsid w:val="00EA11E3"/>
    <w:rsid w:val="00EA49B6"/>
    <w:rsid w:val="00EA57F8"/>
    <w:rsid w:val="00EA5F53"/>
    <w:rsid w:val="00EA73D9"/>
    <w:rsid w:val="00EB1168"/>
    <w:rsid w:val="00EB2494"/>
    <w:rsid w:val="00EB5A82"/>
    <w:rsid w:val="00EB5C09"/>
    <w:rsid w:val="00EB650A"/>
    <w:rsid w:val="00EB77FF"/>
    <w:rsid w:val="00EC25D5"/>
    <w:rsid w:val="00EC27E4"/>
    <w:rsid w:val="00EC3897"/>
    <w:rsid w:val="00EC648F"/>
    <w:rsid w:val="00EC75CD"/>
    <w:rsid w:val="00ED33B6"/>
    <w:rsid w:val="00ED3762"/>
    <w:rsid w:val="00ED3BAD"/>
    <w:rsid w:val="00ED56CD"/>
    <w:rsid w:val="00ED6939"/>
    <w:rsid w:val="00EE2D45"/>
    <w:rsid w:val="00EE6D9E"/>
    <w:rsid w:val="00EF3496"/>
    <w:rsid w:val="00EF4E57"/>
    <w:rsid w:val="00EF711A"/>
    <w:rsid w:val="00F00633"/>
    <w:rsid w:val="00F00AB2"/>
    <w:rsid w:val="00F01C81"/>
    <w:rsid w:val="00F02104"/>
    <w:rsid w:val="00F021FC"/>
    <w:rsid w:val="00F03159"/>
    <w:rsid w:val="00F03774"/>
    <w:rsid w:val="00F04028"/>
    <w:rsid w:val="00F0446B"/>
    <w:rsid w:val="00F058BA"/>
    <w:rsid w:val="00F062CA"/>
    <w:rsid w:val="00F063BE"/>
    <w:rsid w:val="00F0691B"/>
    <w:rsid w:val="00F07657"/>
    <w:rsid w:val="00F108EE"/>
    <w:rsid w:val="00F10DB0"/>
    <w:rsid w:val="00F11361"/>
    <w:rsid w:val="00F11B71"/>
    <w:rsid w:val="00F11C5A"/>
    <w:rsid w:val="00F16CBD"/>
    <w:rsid w:val="00F17643"/>
    <w:rsid w:val="00F21310"/>
    <w:rsid w:val="00F22B0E"/>
    <w:rsid w:val="00F251E0"/>
    <w:rsid w:val="00F27CA0"/>
    <w:rsid w:val="00F3040D"/>
    <w:rsid w:val="00F30682"/>
    <w:rsid w:val="00F322F8"/>
    <w:rsid w:val="00F333FD"/>
    <w:rsid w:val="00F345D5"/>
    <w:rsid w:val="00F354F0"/>
    <w:rsid w:val="00F35A82"/>
    <w:rsid w:val="00F37168"/>
    <w:rsid w:val="00F37445"/>
    <w:rsid w:val="00F40401"/>
    <w:rsid w:val="00F42750"/>
    <w:rsid w:val="00F446F0"/>
    <w:rsid w:val="00F465FD"/>
    <w:rsid w:val="00F46603"/>
    <w:rsid w:val="00F501AA"/>
    <w:rsid w:val="00F5109B"/>
    <w:rsid w:val="00F5123B"/>
    <w:rsid w:val="00F51D55"/>
    <w:rsid w:val="00F52FAA"/>
    <w:rsid w:val="00F53D23"/>
    <w:rsid w:val="00F541F2"/>
    <w:rsid w:val="00F551BB"/>
    <w:rsid w:val="00F560E8"/>
    <w:rsid w:val="00F60F7E"/>
    <w:rsid w:val="00F6179F"/>
    <w:rsid w:val="00F61A7F"/>
    <w:rsid w:val="00F62DAB"/>
    <w:rsid w:val="00F6555F"/>
    <w:rsid w:val="00F71B74"/>
    <w:rsid w:val="00F71C99"/>
    <w:rsid w:val="00F73AB9"/>
    <w:rsid w:val="00F76BCB"/>
    <w:rsid w:val="00F80D85"/>
    <w:rsid w:val="00F82F4A"/>
    <w:rsid w:val="00F850B4"/>
    <w:rsid w:val="00F8580D"/>
    <w:rsid w:val="00F95111"/>
    <w:rsid w:val="00F95369"/>
    <w:rsid w:val="00F9544B"/>
    <w:rsid w:val="00F95C70"/>
    <w:rsid w:val="00F966E0"/>
    <w:rsid w:val="00F970AC"/>
    <w:rsid w:val="00F979AA"/>
    <w:rsid w:val="00F97D8E"/>
    <w:rsid w:val="00FA19E3"/>
    <w:rsid w:val="00FA214E"/>
    <w:rsid w:val="00FA22A5"/>
    <w:rsid w:val="00FA29B8"/>
    <w:rsid w:val="00FA3297"/>
    <w:rsid w:val="00FA5A84"/>
    <w:rsid w:val="00FA6053"/>
    <w:rsid w:val="00FA6839"/>
    <w:rsid w:val="00FA7014"/>
    <w:rsid w:val="00FA7BE0"/>
    <w:rsid w:val="00FB0D44"/>
    <w:rsid w:val="00FB3604"/>
    <w:rsid w:val="00FB3C08"/>
    <w:rsid w:val="00FB484C"/>
    <w:rsid w:val="00FB5178"/>
    <w:rsid w:val="00FB52E7"/>
    <w:rsid w:val="00FB5FD1"/>
    <w:rsid w:val="00FB731A"/>
    <w:rsid w:val="00FC03D3"/>
    <w:rsid w:val="00FC060A"/>
    <w:rsid w:val="00FC1DA9"/>
    <w:rsid w:val="00FC29D7"/>
    <w:rsid w:val="00FC2E04"/>
    <w:rsid w:val="00FC3120"/>
    <w:rsid w:val="00FC722F"/>
    <w:rsid w:val="00FC7B6F"/>
    <w:rsid w:val="00FD0519"/>
    <w:rsid w:val="00FD1FDE"/>
    <w:rsid w:val="00FD288C"/>
    <w:rsid w:val="00FD33C9"/>
    <w:rsid w:val="00FD4874"/>
    <w:rsid w:val="00FD4A91"/>
    <w:rsid w:val="00FD6723"/>
    <w:rsid w:val="00FD678D"/>
    <w:rsid w:val="00FD7036"/>
    <w:rsid w:val="00FD7A08"/>
    <w:rsid w:val="00FE01BB"/>
    <w:rsid w:val="00FE0DE3"/>
    <w:rsid w:val="00FE14D2"/>
    <w:rsid w:val="00FE35B3"/>
    <w:rsid w:val="00FE3A23"/>
    <w:rsid w:val="00FE4070"/>
    <w:rsid w:val="00FE4A4E"/>
    <w:rsid w:val="00FE678D"/>
    <w:rsid w:val="00FE6C1C"/>
    <w:rsid w:val="00FE7577"/>
    <w:rsid w:val="00FF0329"/>
    <w:rsid w:val="00FF295E"/>
    <w:rsid w:val="00FF33F7"/>
    <w:rsid w:val="00FF66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971E12BD-9A3C-4601-B20B-78990E26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F2D"/>
    <w:pPr>
      <w:spacing w:after="0" w:line="240" w:lineRule="auto"/>
    </w:pPr>
    <w:rPr>
      <w:rFonts w:ascii="Times New Roman" w:eastAsia="SimSun" w:hAnsi="Times New Roman" w:cs="Times New Roman"/>
      <w:sz w:val="24"/>
      <w:szCs w:val="24"/>
      <w:lang w:eastAsia="zh-CN"/>
    </w:rPr>
  </w:style>
  <w:style w:type="paragraph" w:styleId="Ttulo1">
    <w:name w:val="heading 1"/>
    <w:basedOn w:val="Normal"/>
    <w:next w:val="Normal"/>
    <w:link w:val="Ttulo1Car"/>
    <w:qFormat/>
    <w:rsid w:val="006525A9"/>
    <w:pPr>
      <w:spacing w:before="240"/>
      <w:outlineLvl w:val="0"/>
    </w:pPr>
    <w:rPr>
      <w:rFonts w:ascii="Arial" w:eastAsia="MS Mincho" w:hAnsi="Arial"/>
      <w:b/>
      <w:szCs w:val="20"/>
      <w:u w:val="single"/>
      <w:lang w:val="es-ES_tradnl" w:eastAsia="en-US"/>
    </w:rPr>
  </w:style>
  <w:style w:type="paragraph" w:styleId="Ttulo6">
    <w:name w:val="heading 6"/>
    <w:basedOn w:val="Normal"/>
    <w:next w:val="Normal"/>
    <w:link w:val="Ttulo6Car"/>
    <w:uiPriority w:val="9"/>
    <w:semiHidden/>
    <w:unhideWhenUsed/>
    <w:qFormat/>
    <w:rsid w:val="005311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525A9"/>
    <w:rPr>
      <w:rFonts w:ascii="Arial" w:eastAsia="MS Mincho" w:hAnsi="Arial" w:cs="Times New Roman"/>
      <w:b/>
      <w:sz w:val="24"/>
      <w:szCs w:val="20"/>
      <w:u w:val="single"/>
      <w:lang w:val="es-ES_tradnl"/>
    </w:rPr>
  </w:style>
  <w:style w:type="character" w:customStyle="1" w:styleId="Ttulo6Car">
    <w:name w:val="Título 6 Car"/>
    <w:basedOn w:val="Fuentedeprrafopredeter"/>
    <w:link w:val="Ttulo6"/>
    <w:uiPriority w:val="9"/>
    <w:semiHidden/>
    <w:rsid w:val="005311E2"/>
    <w:rPr>
      <w:rFonts w:asciiTheme="majorHAnsi" w:eastAsiaTheme="majorEastAsia" w:hAnsiTheme="majorHAnsi" w:cstheme="majorBidi"/>
      <w:i/>
      <w:iCs/>
      <w:color w:val="1F4D78" w:themeColor="accent1" w:themeShade="7F"/>
      <w:sz w:val="24"/>
      <w:szCs w:val="24"/>
      <w:lang w:eastAsia="zh-CN"/>
    </w:rPr>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Puesto"/>
    <w:link w:val="TtuloCar"/>
    <w:qFormat/>
    <w:rsid w:val="00740F2D"/>
    <w:pPr>
      <w:jc w:val="center"/>
    </w:pPr>
    <w:rPr>
      <w:rFonts w:asciiTheme="minorHAnsi" w:eastAsia="MS Mincho" w:hAnsiTheme="minorHAnsi" w:cstheme="minorBidi"/>
      <w:b/>
      <w:sz w:val="36"/>
      <w:szCs w:val="22"/>
      <w:lang w:val="es-ES_tradnl" w:eastAsia="en-US"/>
    </w:rPr>
  </w:style>
  <w:style w:type="paragraph" w:styleId="Puesto">
    <w:name w:val="Title"/>
    <w:basedOn w:val="Normal"/>
    <w:next w:val="Normal"/>
    <w:link w:val="PuestoCar"/>
    <w:uiPriority w:val="10"/>
    <w:qFormat/>
    <w:rsid w:val="00740F2D"/>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a"/>
    <w:rsid w:val="00740F2D"/>
    <w:rPr>
      <w:rFonts w:eastAsia="MS Mincho"/>
      <w:b/>
      <w:sz w:val="36"/>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link w:val="1Char"/>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eastAsia="SimSun"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customStyle="1" w:styleId="2">
    <w:name w:val="2"/>
    <w:basedOn w:val="Normal"/>
    <w:qFormat/>
    <w:rsid w:val="00442C93"/>
    <w:pPr>
      <w:ind w:left="864"/>
      <w:jc w:val="both"/>
    </w:pPr>
    <w:rPr>
      <w:rFonts w:ascii="AvantGarde" w:eastAsia="MS Mincho" w:hAnsi="AvantGarde"/>
      <w:sz w:val="20"/>
      <w:szCs w:val="20"/>
      <w:lang w:val="es-ES_tradnl" w:eastAsia="en-US"/>
    </w:rPr>
  </w:style>
  <w:style w:type="paragraph" w:styleId="Sangra2detindependiente">
    <w:name w:val="Body Text Indent 2"/>
    <w:basedOn w:val="Normal"/>
    <w:link w:val="Sangra2detindependienteCar"/>
    <w:rsid w:val="006525A9"/>
    <w:pPr>
      <w:spacing w:line="240" w:lineRule="exact"/>
      <w:ind w:left="187"/>
      <w:jc w:val="both"/>
    </w:pPr>
    <w:rPr>
      <w:rFonts w:ascii="Tahoma" w:eastAsia="MS Mincho" w:hAnsi="Tahoma"/>
      <w:szCs w:val="20"/>
      <w:lang w:val="es-ES_tradnl" w:eastAsia="en-US"/>
    </w:rPr>
  </w:style>
  <w:style w:type="character" w:customStyle="1" w:styleId="Sangra2detindependienteCar">
    <w:name w:val="Sangría 2 de t. independiente Car"/>
    <w:basedOn w:val="Fuentedeprrafopredeter"/>
    <w:link w:val="Sangra2detindependiente"/>
    <w:rsid w:val="006525A9"/>
    <w:rPr>
      <w:rFonts w:ascii="Tahoma" w:eastAsia="MS Mincho" w:hAnsi="Tahoma" w:cs="Times New Roman"/>
      <w:sz w:val="24"/>
      <w:szCs w:val="20"/>
      <w:lang w:val="es-ES_tradnl"/>
    </w:rPr>
  </w:style>
  <w:style w:type="paragraph" w:styleId="Textoindependiente2">
    <w:name w:val="Body Text 2"/>
    <w:basedOn w:val="Normal"/>
    <w:link w:val="Textoindependiente2Car"/>
    <w:uiPriority w:val="99"/>
    <w:rsid w:val="006525A9"/>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uiPriority w:val="99"/>
    <w:rsid w:val="006525A9"/>
    <w:rPr>
      <w:rFonts w:ascii="Times New Roman" w:eastAsia="MS Mincho" w:hAnsi="Times New Roman" w:cs="Times New Roman"/>
      <w:sz w:val="20"/>
      <w:szCs w:val="20"/>
      <w:lang w:val="es-ES_tradnl"/>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1,Use Case List Paragraph,Bullet 1"/>
    <w:basedOn w:val="Normal"/>
    <w:link w:val="PrrafodelistaCar"/>
    <w:uiPriority w:val="34"/>
    <w:qFormat/>
    <w:rsid w:val="00D45D7D"/>
    <w:pPr>
      <w:ind w:left="720"/>
      <w:contextualSpacing/>
    </w:pPr>
    <w:rPr>
      <w:rFonts w:eastAsia="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1 Car"/>
    <w:link w:val="Prrafodelista"/>
    <w:uiPriority w:val="99"/>
    <w:qFormat/>
    <w:rsid w:val="00D45D7D"/>
    <w:rPr>
      <w:rFonts w:ascii="Times New Roman" w:eastAsia="Times New Roman" w:hAnsi="Times New Roman" w:cs="Times New Roman"/>
      <w:sz w:val="20"/>
      <w:szCs w:val="20"/>
      <w:lang w:val="es-ES_tradnl" w:eastAsia="es-ES"/>
    </w:rPr>
  </w:style>
  <w:style w:type="paragraph" w:customStyle="1" w:styleId="4">
    <w:name w:val="4"/>
    <w:basedOn w:val="Normal"/>
    <w:rsid w:val="00216A57"/>
    <w:pPr>
      <w:ind w:left="576" w:hanging="864"/>
    </w:pPr>
    <w:rPr>
      <w:rFonts w:ascii="AvantGarde" w:eastAsia="MS Mincho" w:hAnsi="AvantGarde"/>
      <w:b/>
      <w:sz w:val="20"/>
      <w:szCs w:val="20"/>
      <w:lang w:val="es-ES_tradnl" w:eastAsia="en-US"/>
    </w:rPr>
  </w:style>
  <w:style w:type="paragraph" w:styleId="Textoindependiente">
    <w:name w:val="Body Text"/>
    <w:basedOn w:val="Normal"/>
    <w:link w:val="TextoindependienteCar"/>
    <w:rsid w:val="00075D0B"/>
    <w:pPr>
      <w:spacing w:after="120"/>
    </w:pPr>
    <w:rPr>
      <w:rFonts w:eastAsia="Times New Roman"/>
      <w:lang w:val="es-ES" w:eastAsia="es-ES"/>
    </w:rPr>
  </w:style>
  <w:style w:type="character" w:customStyle="1" w:styleId="TextoindependienteCar">
    <w:name w:val="Texto independiente Car"/>
    <w:basedOn w:val="Fuentedeprrafopredeter"/>
    <w:link w:val="Textoindependiente"/>
    <w:rsid w:val="00075D0B"/>
    <w:rPr>
      <w:rFonts w:ascii="Times New Roman" w:eastAsia="Times New Roman" w:hAnsi="Times New Roman" w:cs="Times New Roman"/>
      <w:sz w:val="24"/>
      <w:szCs w:val="24"/>
      <w:lang w:val="es-ES" w:eastAsia="es-ES"/>
    </w:rPr>
  </w:style>
  <w:style w:type="paragraph" w:styleId="Subttulo">
    <w:name w:val="Subtitle"/>
    <w:basedOn w:val="Normal"/>
    <w:link w:val="SubttuloCar"/>
    <w:uiPriority w:val="11"/>
    <w:qFormat/>
    <w:rsid w:val="00075D0B"/>
    <w:pPr>
      <w:jc w:val="both"/>
    </w:pPr>
    <w:rPr>
      <w:rFonts w:ascii="Arial" w:eastAsia="Times New Roman" w:hAnsi="Arial"/>
      <w:b/>
      <w:szCs w:val="20"/>
      <w:lang w:val="es-ES" w:eastAsia="es-ES"/>
    </w:rPr>
  </w:style>
  <w:style w:type="character" w:customStyle="1" w:styleId="SubttuloCar">
    <w:name w:val="Subtítulo Car"/>
    <w:basedOn w:val="Fuentedeprrafopredeter"/>
    <w:link w:val="Subttulo"/>
    <w:uiPriority w:val="11"/>
    <w:rsid w:val="00075D0B"/>
    <w:rPr>
      <w:rFonts w:ascii="Arial" w:eastAsia="Times New Roman" w:hAnsi="Arial" w:cs="Times New Roman"/>
      <w:b/>
      <w:sz w:val="24"/>
      <w:szCs w:val="20"/>
      <w:lang w:val="es-ES" w:eastAsia="es-ES"/>
    </w:rPr>
  </w:style>
  <w:style w:type="paragraph" w:styleId="Sinespaciado">
    <w:name w:val="No Spacing"/>
    <w:uiPriority w:val="1"/>
    <w:qFormat/>
    <w:rsid w:val="00075D0B"/>
    <w:pPr>
      <w:spacing w:after="0" w:line="240" w:lineRule="auto"/>
    </w:pPr>
    <w:rPr>
      <w:rFonts w:ascii="Calibri" w:eastAsia="Calibri" w:hAnsi="Calibri" w:cs="Times New Roman"/>
      <w:lang w:val="es-ES"/>
    </w:rPr>
  </w:style>
  <w:style w:type="table" w:styleId="Tablaconcuadrcula">
    <w:name w:val="Table Grid"/>
    <w:basedOn w:val="Tablanormal"/>
    <w:uiPriority w:val="39"/>
    <w:rsid w:val="007135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361A6A"/>
    <w:pPr>
      <w:spacing w:before="100" w:beforeAutospacing="1" w:after="100" w:afterAutospacing="1"/>
    </w:pPr>
    <w:rPr>
      <w:rFonts w:eastAsia="Times New Roman"/>
      <w:lang w:eastAsia="es-MX"/>
    </w:rPr>
  </w:style>
  <w:style w:type="paragraph" w:styleId="NormalWeb">
    <w:name w:val="Normal (Web)"/>
    <w:basedOn w:val="Normal"/>
    <w:uiPriority w:val="99"/>
    <w:unhideWhenUsed/>
    <w:rsid w:val="00AC5EA8"/>
    <w:pPr>
      <w:spacing w:before="100" w:beforeAutospacing="1" w:after="100" w:afterAutospacing="1"/>
    </w:pPr>
    <w:rPr>
      <w:rFonts w:eastAsia="Times New Roman"/>
      <w:lang w:eastAsia="es-MX"/>
    </w:rPr>
  </w:style>
  <w:style w:type="paragraph" w:customStyle="1" w:styleId="Normal1">
    <w:name w:val="Normal1"/>
    <w:rsid w:val="001D1A5C"/>
    <w:pPr>
      <w:spacing w:after="0" w:line="240" w:lineRule="auto"/>
      <w:ind w:hanging="1"/>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C43C68"/>
    <w:rPr>
      <w:color w:val="0563C1" w:themeColor="hyperlink"/>
      <w:u w:val="single"/>
    </w:rPr>
  </w:style>
  <w:style w:type="character" w:customStyle="1" w:styleId="1Char">
    <w:name w:val="1 Char"/>
    <w:link w:val="1"/>
    <w:rsid w:val="004A2DBB"/>
    <w:rPr>
      <w:rFonts w:ascii="AvantGarde" w:eastAsia="MS Mincho" w:hAnsi="AvantGarde" w:cs="Times New Roman"/>
      <w:b/>
      <w:sz w:val="20"/>
      <w:szCs w:val="20"/>
      <w:lang w:val="es-ES_tradnl"/>
    </w:rPr>
  </w:style>
  <w:style w:type="paragraph" w:styleId="Sangradetextonormal">
    <w:name w:val="Body Text Indent"/>
    <w:basedOn w:val="Normal"/>
    <w:link w:val="SangradetextonormalCar"/>
    <w:uiPriority w:val="99"/>
    <w:semiHidden/>
    <w:unhideWhenUsed/>
    <w:rsid w:val="009757EA"/>
    <w:pPr>
      <w:spacing w:after="120"/>
      <w:ind w:left="283"/>
    </w:pPr>
  </w:style>
  <w:style w:type="character" w:customStyle="1" w:styleId="SangradetextonormalCar">
    <w:name w:val="Sangría de texto normal Car"/>
    <w:basedOn w:val="Fuentedeprrafopredeter"/>
    <w:link w:val="Sangradetextonormal"/>
    <w:uiPriority w:val="99"/>
    <w:semiHidden/>
    <w:rsid w:val="009757EA"/>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19650">
      <w:bodyDiv w:val="1"/>
      <w:marLeft w:val="0"/>
      <w:marRight w:val="0"/>
      <w:marTop w:val="0"/>
      <w:marBottom w:val="0"/>
      <w:divBdr>
        <w:top w:val="none" w:sz="0" w:space="0" w:color="auto"/>
        <w:left w:val="none" w:sz="0" w:space="0" w:color="auto"/>
        <w:bottom w:val="none" w:sz="0" w:space="0" w:color="auto"/>
        <w:right w:val="none" w:sz="0" w:space="0" w:color="auto"/>
      </w:divBdr>
    </w:div>
    <w:div w:id="115025615">
      <w:bodyDiv w:val="1"/>
      <w:marLeft w:val="0"/>
      <w:marRight w:val="0"/>
      <w:marTop w:val="0"/>
      <w:marBottom w:val="0"/>
      <w:divBdr>
        <w:top w:val="none" w:sz="0" w:space="0" w:color="auto"/>
        <w:left w:val="none" w:sz="0" w:space="0" w:color="auto"/>
        <w:bottom w:val="none" w:sz="0" w:space="0" w:color="auto"/>
        <w:right w:val="none" w:sz="0" w:space="0" w:color="auto"/>
      </w:divBdr>
    </w:div>
    <w:div w:id="203367653">
      <w:bodyDiv w:val="1"/>
      <w:marLeft w:val="0"/>
      <w:marRight w:val="0"/>
      <w:marTop w:val="0"/>
      <w:marBottom w:val="0"/>
      <w:divBdr>
        <w:top w:val="none" w:sz="0" w:space="0" w:color="auto"/>
        <w:left w:val="none" w:sz="0" w:space="0" w:color="auto"/>
        <w:bottom w:val="none" w:sz="0" w:space="0" w:color="auto"/>
        <w:right w:val="none" w:sz="0" w:space="0" w:color="auto"/>
      </w:divBdr>
    </w:div>
    <w:div w:id="345131873">
      <w:bodyDiv w:val="1"/>
      <w:marLeft w:val="0"/>
      <w:marRight w:val="0"/>
      <w:marTop w:val="0"/>
      <w:marBottom w:val="0"/>
      <w:divBdr>
        <w:top w:val="none" w:sz="0" w:space="0" w:color="auto"/>
        <w:left w:val="none" w:sz="0" w:space="0" w:color="auto"/>
        <w:bottom w:val="none" w:sz="0" w:space="0" w:color="auto"/>
        <w:right w:val="none" w:sz="0" w:space="0" w:color="auto"/>
      </w:divBdr>
    </w:div>
    <w:div w:id="363943897">
      <w:bodyDiv w:val="1"/>
      <w:marLeft w:val="0"/>
      <w:marRight w:val="0"/>
      <w:marTop w:val="0"/>
      <w:marBottom w:val="0"/>
      <w:divBdr>
        <w:top w:val="none" w:sz="0" w:space="0" w:color="auto"/>
        <w:left w:val="none" w:sz="0" w:space="0" w:color="auto"/>
        <w:bottom w:val="none" w:sz="0" w:space="0" w:color="auto"/>
        <w:right w:val="none" w:sz="0" w:space="0" w:color="auto"/>
      </w:divBdr>
    </w:div>
    <w:div w:id="755513530">
      <w:bodyDiv w:val="1"/>
      <w:marLeft w:val="0"/>
      <w:marRight w:val="0"/>
      <w:marTop w:val="0"/>
      <w:marBottom w:val="0"/>
      <w:divBdr>
        <w:top w:val="none" w:sz="0" w:space="0" w:color="auto"/>
        <w:left w:val="none" w:sz="0" w:space="0" w:color="auto"/>
        <w:bottom w:val="none" w:sz="0" w:space="0" w:color="auto"/>
        <w:right w:val="none" w:sz="0" w:space="0" w:color="auto"/>
      </w:divBdr>
    </w:div>
    <w:div w:id="854997535">
      <w:bodyDiv w:val="1"/>
      <w:marLeft w:val="0"/>
      <w:marRight w:val="0"/>
      <w:marTop w:val="0"/>
      <w:marBottom w:val="0"/>
      <w:divBdr>
        <w:top w:val="none" w:sz="0" w:space="0" w:color="auto"/>
        <w:left w:val="none" w:sz="0" w:space="0" w:color="auto"/>
        <w:bottom w:val="none" w:sz="0" w:space="0" w:color="auto"/>
        <w:right w:val="none" w:sz="0" w:space="0" w:color="auto"/>
      </w:divBdr>
    </w:div>
    <w:div w:id="99329313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12">
          <w:marLeft w:val="0"/>
          <w:marRight w:val="0"/>
          <w:marTop w:val="0"/>
          <w:marBottom w:val="0"/>
          <w:divBdr>
            <w:top w:val="none" w:sz="0" w:space="0" w:color="auto"/>
            <w:left w:val="none" w:sz="0" w:space="0" w:color="auto"/>
            <w:bottom w:val="none" w:sz="0" w:space="0" w:color="auto"/>
            <w:right w:val="none" w:sz="0" w:space="0" w:color="auto"/>
          </w:divBdr>
        </w:div>
        <w:div w:id="17508063">
          <w:marLeft w:val="0"/>
          <w:marRight w:val="0"/>
          <w:marTop w:val="0"/>
          <w:marBottom w:val="0"/>
          <w:divBdr>
            <w:top w:val="none" w:sz="0" w:space="0" w:color="auto"/>
            <w:left w:val="none" w:sz="0" w:space="0" w:color="auto"/>
            <w:bottom w:val="none" w:sz="0" w:space="0" w:color="auto"/>
            <w:right w:val="none" w:sz="0" w:space="0" w:color="auto"/>
          </w:divBdr>
        </w:div>
        <w:div w:id="1583678795">
          <w:marLeft w:val="0"/>
          <w:marRight w:val="0"/>
          <w:marTop w:val="0"/>
          <w:marBottom w:val="0"/>
          <w:divBdr>
            <w:top w:val="none" w:sz="0" w:space="0" w:color="auto"/>
            <w:left w:val="none" w:sz="0" w:space="0" w:color="auto"/>
            <w:bottom w:val="none" w:sz="0" w:space="0" w:color="auto"/>
            <w:right w:val="none" w:sz="0" w:space="0" w:color="auto"/>
          </w:divBdr>
        </w:div>
        <w:div w:id="220360950">
          <w:marLeft w:val="0"/>
          <w:marRight w:val="0"/>
          <w:marTop w:val="0"/>
          <w:marBottom w:val="0"/>
          <w:divBdr>
            <w:top w:val="none" w:sz="0" w:space="0" w:color="auto"/>
            <w:left w:val="none" w:sz="0" w:space="0" w:color="auto"/>
            <w:bottom w:val="none" w:sz="0" w:space="0" w:color="auto"/>
            <w:right w:val="none" w:sz="0" w:space="0" w:color="auto"/>
          </w:divBdr>
        </w:div>
        <w:div w:id="973414414">
          <w:marLeft w:val="0"/>
          <w:marRight w:val="0"/>
          <w:marTop w:val="0"/>
          <w:marBottom w:val="0"/>
          <w:divBdr>
            <w:top w:val="none" w:sz="0" w:space="0" w:color="auto"/>
            <w:left w:val="none" w:sz="0" w:space="0" w:color="auto"/>
            <w:bottom w:val="none" w:sz="0" w:space="0" w:color="auto"/>
            <w:right w:val="none" w:sz="0" w:space="0" w:color="auto"/>
          </w:divBdr>
        </w:div>
      </w:divsChild>
    </w:div>
    <w:div w:id="1414670369">
      <w:bodyDiv w:val="1"/>
      <w:marLeft w:val="0"/>
      <w:marRight w:val="0"/>
      <w:marTop w:val="0"/>
      <w:marBottom w:val="0"/>
      <w:divBdr>
        <w:top w:val="none" w:sz="0" w:space="0" w:color="auto"/>
        <w:left w:val="none" w:sz="0" w:space="0" w:color="auto"/>
        <w:bottom w:val="none" w:sz="0" w:space="0" w:color="auto"/>
        <w:right w:val="none" w:sz="0" w:space="0" w:color="auto"/>
      </w:divBdr>
    </w:div>
    <w:div w:id="1441340945">
      <w:bodyDiv w:val="1"/>
      <w:marLeft w:val="0"/>
      <w:marRight w:val="0"/>
      <w:marTop w:val="0"/>
      <w:marBottom w:val="0"/>
      <w:divBdr>
        <w:top w:val="none" w:sz="0" w:space="0" w:color="auto"/>
        <w:left w:val="none" w:sz="0" w:space="0" w:color="auto"/>
        <w:bottom w:val="none" w:sz="0" w:space="0" w:color="auto"/>
        <w:right w:val="none" w:sz="0" w:space="0" w:color="auto"/>
      </w:divBdr>
    </w:div>
    <w:div w:id="1630625917">
      <w:bodyDiv w:val="1"/>
      <w:marLeft w:val="0"/>
      <w:marRight w:val="0"/>
      <w:marTop w:val="0"/>
      <w:marBottom w:val="0"/>
      <w:divBdr>
        <w:top w:val="none" w:sz="0" w:space="0" w:color="auto"/>
        <w:left w:val="none" w:sz="0" w:space="0" w:color="auto"/>
        <w:bottom w:val="none" w:sz="0" w:space="0" w:color="auto"/>
        <w:right w:val="none" w:sz="0" w:space="0" w:color="auto"/>
      </w:divBdr>
    </w:div>
    <w:div w:id="19732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20%20alfonso.navarro@hdi.com.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73CBBCC-8E63-48A3-8B67-4430334C9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6166</Words>
  <Characters>33913</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dc:creator>
  <cp:lastModifiedBy>Adquisiciones</cp:lastModifiedBy>
  <cp:revision>27</cp:revision>
  <cp:lastPrinted>2024-03-27T21:31:00Z</cp:lastPrinted>
  <dcterms:created xsi:type="dcterms:W3CDTF">2024-03-27T21:30:00Z</dcterms:created>
  <dcterms:modified xsi:type="dcterms:W3CDTF">2024-03-27T21:42:00Z</dcterms:modified>
</cp:coreProperties>
</file>